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D85" w:rsidRPr="00F445C3" w:rsidRDefault="0012531D" w:rsidP="00F445C3">
      <w:pPr>
        <w:spacing w:after="0" w:line="360" w:lineRule="auto"/>
        <w:ind w:left="0" w:right="-137" w:firstLine="0"/>
        <w:rPr>
          <w:szCs w:val="24"/>
        </w:rPr>
      </w:pPr>
      <w:bookmarkStart w:id="0" w:name="_GoBack"/>
      <w:bookmarkEnd w:id="0"/>
      <w:r w:rsidRPr="00F445C3">
        <w:rPr>
          <w:szCs w:val="24"/>
        </w:rPr>
        <w:t xml:space="preserve"> </w:t>
      </w:r>
    </w:p>
    <w:p w:rsidR="00153B4D" w:rsidRPr="00F445C3" w:rsidRDefault="00153B4D" w:rsidP="00F445C3">
      <w:pPr>
        <w:spacing w:after="0" w:line="360" w:lineRule="auto"/>
        <w:ind w:right="-137"/>
        <w:rPr>
          <w:b/>
          <w:szCs w:val="24"/>
        </w:rPr>
      </w:pPr>
    </w:p>
    <w:p w:rsidR="004C3D85" w:rsidRPr="00F445C3" w:rsidRDefault="007455B8" w:rsidP="00004470">
      <w:pPr>
        <w:spacing w:after="0" w:line="360" w:lineRule="auto"/>
        <w:ind w:right="-137"/>
        <w:jc w:val="center"/>
        <w:rPr>
          <w:szCs w:val="24"/>
        </w:rPr>
      </w:pPr>
      <w:r w:rsidRPr="00F445C3">
        <w:rPr>
          <w:b/>
          <w:szCs w:val="24"/>
        </w:rPr>
        <w:t>Képzési</w:t>
      </w:r>
      <w:r w:rsidR="0012531D" w:rsidRPr="00F445C3">
        <w:rPr>
          <w:b/>
          <w:szCs w:val="24"/>
        </w:rPr>
        <w:t xml:space="preserve"> Program</w:t>
      </w:r>
    </w:p>
    <w:p w:rsidR="00153B4D" w:rsidRPr="00F445C3" w:rsidRDefault="0012531D" w:rsidP="00004470">
      <w:pPr>
        <w:spacing w:after="0" w:line="360" w:lineRule="auto"/>
        <w:ind w:right="-137"/>
        <w:jc w:val="center"/>
        <w:rPr>
          <w:b/>
          <w:szCs w:val="24"/>
        </w:rPr>
      </w:pPr>
      <w:r w:rsidRPr="00F445C3">
        <w:rPr>
          <w:b/>
          <w:szCs w:val="24"/>
        </w:rPr>
        <w:t>a</w:t>
      </w:r>
    </w:p>
    <w:p w:rsidR="004C3D85" w:rsidRPr="00F445C3" w:rsidRDefault="00C476CB" w:rsidP="00004470">
      <w:pPr>
        <w:spacing w:after="0" w:line="360" w:lineRule="auto"/>
        <w:ind w:right="-137"/>
        <w:jc w:val="center"/>
        <w:rPr>
          <w:szCs w:val="24"/>
        </w:rPr>
      </w:pPr>
      <w:r w:rsidRPr="00F445C3">
        <w:rPr>
          <w:b/>
          <w:szCs w:val="24"/>
        </w:rPr>
        <w:t>Rendészet és közszolgálat</w:t>
      </w:r>
    </w:p>
    <w:p w:rsidR="004C3D85" w:rsidRPr="00F445C3" w:rsidRDefault="0012531D" w:rsidP="00004470">
      <w:pPr>
        <w:spacing w:after="0" w:line="360" w:lineRule="auto"/>
        <w:ind w:right="-137"/>
        <w:jc w:val="center"/>
        <w:rPr>
          <w:b/>
          <w:szCs w:val="24"/>
        </w:rPr>
      </w:pPr>
      <w:r w:rsidRPr="00F445C3">
        <w:rPr>
          <w:b/>
          <w:szCs w:val="24"/>
        </w:rPr>
        <w:t>ágazathoz tartozó</w:t>
      </w:r>
    </w:p>
    <w:p w:rsidR="00153B4D" w:rsidRPr="00F445C3" w:rsidRDefault="00153B4D" w:rsidP="00004470">
      <w:pPr>
        <w:spacing w:after="0" w:line="360" w:lineRule="auto"/>
        <w:ind w:right="-137"/>
        <w:jc w:val="center"/>
        <w:rPr>
          <w:szCs w:val="24"/>
        </w:rPr>
      </w:pPr>
    </w:p>
    <w:p w:rsidR="00153B4D" w:rsidRPr="00F445C3" w:rsidRDefault="00C476CB" w:rsidP="00004470">
      <w:pPr>
        <w:spacing w:after="0" w:line="360" w:lineRule="auto"/>
        <w:ind w:right="-137"/>
        <w:jc w:val="center"/>
        <w:rPr>
          <w:b/>
          <w:szCs w:val="24"/>
        </w:rPr>
      </w:pPr>
      <w:r w:rsidRPr="00F445C3">
        <w:rPr>
          <w:b/>
          <w:szCs w:val="24"/>
        </w:rPr>
        <w:t>5 0413 18 01</w:t>
      </w:r>
    </w:p>
    <w:p w:rsidR="004C3D85" w:rsidRPr="00F445C3" w:rsidRDefault="004C3D85" w:rsidP="00004470">
      <w:pPr>
        <w:spacing w:after="0" w:line="360" w:lineRule="auto"/>
        <w:ind w:right="-137"/>
        <w:jc w:val="center"/>
        <w:rPr>
          <w:szCs w:val="24"/>
        </w:rPr>
      </w:pPr>
    </w:p>
    <w:p w:rsidR="004C3D85" w:rsidRPr="00F445C3" w:rsidRDefault="00C476CB" w:rsidP="00004470">
      <w:pPr>
        <w:spacing w:after="0" w:line="360" w:lineRule="auto"/>
        <w:ind w:right="-137"/>
        <w:jc w:val="center"/>
        <w:rPr>
          <w:b/>
          <w:szCs w:val="24"/>
        </w:rPr>
      </w:pPr>
      <w:r w:rsidRPr="00F445C3">
        <w:rPr>
          <w:b/>
          <w:szCs w:val="24"/>
        </w:rPr>
        <w:t xml:space="preserve">KÖZSZOLGÁLATI TECHNIKUS </w:t>
      </w:r>
      <w:r w:rsidR="0012531D" w:rsidRPr="00F445C3">
        <w:rPr>
          <w:b/>
          <w:szCs w:val="24"/>
        </w:rPr>
        <w:t>SZAKMÁHOZ</w:t>
      </w:r>
    </w:p>
    <w:p w:rsidR="00A45BBB" w:rsidRPr="00F445C3" w:rsidRDefault="00C476CB" w:rsidP="00004470">
      <w:pPr>
        <w:spacing w:after="0" w:line="360" w:lineRule="auto"/>
        <w:ind w:right="-137"/>
        <w:jc w:val="center"/>
        <w:rPr>
          <w:b/>
          <w:color w:val="auto"/>
          <w:szCs w:val="24"/>
        </w:rPr>
      </w:pPr>
      <w:r w:rsidRPr="00F445C3">
        <w:rPr>
          <w:b/>
          <w:szCs w:val="24"/>
        </w:rPr>
        <w:t xml:space="preserve">9-13. évfolyam </w:t>
      </w:r>
      <w:r w:rsidR="00A45BBB" w:rsidRPr="00F445C3">
        <w:rPr>
          <w:b/>
          <w:szCs w:val="24"/>
        </w:rPr>
        <w:br/>
        <w:t xml:space="preserve"> </w:t>
      </w:r>
      <w:r w:rsidRPr="00F445C3">
        <w:rPr>
          <w:b/>
          <w:szCs w:val="24"/>
        </w:rPr>
        <w:t>tanulói jogviszony</w:t>
      </w:r>
      <w:r w:rsidRPr="00F445C3">
        <w:rPr>
          <w:szCs w:val="24"/>
          <w:shd w:val="clear" w:color="auto" w:fill="FFFFFF"/>
        </w:rPr>
        <w:t> </w:t>
      </w:r>
      <w:r w:rsidR="00A45BBB" w:rsidRPr="00F445C3">
        <w:rPr>
          <w:b/>
          <w:szCs w:val="24"/>
        </w:rPr>
        <w:t>szerint</w:t>
      </w:r>
    </w:p>
    <w:p w:rsidR="00A45BBB" w:rsidRDefault="00A45BBB" w:rsidP="00F445C3">
      <w:pPr>
        <w:spacing w:after="0" w:line="360" w:lineRule="auto"/>
        <w:ind w:right="-137"/>
        <w:rPr>
          <w:b/>
          <w:bCs/>
          <w:szCs w:val="24"/>
        </w:rPr>
      </w:pPr>
    </w:p>
    <w:p w:rsidR="00DB3173" w:rsidRDefault="00DB3173" w:rsidP="00F445C3">
      <w:pPr>
        <w:spacing w:after="0" w:line="360" w:lineRule="auto"/>
        <w:ind w:right="-137"/>
        <w:rPr>
          <w:b/>
          <w:bCs/>
          <w:szCs w:val="24"/>
        </w:rPr>
      </w:pPr>
    </w:p>
    <w:p w:rsidR="00DB3173" w:rsidRDefault="00DB3173" w:rsidP="00F445C3">
      <w:pPr>
        <w:spacing w:after="0" w:line="360" w:lineRule="auto"/>
        <w:ind w:right="-137"/>
        <w:rPr>
          <w:b/>
          <w:bCs/>
          <w:szCs w:val="24"/>
        </w:rPr>
      </w:pPr>
    </w:p>
    <w:p w:rsidR="00DB3173" w:rsidRDefault="00DB3173" w:rsidP="00F445C3">
      <w:pPr>
        <w:spacing w:after="0" w:line="360" w:lineRule="auto"/>
        <w:ind w:right="-137"/>
        <w:rPr>
          <w:b/>
          <w:bCs/>
          <w:szCs w:val="24"/>
        </w:rPr>
      </w:pPr>
    </w:p>
    <w:p w:rsidR="00DB3173" w:rsidRDefault="00DB3173" w:rsidP="00F445C3">
      <w:pPr>
        <w:spacing w:after="0" w:line="360" w:lineRule="auto"/>
        <w:ind w:right="-137"/>
        <w:rPr>
          <w:b/>
          <w:bCs/>
          <w:szCs w:val="24"/>
        </w:rPr>
      </w:pPr>
    </w:p>
    <w:p w:rsidR="00DB3173" w:rsidRPr="00F445C3" w:rsidRDefault="00DB3173" w:rsidP="00F445C3">
      <w:pPr>
        <w:spacing w:after="0" w:line="360" w:lineRule="auto"/>
        <w:ind w:right="-137"/>
        <w:rPr>
          <w:b/>
          <w:bCs/>
          <w:szCs w:val="24"/>
        </w:rPr>
      </w:pPr>
    </w:p>
    <w:p w:rsidR="008C68D2" w:rsidRPr="00F445C3" w:rsidRDefault="008C68D2" w:rsidP="00F445C3">
      <w:pPr>
        <w:spacing w:after="0" w:line="360" w:lineRule="auto"/>
        <w:ind w:right="-137"/>
        <w:rPr>
          <w:b/>
          <w:bCs/>
          <w:szCs w:val="24"/>
        </w:rPr>
      </w:pPr>
    </w:p>
    <w:p w:rsidR="00004470" w:rsidRDefault="00A45BBB" w:rsidP="00F445C3">
      <w:pPr>
        <w:spacing w:after="0" w:line="360" w:lineRule="auto"/>
        <w:ind w:right="-137"/>
        <w:rPr>
          <w:b/>
          <w:bCs/>
          <w:szCs w:val="24"/>
        </w:rPr>
      </w:pPr>
      <w:r w:rsidRPr="00F445C3">
        <w:rPr>
          <w:b/>
          <w:bCs/>
          <w:szCs w:val="24"/>
        </w:rPr>
        <w:t>Érvényesség</w:t>
      </w:r>
      <w:r w:rsidRPr="00F445C3">
        <w:rPr>
          <w:b/>
          <w:bCs/>
          <w:spacing w:val="-5"/>
          <w:szCs w:val="24"/>
        </w:rPr>
        <w:t xml:space="preserve"> </w:t>
      </w:r>
      <w:r w:rsidRPr="00F445C3">
        <w:rPr>
          <w:b/>
          <w:bCs/>
          <w:szCs w:val="24"/>
        </w:rPr>
        <w:t>kezdete:</w:t>
      </w:r>
      <w:r w:rsidRPr="00F445C3">
        <w:rPr>
          <w:b/>
          <w:bCs/>
          <w:spacing w:val="-3"/>
          <w:szCs w:val="24"/>
        </w:rPr>
        <w:t xml:space="preserve"> </w:t>
      </w:r>
      <w:r w:rsidRPr="00F445C3">
        <w:rPr>
          <w:b/>
          <w:bCs/>
          <w:szCs w:val="24"/>
        </w:rPr>
        <w:t>2024.</w:t>
      </w:r>
      <w:r w:rsidRPr="00F445C3">
        <w:rPr>
          <w:b/>
          <w:bCs/>
          <w:spacing w:val="-3"/>
          <w:szCs w:val="24"/>
        </w:rPr>
        <w:t xml:space="preserve"> </w:t>
      </w:r>
      <w:r w:rsidRPr="00F445C3">
        <w:rPr>
          <w:b/>
          <w:bCs/>
          <w:szCs w:val="24"/>
        </w:rPr>
        <w:t>szeptember</w:t>
      </w:r>
      <w:r w:rsidRPr="00F445C3">
        <w:rPr>
          <w:b/>
          <w:bCs/>
          <w:spacing w:val="-3"/>
          <w:szCs w:val="24"/>
        </w:rPr>
        <w:t xml:space="preserve"> </w:t>
      </w:r>
      <w:r w:rsidRPr="00F445C3">
        <w:rPr>
          <w:b/>
          <w:bCs/>
          <w:szCs w:val="24"/>
        </w:rPr>
        <w:t>1.</w:t>
      </w:r>
    </w:p>
    <w:p w:rsidR="00A45BBB" w:rsidRPr="00F445C3" w:rsidRDefault="00004470" w:rsidP="00004470">
      <w:pPr>
        <w:spacing w:after="160" w:line="259" w:lineRule="auto"/>
        <w:ind w:left="0" w:right="0" w:firstLine="0"/>
        <w:jc w:val="left"/>
        <w:rPr>
          <w:b/>
          <w:bCs/>
          <w:szCs w:val="24"/>
        </w:rPr>
      </w:pPr>
      <w:r>
        <w:rPr>
          <w:b/>
          <w:bCs/>
          <w:szCs w:val="24"/>
        </w:rPr>
        <w:br w:type="page"/>
      </w:r>
    </w:p>
    <w:sdt>
      <w:sdtPr>
        <w:rPr>
          <w:rFonts w:ascii="Times New Roman" w:eastAsia="Times New Roman" w:hAnsi="Times New Roman" w:cs="Times New Roman"/>
          <w:color w:val="000000"/>
          <w:sz w:val="24"/>
          <w:szCs w:val="24"/>
        </w:rPr>
        <w:id w:val="1808659975"/>
        <w:docPartObj>
          <w:docPartGallery w:val="Table of Contents"/>
          <w:docPartUnique/>
        </w:docPartObj>
      </w:sdtPr>
      <w:sdtEndPr>
        <w:rPr>
          <w:b/>
          <w:bCs/>
        </w:rPr>
      </w:sdtEndPr>
      <w:sdtContent>
        <w:p w:rsidR="00487DD6" w:rsidRPr="00F445C3" w:rsidRDefault="00487DD6" w:rsidP="00F445C3">
          <w:pPr>
            <w:pStyle w:val="Tartalomjegyzkcmsora"/>
            <w:spacing w:before="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Tartalomjegyzék</w:t>
          </w:r>
        </w:p>
        <w:p w:rsidR="0033072B" w:rsidRDefault="00487DD6">
          <w:pPr>
            <w:pStyle w:val="TJ1"/>
            <w:tabs>
              <w:tab w:val="right" w:leader="dot" w:pos="9066"/>
            </w:tabs>
            <w:rPr>
              <w:rFonts w:asciiTheme="minorHAnsi" w:eastAsiaTheme="minorEastAsia" w:hAnsiTheme="minorHAnsi" w:cstheme="minorBidi"/>
              <w:noProof/>
              <w:color w:val="auto"/>
              <w:sz w:val="22"/>
            </w:rPr>
          </w:pPr>
          <w:r w:rsidRPr="00F445C3">
            <w:rPr>
              <w:szCs w:val="24"/>
            </w:rPr>
            <w:fldChar w:fldCharType="begin"/>
          </w:r>
          <w:r w:rsidRPr="00F445C3">
            <w:rPr>
              <w:szCs w:val="24"/>
            </w:rPr>
            <w:instrText xml:space="preserve"> TOC \o "1-3" \h \z \u </w:instrText>
          </w:r>
          <w:r w:rsidRPr="00F445C3">
            <w:rPr>
              <w:szCs w:val="24"/>
            </w:rPr>
            <w:fldChar w:fldCharType="separate"/>
          </w:r>
          <w:hyperlink w:anchor="_Toc190863614" w:history="1">
            <w:r w:rsidR="0033072B" w:rsidRPr="0002250E">
              <w:rPr>
                <w:rStyle w:val="Hiperhivatkozs"/>
                <w:noProof/>
              </w:rPr>
              <w:t>A szakma alapadatai</w:t>
            </w:r>
            <w:r w:rsidR="0033072B">
              <w:rPr>
                <w:noProof/>
                <w:webHidden/>
              </w:rPr>
              <w:tab/>
            </w:r>
            <w:r w:rsidR="0033072B">
              <w:rPr>
                <w:noProof/>
                <w:webHidden/>
              </w:rPr>
              <w:fldChar w:fldCharType="begin"/>
            </w:r>
            <w:r w:rsidR="0033072B">
              <w:rPr>
                <w:noProof/>
                <w:webHidden/>
              </w:rPr>
              <w:instrText xml:space="preserve"> PAGEREF _Toc190863614 \h </w:instrText>
            </w:r>
            <w:r w:rsidR="0033072B">
              <w:rPr>
                <w:noProof/>
                <w:webHidden/>
              </w:rPr>
            </w:r>
            <w:r w:rsidR="0033072B">
              <w:rPr>
                <w:noProof/>
                <w:webHidden/>
              </w:rPr>
              <w:fldChar w:fldCharType="separate"/>
            </w:r>
            <w:r w:rsidR="0033072B">
              <w:rPr>
                <w:noProof/>
                <w:webHidden/>
              </w:rPr>
              <w:t>4</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15" w:history="1">
            <w:r w:rsidR="0033072B" w:rsidRPr="0002250E">
              <w:rPr>
                <w:rStyle w:val="Hiperhivatkozs"/>
                <w:noProof/>
              </w:rPr>
              <w:t>A szakma keretében ellátható legjellemzőbb tevékenység, valamint a munkaterület leírása</w:t>
            </w:r>
            <w:r w:rsidR="0033072B">
              <w:rPr>
                <w:noProof/>
                <w:webHidden/>
              </w:rPr>
              <w:tab/>
            </w:r>
            <w:r w:rsidR="0033072B">
              <w:rPr>
                <w:noProof/>
                <w:webHidden/>
              </w:rPr>
              <w:fldChar w:fldCharType="begin"/>
            </w:r>
            <w:r w:rsidR="0033072B">
              <w:rPr>
                <w:noProof/>
                <w:webHidden/>
              </w:rPr>
              <w:instrText xml:space="preserve"> PAGEREF _Toc190863615 \h </w:instrText>
            </w:r>
            <w:r w:rsidR="0033072B">
              <w:rPr>
                <w:noProof/>
                <w:webHidden/>
              </w:rPr>
            </w:r>
            <w:r w:rsidR="0033072B">
              <w:rPr>
                <w:noProof/>
                <w:webHidden/>
              </w:rPr>
              <w:fldChar w:fldCharType="separate"/>
            </w:r>
            <w:r w:rsidR="0033072B">
              <w:rPr>
                <w:noProof/>
                <w:webHidden/>
              </w:rPr>
              <w:t>4</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16" w:history="1">
            <w:r w:rsidR="0033072B" w:rsidRPr="0002250E">
              <w:rPr>
                <w:rStyle w:val="Hiperhivatkozs"/>
                <w:noProof/>
              </w:rPr>
              <w:t>A szakképzésbe történő belépés feltételei</w:t>
            </w:r>
            <w:r w:rsidR="0033072B">
              <w:rPr>
                <w:noProof/>
                <w:webHidden/>
              </w:rPr>
              <w:tab/>
            </w:r>
            <w:r w:rsidR="0033072B">
              <w:rPr>
                <w:noProof/>
                <w:webHidden/>
              </w:rPr>
              <w:fldChar w:fldCharType="begin"/>
            </w:r>
            <w:r w:rsidR="0033072B">
              <w:rPr>
                <w:noProof/>
                <w:webHidden/>
              </w:rPr>
              <w:instrText xml:space="preserve"> PAGEREF _Toc190863616 \h </w:instrText>
            </w:r>
            <w:r w:rsidR="0033072B">
              <w:rPr>
                <w:noProof/>
                <w:webHidden/>
              </w:rPr>
            </w:r>
            <w:r w:rsidR="0033072B">
              <w:rPr>
                <w:noProof/>
                <w:webHidden/>
              </w:rPr>
              <w:fldChar w:fldCharType="separate"/>
            </w:r>
            <w:r w:rsidR="0033072B">
              <w:rPr>
                <w:noProof/>
                <w:webHidden/>
              </w:rPr>
              <w:t>5</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17" w:history="1">
            <w:r w:rsidR="0033072B" w:rsidRPr="0002250E">
              <w:rPr>
                <w:rStyle w:val="Hiperhivatkozs"/>
                <w:noProof/>
              </w:rPr>
              <w:t>A szakmai oktatás megszervezéséhez szükséges tárgyi feltételek</w:t>
            </w:r>
            <w:r w:rsidR="0033072B">
              <w:rPr>
                <w:noProof/>
                <w:webHidden/>
              </w:rPr>
              <w:tab/>
            </w:r>
            <w:r w:rsidR="0033072B">
              <w:rPr>
                <w:noProof/>
                <w:webHidden/>
              </w:rPr>
              <w:fldChar w:fldCharType="begin"/>
            </w:r>
            <w:r w:rsidR="0033072B">
              <w:rPr>
                <w:noProof/>
                <w:webHidden/>
              </w:rPr>
              <w:instrText xml:space="preserve"> PAGEREF _Toc190863617 \h </w:instrText>
            </w:r>
            <w:r w:rsidR="0033072B">
              <w:rPr>
                <w:noProof/>
                <w:webHidden/>
              </w:rPr>
            </w:r>
            <w:r w:rsidR="0033072B">
              <w:rPr>
                <w:noProof/>
                <w:webHidden/>
              </w:rPr>
              <w:fldChar w:fldCharType="separate"/>
            </w:r>
            <w:r w:rsidR="0033072B">
              <w:rPr>
                <w:noProof/>
                <w:webHidden/>
              </w:rPr>
              <w:t>5</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18" w:history="1">
            <w:r w:rsidR="0033072B" w:rsidRPr="0002250E">
              <w:rPr>
                <w:rStyle w:val="Hiperhivatkozs"/>
                <w:noProof/>
              </w:rPr>
              <w:t>A képzés időkerete a 9-13. évfolyamban</w:t>
            </w:r>
            <w:r w:rsidR="0033072B">
              <w:rPr>
                <w:noProof/>
                <w:webHidden/>
              </w:rPr>
              <w:tab/>
            </w:r>
            <w:r w:rsidR="0033072B">
              <w:rPr>
                <w:noProof/>
                <w:webHidden/>
              </w:rPr>
              <w:fldChar w:fldCharType="begin"/>
            </w:r>
            <w:r w:rsidR="0033072B">
              <w:rPr>
                <w:noProof/>
                <w:webHidden/>
              </w:rPr>
              <w:instrText xml:space="preserve"> PAGEREF _Toc190863618 \h </w:instrText>
            </w:r>
            <w:r w:rsidR="0033072B">
              <w:rPr>
                <w:noProof/>
                <w:webHidden/>
              </w:rPr>
            </w:r>
            <w:r w:rsidR="0033072B">
              <w:rPr>
                <w:noProof/>
                <w:webHidden/>
              </w:rPr>
              <w:fldChar w:fldCharType="separate"/>
            </w:r>
            <w:r w:rsidR="0033072B">
              <w:rPr>
                <w:noProof/>
                <w:webHidden/>
              </w:rPr>
              <w:t>7</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19" w:history="1">
            <w:r w:rsidR="0033072B" w:rsidRPr="0002250E">
              <w:rPr>
                <w:rStyle w:val="Hiperhivatkozs"/>
                <w:noProof/>
              </w:rPr>
              <w:t>A tanulási területekhez rendelt tantárgyak és témakörök óraszáma évfolyamonként</w:t>
            </w:r>
            <w:r w:rsidR="0033072B">
              <w:rPr>
                <w:noProof/>
                <w:webHidden/>
              </w:rPr>
              <w:tab/>
            </w:r>
            <w:r w:rsidR="0033072B">
              <w:rPr>
                <w:noProof/>
                <w:webHidden/>
              </w:rPr>
              <w:fldChar w:fldCharType="begin"/>
            </w:r>
            <w:r w:rsidR="0033072B">
              <w:rPr>
                <w:noProof/>
                <w:webHidden/>
              </w:rPr>
              <w:instrText xml:space="preserve"> PAGEREF _Toc190863619 \h </w:instrText>
            </w:r>
            <w:r w:rsidR="0033072B">
              <w:rPr>
                <w:noProof/>
                <w:webHidden/>
              </w:rPr>
            </w:r>
            <w:r w:rsidR="0033072B">
              <w:rPr>
                <w:noProof/>
                <w:webHidden/>
              </w:rPr>
              <w:fldChar w:fldCharType="separate"/>
            </w:r>
            <w:r w:rsidR="0033072B">
              <w:rPr>
                <w:noProof/>
                <w:webHidden/>
              </w:rPr>
              <w:t>9</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20" w:history="1">
            <w:r w:rsidR="0033072B" w:rsidRPr="0002250E">
              <w:rPr>
                <w:rStyle w:val="Hiperhivatkozs"/>
                <w:noProof/>
              </w:rPr>
              <w:t>Ágazati alapoktatás szakmai követelményei</w:t>
            </w:r>
            <w:r w:rsidR="0033072B">
              <w:rPr>
                <w:noProof/>
                <w:webHidden/>
              </w:rPr>
              <w:tab/>
            </w:r>
            <w:r w:rsidR="0033072B">
              <w:rPr>
                <w:noProof/>
                <w:webHidden/>
              </w:rPr>
              <w:fldChar w:fldCharType="begin"/>
            </w:r>
            <w:r w:rsidR="0033072B">
              <w:rPr>
                <w:noProof/>
                <w:webHidden/>
              </w:rPr>
              <w:instrText xml:space="preserve"> PAGEREF _Toc190863620 \h </w:instrText>
            </w:r>
            <w:r w:rsidR="0033072B">
              <w:rPr>
                <w:noProof/>
                <w:webHidden/>
              </w:rPr>
            </w:r>
            <w:r w:rsidR="0033072B">
              <w:rPr>
                <w:noProof/>
                <w:webHidden/>
              </w:rPr>
              <w:fldChar w:fldCharType="separate"/>
            </w:r>
            <w:r w:rsidR="0033072B">
              <w:rPr>
                <w:noProof/>
                <w:webHidden/>
              </w:rPr>
              <w:t>21</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21" w:history="1">
            <w:r w:rsidR="0033072B" w:rsidRPr="0002250E">
              <w:rPr>
                <w:rStyle w:val="Hiperhivatkozs"/>
                <w:noProof/>
              </w:rPr>
              <w:t>Szakirányú oktatás szakmai követelményei</w:t>
            </w:r>
            <w:r w:rsidR="0033072B">
              <w:rPr>
                <w:noProof/>
                <w:webHidden/>
              </w:rPr>
              <w:tab/>
            </w:r>
            <w:r w:rsidR="0033072B">
              <w:rPr>
                <w:noProof/>
                <w:webHidden/>
              </w:rPr>
              <w:fldChar w:fldCharType="begin"/>
            </w:r>
            <w:r w:rsidR="0033072B">
              <w:rPr>
                <w:noProof/>
                <w:webHidden/>
              </w:rPr>
              <w:instrText xml:space="preserve"> PAGEREF _Toc190863621 \h </w:instrText>
            </w:r>
            <w:r w:rsidR="0033072B">
              <w:rPr>
                <w:noProof/>
                <w:webHidden/>
              </w:rPr>
            </w:r>
            <w:r w:rsidR="0033072B">
              <w:rPr>
                <w:noProof/>
                <w:webHidden/>
              </w:rPr>
              <w:fldChar w:fldCharType="separate"/>
            </w:r>
            <w:r w:rsidR="0033072B">
              <w:rPr>
                <w:noProof/>
                <w:webHidden/>
              </w:rPr>
              <w:t>24</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22" w:history="1">
            <w:r w:rsidR="0033072B" w:rsidRPr="0002250E">
              <w:rPr>
                <w:rStyle w:val="Hiperhivatkozs"/>
                <w:noProof/>
              </w:rPr>
              <w:t>Munkavállalói ismeretek megnevezésű tanulási terület</w:t>
            </w:r>
            <w:r w:rsidR="0033072B">
              <w:rPr>
                <w:noProof/>
                <w:webHidden/>
              </w:rPr>
              <w:tab/>
            </w:r>
            <w:r w:rsidR="0033072B">
              <w:rPr>
                <w:noProof/>
                <w:webHidden/>
              </w:rPr>
              <w:fldChar w:fldCharType="begin"/>
            </w:r>
            <w:r w:rsidR="0033072B">
              <w:rPr>
                <w:noProof/>
                <w:webHidden/>
              </w:rPr>
              <w:instrText xml:space="preserve"> PAGEREF _Toc190863622 \h </w:instrText>
            </w:r>
            <w:r w:rsidR="0033072B">
              <w:rPr>
                <w:noProof/>
                <w:webHidden/>
              </w:rPr>
            </w:r>
            <w:r w:rsidR="0033072B">
              <w:rPr>
                <w:noProof/>
                <w:webHidden/>
              </w:rPr>
              <w:fldChar w:fldCharType="separate"/>
            </w:r>
            <w:r w:rsidR="0033072B">
              <w:rPr>
                <w:noProof/>
                <w:webHidden/>
              </w:rPr>
              <w:t>29</w:t>
            </w:r>
            <w:r w:rsidR="0033072B">
              <w:rPr>
                <w:noProof/>
                <w:webHidden/>
              </w:rPr>
              <w:fldChar w:fldCharType="end"/>
            </w:r>
          </w:hyperlink>
        </w:p>
        <w:p w:rsidR="0033072B" w:rsidRDefault="00C15B07">
          <w:pPr>
            <w:pStyle w:val="TJ2"/>
            <w:tabs>
              <w:tab w:val="right" w:leader="dot" w:pos="9066"/>
            </w:tabs>
            <w:rPr>
              <w:rFonts w:asciiTheme="minorHAnsi" w:eastAsiaTheme="minorEastAsia" w:hAnsiTheme="minorHAnsi" w:cstheme="minorBidi"/>
              <w:noProof/>
              <w:color w:val="auto"/>
              <w:sz w:val="22"/>
            </w:rPr>
          </w:pPr>
          <w:hyperlink w:anchor="_Toc190863623" w:history="1">
            <w:r w:rsidR="0033072B" w:rsidRPr="0002250E">
              <w:rPr>
                <w:rStyle w:val="Hiperhivatkozs"/>
                <w:noProof/>
              </w:rPr>
              <w:t>Munkavállalói ismeretek tantárgy</w:t>
            </w:r>
            <w:r w:rsidR="0033072B">
              <w:rPr>
                <w:noProof/>
                <w:webHidden/>
              </w:rPr>
              <w:tab/>
            </w:r>
            <w:r w:rsidR="0033072B">
              <w:rPr>
                <w:noProof/>
                <w:webHidden/>
              </w:rPr>
              <w:fldChar w:fldCharType="begin"/>
            </w:r>
            <w:r w:rsidR="0033072B">
              <w:rPr>
                <w:noProof/>
                <w:webHidden/>
              </w:rPr>
              <w:instrText xml:space="preserve"> PAGEREF _Toc190863623 \h </w:instrText>
            </w:r>
            <w:r w:rsidR="0033072B">
              <w:rPr>
                <w:noProof/>
                <w:webHidden/>
              </w:rPr>
            </w:r>
            <w:r w:rsidR="0033072B">
              <w:rPr>
                <w:noProof/>
                <w:webHidden/>
              </w:rPr>
              <w:fldChar w:fldCharType="separate"/>
            </w:r>
            <w:r w:rsidR="0033072B">
              <w:rPr>
                <w:noProof/>
                <w:webHidden/>
              </w:rPr>
              <w:t>29</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24" w:history="1">
            <w:r w:rsidR="0033072B" w:rsidRPr="0002250E">
              <w:rPr>
                <w:rStyle w:val="Hiperhivatkozs"/>
                <w:noProof/>
              </w:rPr>
              <w:t>Munkavállalói idegen nyelv megnevezésű tanulási terület (technikus szakmák esetén)</w:t>
            </w:r>
            <w:r w:rsidR="0033072B">
              <w:rPr>
                <w:noProof/>
                <w:webHidden/>
              </w:rPr>
              <w:tab/>
            </w:r>
            <w:r w:rsidR="0033072B">
              <w:rPr>
                <w:noProof/>
                <w:webHidden/>
              </w:rPr>
              <w:fldChar w:fldCharType="begin"/>
            </w:r>
            <w:r w:rsidR="0033072B">
              <w:rPr>
                <w:noProof/>
                <w:webHidden/>
              </w:rPr>
              <w:instrText xml:space="preserve"> PAGEREF _Toc190863624 \h </w:instrText>
            </w:r>
            <w:r w:rsidR="0033072B">
              <w:rPr>
                <w:noProof/>
                <w:webHidden/>
              </w:rPr>
            </w:r>
            <w:r w:rsidR="0033072B">
              <w:rPr>
                <w:noProof/>
                <w:webHidden/>
              </w:rPr>
              <w:fldChar w:fldCharType="separate"/>
            </w:r>
            <w:r w:rsidR="0033072B">
              <w:rPr>
                <w:noProof/>
                <w:webHidden/>
              </w:rPr>
              <w:t>31</w:t>
            </w:r>
            <w:r w:rsidR="0033072B">
              <w:rPr>
                <w:noProof/>
                <w:webHidden/>
              </w:rPr>
              <w:fldChar w:fldCharType="end"/>
            </w:r>
          </w:hyperlink>
        </w:p>
        <w:p w:rsidR="0033072B" w:rsidRDefault="00C15B07">
          <w:pPr>
            <w:pStyle w:val="TJ2"/>
            <w:tabs>
              <w:tab w:val="right" w:leader="dot" w:pos="9066"/>
            </w:tabs>
            <w:rPr>
              <w:rFonts w:asciiTheme="minorHAnsi" w:eastAsiaTheme="minorEastAsia" w:hAnsiTheme="minorHAnsi" w:cstheme="minorBidi"/>
              <w:noProof/>
              <w:color w:val="auto"/>
              <w:sz w:val="22"/>
            </w:rPr>
          </w:pPr>
          <w:hyperlink w:anchor="_Toc190863625" w:history="1">
            <w:r w:rsidR="0033072B" w:rsidRPr="0002250E">
              <w:rPr>
                <w:rStyle w:val="Hiperhivatkozs"/>
                <w:noProof/>
              </w:rPr>
              <w:t>Munkavállalói idegen nyelv tantárgy</w:t>
            </w:r>
            <w:r w:rsidR="0033072B">
              <w:rPr>
                <w:noProof/>
                <w:webHidden/>
              </w:rPr>
              <w:tab/>
            </w:r>
            <w:r w:rsidR="0033072B">
              <w:rPr>
                <w:noProof/>
                <w:webHidden/>
              </w:rPr>
              <w:fldChar w:fldCharType="begin"/>
            </w:r>
            <w:r w:rsidR="0033072B">
              <w:rPr>
                <w:noProof/>
                <w:webHidden/>
              </w:rPr>
              <w:instrText xml:space="preserve"> PAGEREF _Toc190863625 \h </w:instrText>
            </w:r>
            <w:r w:rsidR="0033072B">
              <w:rPr>
                <w:noProof/>
                <w:webHidden/>
              </w:rPr>
            </w:r>
            <w:r w:rsidR="0033072B">
              <w:rPr>
                <w:noProof/>
                <w:webHidden/>
              </w:rPr>
              <w:fldChar w:fldCharType="separate"/>
            </w:r>
            <w:r w:rsidR="0033072B">
              <w:rPr>
                <w:noProof/>
                <w:webHidden/>
              </w:rPr>
              <w:t>32</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26" w:history="1">
            <w:r w:rsidR="0033072B" w:rsidRPr="0002250E">
              <w:rPr>
                <w:rStyle w:val="Hiperhivatkozs"/>
                <w:noProof/>
              </w:rPr>
              <w:t>Rendészet és közszolgálat alapozó képzés megnevezésű tanulási terület</w:t>
            </w:r>
            <w:r w:rsidR="0033072B">
              <w:rPr>
                <w:noProof/>
                <w:webHidden/>
              </w:rPr>
              <w:tab/>
            </w:r>
            <w:r w:rsidR="0033072B">
              <w:rPr>
                <w:noProof/>
                <w:webHidden/>
              </w:rPr>
              <w:fldChar w:fldCharType="begin"/>
            </w:r>
            <w:r w:rsidR="0033072B">
              <w:rPr>
                <w:noProof/>
                <w:webHidden/>
              </w:rPr>
              <w:instrText xml:space="preserve"> PAGEREF _Toc190863626 \h </w:instrText>
            </w:r>
            <w:r w:rsidR="0033072B">
              <w:rPr>
                <w:noProof/>
                <w:webHidden/>
              </w:rPr>
            </w:r>
            <w:r w:rsidR="0033072B">
              <w:rPr>
                <w:noProof/>
                <w:webHidden/>
              </w:rPr>
              <w:fldChar w:fldCharType="separate"/>
            </w:r>
            <w:r w:rsidR="0033072B">
              <w:rPr>
                <w:noProof/>
                <w:webHidden/>
              </w:rPr>
              <w:t>37</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27" w:history="1">
            <w:r w:rsidR="0033072B" w:rsidRPr="0002250E">
              <w:rPr>
                <w:rStyle w:val="Hiperhivatkozs"/>
                <w:noProof/>
              </w:rPr>
              <w:t>Közszolgálat és rendvédelem megnevezésű tanulási terület a Rendészeti technikus szakmairány számára</w:t>
            </w:r>
            <w:r w:rsidR="0033072B">
              <w:rPr>
                <w:noProof/>
                <w:webHidden/>
              </w:rPr>
              <w:tab/>
            </w:r>
            <w:r w:rsidR="0033072B">
              <w:rPr>
                <w:noProof/>
                <w:webHidden/>
              </w:rPr>
              <w:fldChar w:fldCharType="begin"/>
            </w:r>
            <w:r w:rsidR="0033072B">
              <w:rPr>
                <w:noProof/>
                <w:webHidden/>
              </w:rPr>
              <w:instrText xml:space="preserve"> PAGEREF _Toc190863627 \h </w:instrText>
            </w:r>
            <w:r w:rsidR="0033072B">
              <w:rPr>
                <w:noProof/>
                <w:webHidden/>
              </w:rPr>
            </w:r>
            <w:r w:rsidR="0033072B">
              <w:rPr>
                <w:noProof/>
                <w:webHidden/>
              </w:rPr>
              <w:fldChar w:fldCharType="separate"/>
            </w:r>
            <w:r w:rsidR="0033072B">
              <w:rPr>
                <w:noProof/>
                <w:webHidden/>
              </w:rPr>
              <w:t>58</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28" w:history="1">
            <w:r w:rsidR="0033072B" w:rsidRPr="0002250E">
              <w:rPr>
                <w:rStyle w:val="Hiperhivatkozs"/>
                <w:noProof/>
              </w:rPr>
              <w:t>Kommunikáció a közszolgálatban megnevezésű tanulási terület a Rendészeti technikus szakmairány számára</w:t>
            </w:r>
            <w:r w:rsidR="0033072B">
              <w:rPr>
                <w:noProof/>
                <w:webHidden/>
              </w:rPr>
              <w:tab/>
            </w:r>
            <w:r w:rsidR="0033072B">
              <w:rPr>
                <w:noProof/>
                <w:webHidden/>
              </w:rPr>
              <w:fldChar w:fldCharType="begin"/>
            </w:r>
            <w:r w:rsidR="0033072B">
              <w:rPr>
                <w:noProof/>
                <w:webHidden/>
              </w:rPr>
              <w:instrText xml:space="preserve"> PAGEREF _Toc190863628 \h </w:instrText>
            </w:r>
            <w:r w:rsidR="0033072B">
              <w:rPr>
                <w:noProof/>
                <w:webHidden/>
              </w:rPr>
            </w:r>
            <w:r w:rsidR="0033072B">
              <w:rPr>
                <w:noProof/>
                <w:webHidden/>
              </w:rPr>
              <w:fldChar w:fldCharType="separate"/>
            </w:r>
            <w:r w:rsidR="0033072B">
              <w:rPr>
                <w:noProof/>
                <w:webHidden/>
              </w:rPr>
              <w:t>76</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29" w:history="1">
            <w:r w:rsidR="0033072B" w:rsidRPr="0002250E">
              <w:rPr>
                <w:rStyle w:val="Hiperhivatkozs"/>
                <w:noProof/>
              </w:rPr>
              <w:t>Speciális testnevelés megnevezésű tanulási terület a Rendészeti technikus szakmairány számára</w:t>
            </w:r>
            <w:r w:rsidR="0033072B">
              <w:rPr>
                <w:noProof/>
                <w:webHidden/>
              </w:rPr>
              <w:tab/>
            </w:r>
            <w:r w:rsidR="0033072B">
              <w:rPr>
                <w:noProof/>
                <w:webHidden/>
              </w:rPr>
              <w:fldChar w:fldCharType="begin"/>
            </w:r>
            <w:r w:rsidR="0033072B">
              <w:rPr>
                <w:noProof/>
                <w:webHidden/>
              </w:rPr>
              <w:instrText xml:space="preserve"> PAGEREF _Toc190863629 \h </w:instrText>
            </w:r>
            <w:r w:rsidR="0033072B">
              <w:rPr>
                <w:noProof/>
                <w:webHidden/>
              </w:rPr>
            </w:r>
            <w:r w:rsidR="0033072B">
              <w:rPr>
                <w:noProof/>
                <w:webHidden/>
              </w:rPr>
              <w:fldChar w:fldCharType="separate"/>
            </w:r>
            <w:r w:rsidR="0033072B">
              <w:rPr>
                <w:noProof/>
                <w:webHidden/>
              </w:rPr>
              <w:t>88</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30" w:history="1">
            <w:r w:rsidR="0033072B" w:rsidRPr="0002250E">
              <w:rPr>
                <w:rStyle w:val="Hiperhivatkozs"/>
                <w:noProof/>
              </w:rPr>
              <w:t>Magánbiztonság és vagyonvédelem megnevezésű tanulási terület a Rendészeti technikus szakmairány számára</w:t>
            </w:r>
            <w:r w:rsidR="0033072B">
              <w:rPr>
                <w:noProof/>
                <w:webHidden/>
              </w:rPr>
              <w:tab/>
            </w:r>
            <w:r w:rsidR="0033072B">
              <w:rPr>
                <w:noProof/>
                <w:webHidden/>
              </w:rPr>
              <w:fldChar w:fldCharType="begin"/>
            </w:r>
            <w:r w:rsidR="0033072B">
              <w:rPr>
                <w:noProof/>
                <w:webHidden/>
              </w:rPr>
              <w:instrText xml:space="preserve"> PAGEREF _Toc190863630 \h </w:instrText>
            </w:r>
            <w:r w:rsidR="0033072B">
              <w:rPr>
                <w:noProof/>
                <w:webHidden/>
              </w:rPr>
            </w:r>
            <w:r w:rsidR="0033072B">
              <w:rPr>
                <w:noProof/>
                <w:webHidden/>
              </w:rPr>
              <w:fldChar w:fldCharType="separate"/>
            </w:r>
            <w:r w:rsidR="0033072B">
              <w:rPr>
                <w:noProof/>
                <w:webHidden/>
              </w:rPr>
              <w:t>94</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31" w:history="1">
            <w:r w:rsidR="0033072B" w:rsidRPr="0002250E">
              <w:rPr>
                <w:rStyle w:val="Hiperhivatkozs"/>
                <w:noProof/>
              </w:rPr>
              <w:t>A képzésre vonatkozó értékelési szabályok</w:t>
            </w:r>
            <w:r w:rsidR="0033072B">
              <w:rPr>
                <w:noProof/>
                <w:webHidden/>
              </w:rPr>
              <w:tab/>
            </w:r>
            <w:r w:rsidR="0033072B">
              <w:rPr>
                <w:noProof/>
                <w:webHidden/>
              </w:rPr>
              <w:fldChar w:fldCharType="begin"/>
            </w:r>
            <w:r w:rsidR="0033072B">
              <w:rPr>
                <w:noProof/>
                <w:webHidden/>
              </w:rPr>
              <w:instrText xml:space="preserve"> PAGEREF _Toc190863631 \h </w:instrText>
            </w:r>
            <w:r w:rsidR="0033072B">
              <w:rPr>
                <w:noProof/>
                <w:webHidden/>
              </w:rPr>
            </w:r>
            <w:r w:rsidR="0033072B">
              <w:rPr>
                <w:noProof/>
                <w:webHidden/>
              </w:rPr>
              <w:fldChar w:fldCharType="separate"/>
            </w:r>
            <w:r w:rsidR="0033072B">
              <w:rPr>
                <w:noProof/>
                <w:webHidden/>
              </w:rPr>
              <w:t>104</w:t>
            </w:r>
            <w:r w:rsidR="0033072B">
              <w:rPr>
                <w:noProof/>
                <w:webHidden/>
              </w:rPr>
              <w:fldChar w:fldCharType="end"/>
            </w:r>
          </w:hyperlink>
        </w:p>
        <w:p w:rsidR="0033072B" w:rsidRDefault="00C15B07">
          <w:pPr>
            <w:pStyle w:val="TJ2"/>
            <w:tabs>
              <w:tab w:val="right" w:leader="dot" w:pos="9066"/>
            </w:tabs>
            <w:rPr>
              <w:rFonts w:asciiTheme="minorHAnsi" w:eastAsiaTheme="minorEastAsia" w:hAnsiTheme="minorHAnsi" w:cstheme="minorBidi"/>
              <w:noProof/>
              <w:color w:val="auto"/>
              <w:sz w:val="22"/>
            </w:rPr>
          </w:pPr>
          <w:hyperlink w:anchor="_Toc190863632" w:history="1">
            <w:r w:rsidR="0033072B" w:rsidRPr="0002250E">
              <w:rPr>
                <w:rStyle w:val="Hiperhivatkozs"/>
                <w:noProof/>
              </w:rPr>
              <w:t>Ágazati és szakmai vizsga</w:t>
            </w:r>
            <w:r w:rsidR="0033072B">
              <w:rPr>
                <w:noProof/>
                <w:webHidden/>
              </w:rPr>
              <w:tab/>
            </w:r>
            <w:r w:rsidR="0033072B">
              <w:rPr>
                <w:noProof/>
                <w:webHidden/>
              </w:rPr>
              <w:fldChar w:fldCharType="begin"/>
            </w:r>
            <w:r w:rsidR="0033072B">
              <w:rPr>
                <w:noProof/>
                <w:webHidden/>
              </w:rPr>
              <w:instrText xml:space="preserve"> PAGEREF _Toc190863632 \h </w:instrText>
            </w:r>
            <w:r w:rsidR="0033072B">
              <w:rPr>
                <w:noProof/>
                <w:webHidden/>
              </w:rPr>
            </w:r>
            <w:r w:rsidR="0033072B">
              <w:rPr>
                <w:noProof/>
                <w:webHidden/>
              </w:rPr>
              <w:fldChar w:fldCharType="separate"/>
            </w:r>
            <w:r w:rsidR="0033072B">
              <w:rPr>
                <w:noProof/>
                <w:webHidden/>
              </w:rPr>
              <w:t>104</w:t>
            </w:r>
            <w:r w:rsidR="0033072B">
              <w:rPr>
                <w:noProof/>
                <w:webHidden/>
              </w:rPr>
              <w:fldChar w:fldCharType="end"/>
            </w:r>
          </w:hyperlink>
        </w:p>
        <w:p w:rsidR="0033072B" w:rsidRDefault="00C15B07">
          <w:pPr>
            <w:pStyle w:val="TJ2"/>
            <w:tabs>
              <w:tab w:val="right" w:leader="dot" w:pos="9066"/>
            </w:tabs>
            <w:rPr>
              <w:rFonts w:asciiTheme="minorHAnsi" w:eastAsiaTheme="minorEastAsia" w:hAnsiTheme="minorHAnsi" w:cstheme="minorBidi"/>
              <w:noProof/>
              <w:color w:val="auto"/>
              <w:sz w:val="22"/>
            </w:rPr>
          </w:pPr>
          <w:hyperlink w:anchor="_Toc190863633" w:history="1">
            <w:r w:rsidR="0033072B" w:rsidRPr="0002250E">
              <w:rPr>
                <w:rStyle w:val="Hiperhivatkozs"/>
                <w:noProof/>
              </w:rPr>
              <w:t>A szakmai tárgyak számonkérési módjai</w:t>
            </w:r>
            <w:r w:rsidR="0033072B">
              <w:rPr>
                <w:noProof/>
                <w:webHidden/>
              </w:rPr>
              <w:tab/>
            </w:r>
            <w:r w:rsidR="0033072B">
              <w:rPr>
                <w:noProof/>
                <w:webHidden/>
              </w:rPr>
              <w:fldChar w:fldCharType="begin"/>
            </w:r>
            <w:r w:rsidR="0033072B">
              <w:rPr>
                <w:noProof/>
                <w:webHidden/>
              </w:rPr>
              <w:instrText xml:space="preserve"> PAGEREF _Toc190863633 \h </w:instrText>
            </w:r>
            <w:r w:rsidR="0033072B">
              <w:rPr>
                <w:noProof/>
                <w:webHidden/>
              </w:rPr>
            </w:r>
            <w:r w:rsidR="0033072B">
              <w:rPr>
                <w:noProof/>
                <w:webHidden/>
              </w:rPr>
              <w:fldChar w:fldCharType="separate"/>
            </w:r>
            <w:r w:rsidR="0033072B">
              <w:rPr>
                <w:noProof/>
                <w:webHidden/>
              </w:rPr>
              <w:t>104</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34" w:history="1">
            <w:r w:rsidR="0033072B" w:rsidRPr="0002250E">
              <w:rPr>
                <w:rStyle w:val="Hiperhivatkozs"/>
                <w:noProof/>
              </w:rPr>
              <w:t>Projektoktatás</w:t>
            </w:r>
            <w:r w:rsidR="0033072B">
              <w:rPr>
                <w:noProof/>
                <w:webHidden/>
              </w:rPr>
              <w:tab/>
            </w:r>
            <w:r w:rsidR="0033072B">
              <w:rPr>
                <w:noProof/>
                <w:webHidden/>
              </w:rPr>
              <w:fldChar w:fldCharType="begin"/>
            </w:r>
            <w:r w:rsidR="0033072B">
              <w:rPr>
                <w:noProof/>
                <w:webHidden/>
              </w:rPr>
              <w:instrText xml:space="preserve"> PAGEREF _Toc190863634 \h </w:instrText>
            </w:r>
            <w:r w:rsidR="0033072B">
              <w:rPr>
                <w:noProof/>
                <w:webHidden/>
              </w:rPr>
            </w:r>
            <w:r w:rsidR="0033072B">
              <w:rPr>
                <w:noProof/>
                <w:webHidden/>
              </w:rPr>
              <w:fldChar w:fldCharType="separate"/>
            </w:r>
            <w:r w:rsidR="0033072B">
              <w:rPr>
                <w:noProof/>
                <w:webHidden/>
              </w:rPr>
              <w:t>106</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35" w:history="1">
            <w:r w:rsidR="0033072B" w:rsidRPr="0002250E">
              <w:rPr>
                <w:rStyle w:val="Hiperhivatkozs"/>
                <w:noProof/>
              </w:rPr>
              <w:t>Projekt feladat</w:t>
            </w:r>
            <w:r w:rsidR="0033072B">
              <w:rPr>
                <w:noProof/>
                <w:webHidden/>
              </w:rPr>
              <w:tab/>
            </w:r>
            <w:r w:rsidR="0033072B">
              <w:rPr>
                <w:noProof/>
                <w:webHidden/>
              </w:rPr>
              <w:fldChar w:fldCharType="begin"/>
            </w:r>
            <w:r w:rsidR="0033072B">
              <w:rPr>
                <w:noProof/>
                <w:webHidden/>
              </w:rPr>
              <w:instrText xml:space="preserve"> PAGEREF _Toc190863635 \h </w:instrText>
            </w:r>
            <w:r w:rsidR="0033072B">
              <w:rPr>
                <w:noProof/>
                <w:webHidden/>
              </w:rPr>
            </w:r>
            <w:r w:rsidR="0033072B">
              <w:rPr>
                <w:noProof/>
                <w:webHidden/>
              </w:rPr>
              <w:fldChar w:fldCharType="separate"/>
            </w:r>
            <w:r w:rsidR="0033072B">
              <w:rPr>
                <w:noProof/>
                <w:webHidden/>
              </w:rPr>
              <w:t>107</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36" w:history="1">
            <w:r w:rsidR="0033072B" w:rsidRPr="0002250E">
              <w:rPr>
                <w:rStyle w:val="Hiperhivatkozs"/>
                <w:noProof/>
              </w:rPr>
              <w:t>A vizsgára bocsátás feltétele:</w:t>
            </w:r>
            <w:r w:rsidR="0033072B">
              <w:rPr>
                <w:noProof/>
                <w:webHidden/>
              </w:rPr>
              <w:tab/>
            </w:r>
            <w:r w:rsidR="0033072B">
              <w:rPr>
                <w:noProof/>
                <w:webHidden/>
              </w:rPr>
              <w:fldChar w:fldCharType="begin"/>
            </w:r>
            <w:r w:rsidR="0033072B">
              <w:rPr>
                <w:noProof/>
                <w:webHidden/>
              </w:rPr>
              <w:instrText xml:space="preserve"> PAGEREF _Toc190863636 \h </w:instrText>
            </w:r>
            <w:r w:rsidR="0033072B">
              <w:rPr>
                <w:noProof/>
                <w:webHidden/>
              </w:rPr>
            </w:r>
            <w:r w:rsidR="0033072B">
              <w:rPr>
                <w:noProof/>
                <w:webHidden/>
              </w:rPr>
              <w:fldChar w:fldCharType="separate"/>
            </w:r>
            <w:r w:rsidR="0033072B">
              <w:rPr>
                <w:noProof/>
                <w:webHidden/>
              </w:rPr>
              <w:t>111</w:t>
            </w:r>
            <w:r w:rsidR="0033072B">
              <w:rPr>
                <w:noProof/>
                <w:webHidden/>
              </w:rPr>
              <w:fldChar w:fldCharType="end"/>
            </w:r>
          </w:hyperlink>
        </w:p>
        <w:p w:rsidR="0033072B" w:rsidRDefault="00C15B07">
          <w:pPr>
            <w:pStyle w:val="TJ1"/>
            <w:tabs>
              <w:tab w:val="left" w:pos="440"/>
              <w:tab w:val="right" w:leader="dot" w:pos="9066"/>
            </w:tabs>
            <w:rPr>
              <w:rFonts w:asciiTheme="minorHAnsi" w:eastAsiaTheme="minorEastAsia" w:hAnsiTheme="minorHAnsi" w:cstheme="minorBidi"/>
              <w:noProof/>
              <w:color w:val="auto"/>
              <w:sz w:val="22"/>
            </w:rPr>
          </w:pPr>
          <w:hyperlink w:anchor="_Toc190863637" w:history="1">
            <w:r w:rsidR="0033072B" w:rsidRPr="0002250E">
              <w:rPr>
                <w:rStyle w:val="Hiperhivatkozs"/>
                <w:noProof/>
              </w:rPr>
              <w:t>1.</w:t>
            </w:r>
            <w:r w:rsidR="0033072B">
              <w:rPr>
                <w:rFonts w:asciiTheme="minorHAnsi" w:eastAsiaTheme="minorEastAsia" w:hAnsiTheme="minorHAnsi" w:cstheme="minorBidi"/>
                <w:noProof/>
                <w:color w:val="auto"/>
                <w:sz w:val="22"/>
              </w:rPr>
              <w:tab/>
            </w:r>
            <w:r w:rsidR="0033072B" w:rsidRPr="0002250E">
              <w:rPr>
                <w:rStyle w:val="Hiperhivatkozs"/>
                <w:noProof/>
              </w:rPr>
              <w:t>számú melléklet Ágazati alapvizsga</w:t>
            </w:r>
            <w:r w:rsidR="0033072B">
              <w:rPr>
                <w:noProof/>
                <w:webHidden/>
              </w:rPr>
              <w:tab/>
            </w:r>
            <w:r w:rsidR="0033072B">
              <w:rPr>
                <w:noProof/>
                <w:webHidden/>
              </w:rPr>
              <w:fldChar w:fldCharType="begin"/>
            </w:r>
            <w:r w:rsidR="0033072B">
              <w:rPr>
                <w:noProof/>
                <w:webHidden/>
              </w:rPr>
              <w:instrText xml:space="preserve"> PAGEREF _Toc190863637 \h </w:instrText>
            </w:r>
            <w:r w:rsidR="0033072B">
              <w:rPr>
                <w:noProof/>
                <w:webHidden/>
              </w:rPr>
            </w:r>
            <w:r w:rsidR="0033072B">
              <w:rPr>
                <w:noProof/>
                <w:webHidden/>
              </w:rPr>
              <w:fldChar w:fldCharType="separate"/>
            </w:r>
            <w:r w:rsidR="0033072B">
              <w:rPr>
                <w:noProof/>
                <w:webHidden/>
              </w:rPr>
              <w:t>113</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38" w:history="1">
            <w:r w:rsidR="0033072B" w:rsidRPr="0002250E">
              <w:rPr>
                <w:rStyle w:val="Hiperhivatkozs"/>
                <w:rFonts w:eastAsiaTheme="minorHAnsi"/>
                <w:noProof/>
                <w:lang w:eastAsia="en-US"/>
              </w:rPr>
              <w:t>PORTFÓLIÓKÉSZÍTÉSI SZABÁLYZAT</w:t>
            </w:r>
            <w:r w:rsidR="0033072B">
              <w:rPr>
                <w:noProof/>
                <w:webHidden/>
              </w:rPr>
              <w:tab/>
            </w:r>
            <w:r w:rsidR="0033072B">
              <w:rPr>
                <w:noProof/>
                <w:webHidden/>
              </w:rPr>
              <w:fldChar w:fldCharType="begin"/>
            </w:r>
            <w:r w:rsidR="0033072B">
              <w:rPr>
                <w:noProof/>
                <w:webHidden/>
              </w:rPr>
              <w:instrText xml:space="preserve"> PAGEREF _Toc190863638 \h </w:instrText>
            </w:r>
            <w:r w:rsidR="0033072B">
              <w:rPr>
                <w:noProof/>
                <w:webHidden/>
              </w:rPr>
            </w:r>
            <w:r w:rsidR="0033072B">
              <w:rPr>
                <w:noProof/>
                <w:webHidden/>
              </w:rPr>
              <w:fldChar w:fldCharType="separate"/>
            </w:r>
            <w:r w:rsidR="0033072B">
              <w:rPr>
                <w:noProof/>
                <w:webHidden/>
              </w:rPr>
              <w:t>117</w:t>
            </w:r>
            <w:r w:rsidR="0033072B">
              <w:rPr>
                <w:noProof/>
                <w:webHidden/>
              </w:rPr>
              <w:fldChar w:fldCharType="end"/>
            </w:r>
          </w:hyperlink>
        </w:p>
        <w:p w:rsidR="0033072B" w:rsidRDefault="00C15B07">
          <w:pPr>
            <w:pStyle w:val="TJ1"/>
            <w:tabs>
              <w:tab w:val="left" w:pos="440"/>
              <w:tab w:val="right" w:leader="dot" w:pos="9066"/>
            </w:tabs>
            <w:rPr>
              <w:rFonts w:asciiTheme="minorHAnsi" w:eastAsiaTheme="minorEastAsia" w:hAnsiTheme="minorHAnsi" w:cstheme="minorBidi"/>
              <w:noProof/>
              <w:color w:val="auto"/>
              <w:sz w:val="22"/>
            </w:rPr>
          </w:pPr>
          <w:hyperlink w:anchor="_Toc190863639" w:history="1">
            <w:r w:rsidR="0033072B" w:rsidRPr="0002250E">
              <w:rPr>
                <w:rStyle w:val="Hiperhivatkozs"/>
                <w:noProof/>
              </w:rPr>
              <w:t>2.</w:t>
            </w:r>
            <w:r w:rsidR="0033072B">
              <w:rPr>
                <w:rFonts w:asciiTheme="minorHAnsi" w:eastAsiaTheme="minorEastAsia" w:hAnsiTheme="minorHAnsi" w:cstheme="minorBidi"/>
                <w:noProof/>
                <w:color w:val="auto"/>
                <w:sz w:val="22"/>
              </w:rPr>
              <w:tab/>
            </w:r>
            <w:r w:rsidR="0033072B" w:rsidRPr="0002250E">
              <w:rPr>
                <w:rStyle w:val="Hiperhivatkozs"/>
                <w:noProof/>
              </w:rPr>
              <w:t>A portfólió fogalma, tartalma</w:t>
            </w:r>
            <w:r w:rsidR="0033072B">
              <w:rPr>
                <w:noProof/>
                <w:webHidden/>
              </w:rPr>
              <w:tab/>
            </w:r>
            <w:r w:rsidR="0033072B">
              <w:rPr>
                <w:noProof/>
                <w:webHidden/>
              </w:rPr>
              <w:fldChar w:fldCharType="begin"/>
            </w:r>
            <w:r w:rsidR="0033072B">
              <w:rPr>
                <w:noProof/>
                <w:webHidden/>
              </w:rPr>
              <w:instrText xml:space="preserve"> PAGEREF _Toc190863639 \h </w:instrText>
            </w:r>
            <w:r w:rsidR="0033072B">
              <w:rPr>
                <w:noProof/>
                <w:webHidden/>
              </w:rPr>
            </w:r>
            <w:r w:rsidR="0033072B">
              <w:rPr>
                <w:noProof/>
                <w:webHidden/>
              </w:rPr>
              <w:fldChar w:fldCharType="separate"/>
            </w:r>
            <w:r w:rsidR="0033072B">
              <w:rPr>
                <w:noProof/>
                <w:webHidden/>
              </w:rPr>
              <w:t>117</w:t>
            </w:r>
            <w:r w:rsidR="0033072B">
              <w:rPr>
                <w:noProof/>
                <w:webHidden/>
              </w:rPr>
              <w:fldChar w:fldCharType="end"/>
            </w:r>
          </w:hyperlink>
        </w:p>
        <w:p w:rsidR="0033072B" w:rsidRDefault="00C15B07">
          <w:pPr>
            <w:pStyle w:val="TJ1"/>
            <w:tabs>
              <w:tab w:val="left" w:pos="440"/>
              <w:tab w:val="right" w:leader="dot" w:pos="9066"/>
            </w:tabs>
            <w:rPr>
              <w:rFonts w:asciiTheme="minorHAnsi" w:eastAsiaTheme="minorEastAsia" w:hAnsiTheme="minorHAnsi" w:cstheme="minorBidi"/>
              <w:noProof/>
              <w:color w:val="auto"/>
              <w:sz w:val="22"/>
            </w:rPr>
          </w:pPr>
          <w:hyperlink w:anchor="_Toc190863640" w:history="1">
            <w:r w:rsidR="0033072B" w:rsidRPr="0002250E">
              <w:rPr>
                <w:rStyle w:val="Hiperhivatkozs"/>
                <w:noProof/>
              </w:rPr>
              <w:t>1.</w:t>
            </w:r>
            <w:r w:rsidR="0033072B">
              <w:rPr>
                <w:rFonts w:asciiTheme="minorHAnsi" w:eastAsiaTheme="minorEastAsia" w:hAnsiTheme="minorHAnsi" w:cstheme="minorBidi"/>
                <w:noProof/>
                <w:color w:val="auto"/>
                <w:sz w:val="22"/>
              </w:rPr>
              <w:tab/>
            </w:r>
            <w:r w:rsidR="0033072B" w:rsidRPr="0002250E">
              <w:rPr>
                <w:rStyle w:val="Hiperhivatkozs"/>
                <w:noProof/>
              </w:rPr>
              <w:t>2. A portfólió tartalmi elemei</w:t>
            </w:r>
            <w:r w:rsidR="0033072B">
              <w:rPr>
                <w:noProof/>
                <w:webHidden/>
              </w:rPr>
              <w:tab/>
            </w:r>
            <w:r w:rsidR="0033072B">
              <w:rPr>
                <w:noProof/>
                <w:webHidden/>
              </w:rPr>
              <w:fldChar w:fldCharType="begin"/>
            </w:r>
            <w:r w:rsidR="0033072B">
              <w:rPr>
                <w:noProof/>
                <w:webHidden/>
              </w:rPr>
              <w:instrText xml:space="preserve"> PAGEREF _Toc190863640 \h </w:instrText>
            </w:r>
            <w:r w:rsidR="0033072B">
              <w:rPr>
                <w:noProof/>
                <w:webHidden/>
              </w:rPr>
            </w:r>
            <w:r w:rsidR="0033072B">
              <w:rPr>
                <w:noProof/>
                <w:webHidden/>
              </w:rPr>
              <w:fldChar w:fldCharType="separate"/>
            </w:r>
            <w:r w:rsidR="0033072B">
              <w:rPr>
                <w:noProof/>
                <w:webHidden/>
              </w:rPr>
              <w:t>118</w:t>
            </w:r>
            <w:r w:rsidR="0033072B">
              <w:rPr>
                <w:noProof/>
                <w:webHidden/>
              </w:rPr>
              <w:fldChar w:fldCharType="end"/>
            </w:r>
          </w:hyperlink>
        </w:p>
        <w:p w:rsidR="0033072B" w:rsidRDefault="00C15B07">
          <w:pPr>
            <w:pStyle w:val="TJ1"/>
            <w:tabs>
              <w:tab w:val="left" w:pos="440"/>
              <w:tab w:val="right" w:leader="dot" w:pos="9066"/>
            </w:tabs>
            <w:rPr>
              <w:rFonts w:asciiTheme="minorHAnsi" w:eastAsiaTheme="minorEastAsia" w:hAnsiTheme="minorHAnsi" w:cstheme="minorBidi"/>
              <w:noProof/>
              <w:color w:val="auto"/>
              <w:sz w:val="22"/>
            </w:rPr>
          </w:pPr>
          <w:hyperlink w:anchor="_Toc190863641" w:history="1">
            <w:r w:rsidR="0033072B" w:rsidRPr="0002250E">
              <w:rPr>
                <w:rStyle w:val="Hiperhivatkozs"/>
                <w:noProof/>
              </w:rPr>
              <w:t>2.</w:t>
            </w:r>
            <w:r w:rsidR="0033072B">
              <w:rPr>
                <w:rFonts w:asciiTheme="minorHAnsi" w:eastAsiaTheme="minorEastAsia" w:hAnsiTheme="minorHAnsi" w:cstheme="minorBidi"/>
                <w:noProof/>
                <w:color w:val="auto"/>
                <w:sz w:val="22"/>
              </w:rPr>
              <w:tab/>
            </w:r>
            <w:r w:rsidR="0033072B" w:rsidRPr="0002250E">
              <w:rPr>
                <w:rStyle w:val="Hiperhivatkozs"/>
                <w:noProof/>
              </w:rPr>
              <w:t>A portfólió megküldése</w:t>
            </w:r>
            <w:r w:rsidR="0033072B">
              <w:rPr>
                <w:noProof/>
                <w:webHidden/>
              </w:rPr>
              <w:tab/>
            </w:r>
            <w:r w:rsidR="0033072B">
              <w:rPr>
                <w:noProof/>
                <w:webHidden/>
              </w:rPr>
              <w:fldChar w:fldCharType="begin"/>
            </w:r>
            <w:r w:rsidR="0033072B">
              <w:rPr>
                <w:noProof/>
                <w:webHidden/>
              </w:rPr>
              <w:instrText xml:space="preserve"> PAGEREF _Toc190863641 \h </w:instrText>
            </w:r>
            <w:r w:rsidR="0033072B">
              <w:rPr>
                <w:noProof/>
                <w:webHidden/>
              </w:rPr>
            </w:r>
            <w:r w:rsidR="0033072B">
              <w:rPr>
                <w:noProof/>
                <w:webHidden/>
              </w:rPr>
              <w:fldChar w:fldCharType="separate"/>
            </w:r>
            <w:r w:rsidR="0033072B">
              <w:rPr>
                <w:noProof/>
                <w:webHidden/>
              </w:rPr>
              <w:t>121</w:t>
            </w:r>
            <w:r w:rsidR="0033072B">
              <w:rPr>
                <w:noProof/>
                <w:webHidden/>
              </w:rPr>
              <w:fldChar w:fldCharType="end"/>
            </w:r>
          </w:hyperlink>
        </w:p>
        <w:p w:rsidR="0033072B" w:rsidRDefault="00C15B07">
          <w:pPr>
            <w:pStyle w:val="TJ1"/>
            <w:tabs>
              <w:tab w:val="left" w:pos="440"/>
              <w:tab w:val="right" w:leader="dot" w:pos="9066"/>
            </w:tabs>
            <w:rPr>
              <w:rFonts w:asciiTheme="minorHAnsi" w:eastAsiaTheme="minorEastAsia" w:hAnsiTheme="minorHAnsi" w:cstheme="minorBidi"/>
              <w:noProof/>
              <w:color w:val="auto"/>
              <w:sz w:val="22"/>
            </w:rPr>
          </w:pPr>
          <w:hyperlink w:anchor="_Toc190863642" w:history="1">
            <w:r w:rsidR="0033072B" w:rsidRPr="0002250E">
              <w:rPr>
                <w:rStyle w:val="Hiperhivatkozs"/>
                <w:noProof/>
              </w:rPr>
              <w:t>3.</w:t>
            </w:r>
            <w:r w:rsidR="0033072B">
              <w:rPr>
                <w:rFonts w:asciiTheme="minorHAnsi" w:eastAsiaTheme="minorEastAsia" w:hAnsiTheme="minorHAnsi" w:cstheme="minorBidi"/>
                <w:noProof/>
                <w:color w:val="auto"/>
                <w:sz w:val="22"/>
              </w:rPr>
              <w:tab/>
            </w:r>
            <w:r w:rsidR="0033072B" w:rsidRPr="0002250E">
              <w:rPr>
                <w:rStyle w:val="Hiperhivatkozs"/>
                <w:noProof/>
              </w:rPr>
              <w:t>Önreflexiók</w:t>
            </w:r>
            <w:r w:rsidR="0033072B">
              <w:rPr>
                <w:noProof/>
                <w:webHidden/>
              </w:rPr>
              <w:tab/>
            </w:r>
            <w:r w:rsidR="0033072B">
              <w:rPr>
                <w:noProof/>
                <w:webHidden/>
              </w:rPr>
              <w:fldChar w:fldCharType="begin"/>
            </w:r>
            <w:r w:rsidR="0033072B">
              <w:rPr>
                <w:noProof/>
                <w:webHidden/>
              </w:rPr>
              <w:instrText xml:space="preserve"> PAGEREF _Toc190863642 \h </w:instrText>
            </w:r>
            <w:r w:rsidR="0033072B">
              <w:rPr>
                <w:noProof/>
                <w:webHidden/>
              </w:rPr>
            </w:r>
            <w:r w:rsidR="0033072B">
              <w:rPr>
                <w:noProof/>
                <w:webHidden/>
              </w:rPr>
              <w:fldChar w:fldCharType="separate"/>
            </w:r>
            <w:r w:rsidR="0033072B">
              <w:rPr>
                <w:noProof/>
                <w:webHidden/>
              </w:rPr>
              <w:t>122</w:t>
            </w:r>
            <w:r w:rsidR="0033072B">
              <w:rPr>
                <w:noProof/>
                <w:webHidden/>
              </w:rPr>
              <w:fldChar w:fldCharType="end"/>
            </w:r>
          </w:hyperlink>
        </w:p>
        <w:p w:rsidR="0033072B" w:rsidRDefault="00C15B07">
          <w:pPr>
            <w:pStyle w:val="TJ1"/>
            <w:tabs>
              <w:tab w:val="left" w:pos="440"/>
              <w:tab w:val="right" w:leader="dot" w:pos="9066"/>
            </w:tabs>
            <w:rPr>
              <w:rFonts w:asciiTheme="minorHAnsi" w:eastAsiaTheme="minorEastAsia" w:hAnsiTheme="minorHAnsi" w:cstheme="minorBidi"/>
              <w:noProof/>
              <w:color w:val="auto"/>
              <w:sz w:val="22"/>
            </w:rPr>
          </w:pPr>
          <w:hyperlink w:anchor="_Toc190863643" w:history="1">
            <w:r w:rsidR="0033072B" w:rsidRPr="0002250E">
              <w:rPr>
                <w:rStyle w:val="Hiperhivatkozs"/>
                <w:noProof/>
              </w:rPr>
              <w:t>4.</w:t>
            </w:r>
            <w:r w:rsidR="0033072B">
              <w:rPr>
                <w:rFonts w:asciiTheme="minorHAnsi" w:eastAsiaTheme="minorEastAsia" w:hAnsiTheme="minorHAnsi" w:cstheme="minorBidi"/>
                <w:noProof/>
                <w:color w:val="auto"/>
                <w:sz w:val="22"/>
              </w:rPr>
              <w:tab/>
            </w:r>
            <w:r w:rsidR="0033072B" w:rsidRPr="0002250E">
              <w:rPr>
                <w:rStyle w:val="Hiperhivatkozs"/>
                <w:noProof/>
              </w:rPr>
              <w:t>A portfólió formai követelményei</w:t>
            </w:r>
            <w:r w:rsidR="0033072B">
              <w:rPr>
                <w:noProof/>
                <w:webHidden/>
              </w:rPr>
              <w:tab/>
            </w:r>
            <w:r w:rsidR="0033072B">
              <w:rPr>
                <w:noProof/>
                <w:webHidden/>
              </w:rPr>
              <w:fldChar w:fldCharType="begin"/>
            </w:r>
            <w:r w:rsidR="0033072B">
              <w:rPr>
                <w:noProof/>
                <w:webHidden/>
              </w:rPr>
              <w:instrText xml:space="preserve"> PAGEREF _Toc190863643 \h </w:instrText>
            </w:r>
            <w:r w:rsidR="0033072B">
              <w:rPr>
                <w:noProof/>
                <w:webHidden/>
              </w:rPr>
            </w:r>
            <w:r w:rsidR="0033072B">
              <w:rPr>
                <w:noProof/>
                <w:webHidden/>
              </w:rPr>
              <w:fldChar w:fldCharType="separate"/>
            </w:r>
            <w:r w:rsidR="0033072B">
              <w:rPr>
                <w:noProof/>
                <w:webHidden/>
              </w:rPr>
              <w:t>123</w:t>
            </w:r>
            <w:r w:rsidR="0033072B">
              <w:rPr>
                <w:noProof/>
                <w:webHidden/>
              </w:rPr>
              <w:fldChar w:fldCharType="end"/>
            </w:r>
          </w:hyperlink>
        </w:p>
        <w:p w:rsidR="0033072B" w:rsidRDefault="00C15B07">
          <w:pPr>
            <w:pStyle w:val="TJ1"/>
            <w:tabs>
              <w:tab w:val="left" w:pos="440"/>
              <w:tab w:val="right" w:leader="dot" w:pos="9066"/>
            </w:tabs>
            <w:rPr>
              <w:rFonts w:asciiTheme="minorHAnsi" w:eastAsiaTheme="minorEastAsia" w:hAnsiTheme="minorHAnsi" w:cstheme="minorBidi"/>
              <w:noProof/>
              <w:color w:val="auto"/>
              <w:sz w:val="22"/>
            </w:rPr>
          </w:pPr>
          <w:hyperlink w:anchor="_Toc190863644" w:history="1">
            <w:r w:rsidR="0033072B" w:rsidRPr="0002250E">
              <w:rPr>
                <w:rStyle w:val="Hiperhivatkozs"/>
                <w:noProof/>
              </w:rPr>
              <w:t>5.</w:t>
            </w:r>
            <w:r w:rsidR="0033072B">
              <w:rPr>
                <w:rFonts w:asciiTheme="minorHAnsi" w:eastAsiaTheme="minorEastAsia" w:hAnsiTheme="minorHAnsi" w:cstheme="minorBidi"/>
                <w:noProof/>
                <w:color w:val="auto"/>
                <w:sz w:val="22"/>
              </w:rPr>
              <w:tab/>
            </w:r>
            <w:r w:rsidR="0033072B" w:rsidRPr="0002250E">
              <w:rPr>
                <w:rStyle w:val="Hiperhivatkozs"/>
                <w:noProof/>
              </w:rPr>
              <w:t>A portfólióelemek feltöltése megküldése</w:t>
            </w:r>
            <w:r w:rsidR="0033072B">
              <w:rPr>
                <w:noProof/>
                <w:webHidden/>
              </w:rPr>
              <w:tab/>
            </w:r>
            <w:r w:rsidR="0033072B">
              <w:rPr>
                <w:noProof/>
                <w:webHidden/>
              </w:rPr>
              <w:fldChar w:fldCharType="begin"/>
            </w:r>
            <w:r w:rsidR="0033072B">
              <w:rPr>
                <w:noProof/>
                <w:webHidden/>
              </w:rPr>
              <w:instrText xml:space="preserve"> PAGEREF _Toc190863644 \h </w:instrText>
            </w:r>
            <w:r w:rsidR="0033072B">
              <w:rPr>
                <w:noProof/>
                <w:webHidden/>
              </w:rPr>
            </w:r>
            <w:r w:rsidR="0033072B">
              <w:rPr>
                <w:noProof/>
                <w:webHidden/>
              </w:rPr>
              <w:fldChar w:fldCharType="separate"/>
            </w:r>
            <w:r w:rsidR="0033072B">
              <w:rPr>
                <w:noProof/>
                <w:webHidden/>
              </w:rPr>
              <w:t>124</w:t>
            </w:r>
            <w:r w:rsidR="0033072B">
              <w:rPr>
                <w:noProof/>
                <w:webHidden/>
              </w:rPr>
              <w:fldChar w:fldCharType="end"/>
            </w:r>
          </w:hyperlink>
        </w:p>
        <w:p w:rsidR="0033072B" w:rsidRDefault="00C15B07">
          <w:pPr>
            <w:pStyle w:val="TJ1"/>
            <w:tabs>
              <w:tab w:val="left" w:pos="440"/>
              <w:tab w:val="right" w:leader="dot" w:pos="9066"/>
            </w:tabs>
            <w:rPr>
              <w:rFonts w:asciiTheme="minorHAnsi" w:eastAsiaTheme="minorEastAsia" w:hAnsiTheme="minorHAnsi" w:cstheme="minorBidi"/>
              <w:noProof/>
              <w:color w:val="auto"/>
              <w:sz w:val="22"/>
            </w:rPr>
          </w:pPr>
          <w:hyperlink w:anchor="_Toc190863645" w:history="1">
            <w:r w:rsidR="0033072B" w:rsidRPr="0002250E">
              <w:rPr>
                <w:rStyle w:val="Hiperhivatkozs"/>
                <w:noProof/>
              </w:rPr>
              <w:t>6</w:t>
            </w:r>
            <w:r w:rsidR="0033072B">
              <w:rPr>
                <w:rFonts w:asciiTheme="minorHAnsi" w:eastAsiaTheme="minorEastAsia" w:hAnsiTheme="minorHAnsi" w:cstheme="minorBidi"/>
                <w:noProof/>
                <w:color w:val="auto"/>
                <w:sz w:val="22"/>
              </w:rPr>
              <w:tab/>
            </w:r>
            <w:r w:rsidR="0033072B" w:rsidRPr="0002250E">
              <w:rPr>
                <w:rStyle w:val="Hiperhivatkozs"/>
                <w:noProof/>
              </w:rPr>
              <w:t>A portfólió értékelése</w:t>
            </w:r>
            <w:r w:rsidR="0033072B">
              <w:rPr>
                <w:noProof/>
                <w:webHidden/>
              </w:rPr>
              <w:tab/>
            </w:r>
            <w:r w:rsidR="0033072B">
              <w:rPr>
                <w:noProof/>
                <w:webHidden/>
              </w:rPr>
              <w:fldChar w:fldCharType="begin"/>
            </w:r>
            <w:r w:rsidR="0033072B">
              <w:rPr>
                <w:noProof/>
                <w:webHidden/>
              </w:rPr>
              <w:instrText xml:space="preserve"> PAGEREF _Toc190863645 \h </w:instrText>
            </w:r>
            <w:r w:rsidR="0033072B">
              <w:rPr>
                <w:noProof/>
                <w:webHidden/>
              </w:rPr>
            </w:r>
            <w:r w:rsidR="0033072B">
              <w:rPr>
                <w:noProof/>
                <w:webHidden/>
              </w:rPr>
              <w:fldChar w:fldCharType="separate"/>
            </w:r>
            <w:r w:rsidR="0033072B">
              <w:rPr>
                <w:noProof/>
                <w:webHidden/>
              </w:rPr>
              <w:t>124</w:t>
            </w:r>
            <w:r w:rsidR="0033072B">
              <w:rPr>
                <w:noProof/>
                <w:webHidden/>
              </w:rPr>
              <w:fldChar w:fldCharType="end"/>
            </w:r>
          </w:hyperlink>
        </w:p>
        <w:p w:rsidR="0033072B" w:rsidRDefault="00C15B07">
          <w:pPr>
            <w:pStyle w:val="TJ1"/>
            <w:tabs>
              <w:tab w:val="left" w:pos="440"/>
              <w:tab w:val="right" w:leader="dot" w:pos="9066"/>
            </w:tabs>
            <w:rPr>
              <w:rFonts w:asciiTheme="minorHAnsi" w:eastAsiaTheme="minorEastAsia" w:hAnsiTheme="minorHAnsi" w:cstheme="minorBidi"/>
              <w:noProof/>
              <w:color w:val="auto"/>
              <w:sz w:val="22"/>
            </w:rPr>
          </w:pPr>
          <w:hyperlink w:anchor="_Toc190863646" w:history="1">
            <w:r w:rsidR="0033072B" w:rsidRPr="0002250E">
              <w:rPr>
                <w:rStyle w:val="Hiperhivatkozs"/>
                <w:i/>
                <w:noProof/>
              </w:rPr>
              <w:t>7.</w:t>
            </w:r>
            <w:r w:rsidR="0033072B">
              <w:rPr>
                <w:rFonts w:asciiTheme="minorHAnsi" w:eastAsiaTheme="minorEastAsia" w:hAnsiTheme="minorHAnsi" w:cstheme="minorBidi"/>
                <w:noProof/>
                <w:color w:val="auto"/>
                <w:sz w:val="22"/>
              </w:rPr>
              <w:tab/>
            </w:r>
            <w:r w:rsidR="0033072B" w:rsidRPr="0002250E">
              <w:rPr>
                <w:rStyle w:val="Hiperhivatkozs"/>
                <w:i/>
                <w:noProof/>
              </w:rPr>
              <w:t>Mellékletek</w:t>
            </w:r>
            <w:r w:rsidR="0033072B">
              <w:rPr>
                <w:noProof/>
                <w:webHidden/>
              </w:rPr>
              <w:tab/>
            </w:r>
            <w:r w:rsidR="0033072B">
              <w:rPr>
                <w:noProof/>
                <w:webHidden/>
              </w:rPr>
              <w:fldChar w:fldCharType="begin"/>
            </w:r>
            <w:r w:rsidR="0033072B">
              <w:rPr>
                <w:noProof/>
                <w:webHidden/>
              </w:rPr>
              <w:instrText xml:space="preserve"> PAGEREF _Toc190863646 \h </w:instrText>
            </w:r>
            <w:r w:rsidR="0033072B">
              <w:rPr>
                <w:noProof/>
                <w:webHidden/>
              </w:rPr>
            </w:r>
            <w:r w:rsidR="0033072B">
              <w:rPr>
                <w:noProof/>
                <w:webHidden/>
              </w:rPr>
              <w:fldChar w:fldCharType="separate"/>
            </w:r>
            <w:r w:rsidR="0033072B">
              <w:rPr>
                <w:noProof/>
                <w:webHidden/>
              </w:rPr>
              <w:t>126</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47" w:history="1">
            <w:r w:rsidR="0033072B" w:rsidRPr="0002250E">
              <w:rPr>
                <w:rStyle w:val="Hiperhivatkozs"/>
                <w:noProof/>
              </w:rPr>
              <w:t>7.1. Portfólió szerzői nyilatkozat</w:t>
            </w:r>
            <w:r w:rsidR="0033072B">
              <w:rPr>
                <w:noProof/>
                <w:webHidden/>
              </w:rPr>
              <w:tab/>
            </w:r>
            <w:r w:rsidR="0033072B">
              <w:rPr>
                <w:noProof/>
                <w:webHidden/>
              </w:rPr>
              <w:fldChar w:fldCharType="begin"/>
            </w:r>
            <w:r w:rsidR="0033072B">
              <w:rPr>
                <w:noProof/>
                <w:webHidden/>
              </w:rPr>
              <w:instrText xml:space="preserve"> PAGEREF _Toc190863647 \h </w:instrText>
            </w:r>
            <w:r w:rsidR="0033072B">
              <w:rPr>
                <w:noProof/>
                <w:webHidden/>
              </w:rPr>
            </w:r>
            <w:r w:rsidR="0033072B">
              <w:rPr>
                <w:noProof/>
                <w:webHidden/>
              </w:rPr>
              <w:fldChar w:fldCharType="separate"/>
            </w:r>
            <w:r w:rsidR="0033072B">
              <w:rPr>
                <w:noProof/>
                <w:webHidden/>
              </w:rPr>
              <w:t>126</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48" w:history="1">
            <w:r w:rsidR="0033072B" w:rsidRPr="0002250E">
              <w:rPr>
                <w:rStyle w:val="Hiperhivatkozs"/>
                <w:noProof/>
              </w:rPr>
              <w:t>7.2. A szakmai portfólió bemutatásának értékelő táblázata</w:t>
            </w:r>
            <w:r w:rsidR="0033072B">
              <w:rPr>
                <w:noProof/>
                <w:webHidden/>
              </w:rPr>
              <w:tab/>
            </w:r>
            <w:r w:rsidR="0033072B">
              <w:rPr>
                <w:noProof/>
                <w:webHidden/>
              </w:rPr>
              <w:fldChar w:fldCharType="begin"/>
            </w:r>
            <w:r w:rsidR="0033072B">
              <w:rPr>
                <w:noProof/>
                <w:webHidden/>
              </w:rPr>
              <w:instrText xml:space="preserve"> PAGEREF _Toc190863648 \h </w:instrText>
            </w:r>
            <w:r w:rsidR="0033072B">
              <w:rPr>
                <w:noProof/>
                <w:webHidden/>
              </w:rPr>
            </w:r>
            <w:r w:rsidR="0033072B">
              <w:rPr>
                <w:noProof/>
                <w:webHidden/>
              </w:rPr>
              <w:fldChar w:fldCharType="separate"/>
            </w:r>
            <w:r w:rsidR="0033072B">
              <w:rPr>
                <w:noProof/>
                <w:webHidden/>
              </w:rPr>
              <w:t>127</w:t>
            </w:r>
            <w:r w:rsidR="0033072B">
              <w:rPr>
                <w:noProof/>
                <w:webHidden/>
              </w:rPr>
              <w:fldChar w:fldCharType="end"/>
            </w:r>
          </w:hyperlink>
        </w:p>
        <w:p w:rsidR="0033072B" w:rsidRDefault="00C15B07">
          <w:pPr>
            <w:pStyle w:val="TJ1"/>
            <w:tabs>
              <w:tab w:val="right" w:leader="dot" w:pos="9066"/>
            </w:tabs>
            <w:rPr>
              <w:rFonts w:asciiTheme="minorHAnsi" w:eastAsiaTheme="minorEastAsia" w:hAnsiTheme="minorHAnsi" w:cstheme="minorBidi"/>
              <w:noProof/>
              <w:color w:val="auto"/>
              <w:sz w:val="22"/>
            </w:rPr>
          </w:pPr>
          <w:hyperlink w:anchor="_Toc190863649" w:history="1">
            <w:r w:rsidR="0033072B" w:rsidRPr="0002250E">
              <w:rPr>
                <w:rStyle w:val="Hiperhivatkozs"/>
                <w:noProof/>
              </w:rPr>
              <w:t>7.3 MINTA szakmai portfólió</w:t>
            </w:r>
            <w:r w:rsidR="0033072B">
              <w:rPr>
                <w:noProof/>
                <w:webHidden/>
              </w:rPr>
              <w:tab/>
            </w:r>
            <w:r w:rsidR="0033072B">
              <w:rPr>
                <w:noProof/>
                <w:webHidden/>
              </w:rPr>
              <w:fldChar w:fldCharType="begin"/>
            </w:r>
            <w:r w:rsidR="0033072B">
              <w:rPr>
                <w:noProof/>
                <w:webHidden/>
              </w:rPr>
              <w:instrText xml:space="preserve"> PAGEREF _Toc190863649 \h </w:instrText>
            </w:r>
            <w:r w:rsidR="0033072B">
              <w:rPr>
                <w:noProof/>
                <w:webHidden/>
              </w:rPr>
            </w:r>
            <w:r w:rsidR="0033072B">
              <w:rPr>
                <w:noProof/>
                <w:webHidden/>
              </w:rPr>
              <w:fldChar w:fldCharType="separate"/>
            </w:r>
            <w:r w:rsidR="0033072B">
              <w:rPr>
                <w:noProof/>
                <w:webHidden/>
              </w:rPr>
              <w:t>128</w:t>
            </w:r>
            <w:r w:rsidR="0033072B">
              <w:rPr>
                <w:noProof/>
                <w:webHidden/>
              </w:rPr>
              <w:fldChar w:fldCharType="end"/>
            </w:r>
          </w:hyperlink>
        </w:p>
        <w:p w:rsidR="00487DD6" w:rsidRPr="00F445C3" w:rsidRDefault="00487DD6" w:rsidP="00F445C3">
          <w:pPr>
            <w:spacing w:after="0" w:line="360" w:lineRule="auto"/>
            <w:ind w:right="-137"/>
            <w:rPr>
              <w:szCs w:val="24"/>
            </w:rPr>
          </w:pPr>
          <w:r w:rsidRPr="00F445C3">
            <w:rPr>
              <w:b/>
              <w:bCs/>
              <w:szCs w:val="24"/>
            </w:rPr>
            <w:fldChar w:fldCharType="end"/>
          </w:r>
        </w:p>
      </w:sdtContent>
    </w:sdt>
    <w:p w:rsidR="00976A27" w:rsidRDefault="00976A27">
      <w:pPr>
        <w:spacing w:after="160" w:line="259" w:lineRule="auto"/>
        <w:ind w:left="0" w:right="0" w:firstLine="0"/>
        <w:jc w:val="left"/>
        <w:rPr>
          <w:b/>
          <w:color w:val="4472C4" w:themeColor="accent1"/>
          <w:szCs w:val="24"/>
        </w:rPr>
      </w:pPr>
      <w:r>
        <w:rPr>
          <w:szCs w:val="24"/>
        </w:rPr>
        <w:br w:type="page"/>
      </w:r>
    </w:p>
    <w:p w:rsidR="00976A27" w:rsidRDefault="00976A27" w:rsidP="00F445C3">
      <w:pPr>
        <w:pStyle w:val="Cmsor1"/>
        <w:spacing w:after="0" w:line="360" w:lineRule="auto"/>
        <w:ind w:right="-137"/>
        <w:jc w:val="both"/>
        <w:rPr>
          <w:sz w:val="24"/>
          <w:szCs w:val="24"/>
        </w:rPr>
      </w:pPr>
    </w:p>
    <w:p w:rsidR="004C3D85" w:rsidRPr="00F445C3" w:rsidRDefault="00E00605" w:rsidP="00F445C3">
      <w:pPr>
        <w:pStyle w:val="Cmsor1"/>
        <w:spacing w:after="0" w:line="360" w:lineRule="auto"/>
        <w:ind w:right="-137"/>
        <w:jc w:val="both"/>
        <w:rPr>
          <w:sz w:val="24"/>
          <w:szCs w:val="24"/>
        </w:rPr>
      </w:pPr>
      <w:bookmarkStart w:id="1" w:name="_Toc190863614"/>
      <w:r w:rsidRPr="00F445C3">
        <w:rPr>
          <w:sz w:val="24"/>
          <w:szCs w:val="24"/>
        </w:rPr>
        <w:t>A szakma alapadatai</w:t>
      </w:r>
      <w:bookmarkEnd w:id="1"/>
    </w:p>
    <w:p w:rsidR="009F2394" w:rsidRPr="00F445C3" w:rsidRDefault="009F2394" w:rsidP="00F445C3">
      <w:pPr>
        <w:spacing w:after="0" w:line="360" w:lineRule="auto"/>
        <w:ind w:left="0" w:right="-137" w:firstLine="0"/>
        <w:rPr>
          <w:szCs w:val="24"/>
        </w:rPr>
      </w:pPr>
    </w:p>
    <w:p w:rsidR="00120884" w:rsidRPr="00F445C3" w:rsidRDefault="00120884" w:rsidP="00F445C3">
      <w:pPr>
        <w:spacing w:after="0" w:line="360" w:lineRule="auto"/>
        <w:ind w:right="-137"/>
        <w:rPr>
          <w:szCs w:val="24"/>
        </w:rPr>
      </w:pPr>
      <w:r w:rsidRPr="00F445C3">
        <w:rPr>
          <w:szCs w:val="24"/>
        </w:rPr>
        <w:t xml:space="preserve">Az ágazat megnevezése: Rendészet és közszolgálat </w:t>
      </w:r>
    </w:p>
    <w:p w:rsidR="00120884" w:rsidRPr="00F445C3" w:rsidRDefault="00120884" w:rsidP="00F445C3">
      <w:pPr>
        <w:spacing w:after="0" w:line="360" w:lineRule="auto"/>
        <w:ind w:left="0" w:right="-137" w:firstLine="0"/>
        <w:rPr>
          <w:szCs w:val="24"/>
        </w:rPr>
      </w:pPr>
      <w:r w:rsidRPr="00F445C3">
        <w:rPr>
          <w:szCs w:val="24"/>
        </w:rPr>
        <w:t xml:space="preserve">A szakma megnevezése: Közszolgálati technikus </w:t>
      </w:r>
    </w:p>
    <w:p w:rsidR="00120884" w:rsidRPr="00F445C3" w:rsidRDefault="00120884" w:rsidP="00F445C3">
      <w:pPr>
        <w:spacing w:after="0" w:line="360" w:lineRule="auto"/>
        <w:ind w:left="0" w:right="-137" w:firstLine="0"/>
        <w:rPr>
          <w:szCs w:val="24"/>
        </w:rPr>
      </w:pPr>
      <w:r w:rsidRPr="00F445C3">
        <w:rPr>
          <w:szCs w:val="24"/>
        </w:rPr>
        <w:t xml:space="preserve">A szakma azonosító száma: 5 0413 18 01 </w:t>
      </w:r>
    </w:p>
    <w:p w:rsidR="00120884" w:rsidRPr="00F445C3" w:rsidRDefault="00120884" w:rsidP="00F445C3">
      <w:pPr>
        <w:spacing w:after="0" w:line="360" w:lineRule="auto"/>
        <w:ind w:left="0" w:right="-137" w:firstLine="0"/>
        <w:rPr>
          <w:szCs w:val="24"/>
        </w:rPr>
      </w:pPr>
      <w:r w:rsidRPr="00F445C3">
        <w:rPr>
          <w:szCs w:val="24"/>
        </w:rPr>
        <w:t xml:space="preserve">A szakma szakmairányai: Közigazgatási ügyintéző, Rendészeti technikus </w:t>
      </w:r>
    </w:p>
    <w:p w:rsidR="00120884" w:rsidRPr="00F445C3" w:rsidRDefault="00120884" w:rsidP="00F445C3">
      <w:pPr>
        <w:spacing w:after="0" w:line="360" w:lineRule="auto"/>
        <w:ind w:left="0" w:right="-137" w:firstLine="0"/>
        <w:rPr>
          <w:szCs w:val="24"/>
        </w:rPr>
      </w:pPr>
      <w:r w:rsidRPr="00F445C3">
        <w:rPr>
          <w:szCs w:val="24"/>
        </w:rPr>
        <w:t xml:space="preserve">A szakma Európai Képesítési Keretrendszer szerinti szintje: 5 </w:t>
      </w:r>
    </w:p>
    <w:p w:rsidR="00120884" w:rsidRPr="00F445C3" w:rsidRDefault="00120884" w:rsidP="00F445C3">
      <w:pPr>
        <w:spacing w:after="0" w:line="360" w:lineRule="auto"/>
        <w:ind w:left="0" w:right="-137" w:firstLine="0"/>
        <w:rPr>
          <w:szCs w:val="24"/>
        </w:rPr>
      </w:pPr>
      <w:r w:rsidRPr="00F445C3">
        <w:rPr>
          <w:szCs w:val="24"/>
        </w:rPr>
        <w:t xml:space="preserve">A szakma Magyar Képesítési Keretrendszer szerinti szintje: 5 </w:t>
      </w:r>
    </w:p>
    <w:p w:rsidR="00120884" w:rsidRPr="00F445C3" w:rsidRDefault="00120884" w:rsidP="00F445C3">
      <w:pPr>
        <w:spacing w:after="0" w:line="360" w:lineRule="auto"/>
        <w:ind w:left="0" w:right="-137" w:firstLine="0"/>
        <w:rPr>
          <w:szCs w:val="24"/>
        </w:rPr>
      </w:pPr>
      <w:r w:rsidRPr="00F445C3">
        <w:rPr>
          <w:szCs w:val="24"/>
        </w:rPr>
        <w:t xml:space="preserve">Ágazati alapoktatás megnevezése: Rendészet és közszolgálat  </w:t>
      </w:r>
    </w:p>
    <w:p w:rsidR="00120884" w:rsidRPr="00F445C3" w:rsidRDefault="00120884" w:rsidP="00F445C3">
      <w:pPr>
        <w:spacing w:after="0" w:line="360" w:lineRule="auto"/>
        <w:ind w:left="0" w:right="-137" w:firstLine="0"/>
        <w:rPr>
          <w:szCs w:val="24"/>
        </w:rPr>
      </w:pPr>
      <w:r w:rsidRPr="00F445C3">
        <w:rPr>
          <w:szCs w:val="24"/>
        </w:rPr>
        <w:t>Kapcsolódó részszakmák megnevezése: - 1.9</w:t>
      </w:r>
      <w:r w:rsidRPr="00F445C3">
        <w:rPr>
          <w:rFonts w:eastAsia="Arial"/>
          <w:szCs w:val="24"/>
        </w:rPr>
        <w:t xml:space="preserve"> </w:t>
      </w:r>
      <w:r w:rsidRPr="00F445C3">
        <w:rPr>
          <w:szCs w:val="24"/>
        </w:rPr>
        <w:t xml:space="preserve">Szakmai oktatás (ágazati alapoktatás és szakirányú oktatás együttes) foglalkozásainak száma (egybefüggő szakmai gyakorlat nélkül): </w:t>
      </w:r>
    </w:p>
    <w:p w:rsidR="00120884" w:rsidRPr="00F445C3" w:rsidRDefault="00120884" w:rsidP="00F445C3">
      <w:pPr>
        <w:spacing w:after="0" w:line="360" w:lineRule="auto"/>
        <w:ind w:left="0" w:right="-137" w:firstLine="0"/>
        <w:rPr>
          <w:szCs w:val="24"/>
        </w:rPr>
      </w:pPr>
    </w:p>
    <w:p w:rsidR="00120884" w:rsidRPr="00F445C3" w:rsidRDefault="00120884" w:rsidP="00F445C3">
      <w:pPr>
        <w:spacing w:after="0" w:line="360" w:lineRule="auto"/>
        <w:ind w:left="0" w:right="-137" w:firstLine="0"/>
        <w:rPr>
          <w:szCs w:val="24"/>
        </w:rPr>
      </w:pPr>
      <w:r w:rsidRPr="00F445C3">
        <w:rPr>
          <w:szCs w:val="24"/>
        </w:rPr>
        <w:t>Tanulói jogviszonyban: 5 éves t</w:t>
      </w:r>
      <w:r w:rsidR="00104B07">
        <w:rPr>
          <w:szCs w:val="24"/>
        </w:rPr>
        <w:t>echnikumi oktatásban legalább 22</w:t>
      </w:r>
      <w:r w:rsidRPr="00F445C3">
        <w:rPr>
          <w:szCs w:val="24"/>
        </w:rPr>
        <w:t>00 óra megtartott foglalkozás (közismereti tartalom nélkül), 2 éves kizárólag szakmai vizsgára tö</w:t>
      </w:r>
      <w:r w:rsidR="00104B07">
        <w:rPr>
          <w:szCs w:val="24"/>
        </w:rPr>
        <w:t>rténő felkészítésben legalább 22</w:t>
      </w:r>
      <w:r w:rsidRPr="00F445C3">
        <w:rPr>
          <w:szCs w:val="24"/>
        </w:rPr>
        <w:t xml:space="preserve">00 óra megtartott foglalkozás. </w:t>
      </w:r>
    </w:p>
    <w:p w:rsidR="00120884" w:rsidRPr="00F445C3" w:rsidRDefault="00120884" w:rsidP="00F445C3">
      <w:pPr>
        <w:spacing w:after="0" w:line="360" w:lineRule="auto"/>
        <w:ind w:left="576" w:right="-137" w:hanging="576"/>
        <w:rPr>
          <w:szCs w:val="24"/>
        </w:rPr>
      </w:pPr>
      <w:r w:rsidRPr="00F445C3">
        <w:rPr>
          <w:szCs w:val="24"/>
        </w:rPr>
        <w:t xml:space="preserve">Egybefüggő szakmai gyakorlat időtartama: Szakképző iskolai oktatásban: -, Technikumi oktatásban: 70, Kizárólag szakmai vizsgára történő felkészítésben: 70 óra. </w:t>
      </w:r>
    </w:p>
    <w:p w:rsidR="0002415A" w:rsidRPr="00F445C3" w:rsidRDefault="0002415A" w:rsidP="00F445C3">
      <w:pPr>
        <w:spacing w:after="0" w:line="360" w:lineRule="auto"/>
        <w:ind w:right="-137"/>
        <w:rPr>
          <w:szCs w:val="24"/>
        </w:rPr>
      </w:pPr>
      <w:r w:rsidRPr="00F445C3">
        <w:rPr>
          <w:szCs w:val="24"/>
        </w:rPr>
        <w:t xml:space="preserve">A képzés célcsoportja (iskolai/szakmai végzettség): </w:t>
      </w:r>
    </w:p>
    <w:p w:rsidR="0002415A" w:rsidRPr="00F445C3" w:rsidRDefault="0002415A" w:rsidP="00F445C3">
      <w:pPr>
        <w:spacing w:after="0" w:line="360" w:lineRule="auto"/>
        <w:ind w:left="718" w:right="-137" w:firstLine="698"/>
        <w:rPr>
          <w:szCs w:val="24"/>
        </w:rPr>
      </w:pPr>
      <w:r w:rsidRPr="00F445C3">
        <w:rPr>
          <w:szCs w:val="24"/>
        </w:rPr>
        <w:t xml:space="preserve">Alapfokú iskolai végzettség 5 éves képzés esetén, </w:t>
      </w:r>
    </w:p>
    <w:p w:rsidR="0002415A" w:rsidRPr="00F445C3" w:rsidRDefault="0002415A" w:rsidP="00F445C3">
      <w:pPr>
        <w:spacing w:after="0" w:line="360" w:lineRule="auto"/>
        <w:ind w:left="576" w:right="-137" w:hanging="576"/>
        <w:rPr>
          <w:szCs w:val="24"/>
        </w:rPr>
      </w:pPr>
    </w:p>
    <w:p w:rsidR="00A45BBB" w:rsidRPr="00F445C3" w:rsidRDefault="00A45BBB" w:rsidP="00F445C3">
      <w:pPr>
        <w:spacing w:after="0" w:line="360" w:lineRule="auto"/>
        <w:ind w:right="-137"/>
        <w:rPr>
          <w:szCs w:val="24"/>
        </w:rPr>
      </w:pPr>
    </w:p>
    <w:p w:rsidR="009F2394" w:rsidRPr="00F445C3" w:rsidRDefault="009F2394" w:rsidP="00F445C3">
      <w:pPr>
        <w:pStyle w:val="Cmsor1"/>
        <w:spacing w:after="0" w:line="360" w:lineRule="auto"/>
        <w:ind w:right="-137"/>
        <w:jc w:val="both"/>
        <w:rPr>
          <w:sz w:val="24"/>
          <w:szCs w:val="24"/>
        </w:rPr>
      </w:pPr>
      <w:bookmarkStart w:id="2" w:name="_Toc190863615"/>
      <w:r w:rsidRPr="00F445C3">
        <w:rPr>
          <w:sz w:val="24"/>
          <w:szCs w:val="24"/>
        </w:rPr>
        <w:t>A szakma keretében ellátható legjellemzőbb tevékenység, valamint a munkaterület leírása</w:t>
      </w:r>
      <w:bookmarkEnd w:id="2"/>
      <w:r w:rsidRPr="00F445C3">
        <w:rPr>
          <w:sz w:val="24"/>
          <w:szCs w:val="24"/>
        </w:rPr>
        <w:t xml:space="preserve"> </w:t>
      </w:r>
    </w:p>
    <w:p w:rsidR="009F2394" w:rsidRPr="00F445C3" w:rsidRDefault="009F2394" w:rsidP="00F445C3">
      <w:pPr>
        <w:spacing w:after="0" w:line="360" w:lineRule="auto"/>
        <w:ind w:right="-137"/>
        <w:rPr>
          <w:szCs w:val="24"/>
        </w:rPr>
      </w:pPr>
    </w:p>
    <w:p w:rsidR="0002415A" w:rsidRPr="00F445C3" w:rsidRDefault="0002415A" w:rsidP="00F445C3">
      <w:pPr>
        <w:spacing w:after="0" w:line="360" w:lineRule="auto"/>
        <w:ind w:left="-6" w:right="-137" w:hanging="11"/>
        <w:rPr>
          <w:szCs w:val="24"/>
        </w:rPr>
      </w:pPr>
      <w:r w:rsidRPr="00F445C3">
        <w:rPr>
          <w:szCs w:val="24"/>
        </w:rPr>
        <w:t xml:space="preserve">A rendészeti technikus elsajátítja a rendészeti, a magánbiztonsági tevékenység, valamint a rendvédelmi hivatásrendek legalapvetőbb szakmai ismeretanyagát. A képzési folyamat során megismert magánbiztonsági szolgáltató és az önkormányzati vagy más közösségi rendészeti, illetve a rendvédelmi szervek feladatai ellátásának ismeretében, a közrend, közbiztonság megőrzésében kialakuló elhivatottság birtokában vesz részt őrzési, megfigyelési, ellenőrzési és esetlegesen szükségessé váló intézkedési feladatai végrehajtásában, szükség esetén akár egy idegen nyelven kommunikálva is. A képzés során emelt szintű szakmai ismeretek elsajátítása révén kialakított, az intézkedések eredményes befejezéséhez szükséges állóképességi szint, önvédelmi és közelharc-technikák, valamint lövészeti jártassága birtokában végez őrzést különböző létesítményekben, belső és közterületi járőrszolgálatot lát el, szállítmánykísérési </w:t>
      </w:r>
      <w:r w:rsidRPr="00F445C3">
        <w:rPr>
          <w:szCs w:val="24"/>
        </w:rPr>
        <w:lastRenderedPageBreak/>
        <w:t xml:space="preserve">feladatokat végez, elfogja a szabálysértésen és bűncselekményen tetten ért személyt. A készség szinten elsajátított, határozott és magabiztos kommunikáció, valamint az alapvető pszichológiai és szociológiai ismeretek birtokában az állampolgárok részére tájékoztatást nyújt magyarul és egy idegen nyelven egyaránt. Tevékenysége során a szakmai szabályok betartásával alkalmazni tudja a támadáselhárító eszközöket és a kényszerítő testi erőt. A személyiségi jogokra, az adatvédelemre és információszabadságra vonatkozó szabályok betartásával jogi vagy természetes személyről, tárgyról információt szerez be, kutatást végez, adatokat összesít írásbeli jelentésben. Feladatellátása során híradástechnikai, informatikai és más rendszeresített, a szolgálata ellátásához szükséges eszközöket használ a vonatkozó munka-, tűz-, baleset- és környezetvédelmi szabályok betartásával. Szolgálati feladatainak teljesítése során hozott döntéseiért felelősséget vállal. Feladatát fizikális igénybevételen túl jelentős pszichikai megterhelés alatt végzi. </w:t>
      </w:r>
    </w:p>
    <w:p w:rsidR="0002415A" w:rsidRPr="00F445C3" w:rsidRDefault="0002415A" w:rsidP="00F445C3">
      <w:pPr>
        <w:spacing w:after="0" w:line="360" w:lineRule="auto"/>
        <w:ind w:left="11" w:right="-137" w:firstLine="0"/>
        <w:rPr>
          <w:szCs w:val="24"/>
        </w:rPr>
      </w:pPr>
    </w:p>
    <w:p w:rsidR="009F2394" w:rsidRPr="00F445C3" w:rsidRDefault="009F2394" w:rsidP="00F445C3">
      <w:pPr>
        <w:pStyle w:val="Cmsor1"/>
        <w:spacing w:after="0" w:line="360" w:lineRule="auto"/>
        <w:ind w:right="-137"/>
        <w:jc w:val="both"/>
        <w:rPr>
          <w:sz w:val="24"/>
          <w:szCs w:val="24"/>
        </w:rPr>
      </w:pPr>
      <w:bookmarkStart w:id="3" w:name="_Toc190863616"/>
      <w:r w:rsidRPr="00F445C3">
        <w:rPr>
          <w:sz w:val="24"/>
          <w:szCs w:val="24"/>
        </w:rPr>
        <w:t>A szakképzésbe történő belépés feltételei</w:t>
      </w:r>
      <w:bookmarkEnd w:id="3"/>
      <w:r w:rsidRPr="00F445C3">
        <w:rPr>
          <w:sz w:val="24"/>
          <w:szCs w:val="24"/>
        </w:rPr>
        <w:t xml:space="preserve"> </w:t>
      </w:r>
    </w:p>
    <w:p w:rsidR="005D3EC1" w:rsidRPr="00F445C3" w:rsidRDefault="005D3EC1" w:rsidP="00F445C3">
      <w:pPr>
        <w:spacing w:after="0" w:line="360" w:lineRule="auto"/>
        <w:ind w:right="-137"/>
        <w:rPr>
          <w:szCs w:val="24"/>
        </w:rPr>
      </w:pPr>
    </w:p>
    <w:p w:rsidR="005D3EC1" w:rsidRPr="00F445C3" w:rsidRDefault="009F2394" w:rsidP="00F445C3">
      <w:pPr>
        <w:tabs>
          <w:tab w:val="center" w:pos="2954"/>
        </w:tabs>
        <w:spacing w:after="0" w:line="360" w:lineRule="auto"/>
        <w:ind w:left="0" w:right="-137" w:firstLine="0"/>
        <w:rPr>
          <w:szCs w:val="24"/>
        </w:rPr>
      </w:pPr>
      <w:r w:rsidRPr="00F445C3">
        <w:rPr>
          <w:szCs w:val="24"/>
        </w:rPr>
        <w:t xml:space="preserve">Iskolai előképzettség: </w:t>
      </w:r>
    </w:p>
    <w:p w:rsidR="009F2394" w:rsidRPr="00F445C3" w:rsidRDefault="005D3EC1" w:rsidP="00F445C3">
      <w:pPr>
        <w:tabs>
          <w:tab w:val="center" w:pos="2954"/>
        </w:tabs>
        <w:spacing w:after="0" w:line="360" w:lineRule="auto"/>
        <w:ind w:left="708" w:right="-137" w:firstLine="0"/>
        <w:rPr>
          <w:szCs w:val="24"/>
        </w:rPr>
      </w:pPr>
      <w:r w:rsidRPr="00F445C3">
        <w:rPr>
          <w:szCs w:val="24"/>
        </w:rPr>
        <w:t>A</w:t>
      </w:r>
      <w:r w:rsidR="009F2394" w:rsidRPr="00F445C3">
        <w:rPr>
          <w:szCs w:val="24"/>
        </w:rPr>
        <w:t xml:space="preserve">lapfokú iskolai végzettség </w:t>
      </w:r>
      <w:r w:rsidRPr="00F445C3">
        <w:rPr>
          <w:szCs w:val="24"/>
        </w:rPr>
        <w:t>5 éves képzés esetén</w:t>
      </w:r>
    </w:p>
    <w:p w:rsidR="009F2394" w:rsidRPr="00F445C3" w:rsidRDefault="009F2394" w:rsidP="00F445C3">
      <w:pPr>
        <w:tabs>
          <w:tab w:val="center" w:pos="1992"/>
        </w:tabs>
        <w:spacing w:after="0" w:line="360" w:lineRule="auto"/>
        <w:ind w:left="0" w:right="-137" w:firstLine="0"/>
        <w:rPr>
          <w:szCs w:val="24"/>
        </w:rPr>
      </w:pPr>
      <w:r w:rsidRPr="00F445C3">
        <w:rPr>
          <w:szCs w:val="24"/>
        </w:rPr>
        <w:t xml:space="preserve">Alkalmassági követelmények </w:t>
      </w:r>
    </w:p>
    <w:p w:rsidR="009F2394" w:rsidRPr="00F445C3" w:rsidRDefault="009F2394" w:rsidP="00F445C3">
      <w:pPr>
        <w:spacing w:after="0" w:line="360" w:lineRule="auto"/>
        <w:ind w:left="718" w:right="-137"/>
        <w:rPr>
          <w:szCs w:val="24"/>
        </w:rPr>
      </w:pPr>
      <w:r w:rsidRPr="00F445C3">
        <w:rPr>
          <w:szCs w:val="24"/>
        </w:rPr>
        <w:t>Foglalkozásegészségügyi alkalmassági vizs</w:t>
      </w:r>
      <w:r w:rsidR="0002415A" w:rsidRPr="00F445C3">
        <w:rPr>
          <w:szCs w:val="24"/>
        </w:rPr>
        <w:t xml:space="preserve">gálat: </w:t>
      </w:r>
      <w:r w:rsidRPr="00F445C3">
        <w:rPr>
          <w:szCs w:val="24"/>
        </w:rPr>
        <w:t xml:space="preserve">szükséges </w:t>
      </w:r>
    </w:p>
    <w:p w:rsidR="009F2394" w:rsidRPr="00F445C3" w:rsidRDefault="009F2394" w:rsidP="00F445C3">
      <w:pPr>
        <w:spacing w:after="0" w:line="360" w:lineRule="auto"/>
        <w:ind w:left="718" w:right="-137"/>
        <w:rPr>
          <w:szCs w:val="24"/>
        </w:rPr>
      </w:pPr>
      <w:r w:rsidRPr="00F445C3">
        <w:rPr>
          <w:szCs w:val="24"/>
        </w:rPr>
        <w:t xml:space="preserve">Pályaalkalmassági vizsgálat a szakirányú oktatás megkezdése előtt: nem szükséges </w:t>
      </w:r>
    </w:p>
    <w:p w:rsidR="009F2394" w:rsidRPr="00F445C3" w:rsidRDefault="009F2394" w:rsidP="00F445C3">
      <w:pPr>
        <w:spacing w:after="0" w:line="360" w:lineRule="auto"/>
        <w:ind w:right="-137"/>
        <w:rPr>
          <w:szCs w:val="24"/>
        </w:rPr>
      </w:pPr>
    </w:p>
    <w:p w:rsidR="0058611D" w:rsidRPr="00F445C3" w:rsidRDefault="0058611D" w:rsidP="00F445C3">
      <w:pPr>
        <w:pStyle w:val="Cmsor1"/>
        <w:spacing w:after="0" w:line="360" w:lineRule="auto"/>
        <w:ind w:right="-137"/>
        <w:jc w:val="both"/>
        <w:rPr>
          <w:sz w:val="24"/>
          <w:szCs w:val="24"/>
        </w:rPr>
      </w:pPr>
      <w:bookmarkStart w:id="4" w:name="_Toc190863617"/>
      <w:r w:rsidRPr="00F445C3">
        <w:rPr>
          <w:sz w:val="24"/>
          <w:szCs w:val="24"/>
        </w:rPr>
        <w:t>A szakmai oktatás megszervezéséhez szükséges tárgyi feltételek</w:t>
      </w:r>
      <w:bookmarkEnd w:id="4"/>
      <w:r w:rsidRPr="00F445C3">
        <w:rPr>
          <w:sz w:val="24"/>
          <w:szCs w:val="24"/>
        </w:rPr>
        <w:t xml:space="preserve"> </w:t>
      </w:r>
    </w:p>
    <w:p w:rsidR="0058611D" w:rsidRPr="00F445C3" w:rsidRDefault="0058611D" w:rsidP="00F445C3">
      <w:pPr>
        <w:tabs>
          <w:tab w:val="center" w:pos="2328"/>
        </w:tabs>
        <w:spacing w:after="0" w:line="360" w:lineRule="auto"/>
        <w:ind w:left="0" w:right="-137" w:firstLine="0"/>
        <w:rPr>
          <w:szCs w:val="24"/>
        </w:rPr>
      </w:pPr>
      <w:r w:rsidRPr="00F445C3">
        <w:rPr>
          <w:szCs w:val="24"/>
        </w:rPr>
        <w:t xml:space="preserve">Eszközjegyzék ágazati alapoktatásra </w:t>
      </w:r>
    </w:p>
    <w:p w:rsidR="00AB22E0" w:rsidRPr="00F445C3" w:rsidRDefault="00AB22E0" w:rsidP="00F445C3">
      <w:pPr>
        <w:pStyle w:val="Listaszerbekezds"/>
        <w:numPr>
          <w:ilvl w:val="0"/>
          <w:numId w:val="22"/>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Önvédelmi védőruházat </w:t>
      </w:r>
    </w:p>
    <w:p w:rsidR="00AB22E0" w:rsidRPr="00F445C3" w:rsidRDefault="00AB22E0" w:rsidP="00F445C3">
      <w:pPr>
        <w:pStyle w:val="Listaszerbekezds"/>
        <w:numPr>
          <w:ilvl w:val="0"/>
          <w:numId w:val="22"/>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Tatamival borított önvédelmi terem </w:t>
      </w:r>
    </w:p>
    <w:p w:rsidR="00AB22E0" w:rsidRPr="00F445C3" w:rsidRDefault="00AB22E0" w:rsidP="00F445C3">
      <w:pPr>
        <w:pStyle w:val="Listaszerbekezds"/>
        <w:numPr>
          <w:ilvl w:val="0"/>
          <w:numId w:val="22"/>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Elsősegély láda </w:t>
      </w:r>
    </w:p>
    <w:p w:rsidR="00AB22E0" w:rsidRPr="00F445C3" w:rsidRDefault="00AB22E0" w:rsidP="00F445C3">
      <w:pPr>
        <w:pStyle w:val="Listaszerbekezds"/>
        <w:numPr>
          <w:ilvl w:val="0"/>
          <w:numId w:val="22"/>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Ambu sam gyakorló bábu újraélesztés gyakorlásához </w:t>
      </w:r>
    </w:p>
    <w:p w:rsidR="00AB22E0" w:rsidRDefault="00AB22E0" w:rsidP="00F445C3">
      <w:pPr>
        <w:tabs>
          <w:tab w:val="center" w:pos="2309"/>
        </w:tabs>
        <w:spacing w:after="0" w:line="360" w:lineRule="auto"/>
        <w:ind w:left="0" w:right="-137" w:firstLine="0"/>
        <w:rPr>
          <w:szCs w:val="24"/>
        </w:rPr>
      </w:pPr>
    </w:p>
    <w:p w:rsidR="00D33938" w:rsidRDefault="00D33938" w:rsidP="00F445C3">
      <w:pPr>
        <w:tabs>
          <w:tab w:val="center" w:pos="2309"/>
        </w:tabs>
        <w:spacing w:after="0" w:line="360" w:lineRule="auto"/>
        <w:ind w:left="0" w:right="-137" w:firstLine="0"/>
        <w:rPr>
          <w:szCs w:val="24"/>
        </w:rPr>
      </w:pPr>
    </w:p>
    <w:p w:rsidR="0058691F" w:rsidRDefault="0058691F" w:rsidP="00F445C3">
      <w:pPr>
        <w:tabs>
          <w:tab w:val="center" w:pos="2309"/>
        </w:tabs>
        <w:spacing w:after="0" w:line="360" w:lineRule="auto"/>
        <w:ind w:left="0" w:right="-137" w:firstLine="0"/>
        <w:rPr>
          <w:szCs w:val="24"/>
        </w:rPr>
      </w:pPr>
    </w:p>
    <w:p w:rsidR="0058691F" w:rsidRDefault="0058691F" w:rsidP="00F445C3">
      <w:pPr>
        <w:tabs>
          <w:tab w:val="center" w:pos="2309"/>
        </w:tabs>
        <w:spacing w:after="0" w:line="360" w:lineRule="auto"/>
        <w:ind w:left="0" w:right="-137" w:firstLine="0"/>
        <w:rPr>
          <w:szCs w:val="24"/>
        </w:rPr>
      </w:pPr>
    </w:p>
    <w:p w:rsidR="0058691F" w:rsidRDefault="0058691F" w:rsidP="00F445C3">
      <w:pPr>
        <w:tabs>
          <w:tab w:val="center" w:pos="2309"/>
        </w:tabs>
        <w:spacing w:after="0" w:line="360" w:lineRule="auto"/>
        <w:ind w:left="0" w:right="-137" w:firstLine="0"/>
        <w:rPr>
          <w:szCs w:val="24"/>
        </w:rPr>
      </w:pPr>
    </w:p>
    <w:p w:rsidR="0058691F" w:rsidRPr="00F445C3" w:rsidRDefault="0058691F" w:rsidP="00B3715D">
      <w:pPr>
        <w:spacing w:after="0" w:line="360" w:lineRule="auto"/>
        <w:ind w:left="0" w:right="4" w:firstLine="0"/>
        <w:rPr>
          <w:szCs w:val="24"/>
        </w:rPr>
      </w:pPr>
    </w:p>
    <w:p w:rsidR="00D4203C" w:rsidRPr="00F445C3" w:rsidRDefault="00AB22E0" w:rsidP="00F445C3">
      <w:pPr>
        <w:spacing w:after="0" w:line="360" w:lineRule="auto"/>
        <w:ind w:left="0" w:right="-137" w:firstLine="0"/>
        <w:rPr>
          <w:szCs w:val="24"/>
        </w:rPr>
      </w:pPr>
      <w:r w:rsidRPr="00F445C3">
        <w:rPr>
          <w:szCs w:val="24"/>
        </w:rPr>
        <w:lastRenderedPageBreak/>
        <w:t>Eszközjegyzék szakmairányokra</w:t>
      </w:r>
      <w:r w:rsidR="00D4203C" w:rsidRPr="00F445C3">
        <w:rPr>
          <w:szCs w:val="24"/>
        </w:rPr>
        <w:t xml:space="preserve">: </w:t>
      </w:r>
      <w:r w:rsidR="00D4203C" w:rsidRPr="00F445C3">
        <w:rPr>
          <w:b/>
          <w:szCs w:val="24"/>
        </w:rPr>
        <w:t xml:space="preserve">Rendészeti technikus: </w:t>
      </w:r>
    </w:p>
    <w:p w:rsidR="00D4203C" w:rsidRPr="00F445C3" w:rsidRDefault="00D4203C" w:rsidP="00F445C3">
      <w:pPr>
        <w:spacing w:after="0" w:line="360" w:lineRule="auto"/>
        <w:ind w:right="-137"/>
        <w:rPr>
          <w:szCs w:val="24"/>
        </w:rPr>
      </w:pP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bookmarkStart w:id="5" w:name="_Toc168402569"/>
      <w:bookmarkStart w:id="6" w:name="_Toc134392524"/>
      <w:r w:rsidRPr="00F445C3">
        <w:rPr>
          <w:rFonts w:ascii="Times New Roman" w:hAnsi="Times New Roman" w:cs="Times New Roman"/>
          <w:sz w:val="24"/>
          <w:szCs w:val="24"/>
        </w:rPr>
        <w:t xml:space="preserve">A gyakorlati jellegű tevékenységhez formaruházat (egyenruha / munkaruházat)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1 db helyszínelő táska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10 db megkülönböztető mellény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Kézi detektor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Kényszerítő, támadáselhárító eszközök (gyakorló bilincs, gumibot, vegyi eszköz)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Légpuska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Air soft maroklőfegyver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Lőtermi berendezések (bukócélok, plasztik védőfal)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Védőszemüveg lövészethez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Lőlapok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Rádió adó-vevő készlet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Számítógép (asztali/ laptop)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Szkenner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Nyomtató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Fénymásoló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Irodai szoftverek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Nyomtatványok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Iratmegsemmisítő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Hangrögzítő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DVD-jogtár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Internet hozzáférés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Irodaszerek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Hivatali nyomtatványok (másolatok)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Szakmai okmányok </w:t>
      </w:r>
    </w:p>
    <w:p w:rsidR="00D4203C" w:rsidRPr="00F445C3" w:rsidRDefault="00D4203C" w:rsidP="00F445C3">
      <w:pPr>
        <w:pStyle w:val="Listaszerbekezds"/>
        <w:numPr>
          <w:ilvl w:val="0"/>
          <w:numId w:val="24"/>
        </w:numPr>
        <w:spacing w:after="0" w:line="360" w:lineRule="auto"/>
        <w:ind w:right="-137"/>
        <w:jc w:val="both"/>
        <w:rPr>
          <w:rFonts w:ascii="Times New Roman" w:hAnsi="Times New Roman" w:cs="Times New Roman"/>
          <w:sz w:val="24"/>
          <w:szCs w:val="24"/>
        </w:rPr>
      </w:pPr>
      <w:r w:rsidRPr="00F445C3">
        <w:rPr>
          <w:rFonts w:ascii="Times New Roman" w:hAnsi="Times New Roman" w:cs="Times New Roman"/>
          <w:sz w:val="24"/>
          <w:szCs w:val="24"/>
        </w:rPr>
        <w:t xml:space="preserve">Iktató könyv </w:t>
      </w:r>
    </w:p>
    <w:p w:rsidR="003172B9" w:rsidRPr="00F445C3" w:rsidRDefault="00D4203C" w:rsidP="00F445C3">
      <w:pPr>
        <w:pStyle w:val="Listaszerbekezds"/>
        <w:numPr>
          <w:ilvl w:val="0"/>
          <w:numId w:val="24"/>
        </w:numPr>
        <w:spacing w:after="0" w:line="360" w:lineRule="auto"/>
        <w:ind w:right="-137"/>
        <w:jc w:val="both"/>
        <w:rPr>
          <w:rFonts w:ascii="Times New Roman" w:hAnsi="Times New Roman" w:cs="Times New Roman"/>
          <w:b/>
          <w:color w:val="4472C4" w:themeColor="accent1"/>
          <w:sz w:val="24"/>
          <w:szCs w:val="24"/>
        </w:rPr>
      </w:pPr>
      <w:r w:rsidRPr="00D33938">
        <w:t>Iktató s</w:t>
      </w:r>
      <w:r w:rsidRPr="00F445C3">
        <w:rPr>
          <w:rFonts w:ascii="Times New Roman" w:hAnsi="Times New Roman" w:cs="Times New Roman"/>
          <w:sz w:val="24"/>
          <w:szCs w:val="24"/>
        </w:rPr>
        <w:t xml:space="preserve">zoftver  </w:t>
      </w:r>
      <w:r w:rsidR="003172B9" w:rsidRPr="00F445C3">
        <w:rPr>
          <w:rFonts w:ascii="Times New Roman" w:hAnsi="Times New Roman" w:cs="Times New Roman"/>
          <w:color w:val="4472C4" w:themeColor="accent1"/>
          <w:sz w:val="24"/>
          <w:szCs w:val="24"/>
        </w:rPr>
        <w:br w:type="page"/>
      </w:r>
    </w:p>
    <w:p w:rsidR="002A5D12" w:rsidRPr="00F445C3" w:rsidRDefault="002A5D12" w:rsidP="00F445C3">
      <w:pPr>
        <w:pStyle w:val="Cmsor1"/>
        <w:spacing w:after="0" w:line="360" w:lineRule="auto"/>
        <w:ind w:right="-137"/>
        <w:jc w:val="both"/>
        <w:rPr>
          <w:sz w:val="24"/>
          <w:szCs w:val="24"/>
        </w:rPr>
      </w:pPr>
      <w:bookmarkStart w:id="7" w:name="_Toc190863618"/>
      <w:r w:rsidRPr="00F445C3">
        <w:rPr>
          <w:sz w:val="24"/>
          <w:szCs w:val="24"/>
        </w:rPr>
        <w:lastRenderedPageBreak/>
        <w:t>A képzés időkerete a 9-13. évfolyamban</w:t>
      </w:r>
      <w:bookmarkEnd w:id="5"/>
      <w:bookmarkEnd w:id="6"/>
      <w:bookmarkEnd w:id="7"/>
    </w:p>
    <w:p w:rsidR="002A5D12" w:rsidRPr="00F445C3" w:rsidRDefault="002A5D12" w:rsidP="00F445C3">
      <w:pPr>
        <w:spacing w:after="0" w:line="360" w:lineRule="auto"/>
        <w:ind w:right="-137"/>
        <w:rPr>
          <w:color w:val="2E74B5" w:themeColor="accent5" w:themeShade="BF"/>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0"/>
        <w:gridCol w:w="897"/>
        <w:gridCol w:w="897"/>
        <w:gridCol w:w="898"/>
        <w:gridCol w:w="898"/>
        <w:gridCol w:w="898"/>
        <w:gridCol w:w="898"/>
      </w:tblGrid>
      <w:tr w:rsidR="002A5D12" w:rsidRPr="00F445C3" w:rsidTr="002A5D12">
        <w:trPr>
          <w:trHeight w:val="679"/>
        </w:trPr>
        <w:tc>
          <w:tcPr>
            <w:tcW w:w="2030"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2A5D12" w:rsidRPr="00F445C3" w:rsidRDefault="002A5D12" w:rsidP="00F445C3">
            <w:pPr>
              <w:spacing w:after="0" w:line="360" w:lineRule="auto"/>
              <w:ind w:left="152" w:right="-137"/>
              <w:rPr>
                <w:color w:val="auto"/>
                <w:szCs w:val="24"/>
              </w:rPr>
            </w:pP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Pr="00F445C3" w:rsidRDefault="002A5D12" w:rsidP="00F445C3">
            <w:pPr>
              <w:pStyle w:val="TableParagraph"/>
              <w:spacing w:line="360" w:lineRule="auto"/>
              <w:ind w:right="-137"/>
              <w:jc w:val="both"/>
              <w:rPr>
                <w:rFonts w:ascii="Times New Roman" w:hAnsi="Times New Roman" w:cs="Times New Roman"/>
                <w:b/>
                <w:color w:val="000000" w:themeColor="text1"/>
                <w:sz w:val="24"/>
                <w:szCs w:val="24"/>
              </w:rPr>
            </w:pPr>
            <w:r w:rsidRPr="00F445C3">
              <w:rPr>
                <w:rFonts w:ascii="Times New Roman" w:hAnsi="Times New Roman" w:cs="Times New Roman"/>
                <w:b/>
                <w:color w:val="000000" w:themeColor="text1"/>
                <w:sz w:val="24"/>
                <w:szCs w:val="24"/>
              </w:rPr>
              <w:t>9.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Pr="00F445C3" w:rsidRDefault="002A5D12" w:rsidP="00F445C3">
            <w:pPr>
              <w:spacing w:after="0" w:line="360" w:lineRule="auto"/>
              <w:ind w:right="-137"/>
              <w:rPr>
                <w:b/>
                <w:color w:val="auto"/>
                <w:szCs w:val="24"/>
              </w:rPr>
            </w:pPr>
            <w:r w:rsidRPr="00F445C3">
              <w:rPr>
                <w:b/>
                <w:szCs w:val="24"/>
              </w:rPr>
              <w:t>10.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Pr="00F445C3" w:rsidRDefault="002A5D12" w:rsidP="00F445C3">
            <w:pPr>
              <w:spacing w:after="0" w:line="360" w:lineRule="auto"/>
              <w:ind w:right="-137"/>
              <w:rPr>
                <w:b/>
                <w:szCs w:val="24"/>
              </w:rPr>
            </w:pPr>
            <w:r w:rsidRPr="00F445C3">
              <w:rPr>
                <w:b/>
                <w:szCs w:val="24"/>
              </w:rPr>
              <w:t>11.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Pr="00F445C3" w:rsidRDefault="002A5D12" w:rsidP="00F445C3">
            <w:pPr>
              <w:spacing w:after="0" w:line="360" w:lineRule="auto"/>
              <w:ind w:right="-137"/>
              <w:rPr>
                <w:b/>
                <w:szCs w:val="24"/>
              </w:rPr>
            </w:pPr>
            <w:r w:rsidRPr="00F445C3">
              <w:rPr>
                <w:b/>
                <w:szCs w:val="24"/>
              </w:rPr>
              <w:t>12.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Pr="00F445C3" w:rsidRDefault="002A5D12" w:rsidP="00F445C3">
            <w:pPr>
              <w:spacing w:after="0" w:line="360" w:lineRule="auto"/>
              <w:ind w:right="-137"/>
              <w:rPr>
                <w:b/>
                <w:szCs w:val="24"/>
              </w:rPr>
            </w:pPr>
            <w:r w:rsidRPr="00F445C3">
              <w:rPr>
                <w:b/>
                <w:szCs w:val="24"/>
              </w:rPr>
              <w:t>13. évf.</w:t>
            </w:r>
          </w:p>
        </w:tc>
        <w:tc>
          <w:tcPr>
            <w:tcW w:w="495"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2A5D12" w:rsidRPr="00F445C3" w:rsidRDefault="002A5D12" w:rsidP="00F445C3">
            <w:pPr>
              <w:spacing w:after="0" w:line="360" w:lineRule="auto"/>
              <w:ind w:right="-137"/>
              <w:rPr>
                <w:b/>
                <w:szCs w:val="24"/>
              </w:rPr>
            </w:pPr>
            <w:r w:rsidRPr="00F445C3">
              <w:rPr>
                <w:b/>
                <w:szCs w:val="24"/>
              </w:rPr>
              <w:t>összesen</w:t>
            </w:r>
          </w:p>
        </w:tc>
      </w:tr>
      <w:tr w:rsidR="002A5D12" w:rsidRPr="00F445C3" w:rsidTr="002A5D12">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spacing w:after="0" w:line="360" w:lineRule="auto"/>
              <w:ind w:left="152" w:right="-137"/>
              <w:rPr>
                <w:szCs w:val="24"/>
                <w:lang w:val="hu-HU"/>
              </w:rPr>
            </w:pPr>
            <w:r w:rsidRPr="00F445C3">
              <w:rPr>
                <w:szCs w:val="24"/>
                <w:lang w:val="hu-HU"/>
              </w:rPr>
              <w:t>Isk</w:t>
            </w:r>
            <w:r w:rsidR="00E00605" w:rsidRPr="00F445C3">
              <w:rPr>
                <w:szCs w:val="24"/>
                <w:lang w:val="hu-HU"/>
              </w:rPr>
              <w:t>o</w:t>
            </w:r>
            <w:r w:rsidRPr="00F445C3">
              <w:rPr>
                <w:szCs w:val="24"/>
                <w:lang w:val="hu-HU"/>
              </w:rPr>
              <w:t>lai helyszínen lebonyolított elméleti és gyakorlati foglalkozások (óra):</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252</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324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5C2C9D" w:rsidP="00F445C3">
            <w:pPr>
              <w:pStyle w:val="TableParagraph"/>
              <w:spacing w:line="360" w:lineRule="auto"/>
              <w:ind w:left="108"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454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5C2C9D" w:rsidP="00F445C3">
            <w:pPr>
              <w:pStyle w:val="TableParagraph"/>
              <w:spacing w:line="360" w:lineRule="auto"/>
              <w:ind w:left="108"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464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5C2C9D" w:rsidP="00F445C3">
            <w:pPr>
              <w:pStyle w:val="TableParagraph"/>
              <w:spacing w:line="360" w:lineRule="auto"/>
              <w:ind w:left="108"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706</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5C2C9D" w:rsidP="00F445C3">
            <w:pPr>
              <w:pStyle w:val="TableParagraph"/>
              <w:spacing w:line="360" w:lineRule="auto"/>
              <w:ind w:left="108" w:right="-137"/>
              <w:jc w:val="both"/>
              <w:rPr>
                <w:rFonts w:ascii="Times New Roman" w:hAnsi="Times New Roman" w:cs="Times New Roman"/>
                <w:b/>
                <w:color w:val="000000" w:themeColor="text1"/>
                <w:sz w:val="24"/>
                <w:szCs w:val="24"/>
              </w:rPr>
            </w:pPr>
            <w:r w:rsidRPr="00F445C3">
              <w:rPr>
                <w:rFonts w:ascii="Times New Roman" w:hAnsi="Times New Roman" w:cs="Times New Roman"/>
                <w:b/>
                <w:color w:val="000000" w:themeColor="text1"/>
                <w:sz w:val="24"/>
                <w:szCs w:val="24"/>
              </w:rPr>
              <w:t>2200</w:t>
            </w:r>
          </w:p>
        </w:tc>
      </w:tr>
      <w:tr w:rsidR="002A5D12" w:rsidRPr="00F445C3" w:rsidTr="002A5D12">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spacing w:after="0" w:line="360" w:lineRule="auto"/>
              <w:ind w:left="152" w:right="-137"/>
              <w:rPr>
                <w:color w:val="auto"/>
                <w:szCs w:val="24"/>
                <w:lang w:val="hu-HU"/>
              </w:rPr>
            </w:pPr>
            <w:r w:rsidRPr="00F445C3">
              <w:rPr>
                <w:szCs w:val="24"/>
                <w:lang w:val="hu-HU"/>
              </w:rPr>
              <w:t>Duális képzőhelyen lebonyolított foglalkozások évközi (óra):</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color w:val="000000" w:themeColor="text1"/>
                <w:sz w:val="24"/>
                <w:szCs w:val="24"/>
              </w:rPr>
            </w:pPr>
            <w:r w:rsidRPr="00F445C3">
              <w:rPr>
                <w:rFonts w:ascii="Times New Roman" w:hAnsi="Times New Roman" w:cs="Times New Roman"/>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b/>
                <w:color w:val="000000" w:themeColor="text1"/>
                <w:sz w:val="24"/>
                <w:szCs w:val="24"/>
              </w:rPr>
            </w:pPr>
            <w:r w:rsidRPr="00F445C3">
              <w:rPr>
                <w:rFonts w:ascii="Times New Roman" w:hAnsi="Times New Roman" w:cs="Times New Roman"/>
                <w:b/>
                <w:color w:val="000000" w:themeColor="text1"/>
                <w:sz w:val="24"/>
                <w:szCs w:val="24"/>
              </w:rPr>
              <w:t>0</w:t>
            </w:r>
          </w:p>
        </w:tc>
      </w:tr>
      <w:tr w:rsidR="002A5D12" w:rsidRPr="00F445C3" w:rsidTr="002A5D12">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spacing w:after="0" w:line="360" w:lineRule="auto"/>
              <w:ind w:left="152" w:right="-137"/>
              <w:rPr>
                <w:color w:val="000000" w:themeColor="text1"/>
                <w:szCs w:val="24"/>
                <w:lang w:val="hu-HU"/>
              </w:rPr>
            </w:pPr>
            <w:r w:rsidRPr="00F445C3">
              <w:rPr>
                <w:color w:val="000000" w:themeColor="text1"/>
                <w:szCs w:val="24"/>
                <w:lang w:val="hu-HU"/>
              </w:rPr>
              <w:t xml:space="preserve">Egybefüggő szakmai gyakorlat </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right="-137"/>
              <w:jc w:val="both"/>
              <w:rPr>
                <w:rFonts w:ascii="Times New Roman" w:eastAsia="Times New Roman" w:hAnsi="Times New Roman" w:cs="Times New Roman"/>
                <w:color w:val="000000" w:themeColor="text1"/>
                <w:sz w:val="24"/>
                <w:szCs w:val="24"/>
                <w:lang w:eastAsia="hu-HU"/>
              </w:rPr>
            </w:pPr>
            <w:r w:rsidRPr="00F445C3">
              <w:rPr>
                <w:rFonts w:ascii="Times New Roman" w:eastAsia="Times New Roman" w:hAnsi="Times New Roman" w:cs="Times New Roman"/>
                <w:color w:val="000000" w:themeColor="text1"/>
                <w:sz w:val="24"/>
                <w:szCs w:val="24"/>
                <w:lang w:eastAsia="hu-HU"/>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eastAsia="Times New Roman" w:hAnsi="Times New Roman" w:cs="Times New Roman"/>
                <w:color w:val="000000" w:themeColor="text1"/>
                <w:sz w:val="24"/>
                <w:szCs w:val="24"/>
                <w:lang w:eastAsia="hu-HU"/>
              </w:rPr>
            </w:pPr>
            <w:r w:rsidRPr="00F445C3">
              <w:rPr>
                <w:rFonts w:ascii="Times New Roman" w:eastAsia="Times New Roman" w:hAnsi="Times New Roman" w:cs="Times New Roman"/>
                <w:color w:val="000000" w:themeColor="text1"/>
                <w:sz w:val="24"/>
                <w:szCs w:val="24"/>
                <w:lang w:eastAsia="hu-HU"/>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bCs/>
                <w:color w:val="000000" w:themeColor="text1"/>
                <w:sz w:val="24"/>
                <w:szCs w:val="24"/>
              </w:rPr>
            </w:pPr>
            <w:r w:rsidRPr="00F445C3">
              <w:rPr>
                <w:rFonts w:ascii="Times New Roman" w:hAnsi="Times New Roman" w:cs="Times New Roman"/>
                <w:bCs/>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bCs/>
                <w:color w:val="000000" w:themeColor="text1"/>
                <w:sz w:val="24"/>
                <w:szCs w:val="24"/>
              </w:rPr>
            </w:pPr>
            <w:r w:rsidRPr="00F445C3">
              <w:rPr>
                <w:rFonts w:ascii="Times New Roman" w:hAnsi="Times New Roman" w:cs="Times New Roman"/>
                <w:bCs/>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bCs/>
                <w:color w:val="000000" w:themeColor="text1"/>
                <w:sz w:val="24"/>
                <w:szCs w:val="24"/>
              </w:rPr>
            </w:pPr>
            <w:r w:rsidRPr="00F445C3">
              <w:rPr>
                <w:rFonts w:ascii="Times New Roman" w:hAnsi="Times New Roman" w:cs="Times New Roman"/>
                <w:bCs/>
                <w:color w:val="000000" w:themeColor="text1"/>
                <w:sz w:val="24"/>
                <w:szCs w:val="24"/>
              </w:rPr>
              <w:t>0</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b/>
                <w:bCs/>
                <w:color w:val="000000" w:themeColor="text1"/>
                <w:sz w:val="24"/>
                <w:szCs w:val="24"/>
              </w:rPr>
            </w:pPr>
            <w:r w:rsidRPr="00F445C3">
              <w:rPr>
                <w:rFonts w:ascii="Times New Roman" w:hAnsi="Times New Roman" w:cs="Times New Roman"/>
                <w:b/>
                <w:bCs/>
                <w:color w:val="000000" w:themeColor="text1"/>
                <w:sz w:val="24"/>
                <w:szCs w:val="24"/>
              </w:rPr>
              <w:t>0</w:t>
            </w:r>
          </w:p>
        </w:tc>
      </w:tr>
      <w:tr w:rsidR="002A5D12" w:rsidRPr="00F445C3" w:rsidTr="002A5D12">
        <w:trPr>
          <w:trHeight w:val="227"/>
        </w:trPr>
        <w:tc>
          <w:tcPr>
            <w:tcW w:w="2030"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spacing w:after="0" w:line="360" w:lineRule="auto"/>
              <w:ind w:left="152" w:right="-137"/>
              <w:rPr>
                <w:color w:val="auto"/>
                <w:szCs w:val="24"/>
                <w:lang w:val="hu-HU"/>
              </w:rPr>
            </w:pPr>
            <w:r w:rsidRPr="00F445C3">
              <w:rPr>
                <w:szCs w:val="24"/>
                <w:lang w:val="hu-HU"/>
              </w:rPr>
              <w:t>Az évközi és egybefüggő gyakorlati foglalkozások összes óraszáma:</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right="-137"/>
              <w:jc w:val="both"/>
              <w:rPr>
                <w:rFonts w:ascii="Times New Roman" w:hAnsi="Times New Roman" w:cs="Times New Roman"/>
                <w:b/>
                <w:color w:val="000000" w:themeColor="text1"/>
                <w:sz w:val="24"/>
                <w:szCs w:val="24"/>
              </w:rPr>
            </w:pPr>
            <w:r w:rsidRPr="00F445C3">
              <w:rPr>
                <w:rFonts w:ascii="Times New Roman" w:hAnsi="Times New Roman" w:cs="Times New Roman"/>
                <w:b/>
                <w:color w:val="000000" w:themeColor="text1"/>
                <w:sz w:val="24"/>
                <w:szCs w:val="24"/>
              </w:rPr>
              <w:t>252</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2A5D12" w:rsidP="00F445C3">
            <w:pPr>
              <w:pStyle w:val="TableParagraph"/>
              <w:spacing w:line="360" w:lineRule="auto"/>
              <w:ind w:left="108" w:right="-137"/>
              <w:jc w:val="both"/>
              <w:rPr>
                <w:rFonts w:ascii="Times New Roman" w:hAnsi="Times New Roman" w:cs="Times New Roman"/>
                <w:b/>
                <w:color w:val="000000" w:themeColor="text1"/>
                <w:sz w:val="24"/>
                <w:szCs w:val="24"/>
              </w:rPr>
            </w:pPr>
            <w:r w:rsidRPr="00F445C3">
              <w:rPr>
                <w:rFonts w:ascii="Times New Roman" w:hAnsi="Times New Roman" w:cs="Times New Roman"/>
                <w:b/>
                <w:color w:val="000000" w:themeColor="text1"/>
                <w:sz w:val="24"/>
                <w:szCs w:val="24"/>
              </w:rPr>
              <w:t>324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5C2C9D" w:rsidP="00F445C3">
            <w:pPr>
              <w:pStyle w:val="TableParagraph"/>
              <w:spacing w:line="360" w:lineRule="auto"/>
              <w:ind w:left="108" w:right="-137"/>
              <w:jc w:val="both"/>
              <w:rPr>
                <w:rFonts w:ascii="Times New Roman" w:hAnsi="Times New Roman" w:cs="Times New Roman"/>
                <w:b/>
                <w:color w:val="000000" w:themeColor="text1"/>
                <w:sz w:val="24"/>
                <w:szCs w:val="24"/>
              </w:rPr>
            </w:pPr>
            <w:r w:rsidRPr="00F445C3">
              <w:rPr>
                <w:rFonts w:ascii="Times New Roman" w:hAnsi="Times New Roman" w:cs="Times New Roman"/>
                <w:b/>
                <w:color w:val="000000" w:themeColor="text1"/>
                <w:sz w:val="24"/>
                <w:szCs w:val="24"/>
              </w:rPr>
              <w:t>454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5C2C9D" w:rsidP="00F445C3">
            <w:pPr>
              <w:pStyle w:val="TableParagraph"/>
              <w:spacing w:line="360" w:lineRule="auto"/>
              <w:ind w:left="108" w:right="-137"/>
              <w:jc w:val="both"/>
              <w:rPr>
                <w:rFonts w:ascii="Times New Roman" w:hAnsi="Times New Roman" w:cs="Times New Roman"/>
                <w:b/>
                <w:color w:val="000000" w:themeColor="text1"/>
                <w:sz w:val="24"/>
                <w:szCs w:val="24"/>
              </w:rPr>
            </w:pPr>
            <w:r w:rsidRPr="00F445C3">
              <w:rPr>
                <w:rFonts w:ascii="Times New Roman" w:hAnsi="Times New Roman" w:cs="Times New Roman"/>
                <w:b/>
                <w:color w:val="000000" w:themeColor="text1"/>
                <w:sz w:val="24"/>
                <w:szCs w:val="24"/>
              </w:rPr>
              <w:t>464</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5C2C9D" w:rsidP="00F445C3">
            <w:pPr>
              <w:pStyle w:val="TableParagraph"/>
              <w:spacing w:line="360" w:lineRule="auto"/>
              <w:ind w:left="108" w:right="-137"/>
              <w:jc w:val="both"/>
              <w:rPr>
                <w:rFonts w:ascii="Times New Roman" w:hAnsi="Times New Roman" w:cs="Times New Roman"/>
                <w:b/>
                <w:color w:val="000000" w:themeColor="text1"/>
                <w:sz w:val="24"/>
                <w:szCs w:val="24"/>
              </w:rPr>
            </w:pPr>
            <w:r w:rsidRPr="00F445C3">
              <w:rPr>
                <w:rFonts w:ascii="Times New Roman" w:hAnsi="Times New Roman" w:cs="Times New Roman"/>
                <w:b/>
                <w:color w:val="000000" w:themeColor="text1"/>
                <w:sz w:val="24"/>
                <w:szCs w:val="24"/>
              </w:rPr>
              <w:t>706</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2A5D12" w:rsidRPr="00F445C3" w:rsidRDefault="005C2C9D" w:rsidP="00F445C3">
            <w:pPr>
              <w:pStyle w:val="TableParagraph"/>
              <w:spacing w:line="360" w:lineRule="auto"/>
              <w:ind w:left="108" w:right="-137"/>
              <w:jc w:val="both"/>
              <w:rPr>
                <w:rFonts w:ascii="Times New Roman" w:hAnsi="Times New Roman" w:cs="Times New Roman"/>
                <w:b/>
                <w:color w:val="000000" w:themeColor="text1"/>
                <w:sz w:val="24"/>
                <w:szCs w:val="24"/>
              </w:rPr>
            </w:pPr>
            <w:r w:rsidRPr="00F445C3">
              <w:rPr>
                <w:rFonts w:ascii="Times New Roman" w:hAnsi="Times New Roman" w:cs="Times New Roman"/>
                <w:b/>
                <w:color w:val="000000" w:themeColor="text1"/>
                <w:sz w:val="24"/>
                <w:szCs w:val="24"/>
              </w:rPr>
              <w:t>2200</w:t>
            </w:r>
          </w:p>
        </w:tc>
      </w:tr>
    </w:tbl>
    <w:p w:rsidR="002A5D12" w:rsidRPr="00F445C3" w:rsidRDefault="002A5D12" w:rsidP="00F445C3">
      <w:pPr>
        <w:spacing w:after="0" w:line="360" w:lineRule="auto"/>
        <w:ind w:right="-137"/>
        <w:rPr>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2"/>
        <w:gridCol w:w="3329"/>
        <w:gridCol w:w="2127"/>
        <w:gridCol w:w="2127"/>
        <w:gridCol w:w="1131"/>
      </w:tblGrid>
      <w:tr w:rsidR="00E00605" w:rsidRPr="00F445C3" w:rsidTr="008009E4">
        <w:trPr>
          <w:trHeight w:val="227"/>
        </w:trPr>
        <w:tc>
          <w:tcPr>
            <w:tcW w:w="19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rsidR="00E00605" w:rsidRPr="00F445C3" w:rsidRDefault="00E00605" w:rsidP="00F445C3">
            <w:pPr>
              <w:pStyle w:val="TableParagraph"/>
              <w:spacing w:line="360" w:lineRule="auto"/>
              <w:ind w:left="0" w:right="-137"/>
              <w:jc w:val="both"/>
              <w:rPr>
                <w:rFonts w:ascii="Times New Roman" w:hAnsi="Times New Roman" w:cs="Times New Roman"/>
                <w:sz w:val="24"/>
                <w:szCs w:val="24"/>
              </w:rPr>
            </w:pPr>
          </w:p>
        </w:tc>
        <w:tc>
          <w:tcPr>
            <w:tcW w:w="1836"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00605" w:rsidRPr="00F445C3" w:rsidRDefault="00E00605" w:rsidP="00F445C3">
            <w:pPr>
              <w:spacing w:after="0" w:line="360" w:lineRule="auto"/>
              <w:ind w:right="-137"/>
              <w:rPr>
                <w:b/>
                <w:szCs w:val="24"/>
                <w:lang w:val="hu-HU"/>
              </w:rPr>
            </w:pPr>
            <w:r w:rsidRPr="00F445C3">
              <w:rPr>
                <w:b/>
                <w:szCs w:val="24"/>
                <w:lang w:val="hu-HU"/>
              </w:rPr>
              <w:t>A tanulási terület megnevezése</w:t>
            </w:r>
            <w:r w:rsidRPr="00F445C3">
              <w:rPr>
                <w:b/>
                <w:szCs w:val="24"/>
                <w:lang w:val="hu-HU"/>
              </w:rPr>
              <w:br/>
              <w:t>9-13. évfolyam</w:t>
            </w:r>
          </w:p>
        </w:tc>
        <w:tc>
          <w:tcPr>
            <w:tcW w:w="117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00605" w:rsidRPr="00F445C3" w:rsidRDefault="00E00605" w:rsidP="00F445C3">
            <w:pPr>
              <w:spacing w:after="0" w:line="360" w:lineRule="auto"/>
              <w:ind w:right="-137"/>
              <w:rPr>
                <w:b/>
                <w:szCs w:val="24"/>
                <w:lang w:val="hu-HU"/>
              </w:rPr>
            </w:pPr>
            <w:r w:rsidRPr="00F445C3">
              <w:rPr>
                <w:b/>
                <w:szCs w:val="24"/>
                <w:lang w:val="hu-HU"/>
              </w:rPr>
              <w:t>Duális képzőhelyen lebonyolított foglalkozások (óra)</w:t>
            </w:r>
          </w:p>
        </w:tc>
        <w:tc>
          <w:tcPr>
            <w:tcW w:w="1173"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00605" w:rsidRPr="00F445C3" w:rsidRDefault="00E00605" w:rsidP="00F445C3">
            <w:pPr>
              <w:spacing w:after="0" w:line="360" w:lineRule="auto"/>
              <w:ind w:right="-137"/>
              <w:rPr>
                <w:b/>
                <w:szCs w:val="24"/>
                <w:lang w:val="hu-HU"/>
              </w:rPr>
            </w:pPr>
            <w:r w:rsidRPr="00F445C3">
              <w:rPr>
                <w:b/>
                <w:szCs w:val="24"/>
                <w:lang w:val="hu-HU"/>
              </w:rPr>
              <w:t>Iskolai elméleti és gyakorlati foglalkozások (óra)</w:t>
            </w:r>
          </w:p>
        </w:tc>
        <w:tc>
          <w:tcPr>
            <w:tcW w:w="624"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hideMark/>
          </w:tcPr>
          <w:p w:rsidR="00E00605" w:rsidRPr="00F445C3" w:rsidRDefault="00E00605" w:rsidP="00F445C3">
            <w:pPr>
              <w:spacing w:after="0" w:line="360" w:lineRule="auto"/>
              <w:ind w:right="-137"/>
              <w:rPr>
                <w:b/>
                <w:szCs w:val="24"/>
                <w:lang w:val="hu-HU"/>
              </w:rPr>
            </w:pPr>
            <w:r w:rsidRPr="00F445C3">
              <w:rPr>
                <w:b/>
                <w:szCs w:val="24"/>
                <w:lang w:val="hu-HU"/>
              </w:rPr>
              <w:t>Óraszám összesen</w:t>
            </w:r>
          </w:p>
        </w:tc>
      </w:tr>
      <w:tr w:rsidR="00E00605" w:rsidRPr="00F445C3"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spacing w:after="0" w:line="360" w:lineRule="auto"/>
              <w:ind w:right="-137"/>
              <w:rPr>
                <w:szCs w:val="24"/>
              </w:rPr>
            </w:pPr>
            <w:r w:rsidRPr="00F445C3">
              <w:rPr>
                <w:szCs w:val="24"/>
              </w:rPr>
              <w:t>1.</w:t>
            </w:r>
          </w:p>
        </w:tc>
        <w:tc>
          <w:tcPr>
            <w:tcW w:w="1836"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spacing w:after="0" w:line="360" w:lineRule="auto"/>
              <w:ind w:left="117" w:right="-137"/>
              <w:rPr>
                <w:szCs w:val="24"/>
                <w:lang w:val="hu-HU"/>
              </w:rPr>
            </w:pPr>
            <w:r w:rsidRPr="00F445C3">
              <w:rPr>
                <w:bCs/>
                <w:szCs w:val="24"/>
                <w:lang w:val="hu-HU" w:eastAsia="hu-HU"/>
              </w:rPr>
              <w:t>Munkavállalói ismeretek</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18</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18</w:t>
            </w:r>
          </w:p>
        </w:tc>
      </w:tr>
      <w:tr w:rsidR="00E00605" w:rsidRPr="00F445C3"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spacing w:after="0" w:line="360" w:lineRule="auto"/>
              <w:ind w:right="-137"/>
              <w:rPr>
                <w:szCs w:val="24"/>
              </w:rPr>
            </w:pPr>
            <w:r w:rsidRPr="00F445C3">
              <w:rPr>
                <w:szCs w:val="24"/>
              </w:rPr>
              <w:t>2.</w:t>
            </w:r>
          </w:p>
        </w:tc>
        <w:tc>
          <w:tcPr>
            <w:tcW w:w="1836"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spacing w:after="0" w:line="360" w:lineRule="auto"/>
              <w:ind w:left="117" w:right="-137"/>
              <w:rPr>
                <w:szCs w:val="24"/>
                <w:lang w:val="hu-HU"/>
              </w:rPr>
            </w:pPr>
            <w:r w:rsidRPr="00F445C3">
              <w:rPr>
                <w:szCs w:val="24"/>
                <w:lang w:val="hu-HU"/>
              </w:rPr>
              <w:t>Munkavállalói idegen nyelv</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62</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62</w:t>
            </w:r>
          </w:p>
        </w:tc>
      </w:tr>
      <w:tr w:rsidR="00E00605" w:rsidRPr="00F445C3"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spacing w:after="0" w:line="360" w:lineRule="auto"/>
              <w:ind w:right="-137"/>
              <w:rPr>
                <w:szCs w:val="24"/>
              </w:rPr>
            </w:pPr>
            <w:r w:rsidRPr="00F445C3">
              <w:rPr>
                <w:szCs w:val="24"/>
              </w:rPr>
              <w:t>3.</w:t>
            </w:r>
          </w:p>
        </w:tc>
        <w:tc>
          <w:tcPr>
            <w:tcW w:w="1836" w:type="pct"/>
            <w:tcBorders>
              <w:top w:val="single" w:sz="4" w:space="0" w:color="000000"/>
              <w:left w:val="single" w:sz="4" w:space="0" w:color="000000"/>
              <w:bottom w:val="single" w:sz="4" w:space="0" w:color="000000"/>
              <w:right w:val="single" w:sz="4" w:space="0" w:color="000000"/>
            </w:tcBorders>
            <w:vAlign w:val="center"/>
          </w:tcPr>
          <w:p w:rsidR="00E00605" w:rsidRPr="00F445C3" w:rsidRDefault="00591E21" w:rsidP="00F445C3">
            <w:pPr>
              <w:spacing w:after="0" w:line="360" w:lineRule="auto"/>
              <w:ind w:left="117" w:right="-137"/>
              <w:rPr>
                <w:szCs w:val="24"/>
                <w:lang w:val="hu-HU"/>
              </w:rPr>
            </w:pPr>
            <w:r w:rsidRPr="00F445C3">
              <w:rPr>
                <w:szCs w:val="24"/>
                <w:lang w:val="hu-HU"/>
              </w:rPr>
              <w:t>Közszolgálati alapismeretek</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126</w:t>
            </w:r>
          </w:p>
        </w:tc>
        <w:tc>
          <w:tcPr>
            <w:tcW w:w="624"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126</w:t>
            </w:r>
          </w:p>
        </w:tc>
      </w:tr>
      <w:tr w:rsidR="00E00605" w:rsidRPr="00F445C3"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spacing w:after="0" w:line="360" w:lineRule="auto"/>
              <w:ind w:right="-137"/>
              <w:rPr>
                <w:szCs w:val="24"/>
              </w:rPr>
            </w:pPr>
            <w:r w:rsidRPr="00F445C3">
              <w:rPr>
                <w:szCs w:val="24"/>
              </w:rPr>
              <w:t>4.</w:t>
            </w:r>
          </w:p>
        </w:tc>
        <w:tc>
          <w:tcPr>
            <w:tcW w:w="1836" w:type="pct"/>
            <w:tcBorders>
              <w:top w:val="single" w:sz="4" w:space="0" w:color="000000"/>
              <w:left w:val="single" w:sz="4" w:space="0" w:color="000000"/>
              <w:bottom w:val="single" w:sz="4" w:space="0" w:color="000000"/>
              <w:right w:val="single" w:sz="4" w:space="0" w:color="000000"/>
            </w:tcBorders>
            <w:vAlign w:val="center"/>
          </w:tcPr>
          <w:p w:rsidR="00E00605" w:rsidRPr="00F445C3" w:rsidRDefault="00591E21" w:rsidP="00F445C3">
            <w:pPr>
              <w:spacing w:after="0" w:line="360" w:lineRule="auto"/>
              <w:ind w:left="117" w:right="-137"/>
              <w:rPr>
                <w:szCs w:val="24"/>
                <w:lang w:val="hu-HU"/>
              </w:rPr>
            </w:pPr>
            <w:r w:rsidRPr="00F445C3">
              <w:rPr>
                <w:szCs w:val="24"/>
                <w:lang w:val="hu-HU"/>
              </w:rPr>
              <w:t>Kommunikációs gyakorlatok</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72</w:t>
            </w:r>
          </w:p>
        </w:tc>
        <w:tc>
          <w:tcPr>
            <w:tcW w:w="624" w:type="pct"/>
            <w:tcBorders>
              <w:top w:val="single" w:sz="4" w:space="0" w:color="000000"/>
              <w:left w:val="single" w:sz="4" w:space="0" w:color="000000"/>
              <w:bottom w:val="single" w:sz="4" w:space="0" w:color="000000"/>
              <w:right w:val="single" w:sz="4" w:space="0" w:color="000000"/>
            </w:tcBorders>
            <w:vAlign w:val="center"/>
          </w:tcPr>
          <w:p w:rsidR="00E00605"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72</w:t>
            </w:r>
          </w:p>
        </w:tc>
      </w:tr>
      <w:tr w:rsidR="00E00605" w:rsidRPr="00F445C3"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spacing w:after="0" w:line="360" w:lineRule="auto"/>
              <w:ind w:right="-137"/>
              <w:rPr>
                <w:szCs w:val="24"/>
              </w:rPr>
            </w:pPr>
            <w:r w:rsidRPr="00F445C3">
              <w:rPr>
                <w:szCs w:val="24"/>
              </w:rPr>
              <w:t>5.</w:t>
            </w:r>
          </w:p>
        </w:tc>
        <w:tc>
          <w:tcPr>
            <w:tcW w:w="1836" w:type="pct"/>
            <w:tcBorders>
              <w:top w:val="single" w:sz="4" w:space="0" w:color="000000"/>
              <w:left w:val="single" w:sz="4" w:space="0" w:color="000000"/>
              <w:bottom w:val="single" w:sz="4" w:space="0" w:color="000000"/>
              <w:right w:val="single" w:sz="4" w:space="0" w:color="000000"/>
            </w:tcBorders>
            <w:vAlign w:val="center"/>
          </w:tcPr>
          <w:p w:rsidR="00E00605" w:rsidRPr="00F445C3" w:rsidRDefault="00591E21" w:rsidP="00F445C3">
            <w:pPr>
              <w:spacing w:after="0" w:line="360" w:lineRule="auto"/>
              <w:ind w:left="117" w:right="-137"/>
              <w:rPr>
                <w:szCs w:val="24"/>
                <w:lang w:val="hu-HU"/>
              </w:rPr>
            </w:pPr>
            <w:r w:rsidRPr="00F445C3">
              <w:rPr>
                <w:szCs w:val="24"/>
                <w:lang w:val="hu-HU"/>
              </w:rPr>
              <w:t>Kommunikációs ismeretek</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E00605" w:rsidRPr="00F445C3" w:rsidRDefault="00AA56EE"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36</w:t>
            </w:r>
          </w:p>
        </w:tc>
        <w:tc>
          <w:tcPr>
            <w:tcW w:w="624" w:type="pct"/>
            <w:tcBorders>
              <w:top w:val="single" w:sz="4" w:space="0" w:color="000000"/>
              <w:left w:val="single" w:sz="4" w:space="0" w:color="000000"/>
              <w:bottom w:val="single" w:sz="4" w:space="0" w:color="000000"/>
              <w:right w:val="single" w:sz="4" w:space="0" w:color="000000"/>
            </w:tcBorders>
            <w:vAlign w:val="center"/>
          </w:tcPr>
          <w:p w:rsidR="00E00605" w:rsidRPr="00F445C3" w:rsidRDefault="00AA56EE"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36</w:t>
            </w:r>
          </w:p>
        </w:tc>
      </w:tr>
      <w:tr w:rsidR="00E00605" w:rsidRPr="00F445C3" w:rsidTr="008009E4">
        <w:trPr>
          <w:trHeight w:val="340"/>
        </w:trPr>
        <w:tc>
          <w:tcPr>
            <w:tcW w:w="194"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spacing w:after="0" w:line="360" w:lineRule="auto"/>
              <w:ind w:right="-137"/>
              <w:rPr>
                <w:szCs w:val="24"/>
              </w:rPr>
            </w:pPr>
            <w:r w:rsidRPr="00F445C3">
              <w:rPr>
                <w:szCs w:val="24"/>
              </w:rPr>
              <w:t>6.</w:t>
            </w:r>
          </w:p>
        </w:tc>
        <w:tc>
          <w:tcPr>
            <w:tcW w:w="1836" w:type="pct"/>
            <w:tcBorders>
              <w:top w:val="single" w:sz="4" w:space="0" w:color="000000"/>
              <w:left w:val="single" w:sz="4" w:space="0" w:color="000000"/>
              <w:bottom w:val="single" w:sz="4" w:space="0" w:color="000000"/>
              <w:right w:val="single" w:sz="4" w:space="0" w:color="000000"/>
            </w:tcBorders>
            <w:vAlign w:val="center"/>
          </w:tcPr>
          <w:p w:rsidR="00E00605" w:rsidRPr="00F445C3" w:rsidRDefault="00591E21" w:rsidP="00F445C3">
            <w:pPr>
              <w:spacing w:after="0" w:line="360" w:lineRule="auto"/>
              <w:ind w:left="117" w:right="-137"/>
              <w:rPr>
                <w:szCs w:val="24"/>
                <w:lang w:val="hu-HU"/>
              </w:rPr>
            </w:pPr>
            <w:r w:rsidRPr="00F445C3">
              <w:rPr>
                <w:szCs w:val="24"/>
                <w:lang w:val="hu-HU"/>
              </w:rPr>
              <w:t>Pszichológiai, szociológiai és kriminológiai alapismeretek</w:t>
            </w:r>
          </w:p>
        </w:tc>
        <w:tc>
          <w:tcPr>
            <w:tcW w:w="1173" w:type="pct"/>
            <w:tcBorders>
              <w:top w:val="single" w:sz="4" w:space="0" w:color="000000"/>
              <w:left w:val="single" w:sz="4" w:space="0" w:color="000000"/>
              <w:bottom w:val="single" w:sz="4" w:space="0" w:color="000000"/>
              <w:right w:val="single" w:sz="4" w:space="0" w:color="000000"/>
            </w:tcBorders>
            <w:vAlign w:val="center"/>
            <w:hideMark/>
          </w:tcPr>
          <w:p w:rsidR="00E00605" w:rsidRPr="00F445C3" w:rsidRDefault="00E00605" w:rsidP="00F445C3">
            <w:pPr>
              <w:spacing w:after="0" w:line="360" w:lineRule="auto"/>
              <w:ind w:left="0" w:right="-137" w:firstLine="0"/>
              <w:rPr>
                <w:szCs w:val="24"/>
                <w:lang w:val="hu-HU"/>
              </w:rPr>
            </w:pPr>
            <w:r w:rsidRPr="00F445C3">
              <w:rPr>
                <w:szCs w:val="24"/>
                <w:lang w:val="hu-HU"/>
              </w:rPr>
              <w:t>0</w:t>
            </w:r>
          </w:p>
        </w:tc>
        <w:tc>
          <w:tcPr>
            <w:tcW w:w="1173" w:type="pct"/>
            <w:tcBorders>
              <w:top w:val="single" w:sz="4" w:space="0" w:color="000000"/>
              <w:left w:val="single" w:sz="4" w:space="0" w:color="000000"/>
              <w:bottom w:val="single" w:sz="4" w:space="0" w:color="000000"/>
              <w:right w:val="single" w:sz="4" w:space="0" w:color="000000"/>
            </w:tcBorders>
            <w:vAlign w:val="center"/>
          </w:tcPr>
          <w:p w:rsidR="00E00605" w:rsidRPr="00F445C3" w:rsidRDefault="00591E21" w:rsidP="00F445C3">
            <w:pPr>
              <w:spacing w:after="0" w:line="360" w:lineRule="auto"/>
              <w:ind w:right="-137"/>
              <w:rPr>
                <w:szCs w:val="24"/>
                <w:lang w:val="hu-HU"/>
              </w:rPr>
            </w:pPr>
            <w:r w:rsidRPr="00F445C3">
              <w:rPr>
                <w:szCs w:val="24"/>
                <w:lang w:val="hu-HU"/>
              </w:rPr>
              <w:t>72</w:t>
            </w:r>
          </w:p>
        </w:tc>
        <w:tc>
          <w:tcPr>
            <w:tcW w:w="624" w:type="pct"/>
            <w:tcBorders>
              <w:top w:val="single" w:sz="4" w:space="0" w:color="000000"/>
              <w:left w:val="single" w:sz="4" w:space="0" w:color="000000"/>
              <w:bottom w:val="single" w:sz="4" w:space="0" w:color="000000"/>
              <w:right w:val="single" w:sz="4" w:space="0" w:color="000000"/>
            </w:tcBorders>
            <w:vAlign w:val="center"/>
          </w:tcPr>
          <w:p w:rsidR="00E00605" w:rsidRPr="00F445C3" w:rsidRDefault="00591E21" w:rsidP="00F445C3">
            <w:pPr>
              <w:spacing w:after="0" w:line="360" w:lineRule="auto"/>
              <w:ind w:right="-137"/>
              <w:rPr>
                <w:color w:val="000000" w:themeColor="text1"/>
                <w:szCs w:val="24"/>
                <w:lang w:val="hu-HU"/>
              </w:rPr>
            </w:pPr>
            <w:r w:rsidRPr="00F445C3">
              <w:rPr>
                <w:color w:val="000000" w:themeColor="text1"/>
                <w:szCs w:val="24"/>
                <w:lang w:val="hu-HU"/>
              </w:rPr>
              <w:t>72</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spacing w:after="0" w:line="360" w:lineRule="auto"/>
              <w:ind w:right="-137"/>
              <w:rPr>
                <w:color w:val="auto"/>
                <w:szCs w:val="24"/>
              </w:rPr>
            </w:pPr>
            <w:r w:rsidRPr="00F445C3">
              <w:rPr>
                <w:szCs w:val="24"/>
              </w:rPr>
              <w:t>7.</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left="0" w:right="-137" w:firstLine="0"/>
              <w:rPr>
                <w:szCs w:val="24"/>
                <w:lang w:val="hu-HU"/>
              </w:rPr>
            </w:pPr>
            <w:r w:rsidRPr="00F445C3">
              <w:rPr>
                <w:szCs w:val="24"/>
                <w:lang w:val="hu-HU"/>
              </w:rPr>
              <w:t xml:space="preserve">Speciális testnevelés és önvédelem </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252</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252</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spacing w:after="0" w:line="360" w:lineRule="auto"/>
              <w:ind w:right="-137"/>
              <w:rPr>
                <w:szCs w:val="24"/>
              </w:rPr>
            </w:pPr>
            <w:r w:rsidRPr="00F445C3">
              <w:rPr>
                <w:szCs w:val="24"/>
              </w:rPr>
              <w:t>8.</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left="117" w:right="-137"/>
              <w:rPr>
                <w:szCs w:val="24"/>
                <w:lang w:val="hu-HU"/>
              </w:rPr>
            </w:pPr>
            <w:r w:rsidRPr="00F445C3">
              <w:rPr>
                <w:szCs w:val="24"/>
                <w:lang w:val="hu-HU"/>
              </w:rPr>
              <w:t>Rendvédelmi szervek és alapfeladatok</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155</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155</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spacing w:after="0" w:line="360" w:lineRule="auto"/>
              <w:ind w:right="-137"/>
              <w:rPr>
                <w:szCs w:val="24"/>
              </w:rPr>
            </w:pPr>
            <w:r w:rsidRPr="00F445C3">
              <w:rPr>
                <w:szCs w:val="24"/>
              </w:rPr>
              <w:t>9</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left="117" w:right="-137"/>
              <w:rPr>
                <w:szCs w:val="24"/>
                <w:lang w:val="hu-HU"/>
              </w:rPr>
            </w:pPr>
            <w:r w:rsidRPr="00F445C3">
              <w:rPr>
                <w:szCs w:val="24"/>
                <w:lang w:val="hu-HU"/>
              </w:rPr>
              <w:t>Szolgálati ismeretek</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124</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124</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spacing w:after="0" w:line="360" w:lineRule="auto"/>
              <w:ind w:right="-137"/>
              <w:rPr>
                <w:szCs w:val="24"/>
              </w:rPr>
            </w:pPr>
            <w:r w:rsidRPr="00F445C3">
              <w:rPr>
                <w:szCs w:val="24"/>
              </w:rPr>
              <w:t>10.</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left="117" w:right="-137"/>
              <w:rPr>
                <w:szCs w:val="24"/>
                <w:lang w:val="hu-HU"/>
              </w:rPr>
            </w:pPr>
            <w:r w:rsidRPr="00F445C3">
              <w:rPr>
                <w:szCs w:val="24"/>
                <w:lang w:val="hu-HU"/>
              </w:rPr>
              <w:t>Jogi ismeretek - Rendészeti technikus</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139</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139</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right="-137"/>
              <w:rPr>
                <w:szCs w:val="24"/>
              </w:rPr>
            </w:pPr>
            <w:r w:rsidRPr="00F445C3">
              <w:rPr>
                <w:szCs w:val="24"/>
              </w:rPr>
              <w:t>11.</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left="117" w:right="-137"/>
              <w:rPr>
                <w:szCs w:val="24"/>
                <w:lang w:val="hu-HU"/>
              </w:rPr>
            </w:pPr>
            <w:r w:rsidRPr="00F445C3">
              <w:rPr>
                <w:szCs w:val="24"/>
                <w:lang w:val="hu-HU"/>
              </w:rPr>
              <w:t>Közigazgatási ismeretek - Rendészeti technikus</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62</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62</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right="-137"/>
              <w:rPr>
                <w:szCs w:val="24"/>
              </w:rPr>
            </w:pPr>
            <w:r w:rsidRPr="00F445C3">
              <w:rPr>
                <w:szCs w:val="24"/>
              </w:rPr>
              <w:t>12.</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spacing w:after="0" w:line="360" w:lineRule="auto"/>
              <w:ind w:left="117" w:right="-137"/>
              <w:rPr>
                <w:szCs w:val="24"/>
                <w:lang w:val="hu-HU"/>
              </w:rPr>
            </w:pPr>
            <w:r w:rsidRPr="00F445C3">
              <w:rPr>
                <w:szCs w:val="24"/>
                <w:lang w:val="hu-HU"/>
              </w:rPr>
              <w:t>Szakmai kommunikáció</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62</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62</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right="-137"/>
              <w:rPr>
                <w:szCs w:val="24"/>
              </w:rPr>
            </w:pPr>
            <w:r w:rsidRPr="00F445C3">
              <w:rPr>
                <w:szCs w:val="24"/>
              </w:rPr>
              <w:t>13.</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spacing w:after="0" w:line="360" w:lineRule="auto"/>
              <w:ind w:left="117" w:right="-137"/>
              <w:rPr>
                <w:szCs w:val="24"/>
                <w:lang w:val="hu-HU"/>
              </w:rPr>
            </w:pPr>
            <w:r w:rsidRPr="00F445C3">
              <w:rPr>
                <w:szCs w:val="24"/>
                <w:lang w:val="hu-HU"/>
              </w:rPr>
              <w:t>Digitális kommunikáció és gépírás</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211</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211</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right="-137"/>
              <w:rPr>
                <w:szCs w:val="24"/>
              </w:rPr>
            </w:pPr>
            <w:r w:rsidRPr="00F445C3">
              <w:rPr>
                <w:szCs w:val="24"/>
              </w:rPr>
              <w:lastRenderedPageBreak/>
              <w:t>14.</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spacing w:after="0" w:line="360" w:lineRule="auto"/>
              <w:ind w:left="117" w:right="-137"/>
              <w:rPr>
                <w:szCs w:val="24"/>
                <w:lang w:val="hu-HU"/>
              </w:rPr>
            </w:pPr>
            <w:r w:rsidRPr="00F445C3">
              <w:rPr>
                <w:szCs w:val="24"/>
                <w:lang w:val="hu-HU"/>
              </w:rPr>
              <w:t>Szakmai kommunikáció idegen nyelven</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62</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62</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right="-137"/>
              <w:rPr>
                <w:szCs w:val="24"/>
              </w:rPr>
            </w:pPr>
            <w:r w:rsidRPr="00F445C3">
              <w:rPr>
                <w:szCs w:val="24"/>
              </w:rPr>
              <w:t>15.</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spacing w:after="0" w:line="360" w:lineRule="auto"/>
              <w:ind w:left="117" w:right="-137"/>
              <w:rPr>
                <w:szCs w:val="24"/>
                <w:lang w:val="hu-HU"/>
              </w:rPr>
            </w:pPr>
            <w:r w:rsidRPr="00F445C3">
              <w:rPr>
                <w:szCs w:val="24"/>
                <w:lang w:val="hu-HU"/>
              </w:rPr>
              <w:t>Erő és állóképesség fejlesztés</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206</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206</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right="-137"/>
              <w:rPr>
                <w:szCs w:val="24"/>
              </w:rPr>
            </w:pPr>
            <w:r w:rsidRPr="00F445C3">
              <w:rPr>
                <w:szCs w:val="24"/>
              </w:rPr>
              <w:t>16.</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spacing w:after="0" w:line="360" w:lineRule="auto"/>
              <w:ind w:left="117" w:right="-137"/>
              <w:rPr>
                <w:szCs w:val="24"/>
                <w:lang w:val="hu-HU"/>
              </w:rPr>
            </w:pPr>
            <w:r w:rsidRPr="00F445C3">
              <w:rPr>
                <w:szCs w:val="24"/>
                <w:lang w:val="hu-HU"/>
              </w:rPr>
              <w:t>Önvédelem</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247</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247</w:t>
            </w:r>
          </w:p>
        </w:tc>
      </w:tr>
      <w:tr w:rsidR="00591E21"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spacing w:after="0" w:line="360" w:lineRule="auto"/>
              <w:ind w:right="-137"/>
              <w:rPr>
                <w:szCs w:val="24"/>
              </w:rPr>
            </w:pPr>
            <w:r w:rsidRPr="00F445C3">
              <w:rPr>
                <w:szCs w:val="24"/>
              </w:rPr>
              <w:t>17.</w:t>
            </w:r>
          </w:p>
        </w:tc>
        <w:tc>
          <w:tcPr>
            <w:tcW w:w="1836"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spacing w:after="0" w:line="360" w:lineRule="auto"/>
              <w:ind w:left="117" w:right="-137"/>
              <w:rPr>
                <w:szCs w:val="24"/>
                <w:lang w:val="hu-HU"/>
              </w:rPr>
            </w:pPr>
            <w:r w:rsidRPr="00F445C3">
              <w:rPr>
                <w:szCs w:val="24"/>
                <w:lang w:val="hu-HU"/>
              </w:rPr>
              <w:t>Lövészet</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139</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139</w:t>
            </w:r>
          </w:p>
        </w:tc>
      </w:tr>
      <w:tr w:rsidR="00A50D2C"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spacing w:after="0" w:line="360" w:lineRule="auto"/>
              <w:ind w:right="-137"/>
              <w:rPr>
                <w:szCs w:val="24"/>
              </w:rPr>
            </w:pPr>
            <w:r w:rsidRPr="00F445C3">
              <w:rPr>
                <w:szCs w:val="24"/>
              </w:rPr>
              <w:t>18.</w:t>
            </w:r>
          </w:p>
        </w:tc>
        <w:tc>
          <w:tcPr>
            <w:tcW w:w="1836"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spacing w:after="0" w:line="360" w:lineRule="auto"/>
              <w:ind w:left="117" w:right="-137"/>
              <w:rPr>
                <w:szCs w:val="24"/>
              </w:rPr>
            </w:pPr>
            <w:r w:rsidRPr="00F445C3">
              <w:rPr>
                <w:szCs w:val="24"/>
              </w:rPr>
              <w:t>Személy- és vagyonvédelem</w:t>
            </w:r>
          </w:p>
        </w:tc>
        <w:tc>
          <w:tcPr>
            <w:tcW w:w="1173"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124</w:t>
            </w:r>
          </w:p>
        </w:tc>
        <w:tc>
          <w:tcPr>
            <w:tcW w:w="624"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124</w:t>
            </w:r>
          </w:p>
        </w:tc>
      </w:tr>
      <w:tr w:rsidR="00A50D2C" w:rsidRPr="00F445C3" w:rsidTr="008009E4">
        <w:trPr>
          <w:trHeight w:val="340"/>
        </w:trPr>
        <w:tc>
          <w:tcPr>
            <w:tcW w:w="194"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spacing w:after="0" w:line="360" w:lineRule="auto"/>
              <w:ind w:right="-137"/>
              <w:rPr>
                <w:szCs w:val="24"/>
              </w:rPr>
            </w:pPr>
            <w:r w:rsidRPr="00F445C3">
              <w:rPr>
                <w:szCs w:val="24"/>
              </w:rPr>
              <w:t>19.</w:t>
            </w:r>
          </w:p>
        </w:tc>
        <w:tc>
          <w:tcPr>
            <w:tcW w:w="1836"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spacing w:after="0" w:line="360" w:lineRule="auto"/>
              <w:ind w:left="117" w:right="-137"/>
              <w:rPr>
                <w:szCs w:val="24"/>
              </w:rPr>
            </w:pPr>
            <w:r w:rsidRPr="00F445C3">
              <w:rPr>
                <w:szCs w:val="24"/>
              </w:rPr>
              <w:t>Közösségi vagyonvédelem</w:t>
            </w:r>
          </w:p>
        </w:tc>
        <w:tc>
          <w:tcPr>
            <w:tcW w:w="1173"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31</w:t>
            </w:r>
          </w:p>
        </w:tc>
        <w:tc>
          <w:tcPr>
            <w:tcW w:w="624" w:type="pct"/>
            <w:tcBorders>
              <w:top w:val="single" w:sz="4" w:space="0" w:color="000000"/>
              <w:left w:val="single" w:sz="4" w:space="0" w:color="000000"/>
              <w:bottom w:val="single" w:sz="6" w:space="0" w:color="000000"/>
              <w:right w:val="single" w:sz="4" w:space="0" w:color="000000"/>
            </w:tcBorders>
            <w:vAlign w:val="center"/>
          </w:tcPr>
          <w:p w:rsidR="00A50D2C" w:rsidRPr="00F445C3" w:rsidRDefault="00A50D2C" w:rsidP="00F445C3">
            <w:pPr>
              <w:pStyle w:val="TableParagraph"/>
              <w:spacing w:line="360" w:lineRule="auto"/>
              <w:ind w:left="0" w:right="-137"/>
              <w:jc w:val="both"/>
              <w:rPr>
                <w:rFonts w:ascii="Times New Roman" w:hAnsi="Times New Roman" w:cs="Times New Roman"/>
                <w:sz w:val="24"/>
                <w:szCs w:val="24"/>
              </w:rPr>
            </w:pPr>
            <w:r w:rsidRPr="00F445C3">
              <w:rPr>
                <w:rFonts w:ascii="Times New Roman" w:hAnsi="Times New Roman" w:cs="Times New Roman"/>
                <w:sz w:val="24"/>
                <w:szCs w:val="24"/>
              </w:rPr>
              <w:t>31</w:t>
            </w:r>
          </w:p>
        </w:tc>
      </w:tr>
      <w:tr w:rsidR="00591E21" w:rsidRPr="00F445C3" w:rsidTr="008009E4">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spacing w:after="0" w:line="360" w:lineRule="auto"/>
              <w:ind w:left="117" w:right="-137"/>
              <w:rPr>
                <w:szCs w:val="24"/>
                <w:lang w:val="hu-HU"/>
              </w:rPr>
            </w:pPr>
            <w:r w:rsidRPr="00F445C3">
              <w:rPr>
                <w:szCs w:val="24"/>
                <w:lang w:val="hu-HU"/>
              </w:rPr>
              <w:t>Szabadon tervezendő kötelező szakmai órakeret</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r>
      <w:tr w:rsidR="00591E21" w:rsidRPr="00F445C3" w:rsidTr="008009E4">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spacing w:after="0" w:line="360" w:lineRule="auto"/>
              <w:ind w:left="117" w:right="-137"/>
              <w:rPr>
                <w:szCs w:val="24"/>
                <w:lang w:val="hu-HU"/>
              </w:rPr>
            </w:pPr>
            <w:r w:rsidRPr="00F445C3">
              <w:rPr>
                <w:b/>
                <w:bCs/>
                <w:szCs w:val="24"/>
                <w:lang w:val="hu-HU"/>
              </w:rPr>
              <w:t>Évközi szakmai oktatás óraszáma:</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pStyle w:val="TableParagraph"/>
              <w:spacing w:line="360" w:lineRule="auto"/>
              <w:ind w:left="0" w:right="-137"/>
              <w:jc w:val="both"/>
              <w:rPr>
                <w:rFonts w:ascii="Times New Roman" w:hAnsi="Times New Roman" w:cs="Times New Roman"/>
                <w:b/>
                <w:sz w:val="24"/>
                <w:szCs w:val="24"/>
                <w:lang w:val="hu-HU"/>
              </w:rPr>
            </w:pPr>
            <w:r w:rsidRPr="00F445C3">
              <w:rPr>
                <w:rFonts w:ascii="Times New Roman" w:hAnsi="Times New Roman" w:cs="Times New Roman"/>
                <w:b/>
                <w:sz w:val="24"/>
                <w:szCs w:val="24"/>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r>
      <w:tr w:rsidR="00591E21" w:rsidRPr="00F445C3" w:rsidTr="008009E4">
        <w:trPr>
          <w:trHeight w:val="340"/>
        </w:trPr>
        <w:tc>
          <w:tcPr>
            <w:tcW w:w="2030" w:type="pct"/>
            <w:gridSpan w:val="2"/>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spacing w:after="0" w:line="360" w:lineRule="auto"/>
              <w:ind w:left="117" w:right="-137"/>
              <w:rPr>
                <w:szCs w:val="24"/>
                <w:lang w:val="hu-HU"/>
              </w:rPr>
            </w:pPr>
            <w:r w:rsidRPr="00F445C3">
              <w:rPr>
                <w:szCs w:val="24"/>
                <w:lang w:val="hu-HU"/>
              </w:rPr>
              <w:t>Összefüggő szakmai gyakorlat összesen</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591E21"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0</w:t>
            </w:r>
          </w:p>
        </w:tc>
        <w:tc>
          <w:tcPr>
            <w:tcW w:w="1173" w:type="pct"/>
            <w:tcBorders>
              <w:top w:val="single" w:sz="4" w:space="0" w:color="000000"/>
              <w:left w:val="single" w:sz="4" w:space="0" w:color="000000"/>
              <w:bottom w:val="single" w:sz="6" w:space="0" w:color="000000"/>
              <w:right w:val="single" w:sz="4" w:space="0" w:color="000000"/>
            </w:tcBorders>
            <w:vAlign w:val="center"/>
            <w:hideMark/>
          </w:tcPr>
          <w:p w:rsidR="00591E21" w:rsidRPr="00F445C3" w:rsidRDefault="00A50D2C"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35</w:t>
            </w:r>
          </w:p>
        </w:tc>
        <w:tc>
          <w:tcPr>
            <w:tcW w:w="624" w:type="pct"/>
            <w:tcBorders>
              <w:top w:val="single" w:sz="4" w:space="0" w:color="000000"/>
              <w:left w:val="single" w:sz="4" w:space="0" w:color="000000"/>
              <w:bottom w:val="single" w:sz="6" w:space="0" w:color="000000"/>
              <w:right w:val="single" w:sz="4" w:space="0" w:color="000000"/>
            </w:tcBorders>
            <w:vAlign w:val="center"/>
          </w:tcPr>
          <w:p w:rsidR="00591E21" w:rsidRPr="00F445C3" w:rsidRDefault="00A50D2C" w:rsidP="00F445C3">
            <w:pPr>
              <w:pStyle w:val="TableParagraph"/>
              <w:spacing w:line="360" w:lineRule="auto"/>
              <w:ind w:left="0" w:right="-137"/>
              <w:jc w:val="both"/>
              <w:rPr>
                <w:rFonts w:ascii="Times New Roman" w:hAnsi="Times New Roman" w:cs="Times New Roman"/>
                <w:sz w:val="24"/>
                <w:szCs w:val="24"/>
                <w:lang w:val="hu-HU"/>
              </w:rPr>
            </w:pPr>
            <w:r w:rsidRPr="00F445C3">
              <w:rPr>
                <w:rFonts w:ascii="Times New Roman" w:hAnsi="Times New Roman" w:cs="Times New Roman"/>
                <w:sz w:val="24"/>
                <w:szCs w:val="24"/>
                <w:lang w:val="hu-HU"/>
              </w:rPr>
              <w:t>35</w:t>
            </w:r>
          </w:p>
        </w:tc>
      </w:tr>
      <w:tr w:rsidR="00591E21" w:rsidRPr="00F445C3" w:rsidTr="00E00605">
        <w:trPr>
          <w:trHeight w:val="340"/>
        </w:trPr>
        <w:tc>
          <w:tcPr>
            <w:tcW w:w="2030" w:type="pct"/>
            <w:gridSpan w:val="2"/>
            <w:tcBorders>
              <w:top w:val="single" w:sz="6" w:space="0" w:color="000000"/>
              <w:left w:val="single" w:sz="4" w:space="0" w:color="000000"/>
              <w:bottom w:val="single" w:sz="6" w:space="0" w:color="000000"/>
              <w:right w:val="single" w:sz="4" w:space="0" w:color="000000"/>
            </w:tcBorders>
            <w:shd w:val="clear" w:color="auto" w:fill="D9E2F3" w:themeFill="accent1" w:themeFillTint="33"/>
            <w:vAlign w:val="center"/>
            <w:hideMark/>
          </w:tcPr>
          <w:p w:rsidR="00591E21" w:rsidRPr="00F445C3" w:rsidRDefault="00591E21" w:rsidP="00F445C3">
            <w:pPr>
              <w:pStyle w:val="TableParagraph"/>
              <w:spacing w:line="360" w:lineRule="auto"/>
              <w:ind w:right="-137"/>
              <w:jc w:val="both"/>
              <w:rPr>
                <w:rFonts w:ascii="Times New Roman" w:hAnsi="Times New Roman" w:cs="Times New Roman"/>
                <w:b/>
                <w:bCs/>
                <w:sz w:val="24"/>
                <w:szCs w:val="24"/>
                <w:lang w:val="hu-HU"/>
              </w:rPr>
            </w:pPr>
            <w:r w:rsidRPr="00F445C3">
              <w:rPr>
                <w:rFonts w:ascii="Times New Roman" w:hAnsi="Times New Roman" w:cs="Times New Roman"/>
                <w:b/>
                <w:bCs/>
                <w:sz w:val="24"/>
                <w:szCs w:val="24"/>
                <w:lang w:val="hu-HU"/>
              </w:rPr>
              <w:t>A képzés óraszáma összesen</w:t>
            </w:r>
          </w:p>
        </w:tc>
        <w:tc>
          <w:tcPr>
            <w:tcW w:w="2970" w:type="pct"/>
            <w:gridSpan w:val="3"/>
            <w:tcBorders>
              <w:top w:val="single" w:sz="6" w:space="0" w:color="000000"/>
              <w:left w:val="single" w:sz="4" w:space="0" w:color="000000"/>
              <w:bottom w:val="single" w:sz="6" w:space="0" w:color="000000"/>
              <w:right w:val="single" w:sz="4" w:space="0" w:color="000000"/>
            </w:tcBorders>
            <w:shd w:val="clear" w:color="auto" w:fill="D9E2F3" w:themeFill="accent1" w:themeFillTint="33"/>
            <w:vAlign w:val="center"/>
            <w:hideMark/>
          </w:tcPr>
          <w:p w:rsidR="00591E21" w:rsidRPr="00F445C3" w:rsidRDefault="00591E21" w:rsidP="00F445C3">
            <w:pPr>
              <w:pStyle w:val="TableParagraph"/>
              <w:spacing w:line="360" w:lineRule="auto"/>
              <w:ind w:right="-137"/>
              <w:jc w:val="both"/>
              <w:rPr>
                <w:rFonts w:ascii="Times New Roman" w:hAnsi="Times New Roman" w:cs="Times New Roman"/>
                <w:b/>
                <w:bCs/>
                <w:sz w:val="24"/>
                <w:szCs w:val="24"/>
                <w:lang w:val="hu-HU"/>
              </w:rPr>
            </w:pPr>
            <w:r w:rsidRPr="00F445C3">
              <w:rPr>
                <w:rFonts w:ascii="Times New Roman" w:hAnsi="Times New Roman" w:cs="Times New Roman"/>
                <w:b/>
                <w:color w:val="000000" w:themeColor="text1"/>
                <w:sz w:val="24"/>
                <w:szCs w:val="24"/>
                <w:lang w:val="hu-HU"/>
              </w:rPr>
              <w:t>22</w:t>
            </w:r>
            <w:r w:rsidR="005C2C9D" w:rsidRPr="00F445C3">
              <w:rPr>
                <w:rFonts w:ascii="Times New Roman" w:hAnsi="Times New Roman" w:cs="Times New Roman"/>
                <w:b/>
                <w:color w:val="000000" w:themeColor="text1"/>
                <w:sz w:val="24"/>
                <w:szCs w:val="24"/>
                <w:lang w:val="hu-HU"/>
              </w:rPr>
              <w:t>00</w:t>
            </w:r>
          </w:p>
        </w:tc>
      </w:tr>
    </w:tbl>
    <w:p w:rsidR="00E00605" w:rsidRPr="00F445C3" w:rsidRDefault="00E00605" w:rsidP="00F445C3">
      <w:pPr>
        <w:spacing w:after="0" w:line="360" w:lineRule="auto"/>
        <w:ind w:right="-137"/>
        <w:rPr>
          <w:szCs w:val="24"/>
        </w:rPr>
        <w:sectPr w:rsidR="00E00605" w:rsidRPr="00F445C3" w:rsidSect="00153B4D">
          <w:footerReference w:type="even" r:id="rId8"/>
          <w:footerReference w:type="default" r:id="rId9"/>
          <w:headerReference w:type="first" r:id="rId10"/>
          <w:footerReference w:type="first" r:id="rId11"/>
          <w:pgSz w:w="11906" w:h="16838"/>
          <w:pgMar w:top="1440" w:right="1414" w:bottom="1440" w:left="1416" w:header="708" w:footer="708" w:gutter="0"/>
          <w:cols w:space="708"/>
          <w:titlePg/>
          <w:docGrid w:linePitch="326"/>
        </w:sectPr>
      </w:pPr>
    </w:p>
    <w:p w:rsidR="004C3D85" w:rsidRPr="00F445C3" w:rsidRDefault="0012531D" w:rsidP="00F445C3">
      <w:pPr>
        <w:spacing w:after="0" w:line="360" w:lineRule="auto"/>
        <w:ind w:left="0" w:right="-137" w:firstLine="0"/>
        <w:rPr>
          <w:szCs w:val="24"/>
        </w:rPr>
      </w:pPr>
      <w:r w:rsidRPr="00F445C3">
        <w:rPr>
          <w:szCs w:val="24"/>
        </w:rPr>
        <w:lastRenderedPageBreak/>
        <w:t xml:space="preserve"> </w:t>
      </w:r>
    </w:p>
    <w:p w:rsidR="004C3D85" w:rsidRPr="00F445C3" w:rsidRDefault="0012531D" w:rsidP="00F445C3">
      <w:pPr>
        <w:pStyle w:val="Cmsor1"/>
        <w:spacing w:after="0" w:line="360" w:lineRule="auto"/>
        <w:ind w:right="-137"/>
        <w:jc w:val="both"/>
        <w:rPr>
          <w:sz w:val="24"/>
          <w:szCs w:val="24"/>
        </w:rPr>
      </w:pPr>
      <w:bookmarkStart w:id="8" w:name="_Toc190863619"/>
      <w:r w:rsidRPr="00F445C3">
        <w:rPr>
          <w:sz w:val="24"/>
          <w:szCs w:val="24"/>
        </w:rPr>
        <w:t>A tanulási területekhez rendelt tantárgyak és témakörök óraszáma évfolyamonként</w:t>
      </w:r>
      <w:bookmarkEnd w:id="8"/>
      <w:r w:rsidRPr="00F445C3">
        <w:rPr>
          <w:sz w:val="24"/>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5C2C9D" w:rsidRPr="00F445C3" w:rsidRDefault="0012531D" w:rsidP="00F445C3">
      <w:pPr>
        <w:spacing w:after="0" w:line="360" w:lineRule="auto"/>
        <w:ind w:left="0" w:right="-137" w:firstLine="0"/>
        <w:rPr>
          <w:szCs w:val="24"/>
        </w:rPr>
      </w:pPr>
      <w:r w:rsidRPr="00F445C3">
        <w:rPr>
          <w:szCs w:val="24"/>
        </w:rPr>
        <w:t xml:space="preserve"> </w:t>
      </w:r>
    </w:p>
    <w:tbl>
      <w:tblPr>
        <w:tblStyle w:val="TableGrid"/>
        <w:tblW w:w="9762" w:type="dxa"/>
        <w:tblInd w:w="874" w:type="dxa"/>
        <w:tblCellMar>
          <w:top w:w="12" w:type="dxa"/>
          <w:left w:w="71" w:type="dxa"/>
          <w:right w:w="25" w:type="dxa"/>
        </w:tblCellMar>
        <w:tblLook w:val="04A0" w:firstRow="1" w:lastRow="0" w:firstColumn="1" w:lastColumn="0" w:noHBand="0" w:noVBand="1"/>
      </w:tblPr>
      <w:tblGrid>
        <w:gridCol w:w="1628"/>
        <w:gridCol w:w="3182"/>
        <w:gridCol w:w="789"/>
        <w:gridCol w:w="791"/>
        <w:gridCol w:w="790"/>
        <w:gridCol w:w="789"/>
        <w:gridCol w:w="790"/>
        <w:gridCol w:w="1003"/>
      </w:tblGrid>
      <w:tr w:rsidR="005C2C9D" w:rsidRPr="00F445C3" w:rsidTr="005C2C9D">
        <w:trPr>
          <w:trHeight w:val="1076"/>
        </w:trPr>
        <w:tc>
          <w:tcPr>
            <w:tcW w:w="1639" w:type="dxa"/>
            <w:tcBorders>
              <w:top w:val="single" w:sz="4" w:space="0" w:color="000000"/>
              <w:left w:val="single" w:sz="4" w:space="0" w:color="000000"/>
              <w:bottom w:val="single" w:sz="4" w:space="0" w:color="000000"/>
              <w:right w:val="nil"/>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nil"/>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Évfolyam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9.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10.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11.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12.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13. </w:t>
            </w:r>
          </w:p>
        </w:tc>
        <w:tc>
          <w:tcPr>
            <w:tcW w:w="9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A képzés összes óraszáma </w:t>
            </w:r>
          </w:p>
        </w:tc>
      </w:tr>
      <w:tr w:rsidR="005C2C9D" w:rsidRPr="00F445C3" w:rsidTr="005C2C9D">
        <w:trPr>
          <w:trHeight w:val="414"/>
        </w:trPr>
        <w:tc>
          <w:tcPr>
            <w:tcW w:w="1639" w:type="dxa"/>
            <w:tcBorders>
              <w:top w:val="single" w:sz="4" w:space="0" w:color="000000"/>
              <w:left w:val="single" w:sz="4" w:space="0" w:color="000000"/>
              <w:bottom w:val="single" w:sz="4" w:space="0" w:color="000000"/>
              <w:right w:val="nil"/>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nil"/>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Évfolyam összes óraszáma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252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324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454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464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706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2200 </w:t>
            </w:r>
          </w:p>
        </w:tc>
      </w:tr>
      <w:tr w:rsidR="005C2C9D" w:rsidRPr="00F445C3" w:rsidTr="005C2C9D">
        <w:trPr>
          <w:trHeight w:val="687"/>
        </w:trPr>
        <w:tc>
          <w:tcPr>
            <w:tcW w:w="1639" w:type="dxa"/>
            <w:vMerge w:val="restart"/>
            <w:tcBorders>
              <w:top w:val="single" w:sz="4" w:space="0" w:color="000000"/>
              <w:left w:val="single" w:sz="4" w:space="0" w:color="000000"/>
              <w:bottom w:val="single" w:sz="4" w:space="0" w:color="000000"/>
              <w:right w:val="single" w:sz="4" w:space="0" w:color="000000"/>
            </w:tcBorders>
            <w:shd w:val="clear" w:color="auto" w:fill="FFC000"/>
          </w:tcPr>
          <w:p w:rsidR="005C2C9D" w:rsidRPr="00F445C3" w:rsidRDefault="005C2C9D" w:rsidP="00F445C3">
            <w:pPr>
              <w:spacing w:after="0" w:line="360" w:lineRule="auto"/>
              <w:ind w:left="616" w:right="-137" w:firstLine="0"/>
              <w:rPr>
                <w:szCs w:val="24"/>
              </w:rPr>
            </w:pPr>
            <w:r w:rsidRPr="00F445C3">
              <w:rPr>
                <w:rFonts w:eastAsia="Calibri"/>
                <w:noProof/>
                <w:szCs w:val="24"/>
              </w:rPr>
              <mc:AlternateContent>
                <mc:Choice Requires="wpg">
                  <w:drawing>
                    <wp:inline distT="0" distB="0" distL="0" distR="0" wp14:anchorId="70016ABC" wp14:editId="01689361">
                      <wp:extent cx="239576" cy="1037044"/>
                      <wp:effectExtent l="0" t="0" r="0" b="0"/>
                      <wp:docPr id="250112" name="Group 250112"/>
                      <wp:cNvGraphicFramePr/>
                      <a:graphic xmlns:a="http://schemas.openxmlformats.org/drawingml/2006/main">
                        <a:graphicData uri="http://schemas.microsoft.com/office/word/2010/wordprocessingGroup">
                          <wpg:wgp>
                            <wpg:cNvGrpSpPr/>
                            <wpg:grpSpPr>
                              <a:xfrm>
                                <a:off x="0" y="0"/>
                                <a:ext cx="239576" cy="1037044"/>
                                <a:chOff x="0" y="0"/>
                                <a:chExt cx="239576" cy="1037044"/>
                              </a:xfrm>
                            </wpg:grpSpPr>
                            <wps:wsp>
                              <wps:cNvPr id="8527" name="Rectangle 8527"/>
                              <wps:cNvSpPr/>
                              <wps:spPr>
                                <a:xfrm rot="-5399999">
                                  <a:off x="-620490" y="278266"/>
                                  <a:ext cx="1379269" cy="138287"/>
                                </a:xfrm>
                                <a:prstGeom prst="rect">
                                  <a:avLst/>
                                </a:prstGeom>
                                <a:ln>
                                  <a:noFill/>
                                </a:ln>
                              </wps:spPr>
                              <wps:txbx>
                                <w:txbxContent>
                                  <w:p w:rsidR="001C360B" w:rsidRDefault="001C360B" w:rsidP="005C2C9D">
                                    <w:pPr>
                                      <w:spacing w:after="160" w:line="259" w:lineRule="auto"/>
                                      <w:ind w:left="0" w:right="0" w:firstLine="0"/>
                                      <w:jc w:val="left"/>
                                    </w:pPr>
                                    <w:r>
                                      <w:rPr>
                                        <w:sz w:val="18"/>
                                      </w:rPr>
                                      <w:t>Munkavállalói ismere-</w:t>
                                    </w:r>
                                  </w:p>
                                </w:txbxContent>
                              </wps:txbx>
                              <wps:bodyPr horzOverflow="overflow" vert="horz" lIns="0" tIns="0" rIns="0" bIns="0" rtlCol="0">
                                <a:noAutofit/>
                              </wps:bodyPr>
                            </wps:wsp>
                            <wps:wsp>
                              <wps:cNvPr id="8529" name="Rectangle 8529"/>
                              <wps:cNvSpPr/>
                              <wps:spPr>
                                <a:xfrm rot="-5399999">
                                  <a:off x="104305" y="410438"/>
                                  <a:ext cx="185767" cy="168285"/>
                                </a:xfrm>
                                <a:prstGeom prst="rect">
                                  <a:avLst/>
                                </a:prstGeom>
                                <a:ln>
                                  <a:noFill/>
                                </a:ln>
                              </wps:spPr>
                              <wps:txbx>
                                <w:txbxContent>
                                  <w:p w:rsidR="001C360B" w:rsidRDefault="001C360B" w:rsidP="005C2C9D">
                                    <w:pPr>
                                      <w:spacing w:after="160" w:line="259" w:lineRule="auto"/>
                                      <w:ind w:left="0" w:right="0" w:firstLine="0"/>
                                      <w:jc w:val="left"/>
                                    </w:pPr>
                                    <w:r>
                                      <w:rPr>
                                        <w:sz w:val="18"/>
                                      </w:rPr>
                                      <w:t>tek</w:t>
                                    </w:r>
                                  </w:p>
                                </w:txbxContent>
                              </wps:txbx>
                              <wps:bodyPr horzOverflow="overflow" vert="horz" lIns="0" tIns="0" rIns="0" bIns="0" rtlCol="0">
                                <a:noAutofit/>
                              </wps:bodyPr>
                            </wps:wsp>
                            <wps:wsp>
                              <wps:cNvPr id="8530" name="Rectangle 8530"/>
                              <wps:cNvSpPr/>
                              <wps:spPr>
                                <a:xfrm rot="-5399999">
                                  <a:off x="178186" y="344111"/>
                                  <a:ext cx="38005" cy="168285"/>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07F89327" id="Group 250112" o:spid="_x0000_s1026" style="width:18.85pt;height:81.65pt;mso-position-horizontal-relative:char;mso-position-vertical-relative:line" coordsize="2395,10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">
                      <v:rect id="Rectangle 8527" o:spid="_x0000_s1027" style="position:absolute;left:-6205;top:2783;width:13792;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" filled="f" stroked="f">
                        <v:textbox inset="0,0,0,0">
                          <w:txbxContent>
                            <w:p w:rsidR="001C360B" w:rsidRDefault="001C360B" w:rsidP="005C2C9D">
                              <w:pPr>
                                <w:spacing w:after="160" w:line="259" w:lineRule="auto"/>
                                <w:ind w:left="0" w:right="0" w:firstLine="0"/>
                                <w:jc w:val="left"/>
                              </w:pPr>
                              <w:r>
                                <w:rPr>
                                  <w:sz w:val="18"/>
                                </w:rPr>
                                <w:t>Munkavállalói ismere-</w:t>
                              </w:r>
                            </w:p>
                          </w:txbxContent>
                        </v:textbox>
                      </v:rect>
                      <v:rect id="Rectangle 8529" o:spid="_x0000_s1028" style="position:absolute;left:1043;top:4103;width:1858;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" filled="f" stroked="f">
                        <v:textbox inset="0,0,0,0">
                          <w:txbxContent>
                            <w:p w:rsidR="001C360B" w:rsidRDefault="001C360B" w:rsidP="005C2C9D">
                              <w:pPr>
                                <w:spacing w:after="160" w:line="259" w:lineRule="auto"/>
                                <w:ind w:left="0" w:right="0" w:firstLine="0"/>
                                <w:jc w:val="left"/>
                              </w:pPr>
                              <w:r>
                                <w:rPr>
                                  <w:sz w:val="18"/>
                                </w:rPr>
                                <w:t>tek</w:t>
                              </w:r>
                            </w:p>
                          </w:txbxContent>
                        </v:textbox>
                      </v:rect>
                      <v:rect id="Rectangle 8530" o:spid="_x0000_s1029" style="position:absolute;left:1782;top:3440;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" filled="f" stroked="f">
                        <v:textbox inset="0,0,0,0">
                          <w:txbxContent>
                            <w:p w:rsidR="001C360B" w:rsidRDefault="001C360B" w:rsidP="005C2C9D">
                              <w:pPr>
                                <w:spacing w:after="160" w:line="259" w:lineRule="auto"/>
                                <w:ind w:left="0" w:right="0" w:firstLine="0"/>
                                <w:jc w:val="left"/>
                              </w:pPr>
                              <w:r>
                                <w:rPr>
                                  <w:sz w:val="18"/>
                                </w:rPr>
                                <w:t xml:space="preserve"> </w:t>
                              </w:r>
                            </w:p>
                          </w:txbxContent>
                        </v:textbox>
                      </v:rect>
                      <w10:anchorlock/>
                    </v:group>
                  </w:pict>
                </mc:Fallback>
              </mc:AlternateContent>
            </w:r>
          </w:p>
        </w:tc>
        <w:tc>
          <w:tcPr>
            <w:tcW w:w="3223"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Munkavállalói ismeretek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18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18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Álláskeresés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5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5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Munkajogi alapismeretek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5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5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Munkaviszony létesítése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5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5 </w:t>
            </w:r>
          </w:p>
        </w:tc>
      </w:tr>
      <w:tr w:rsidR="005C2C9D" w:rsidRPr="00F445C3" w:rsidTr="005C2C9D">
        <w:trPr>
          <w:trHeight w:val="250"/>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Munkanélküliség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3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3 </w:t>
            </w:r>
          </w:p>
        </w:tc>
      </w:tr>
      <w:tr w:rsidR="005C2C9D" w:rsidRPr="00F445C3" w:rsidTr="005C2C9D">
        <w:trPr>
          <w:trHeight w:val="686"/>
        </w:trPr>
        <w:tc>
          <w:tcPr>
            <w:tcW w:w="1639" w:type="dxa"/>
            <w:vMerge w:val="restart"/>
            <w:tcBorders>
              <w:top w:val="single" w:sz="4" w:space="0" w:color="000000"/>
              <w:left w:val="single" w:sz="4" w:space="0" w:color="000000"/>
              <w:bottom w:val="single" w:sz="4" w:space="0" w:color="000000"/>
              <w:right w:val="single" w:sz="4" w:space="0" w:color="000000"/>
            </w:tcBorders>
            <w:shd w:val="clear" w:color="auto" w:fill="FFC000"/>
          </w:tcPr>
          <w:p w:rsidR="005C2C9D" w:rsidRPr="00F445C3" w:rsidRDefault="005C2C9D" w:rsidP="00F445C3">
            <w:pPr>
              <w:spacing w:after="0" w:line="360" w:lineRule="auto"/>
              <w:ind w:left="402" w:right="-137" w:firstLine="0"/>
              <w:rPr>
                <w:szCs w:val="24"/>
              </w:rPr>
            </w:pPr>
            <w:r w:rsidRPr="00F445C3">
              <w:rPr>
                <w:rFonts w:eastAsia="Calibri"/>
                <w:noProof/>
                <w:szCs w:val="24"/>
              </w:rPr>
              <mc:AlternateContent>
                <mc:Choice Requires="wpg">
                  <w:drawing>
                    <wp:inline distT="0" distB="0" distL="0" distR="0" wp14:anchorId="23EAA511" wp14:editId="7BCB32D3">
                      <wp:extent cx="509359" cy="1028928"/>
                      <wp:effectExtent l="0" t="0" r="0" b="0"/>
                      <wp:docPr id="251082" name="Group 251082"/>
                      <wp:cNvGraphicFramePr/>
                      <a:graphic xmlns:a="http://schemas.openxmlformats.org/drawingml/2006/main">
                        <a:graphicData uri="http://schemas.microsoft.com/office/word/2010/wordprocessingGroup">
                          <wpg:wgp>
                            <wpg:cNvGrpSpPr/>
                            <wpg:grpSpPr>
                              <a:xfrm>
                                <a:off x="0" y="0"/>
                                <a:ext cx="509359" cy="1028928"/>
                                <a:chOff x="0" y="0"/>
                                <a:chExt cx="509359" cy="1028928"/>
                              </a:xfrm>
                            </wpg:grpSpPr>
                            <wps:wsp>
                              <wps:cNvPr id="8894" name="Rectangle 8894"/>
                              <wps:cNvSpPr/>
                              <wps:spPr>
                                <a:xfrm rot="-5399999">
                                  <a:off x="-615093" y="275548"/>
                                  <a:ext cx="1368475" cy="138287"/>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Munkavállalói idegen </w:t>
                                    </w:r>
                                  </w:p>
                                </w:txbxContent>
                              </wps:txbx>
                              <wps:bodyPr horzOverflow="overflow" vert="horz" lIns="0" tIns="0" rIns="0" bIns="0" rtlCol="0">
                                <a:noAutofit/>
                              </wps:bodyPr>
                            </wps:wsp>
                            <wps:wsp>
                              <wps:cNvPr id="8896" name="Rectangle 8896"/>
                              <wps:cNvSpPr/>
                              <wps:spPr>
                                <a:xfrm rot="-5399999">
                                  <a:off x="27687" y="401905"/>
                                  <a:ext cx="339003" cy="168285"/>
                                </a:xfrm>
                                <a:prstGeom prst="rect">
                                  <a:avLst/>
                                </a:prstGeom>
                                <a:ln>
                                  <a:noFill/>
                                </a:ln>
                              </wps:spPr>
                              <wps:txbx>
                                <w:txbxContent>
                                  <w:p w:rsidR="001C360B" w:rsidRDefault="001C360B" w:rsidP="005C2C9D">
                                    <w:pPr>
                                      <w:spacing w:after="160" w:line="259" w:lineRule="auto"/>
                                      <w:ind w:left="0" w:right="0" w:firstLine="0"/>
                                      <w:jc w:val="left"/>
                                    </w:pPr>
                                    <w:r>
                                      <w:rPr>
                                        <w:sz w:val="18"/>
                                      </w:rPr>
                                      <w:t>nyelv</w:t>
                                    </w:r>
                                  </w:p>
                                </w:txbxContent>
                              </wps:txbx>
                              <wps:bodyPr horzOverflow="overflow" vert="horz" lIns="0" tIns="0" rIns="0" bIns="0" rtlCol="0">
                                <a:noAutofit/>
                              </wps:bodyPr>
                            </wps:wsp>
                            <wps:wsp>
                              <wps:cNvPr id="8897" name="Rectangle 8897"/>
                              <wps:cNvSpPr/>
                              <wps:spPr>
                                <a:xfrm rot="-5399999">
                                  <a:off x="178186" y="297642"/>
                                  <a:ext cx="38005" cy="168285"/>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 </w:t>
                                    </w:r>
                                  </w:p>
                                </w:txbxContent>
                              </wps:txbx>
                              <wps:bodyPr horzOverflow="overflow" vert="horz" lIns="0" tIns="0" rIns="0" bIns="0" rtlCol="0">
                                <a:noAutofit/>
                              </wps:bodyPr>
                            </wps:wsp>
                            <wps:wsp>
                              <wps:cNvPr id="213121" name="Rectangle 213121"/>
                              <wps:cNvSpPr/>
                              <wps:spPr>
                                <a:xfrm rot="-5399999">
                                  <a:off x="167378" y="737980"/>
                                  <a:ext cx="1241388" cy="138287"/>
                                </a:xfrm>
                                <a:prstGeom prst="rect">
                                  <a:avLst/>
                                </a:prstGeom>
                                <a:ln>
                                  <a:noFill/>
                                </a:ln>
                              </wps:spPr>
                              <wps:txbx>
                                <w:txbxContent>
                                  <w:p w:rsidR="001C360B" w:rsidRDefault="001C360B" w:rsidP="005C2C9D">
                                    <w:pPr>
                                      <w:spacing w:after="160" w:line="259" w:lineRule="auto"/>
                                      <w:ind w:left="0" w:right="0" w:firstLine="0"/>
                                      <w:jc w:val="left"/>
                                    </w:pPr>
                                    <w:r>
                                      <w:rPr>
                                        <w:sz w:val="18"/>
                                      </w:rPr>
                                      <w:t>(</w:t>
                                    </w:r>
                                  </w:p>
                                </w:txbxContent>
                              </wps:txbx>
                              <wps:bodyPr horzOverflow="overflow" vert="horz" lIns="0" tIns="0" rIns="0" bIns="0" rtlCol="0">
                                <a:noAutofit/>
                              </wps:bodyPr>
                            </wps:wsp>
                            <wps:wsp>
                              <wps:cNvPr id="213122" name="Rectangle 213122"/>
                              <wps:cNvSpPr/>
                              <wps:spPr>
                                <a:xfrm rot="-5399999">
                                  <a:off x="-299308" y="271293"/>
                                  <a:ext cx="1241388" cy="138287"/>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technikus szakmák </w:t>
                                    </w:r>
                                  </w:p>
                                </w:txbxContent>
                              </wps:txbx>
                              <wps:bodyPr horzOverflow="overflow" vert="horz" lIns="0" tIns="0" rIns="0" bIns="0" rtlCol="0">
                                <a:noAutofit/>
                              </wps:bodyPr>
                            </wps:wsp>
                            <wps:wsp>
                              <wps:cNvPr id="8901" name="Rectangle 8901"/>
                              <wps:cNvSpPr/>
                              <wps:spPr>
                                <a:xfrm rot="-5399999">
                                  <a:off x="259724" y="405130"/>
                                  <a:ext cx="429606" cy="138287"/>
                                </a:xfrm>
                                <a:prstGeom prst="rect">
                                  <a:avLst/>
                                </a:prstGeom>
                                <a:ln>
                                  <a:noFill/>
                                </a:ln>
                              </wps:spPr>
                              <wps:txbx>
                                <w:txbxContent>
                                  <w:p w:rsidR="001C360B" w:rsidRDefault="001C360B" w:rsidP="005C2C9D">
                                    <w:pPr>
                                      <w:spacing w:after="160" w:line="259" w:lineRule="auto"/>
                                      <w:ind w:left="0" w:right="0" w:firstLine="0"/>
                                      <w:jc w:val="left"/>
                                    </w:pPr>
                                    <w:r>
                                      <w:rPr>
                                        <w:sz w:val="18"/>
                                      </w:rPr>
                                      <w:t>esetén)</w:t>
                                    </w:r>
                                  </w:p>
                                </w:txbxContent>
                              </wps:txbx>
                              <wps:bodyPr horzOverflow="overflow" vert="horz" lIns="0" tIns="0" rIns="0" bIns="0" rtlCol="0">
                                <a:noAutofit/>
                              </wps:bodyPr>
                            </wps:wsp>
                            <wps:wsp>
                              <wps:cNvPr id="8902" name="Rectangle 8902"/>
                              <wps:cNvSpPr/>
                              <wps:spPr>
                                <a:xfrm rot="-5399999">
                                  <a:off x="447934" y="262589"/>
                                  <a:ext cx="38005" cy="168285"/>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2724DF5F" id="Group 251082" o:spid="_x0000_s1030" style="width:40.1pt;height:81pt;mso-position-horizontal-relative:char;mso-position-vertical-relative:line" coordsize="5093,1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">
                      <v:rect id="Rectangle 8894" o:spid="_x0000_s1031" style="position:absolute;left:-6151;top:2756;width:13684;height:1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" filled="f" stroked="f">
                        <v:textbox inset="0,0,0,0">
                          <w:txbxContent>
                            <w:p w:rsidR="001C360B" w:rsidRDefault="001C360B" w:rsidP="005C2C9D">
                              <w:pPr>
                                <w:spacing w:after="160" w:line="259" w:lineRule="auto"/>
                                <w:ind w:left="0" w:right="0" w:firstLine="0"/>
                                <w:jc w:val="left"/>
                              </w:pPr>
                              <w:r>
                                <w:rPr>
                                  <w:sz w:val="18"/>
                                </w:rPr>
                                <w:t xml:space="preserve">Munkavállalói idegen </w:t>
                              </w:r>
                            </w:p>
                          </w:txbxContent>
                        </v:textbox>
                      </v:rect>
                      <v:rect id="Rectangle 8896" o:spid="_x0000_s1032" style="position:absolute;left:277;top:4018;width:339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" filled="f" stroked="f">
                        <v:textbox inset="0,0,0,0">
                          <w:txbxContent>
                            <w:p w:rsidR="001C360B" w:rsidRDefault="001C360B" w:rsidP="005C2C9D">
                              <w:pPr>
                                <w:spacing w:after="160" w:line="259" w:lineRule="auto"/>
                                <w:ind w:left="0" w:right="0" w:firstLine="0"/>
                                <w:jc w:val="left"/>
                              </w:pPr>
                              <w:r>
                                <w:rPr>
                                  <w:sz w:val="18"/>
                                </w:rPr>
                                <w:t>nyelv</w:t>
                              </w:r>
                            </w:p>
                          </w:txbxContent>
                        </v:textbox>
                      </v:rect>
                      <v:rect id="Rectangle 8897" o:spid="_x0000_s1033" style="position:absolute;left:1782;top:297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" filled="f" stroked="f">
                        <v:textbox inset="0,0,0,0">
                          <w:txbxContent>
                            <w:p w:rsidR="001C360B" w:rsidRDefault="001C360B" w:rsidP="005C2C9D">
                              <w:pPr>
                                <w:spacing w:after="160" w:line="259" w:lineRule="auto"/>
                                <w:ind w:left="0" w:right="0" w:firstLine="0"/>
                                <w:jc w:val="left"/>
                              </w:pPr>
                              <w:r>
                                <w:rPr>
                                  <w:sz w:val="18"/>
                                </w:rPr>
                                <w:t xml:space="preserve"> </w:t>
                              </w:r>
                            </w:p>
                          </w:txbxContent>
                        </v:textbox>
                      </v:rect>
                      <v:rect id="Rectangle 213121" o:spid="_x0000_s1034" style="position:absolute;left:1674;top:7379;width:12414;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" filled="f" stroked="f">
                        <v:textbox inset="0,0,0,0">
                          <w:txbxContent>
                            <w:p w:rsidR="001C360B" w:rsidRDefault="001C360B" w:rsidP="005C2C9D">
                              <w:pPr>
                                <w:spacing w:after="160" w:line="259" w:lineRule="auto"/>
                                <w:ind w:left="0" w:right="0" w:firstLine="0"/>
                                <w:jc w:val="left"/>
                              </w:pPr>
                              <w:r>
                                <w:rPr>
                                  <w:sz w:val="18"/>
                                </w:rPr>
                                <w:t>(</w:t>
                              </w:r>
                            </w:p>
                          </w:txbxContent>
                        </v:textbox>
                      </v:rect>
                      <v:rect id="Rectangle 213122" o:spid="_x0000_s1035" style="position:absolute;left:-2993;top:2713;width:1241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" filled="f" stroked="f">
                        <v:textbox inset="0,0,0,0">
                          <w:txbxContent>
                            <w:p w:rsidR="001C360B" w:rsidRDefault="001C360B" w:rsidP="005C2C9D">
                              <w:pPr>
                                <w:spacing w:after="160" w:line="259" w:lineRule="auto"/>
                                <w:ind w:left="0" w:right="0" w:firstLine="0"/>
                                <w:jc w:val="left"/>
                              </w:pPr>
                              <w:r>
                                <w:rPr>
                                  <w:sz w:val="18"/>
                                </w:rPr>
                                <w:t xml:space="preserve">technikus szakmák </w:t>
                              </w:r>
                            </w:p>
                          </w:txbxContent>
                        </v:textbox>
                      </v:rect>
                      <v:rect id="Rectangle 8901" o:spid="_x0000_s1036" style="position:absolute;left:2597;top:4050;width:429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" filled="f" stroked="f">
                        <v:textbox inset="0,0,0,0">
                          <w:txbxContent>
                            <w:p w:rsidR="001C360B" w:rsidRDefault="001C360B" w:rsidP="005C2C9D">
                              <w:pPr>
                                <w:spacing w:after="160" w:line="259" w:lineRule="auto"/>
                                <w:ind w:left="0" w:right="0" w:firstLine="0"/>
                                <w:jc w:val="left"/>
                              </w:pPr>
                              <w:r>
                                <w:rPr>
                                  <w:sz w:val="18"/>
                                </w:rPr>
                                <w:t>esetén)</w:t>
                              </w:r>
                            </w:p>
                          </w:txbxContent>
                        </v:textbox>
                      </v:rect>
                      <v:rect id="Rectangle 8902" o:spid="_x0000_s1037" style="position:absolute;left:4479;top:2625;width:380;height:16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" filled="f" stroked="f">
                        <v:textbox inset="0,0,0,0">
                          <w:txbxContent>
                            <w:p w:rsidR="001C360B" w:rsidRDefault="001C360B" w:rsidP="005C2C9D">
                              <w:pPr>
                                <w:spacing w:after="160" w:line="259" w:lineRule="auto"/>
                                <w:ind w:left="0" w:right="0" w:firstLine="0"/>
                                <w:jc w:val="left"/>
                              </w:pPr>
                              <w:r>
                                <w:rPr>
                                  <w:sz w:val="18"/>
                                </w:rPr>
                                <w:t xml:space="preserve"> </w:t>
                              </w:r>
                            </w:p>
                          </w:txbxContent>
                        </v:textbox>
                      </v:rect>
                      <w10:anchorlock/>
                    </v:group>
                  </w:pict>
                </mc:Fallback>
              </mc:AlternateContent>
            </w:r>
          </w:p>
        </w:tc>
        <w:tc>
          <w:tcPr>
            <w:tcW w:w="3223"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Munkavállalói idegen nyelv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62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62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Az álláskeresés lépései, álláshirdetések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11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11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Önéletrajz és motivációs levél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20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„Small talk” – általános társalgás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11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11 </w:t>
            </w:r>
          </w:p>
        </w:tc>
      </w:tr>
      <w:tr w:rsidR="005C2C9D" w:rsidRPr="00F445C3" w:rsidTr="005C2C9D">
        <w:trPr>
          <w:trHeight w:val="251"/>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Állásinterjú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20 </w:t>
            </w:r>
          </w:p>
        </w:tc>
      </w:tr>
      <w:tr w:rsidR="005C2C9D" w:rsidRPr="00F445C3" w:rsidTr="005C2C9D">
        <w:trPr>
          <w:trHeight w:val="685"/>
        </w:trPr>
        <w:tc>
          <w:tcPr>
            <w:tcW w:w="1639" w:type="dxa"/>
            <w:vMerge w:val="restart"/>
            <w:tcBorders>
              <w:top w:val="single" w:sz="4" w:space="0" w:color="000000"/>
              <w:left w:val="single" w:sz="4" w:space="0" w:color="000000"/>
              <w:bottom w:val="single" w:sz="4" w:space="0" w:color="000000"/>
              <w:right w:val="single" w:sz="4" w:space="0" w:color="000000"/>
            </w:tcBorders>
            <w:shd w:val="clear" w:color="auto" w:fill="F79646"/>
          </w:tcPr>
          <w:p w:rsidR="005C2C9D" w:rsidRPr="00F445C3" w:rsidRDefault="005C2C9D" w:rsidP="00F445C3">
            <w:pPr>
              <w:spacing w:after="0" w:line="360" w:lineRule="auto"/>
              <w:ind w:left="686" w:right="-137" w:firstLine="0"/>
              <w:rPr>
                <w:szCs w:val="24"/>
              </w:rPr>
            </w:pPr>
            <w:r w:rsidRPr="00F445C3">
              <w:rPr>
                <w:rFonts w:eastAsia="Calibri"/>
                <w:noProof/>
                <w:szCs w:val="24"/>
              </w:rPr>
              <mc:AlternateContent>
                <mc:Choice Requires="wpg">
                  <w:drawing>
                    <wp:inline distT="0" distB="0" distL="0" distR="0" wp14:anchorId="3D69B017" wp14:editId="1A954616">
                      <wp:extent cx="126565" cy="1981149"/>
                      <wp:effectExtent l="0" t="0" r="0" b="0"/>
                      <wp:docPr id="251908" name="Group 251908"/>
                      <wp:cNvGraphicFramePr/>
                      <a:graphic xmlns:a="http://schemas.openxmlformats.org/drawingml/2006/main">
                        <a:graphicData uri="http://schemas.microsoft.com/office/word/2010/wordprocessingGroup">
                          <wpg:wgp>
                            <wpg:cNvGrpSpPr/>
                            <wpg:grpSpPr>
                              <a:xfrm>
                                <a:off x="0" y="0"/>
                                <a:ext cx="126565" cy="1981149"/>
                                <a:chOff x="0" y="0"/>
                                <a:chExt cx="126565" cy="1981149"/>
                              </a:xfrm>
                            </wpg:grpSpPr>
                            <wps:wsp>
                              <wps:cNvPr id="9269" name="Rectangle 9269"/>
                              <wps:cNvSpPr/>
                              <wps:spPr>
                                <a:xfrm rot="-5399999">
                                  <a:off x="-1205975" y="614296"/>
                                  <a:ext cx="2595420" cy="138287"/>
                                </a:xfrm>
                                <a:prstGeom prst="rect">
                                  <a:avLst/>
                                </a:prstGeom>
                                <a:ln>
                                  <a:noFill/>
                                </a:ln>
                              </wps:spPr>
                              <wps:txbx>
                                <w:txbxContent>
                                  <w:p w:rsidR="001C360B" w:rsidRDefault="001C360B" w:rsidP="005C2C9D">
                                    <w:pPr>
                                      <w:spacing w:after="160" w:line="259" w:lineRule="auto"/>
                                      <w:ind w:left="0" w:right="0" w:firstLine="0"/>
                                      <w:jc w:val="left"/>
                                    </w:pPr>
                                    <w:r>
                                      <w:rPr>
                                        <w:sz w:val="18"/>
                                      </w:rPr>
                                      <w:t>Rendészeti és közszolgálati alapozóképzés</w:t>
                                    </w:r>
                                  </w:p>
                                </w:txbxContent>
                              </wps:txbx>
                              <wps:bodyPr horzOverflow="overflow" vert="horz" lIns="0" tIns="0" rIns="0" bIns="0" rtlCol="0">
                                <a:noAutofit/>
                              </wps:bodyPr>
                            </wps:wsp>
                            <wps:wsp>
                              <wps:cNvPr id="9270" name="Rectangle 9270"/>
                              <wps:cNvSpPr/>
                              <wps:spPr>
                                <a:xfrm rot="-5399999">
                                  <a:off x="65140" y="-74568"/>
                                  <a:ext cx="38005" cy="168285"/>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4BFCC3B3" id="Group 251908" o:spid="_x0000_s1038" style="width:9.95pt;height:156pt;mso-position-horizontal-relative:char;mso-position-vertical-relative:line" coordsize="1265,19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">
                      <v:rect id="Rectangle 9269" o:spid="_x0000_s1039" style="position:absolute;left:-12060;top:6143;width:25953;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" filled="f" stroked="f">
                        <v:textbox inset="0,0,0,0">
                          <w:txbxContent>
                            <w:p w:rsidR="001C360B" w:rsidRDefault="001C360B" w:rsidP="005C2C9D">
                              <w:pPr>
                                <w:spacing w:after="160" w:line="259" w:lineRule="auto"/>
                                <w:ind w:left="0" w:right="0" w:firstLine="0"/>
                                <w:jc w:val="left"/>
                              </w:pPr>
                              <w:r>
                                <w:rPr>
                                  <w:sz w:val="18"/>
                                </w:rPr>
                                <w:t>Rendészeti és közszolgálati alapozóképzés</w:t>
                              </w:r>
                            </w:p>
                          </w:txbxContent>
                        </v:textbox>
                      </v:rect>
                      <v:rect id="Rectangle 9270" o:spid="_x0000_s1040"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" filled="f" stroked="f">
                        <v:textbox inset="0,0,0,0">
                          <w:txbxContent>
                            <w:p w:rsidR="001C360B" w:rsidRDefault="001C360B" w:rsidP="005C2C9D">
                              <w:pPr>
                                <w:spacing w:after="160" w:line="259" w:lineRule="auto"/>
                                <w:ind w:left="0" w:right="0" w:firstLine="0"/>
                                <w:jc w:val="left"/>
                              </w:pPr>
                              <w:r>
                                <w:rPr>
                                  <w:sz w:val="18"/>
                                </w:rPr>
                                <w:t xml:space="preserve"> </w:t>
                              </w:r>
                            </w:p>
                          </w:txbxContent>
                        </v:textbox>
                      </v:rect>
                      <w10:anchorlock/>
                    </v:group>
                  </w:pict>
                </mc:Fallback>
              </mc:AlternateContent>
            </w:r>
          </w:p>
        </w:tc>
        <w:tc>
          <w:tcPr>
            <w:tcW w:w="3223"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Közszolgálati alapismeretek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72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54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126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magyar államszervezet és a közszolgálat rendszere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36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36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rendvédelem története, szervei és feladatrendszere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36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36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Jogi alapismeretek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24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24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Általános szolgálati 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30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30 </w:t>
            </w:r>
          </w:p>
        </w:tc>
      </w:tr>
      <w:tr w:rsidR="005C2C9D" w:rsidRPr="00F445C3" w:rsidTr="005C2C9D">
        <w:trPr>
          <w:trHeight w:val="685"/>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Kommunikációs gyakorlatok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36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36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72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Szókincsfejlesztés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6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6 </w:t>
            </w:r>
          </w:p>
        </w:tc>
      </w:tr>
      <w:tr w:rsidR="005C2C9D" w:rsidRPr="00F445C3" w:rsidTr="005C2C9D">
        <w:trPr>
          <w:trHeight w:val="248"/>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Beszédtechnikai gyakorlatok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6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6 </w:t>
            </w:r>
          </w:p>
        </w:tc>
      </w:tr>
    </w:tbl>
    <w:p w:rsidR="004C3D85" w:rsidRPr="00F445C3" w:rsidRDefault="004C3D85" w:rsidP="00F445C3">
      <w:pPr>
        <w:spacing w:after="0" w:line="360" w:lineRule="auto"/>
        <w:ind w:left="0" w:right="-137" w:firstLine="0"/>
        <w:rPr>
          <w:szCs w:val="24"/>
        </w:rPr>
      </w:pPr>
    </w:p>
    <w:p w:rsidR="005C2C9D" w:rsidRPr="00F445C3" w:rsidRDefault="0012531D" w:rsidP="00F445C3">
      <w:pPr>
        <w:spacing w:after="0" w:line="360" w:lineRule="auto"/>
        <w:ind w:left="0" w:right="-137" w:firstLine="0"/>
        <w:rPr>
          <w:szCs w:val="24"/>
        </w:rPr>
      </w:pPr>
      <w:r w:rsidRPr="00F445C3">
        <w:rPr>
          <w:szCs w:val="24"/>
        </w:rPr>
        <w:t xml:space="preserve"> </w:t>
      </w:r>
    </w:p>
    <w:tbl>
      <w:tblPr>
        <w:tblStyle w:val="TableGrid"/>
        <w:tblW w:w="9762" w:type="dxa"/>
        <w:tblInd w:w="874" w:type="dxa"/>
        <w:tblCellMar>
          <w:top w:w="27" w:type="dxa"/>
          <w:left w:w="71" w:type="dxa"/>
          <w:right w:w="51" w:type="dxa"/>
        </w:tblCellMar>
        <w:tblLook w:val="04A0" w:firstRow="1" w:lastRow="0" w:firstColumn="1" w:lastColumn="0" w:noHBand="0" w:noVBand="1"/>
      </w:tblPr>
      <w:tblGrid>
        <w:gridCol w:w="1639"/>
        <w:gridCol w:w="3223"/>
        <w:gridCol w:w="799"/>
        <w:gridCol w:w="801"/>
        <w:gridCol w:w="800"/>
        <w:gridCol w:w="799"/>
        <w:gridCol w:w="800"/>
        <w:gridCol w:w="901"/>
      </w:tblGrid>
      <w:tr w:rsidR="005C2C9D" w:rsidRPr="00F445C3" w:rsidTr="005C2C9D">
        <w:trPr>
          <w:trHeight w:val="250"/>
        </w:trPr>
        <w:tc>
          <w:tcPr>
            <w:tcW w:w="1639" w:type="dxa"/>
            <w:vMerge w:val="restart"/>
            <w:tcBorders>
              <w:top w:val="single" w:sz="4" w:space="0" w:color="000000"/>
              <w:left w:val="single" w:sz="4" w:space="0" w:color="000000"/>
              <w:bottom w:val="nil"/>
              <w:right w:val="single" w:sz="4" w:space="0" w:color="000000"/>
            </w:tcBorders>
            <w:shd w:val="clear" w:color="auto" w:fill="F79646"/>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Nyelvművelés, nyelvhelyesség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6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6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Helyesírási készség fejlesztése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18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18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Személyiségfejlesztés, önismeretet fejlesztő kommunikációs gyakorlatok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16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16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megjelenés, mint az önkifejezés eszköze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8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8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nyelvi agresszió kezelési formái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4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4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Stresszkezelés, ventilláció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8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8 </w:t>
            </w:r>
          </w:p>
        </w:tc>
      </w:tr>
      <w:tr w:rsidR="005C2C9D" w:rsidRPr="00F445C3" w:rsidTr="005C2C9D">
        <w:trPr>
          <w:trHeight w:val="686"/>
        </w:trPr>
        <w:tc>
          <w:tcPr>
            <w:tcW w:w="1639" w:type="dxa"/>
            <w:vMerge w:val="restart"/>
            <w:tcBorders>
              <w:top w:val="nil"/>
              <w:left w:val="single" w:sz="4" w:space="0" w:color="000000"/>
              <w:bottom w:val="nil"/>
              <w:right w:val="single" w:sz="4" w:space="0" w:color="000000"/>
            </w:tcBorders>
            <w:shd w:val="clear" w:color="auto" w:fill="F79646"/>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Kommunikációs ismeretek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36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36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Együttműködési elvek, udvariassági szabályok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6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6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Személyközi kommunikáció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6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6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Kommunikáció konfliktushelyzetben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4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4 </w:t>
            </w:r>
          </w:p>
        </w:tc>
      </w:tr>
      <w:tr w:rsidR="005C2C9D" w:rsidRPr="00F445C3" w:rsidTr="005C2C9D">
        <w:trPr>
          <w:trHeight w:val="491"/>
        </w:trPr>
        <w:tc>
          <w:tcPr>
            <w:tcW w:w="1639" w:type="dxa"/>
            <w:vMerge w:val="restart"/>
            <w:tcBorders>
              <w:top w:val="nil"/>
              <w:left w:val="single" w:sz="4" w:space="0" w:color="000000"/>
              <w:bottom w:val="nil"/>
              <w:right w:val="single" w:sz="4" w:space="0" w:color="000000"/>
            </w:tcBorders>
            <w:shd w:val="clear" w:color="auto" w:fill="F79646"/>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Metakommunikáció, testbeszéd a kommunikációban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4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4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Fogyatékkal élőkkel való kommunikáció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4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4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Kommunikáció korlátozott nyelvi kód esetében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4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4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Kommunikáció az áldozatokkal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Kommunikáció a munkahelyen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Jelenlét a közösségi médiában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251"/>
        </w:trPr>
        <w:tc>
          <w:tcPr>
            <w:tcW w:w="1639" w:type="dxa"/>
            <w:vMerge w:val="restart"/>
            <w:tcBorders>
              <w:top w:val="nil"/>
              <w:left w:val="single" w:sz="4" w:space="0" w:color="000000"/>
              <w:bottom w:val="nil"/>
              <w:right w:val="single" w:sz="4" w:space="0" w:color="000000"/>
            </w:tcBorders>
            <w:shd w:val="clear" w:color="auto" w:fill="F79646"/>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Tájékozódás a hírek, álhírek világában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684"/>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Pszichológiai, szociológiai és kriminológiai alapismeretek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72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72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pszichológia alapfogalmai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4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4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Személyiségfejlődés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8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8 </w:t>
            </w:r>
          </w:p>
        </w:tc>
      </w:tr>
      <w:tr w:rsidR="005C2C9D" w:rsidRPr="00F445C3" w:rsidTr="005C2C9D">
        <w:trPr>
          <w:trHeight w:val="49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Kommunikáció különböző személyiségtípusú emberekkel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8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8 </w:t>
            </w:r>
          </w:p>
        </w:tc>
      </w:tr>
      <w:tr w:rsidR="005C2C9D" w:rsidRPr="00F445C3" w:rsidTr="005C2C9D">
        <w:trPr>
          <w:trHeight w:val="251"/>
        </w:trPr>
        <w:tc>
          <w:tcPr>
            <w:tcW w:w="1639" w:type="dxa"/>
            <w:vMerge w:val="restart"/>
            <w:tcBorders>
              <w:top w:val="nil"/>
              <w:left w:val="single" w:sz="4" w:space="0" w:color="000000"/>
              <w:bottom w:val="single" w:sz="4" w:space="0" w:color="000000"/>
              <w:right w:val="single" w:sz="4" w:space="0" w:color="000000"/>
            </w:tcBorders>
            <w:shd w:val="clear" w:color="auto" w:fill="F79646"/>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Szociológiai 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8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8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Szociálpszichológiai alapismeretek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7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7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Előítélet, attitűd, multikulturális 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6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6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Antiszociális magatartás, deviancia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7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7 </w:t>
            </w:r>
          </w:p>
        </w:tc>
      </w:tr>
      <w:tr w:rsidR="005C2C9D" w:rsidRPr="00F445C3" w:rsidTr="005C2C9D">
        <w:trPr>
          <w:trHeight w:val="248"/>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3"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Asszertív és agresszív magatartásformák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4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6"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5"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4"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4 </w:t>
            </w:r>
          </w:p>
        </w:tc>
      </w:tr>
    </w:tbl>
    <w:p w:rsidR="004C3D85" w:rsidRPr="00F445C3" w:rsidRDefault="004C3D85" w:rsidP="00F445C3">
      <w:pPr>
        <w:spacing w:after="0" w:line="360" w:lineRule="auto"/>
        <w:ind w:left="0" w:right="-137" w:firstLine="0"/>
        <w:rPr>
          <w:szCs w:val="24"/>
        </w:rPr>
      </w:pPr>
    </w:p>
    <w:p w:rsidR="004C3D85" w:rsidRPr="00F445C3" w:rsidRDefault="0012531D" w:rsidP="00F445C3">
      <w:pPr>
        <w:spacing w:after="0" w:line="360" w:lineRule="auto"/>
        <w:ind w:left="0" w:right="-137" w:firstLine="0"/>
        <w:rPr>
          <w:szCs w:val="24"/>
        </w:rPr>
      </w:pPr>
      <w:r w:rsidRPr="00F445C3">
        <w:rPr>
          <w:szCs w:val="24"/>
        </w:rPr>
        <w:t xml:space="preserve"> </w:t>
      </w:r>
    </w:p>
    <w:tbl>
      <w:tblPr>
        <w:tblStyle w:val="TableGrid"/>
        <w:tblW w:w="9762" w:type="dxa"/>
        <w:tblInd w:w="874" w:type="dxa"/>
        <w:tblCellMar>
          <w:top w:w="28" w:type="dxa"/>
          <w:left w:w="70" w:type="dxa"/>
          <w:right w:w="101" w:type="dxa"/>
        </w:tblCellMar>
        <w:tblLook w:val="04A0" w:firstRow="1" w:lastRow="0" w:firstColumn="1" w:lastColumn="0" w:noHBand="0" w:noVBand="1"/>
      </w:tblPr>
      <w:tblGrid>
        <w:gridCol w:w="1640"/>
        <w:gridCol w:w="3222"/>
        <w:gridCol w:w="799"/>
        <w:gridCol w:w="801"/>
        <w:gridCol w:w="800"/>
        <w:gridCol w:w="799"/>
        <w:gridCol w:w="800"/>
        <w:gridCol w:w="901"/>
      </w:tblGrid>
      <w:tr w:rsidR="005C2C9D" w:rsidRPr="00F445C3" w:rsidTr="005C2C9D">
        <w:trPr>
          <w:trHeight w:val="490"/>
        </w:trPr>
        <w:tc>
          <w:tcPr>
            <w:tcW w:w="1640" w:type="dxa"/>
            <w:vMerge w:val="restart"/>
            <w:tcBorders>
              <w:top w:val="single" w:sz="4" w:space="0" w:color="000000"/>
              <w:left w:val="single" w:sz="4" w:space="0" w:color="000000"/>
              <w:bottom w:val="nil"/>
              <w:right w:val="single" w:sz="4" w:space="0" w:color="000000"/>
            </w:tcBorders>
            <w:shd w:val="clear" w:color="auto" w:fill="F79646"/>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kriminológia és a bűnözés, a kriminális személyiség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2" w:right="-137" w:firstLine="0"/>
              <w:rPr>
                <w:szCs w:val="24"/>
              </w:rPr>
            </w:pPr>
            <w:r w:rsidRPr="00F445C3">
              <w:rPr>
                <w:szCs w:val="24"/>
              </w:rPr>
              <w:t xml:space="preserve">16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5"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36" w:right="-137" w:firstLine="0"/>
              <w:rPr>
                <w:szCs w:val="24"/>
              </w:rPr>
            </w:pPr>
            <w:r w:rsidRPr="00F445C3">
              <w:rPr>
                <w:szCs w:val="24"/>
              </w:rPr>
              <w:t xml:space="preserve">16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Áldozattan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7" w:right="-137" w:firstLine="0"/>
              <w:rPr>
                <w:szCs w:val="24"/>
              </w:rPr>
            </w:pPr>
            <w:r w:rsidRPr="00F445C3">
              <w:rPr>
                <w:szCs w:val="24"/>
              </w:rPr>
              <w:t xml:space="preserve">4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5"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1" w:right="-137" w:firstLine="0"/>
              <w:rPr>
                <w:szCs w:val="24"/>
              </w:rPr>
            </w:pPr>
            <w:r w:rsidRPr="00F445C3">
              <w:rPr>
                <w:szCs w:val="24"/>
              </w:rPr>
              <w:t xml:space="preserve">4 </w:t>
            </w:r>
          </w:p>
        </w:tc>
      </w:tr>
      <w:tr w:rsidR="005C2C9D" w:rsidRPr="00F445C3" w:rsidTr="005C2C9D">
        <w:trPr>
          <w:trHeight w:val="684"/>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Speciális testnevelés és önvédelem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33" w:right="-137" w:firstLine="0"/>
              <w:rPr>
                <w:szCs w:val="24"/>
              </w:rPr>
            </w:pPr>
            <w:r w:rsidRPr="00F445C3">
              <w:rPr>
                <w:b/>
                <w:szCs w:val="24"/>
              </w:rPr>
              <w:t xml:space="preserve">126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32" w:right="-137" w:firstLine="0"/>
              <w:rPr>
                <w:szCs w:val="24"/>
              </w:rPr>
            </w:pPr>
            <w:r w:rsidRPr="00F445C3">
              <w:rPr>
                <w:b/>
                <w:szCs w:val="24"/>
              </w:rPr>
              <w:t xml:space="preserve">126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9"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8"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7" w:right="-137" w:firstLine="0"/>
              <w:rPr>
                <w:szCs w:val="24"/>
              </w:rPr>
            </w:pPr>
            <w:r w:rsidRPr="00F445C3">
              <w:rPr>
                <w:b/>
                <w:szCs w:val="24"/>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36" w:right="-137" w:firstLine="0"/>
              <w:rPr>
                <w:szCs w:val="24"/>
              </w:rPr>
            </w:pPr>
            <w:r w:rsidRPr="00F445C3">
              <w:rPr>
                <w:b/>
                <w:szCs w:val="24"/>
              </w:rPr>
              <w:t xml:space="preserve">252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Fizikai állóképesség fejlesztés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3" w:right="-137" w:firstLine="0"/>
              <w:rPr>
                <w:szCs w:val="24"/>
              </w:rPr>
            </w:pPr>
            <w:r w:rsidRPr="00F445C3">
              <w:rPr>
                <w:szCs w:val="24"/>
              </w:rPr>
              <w:t xml:space="preserve">36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2" w:right="-137" w:firstLine="0"/>
              <w:rPr>
                <w:szCs w:val="24"/>
              </w:rPr>
            </w:pPr>
            <w:r w:rsidRPr="00F445C3">
              <w:rPr>
                <w:szCs w:val="24"/>
              </w:rPr>
              <w:t xml:space="preserve">36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5"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72 </w:t>
            </w:r>
          </w:p>
        </w:tc>
      </w:tr>
      <w:tr w:rsidR="005C2C9D" w:rsidRPr="00F445C3" w:rsidTr="005C2C9D">
        <w:trPr>
          <w:trHeight w:val="251"/>
        </w:trPr>
        <w:tc>
          <w:tcPr>
            <w:tcW w:w="1640" w:type="dxa"/>
            <w:vMerge w:val="restart"/>
            <w:tcBorders>
              <w:top w:val="nil"/>
              <w:left w:val="single" w:sz="4" w:space="0" w:color="000000"/>
              <w:bottom w:val="single" w:sz="4" w:space="0" w:color="000000"/>
              <w:right w:val="single" w:sz="4" w:space="0" w:color="000000"/>
            </w:tcBorders>
            <w:shd w:val="clear" w:color="auto" w:fill="F79646"/>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Alaki szabályok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3" w:right="-137" w:firstLine="0"/>
              <w:rPr>
                <w:szCs w:val="24"/>
              </w:rPr>
            </w:pPr>
            <w:r w:rsidRPr="00F445C3">
              <w:rPr>
                <w:szCs w:val="24"/>
              </w:rPr>
              <w:t xml:space="preserve">36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2" w:right="-137" w:firstLine="0"/>
              <w:rPr>
                <w:szCs w:val="24"/>
              </w:rPr>
            </w:pPr>
            <w:r w:rsidRPr="00F445C3">
              <w:rPr>
                <w:szCs w:val="24"/>
              </w:rPr>
              <w:t xml:space="preserve">18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5"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54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Önvédelem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3" w:right="-137" w:firstLine="0"/>
              <w:rPr>
                <w:szCs w:val="24"/>
              </w:rPr>
            </w:pPr>
            <w:r w:rsidRPr="00F445C3">
              <w:rPr>
                <w:szCs w:val="24"/>
              </w:rPr>
              <w:t xml:space="preserve">54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2" w:right="-137" w:firstLine="0"/>
              <w:rPr>
                <w:szCs w:val="24"/>
              </w:rPr>
            </w:pPr>
            <w:r w:rsidRPr="00F445C3">
              <w:rPr>
                <w:szCs w:val="24"/>
              </w:rPr>
              <w:t xml:space="preserve">72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5"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126 </w:t>
            </w:r>
          </w:p>
        </w:tc>
      </w:tr>
      <w:tr w:rsidR="005C2C9D" w:rsidRPr="00F445C3" w:rsidTr="005C2C9D">
        <w:trPr>
          <w:trHeight w:val="250"/>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Tanulási terület összóraszáma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33" w:right="-137" w:firstLine="0"/>
              <w:rPr>
                <w:szCs w:val="24"/>
              </w:rPr>
            </w:pPr>
            <w:r w:rsidRPr="00F445C3">
              <w:rPr>
                <w:szCs w:val="24"/>
              </w:rPr>
              <w:t xml:space="preserve">234 </w:t>
            </w:r>
          </w:p>
        </w:tc>
        <w:tc>
          <w:tcPr>
            <w:tcW w:w="801"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32" w:right="-137" w:firstLine="0"/>
              <w:rPr>
                <w:szCs w:val="24"/>
              </w:rPr>
            </w:pPr>
            <w:r w:rsidRPr="00F445C3">
              <w:rPr>
                <w:szCs w:val="24"/>
              </w:rPr>
              <w:t xml:space="preserve">324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29" w:right="-137" w:firstLine="0"/>
              <w:rPr>
                <w:szCs w:val="24"/>
              </w:rPr>
            </w:pPr>
            <w:r w:rsidRPr="00F445C3">
              <w:rPr>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28" w:right="-137" w:firstLine="0"/>
              <w:rPr>
                <w:szCs w:val="24"/>
              </w:rPr>
            </w:pPr>
            <w:r w:rsidRPr="00F445C3">
              <w:rPr>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27" w:right="-137" w:firstLine="0"/>
              <w:rPr>
                <w:szCs w:val="24"/>
              </w:rPr>
            </w:pPr>
            <w:r w:rsidRPr="00F445C3">
              <w:rPr>
                <w:szCs w:val="24"/>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558 </w:t>
            </w:r>
          </w:p>
        </w:tc>
      </w:tr>
      <w:tr w:rsidR="005C2C9D" w:rsidRPr="00F445C3" w:rsidTr="005C2C9D">
        <w:trPr>
          <w:trHeight w:val="685"/>
        </w:trPr>
        <w:tc>
          <w:tcPr>
            <w:tcW w:w="1640" w:type="dxa"/>
            <w:vMerge w:val="restart"/>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87" w:right="-137" w:firstLine="0"/>
              <w:rPr>
                <w:szCs w:val="24"/>
              </w:rPr>
            </w:pPr>
            <w:r w:rsidRPr="00F445C3">
              <w:rPr>
                <w:rFonts w:eastAsia="Calibri"/>
                <w:noProof/>
                <w:szCs w:val="24"/>
              </w:rPr>
              <mc:AlternateContent>
                <mc:Choice Requires="wpg">
                  <w:drawing>
                    <wp:inline distT="0" distB="0" distL="0" distR="0" wp14:anchorId="6BAE8AC3" wp14:editId="220E53B4">
                      <wp:extent cx="126565" cy="1368425"/>
                      <wp:effectExtent l="0" t="0" r="0" b="0"/>
                      <wp:docPr id="267046" name="Group 267046"/>
                      <wp:cNvGraphicFramePr/>
                      <a:graphic xmlns:a="http://schemas.openxmlformats.org/drawingml/2006/main">
                        <a:graphicData uri="http://schemas.microsoft.com/office/word/2010/wordprocessingGroup">
                          <wpg:wgp>
                            <wpg:cNvGrpSpPr/>
                            <wpg:grpSpPr>
                              <a:xfrm>
                                <a:off x="0" y="0"/>
                                <a:ext cx="126565" cy="1368425"/>
                                <a:chOff x="0" y="0"/>
                                <a:chExt cx="126565" cy="1368425"/>
                              </a:xfrm>
                            </wpg:grpSpPr>
                            <wps:wsp>
                              <wps:cNvPr id="12356" name="Rectangle 12356"/>
                              <wps:cNvSpPr/>
                              <wps:spPr>
                                <a:xfrm rot="-5399999">
                                  <a:off x="-799172" y="408374"/>
                                  <a:ext cx="1781815" cy="138287"/>
                                </a:xfrm>
                                <a:prstGeom prst="rect">
                                  <a:avLst/>
                                </a:prstGeom>
                                <a:ln>
                                  <a:noFill/>
                                </a:ln>
                              </wps:spPr>
                              <wps:txbx>
                                <w:txbxContent>
                                  <w:p w:rsidR="001C360B" w:rsidRDefault="001C360B" w:rsidP="005C2C9D">
                                    <w:pPr>
                                      <w:spacing w:after="160" w:line="259" w:lineRule="auto"/>
                                      <w:ind w:left="0" w:right="0" w:firstLine="0"/>
                                      <w:jc w:val="left"/>
                                    </w:pPr>
                                    <w:r>
                                      <w:rPr>
                                        <w:sz w:val="18"/>
                                      </w:rPr>
                                      <w:t>Közszolgálat és rendvédelem</w:t>
                                    </w:r>
                                  </w:p>
                                </w:txbxContent>
                              </wps:txbx>
                              <wps:bodyPr horzOverflow="overflow" vert="horz" lIns="0" tIns="0" rIns="0" bIns="0" rtlCol="0">
                                <a:noAutofit/>
                              </wps:bodyPr>
                            </wps:wsp>
                            <wps:wsp>
                              <wps:cNvPr id="12357" name="Rectangle 12357"/>
                              <wps:cNvSpPr/>
                              <wps:spPr>
                                <a:xfrm rot="-5399999">
                                  <a:off x="65140" y="-74569"/>
                                  <a:ext cx="38005" cy="168285"/>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1DA5B7AB" id="Group 267046" o:spid="_x0000_s1041" style="width:9.95pt;height:107.75pt;mso-position-horizontal-relative:char;mso-position-vertical-relative:line" coordsize="1265,13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">
                      <v:rect id="Rectangle 12356" o:spid="_x0000_s1042" style="position:absolute;left:-7992;top:4084;width:17817;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" filled="f" stroked="f">
                        <v:textbox inset="0,0,0,0">
                          <w:txbxContent>
                            <w:p w:rsidR="001C360B" w:rsidRDefault="001C360B" w:rsidP="005C2C9D">
                              <w:pPr>
                                <w:spacing w:after="160" w:line="259" w:lineRule="auto"/>
                                <w:ind w:left="0" w:right="0" w:firstLine="0"/>
                                <w:jc w:val="left"/>
                              </w:pPr>
                              <w:r>
                                <w:rPr>
                                  <w:sz w:val="18"/>
                                </w:rPr>
                                <w:t>Közszolgálat és rendvédelem</w:t>
                              </w:r>
                            </w:p>
                          </w:txbxContent>
                        </v:textbox>
                      </v:rect>
                      <v:rect id="Rectangle 12357" o:spid="_x0000_s1043"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" filled="f" stroked="f">
                        <v:textbox inset="0,0,0,0">
                          <w:txbxContent>
                            <w:p w:rsidR="001C360B" w:rsidRDefault="001C360B" w:rsidP="005C2C9D">
                              <w:pPr>
                                <w:spacing w:after="160" w:line="259" w:lineRule="auto"/>
                                <w:ind w:left="0" w:right="0" w:firstLine="0"/>
                                <w:jc w:val="left"/>
                              </w:pPr>
                              <w:r>
                                <w:rPr>
                                  <w:sz w:val="18"/>
                                </w:rPr>
                                <w:t xml:space="preserve"> </w:t>
                              </w:r>
                            </w:p>
                          </w:txbxContent>
                        </v:textbox>
                      </v:rect>
                      <w10:anchorlock/>
                    </v:group>
                  </w:pict>
                </mc:Fallback>
              </mc:AlternateContent>
            </w:r>
          </w:p>
        </w:tc>
        <w:tc>
          <w:tcPr>
            <w:tcW w:w="3222"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Rendvédelmi szervek és alapfeladatok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8"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7"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9"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8"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31" w:right="-137" w:firstLine="0"/>
              <w:rPr>
                <w:szCs w:val="24"/>
              </w:rPr>
            </w:pPr>
            <w:r w:rsidRPr="00F445C3">
              <w:rPr>
                <w:b/>
                <w:szCs w:val="24"/>
              </w:rPr>
              <w:t xml:space="preserve">155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36" w:right="-137" w:firstLine="0"/>
              <w:rPr>
                <w:szCs w:val="24"/>
              </w:rPr>
            </w:pPr>
            <w:r w:rsidRPr="00F445C3">
              <w:rPr>
                <w:b/>
                <w:szCs w:val="24"/>
              </w:rPr>
              <w:t xml:space="preserve">155 </w:t>
            </w:r>
          </w:p>
        </w:tc>
      </w:tr>
      <w:tr w:rsidR="005C2C9D" w:rsidRPr="00F445C3" w:rsidTr="005C2C9D">
        <w:trPr>
          <w:trHeight w:val="49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Rendőrség szervezeti felépítése és szolgálati tagozódása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1" w:right="-137" w:firstLine="0"/>
              <w:rPr>
                <w:szCs w:val="24"/>
              </w:rPr>
            </w:pPr>
            <w:r w:rsidRPr="00F445C3">
              <w:rPr>
                <w:szCs w:val="24"/>
              </w:rPr>
              <w:t xml:space="preserve">18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36" w:right="-137" w:firstLine="0"/>
              <w:rPr>
                <w:szCs w:val="24"/>
              </w:rPr>
            </w:pPr>
            <w:r w:rsidRPr="00F445C3">
              <w:rPr>
                <w:szCs w:val="24"/>
              </w:rPr>
              <w:t xml:space="preserve">18 </w:t>
            </w:r>
          </w:p>
        </w:tc>
      </w:tr>
      <w:tr w:rsidR="005C2C9D" w:rsidRPr="00F445C3" w:rsidTr="005C2C9D">
        <w:trPr>
          <w:trHeight w:val="49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A határrendészeti és közlekedési szolgála-</w:t>
            </w:r>
          </w:p>
          <w:p w:rsidR="005C2C9D" w:rsidRPr="00F445C3" w:rsidRDefault="005C2C9D" w:rsidP="00F445C3">
            <w:pPr>
              <w:spacing w:after="0" w:line="360" w:lineRule="auto"/>
              <w:ind w:left="0" w:right="-137" w:firstLine="0"/>
              <w:rPr>
                <w:szCs w:val="24"/>
              </w:rPr>
            </w:pPr>
            <w:r w:rsidRPr="00F445C3">
              <w:rPr>
                <w:szCs w:val="24"/>
              </w:rPr>
              <w:t xml:space="preserve">ti ág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1" w:right="-137" w:firstLine="0"/>
              <w:rPr>
                <w:szCs w:val="24"/>
              </w:rPr>
            </w:pPr>
            <w:r w:rsidRPr="00F445C3">
              <w:rPr>
                <w:szCs w:val="24"/>
              </w:rPr>
              <w:t xml:space="preserve">55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36" w:right="-137" w:firstLine="0"/>
              <w:rPr>
                <w:szCs w:val="24"/>
              </w:rPr>
            </w:pPr>
            <w:r w:rsidRPr="00F445C3">
              <w:rPr>
                <w:szCs w:val="24"/>
              </w:rPr>
              <w:t xml:space="preserve">55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Kriminalisztika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16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16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Iparbiztonság és katasztrófavédelmi alapismeretek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1" w:right="-137" w:firstLine="0"/>
              <w:rPr>
                <w:szCs w:val="24"/>
              </w:rPr>
            </w:pPr>
            <w:r w:rsidRPr="00F445C3">
              <w:rPr>
                <w:szCs w:val="24"/>
              </w:rPr>
              <w:t xml:space="preserve">18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36" w:right="-137" w:firstLine="0"/>
              <w:rPr>
                <w:szCs w:val="24"/>
              </w:rPr>
            </w:pPr>
            <w:r w:rsidRPr="00F445C3">
              <w:rPr>
                <w:szCs w:val="24"/>
              </w:rPr>
              <w:t xml:space="preserve">18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Tűzoltó és tűzmegelőzési 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18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18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Büntetés-végrehajtási alapismeretek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12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12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Tűzvédelmi és egészségügyi alapok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18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18 </w:t>
            </w:r>
          </w:p>
        </w:tc>
      </w:tr>
      <w:tr w:rsidR="005C2C9D" w:rsidRPr="00F445C3" w:rsidTr="005C2C9D">
        <w:trPr>
          <w:trHeight w:val="685"/>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Szolgálati ismeretek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8"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7"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9"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8"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31" w:right="-137" w:firstLine="0"/>
              <w:rPr>
                <w:szCs w:val="24"/>
              </w:rPr>
            </w:pPr>
            <w:r w:rsidRPr="00F445C3">
              <w:rPr>
                <w:b/>
                <w:szCs w:val="24"/>
              </w:rPr>
              <w:t xml:space="preserve">124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36" w:right="-137" w:firstLine="0"/>
              <w:rPr>
                <w:szCs w:val="24"/>
              </w:rPr>
            </w:pPr>
            <w:r w:rsidRPr="00F445C3">
              <w:rPr>
                <w:b/>
                <w:szCs w:val="24"/>
              </w:rPr>
              <w:t xml:space="preserve">124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Rendőri szolgálati 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30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30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Rendőri intézkedések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70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70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Kényszerítő eszközök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18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18 </w:t>
            </w:r>
          </w:p>
        </w:tc>
      </w:tr>
      <w:tr w:rsidR="005C2C9D" w:rsidRPr="00F445C3" w:rsidTr="005C2C9D">
        <w:trPr>
          <w:trHeight w:val="49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Rendvédelmi etika, a Rendőri Hivatás Etikai Kódexe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7" w:right="-137" w:firstLine="0"/>
              <w:rPr>
                <w:szCs w:val="24"/>
              </w:rPr>
            </w:pPr>
            <w:r w:rsidRPr="00F445C3">
              <w:rPr>
                <w:szCs w:val="24"/>
              </w:rPr>
              <w:t xml:space="preserve">6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31" w:right="-137" w:firstLine="0"/>
              <w:rPr>
                <w:szCs w:val="24"/>
              </w:rPr>
            </w:pPr>
            <w:r w:rsidRPr="00F445C3">
              <w:rPr>
                <w:szCs w:val="24"/>
              </w:rPr>
              <w:t xml:space="preserve">6 </w:t>
            </w:r>
          </w:p>
        </w:tc>
      </w:tr>
      <w:tr w:rsidR="005C2C9D" w:rsidRPr="00F445C3" w:rsidTr="005C2C9D">
        <w:trPr>
          <w:trHeight w:val="685"/>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Jogi ismeretek - Rendészeti technikus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8"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7"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9"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33" w:right="-137" w:firstLine="0"/>
              <w:rPr>
                <w:szCs w:val="24"/>
              </w:rPr>
            </w:pPr>
            <w:r w:rsidRPr="00F445C3">
              <w:rPr>
                <w:b/>
                <w:szCs w:val="24"/>
              </w:rPr>
              <w:t xml:space="preserve">139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7" w:right="-137" w:firstLine="0"/>
              <w:rPr>
                <w:szCs w:val="24"/>
              </w:rPr>
            </w:pPr>
            <w:r w:rsidRPr="00F445C3">
              <w:rPr>
                <w:b/>
                <w:szCs w:val="24"/>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36" w:right="-137" w:firstLine="0"/>
              <w:rPr>
                <w:szCs w:val="24"/>
              </w:rPr>
            </w:pPr>
            <w:r w:rsidRPr="00F445C3">
              <w:rPr>
                <w:b/>
                <w:szCs w:val="24"/>
              </w:rPr>
              <w:t xml:space="preserve">139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Polgári jogi 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8" w:right="-137" w:firstLine="0"/>
              <w:rPr>
                <w:szCs w:val="24"/>
              </w:rPr>
            </w:pPr>
            <w:r w:rsidRPr="00F445C3">
              <w:rPr>
                <w:szCs w:val="24"/>
              </w:rPr>
              <w:t xml:space="preserve">4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5"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1" w:right="-137" w:firstLine="0"/>
              <w:rPr>
                <w:szCs w:val="24"/>
              </w:rPr>
            </w:pPr>
            <w:r w:rsidRPr="00F445C3">
              <w:rPr>
                <w:szCs w:val="24"/>
              </w:rPr>
              <w:t xml:space="preserve">4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Szabálysértési jogi 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3" w:right="-137" w:firstLine="0"/>
              <w:rPr>
                <w:szCs w:val="24"/>
              </w:rPr>
            </w:pPr>
            <w:r w:rsidRPr="00F445C3">
              <w:rPr>
                <w:szCs w:val="24"/>
              </w:rPr>
              <w:t xml:space="preserve">80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5"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80 </w:t>
            </w:r>
          </w:p>
        </w:tc>
      </w:tr>
      <w:tr w:rsidR="005C2C9D" w:rsidRPr="00F445C3" w:rsidTr="005C2C9D">
        <w:trPr>
          <w:trHeight w:val="250"/>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2"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Büntetőjog általános rész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7"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6"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8"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3" w:right="-137" w:firstLine="0"/>
              <w:rPr>
                <w:szCs w:val="24"/>
              </w:rPr>
            </w:pPr>
            <w:r w:rsidRPr="00F445C3">
              <w:rPr>
                <w:szCs w:val="24"/>
              </w:rPr>
              <w:t xml:space="preserve">24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75"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36" w:right="-137" w:firstLine="0"/>
              <w:rPr>
                <w:szCs w:val="24"/>
              </w:rPr>
            </w:pPr>
            <w:r w:rsidRPr="00F445C3">
              <w:rPr>
                <w:szCs w:val="24"/>
              </w:rPr>
              <w:t xml:space="preserve">24 </w:t>
            </w:r>
          </w:p>
        </w:tc>
      </w:tr>
    </w:tbl>
    <w:tbl>
      <w:tblPr>
        <w:tblStyle w:val="TableGrid1"/>
        <w:tblW w:w="9764" w:type="dxa"/>
        <w:tblInd w:w="872" w:type="dxa"/>
        <w:tblCellMar>
          <w:top w:w="27" w:type="dxa"/>
          <w:left w:w="68" w:type="dxa"/>
          <w:right w:w="86" w:type="dxa"/>
        </w:tblCellMar>
        <w:tblLook w:val="04A0" w:firstRow="1" w:lastRow="0" w:firstColumn="1" w:lastColumn="0" w:noHBand="0" w:noVBand="1"/>
      </w:tblPr>
      <w:tblGrid>
        <w:gridCol w:w="1644"/>
        <w:gridCol w:w="3220"/>
        <w:gridCol w:w="799"/>
        <w:gridCol w:w="801"/>
        <w:gridCol w:w="800"/>
        <w:gridCol w:w="799"/>
        <w:gridCol w:w="800"/>
        <w:gridCol w:w="901"/>
      </w:tblGrid>
      <w:tr w:rsidR="005C2C9D" w:rsidRPr="00F445C3" w:rsidTr="005C2C9D">
        <w:trPr>
          <w:trHeight w:val="250"/>
        </w:trPr>
        <w:tc>
          <w:tcPr>
            <w:tcW w:w="1644" w:type="dxa"/>
            <w:vMerge w:val="restart"/>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Büntetőjog különös rész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9" w:right="-137" w:firstLine="0"/>
              <w:rPr>
                <w:szCs w:val="24"/>
              </w:rPr>
            </w:pPr>
            <w:r w:rsidRPr="00F445C3">
              <w:rPr>
                <w:szCs w:val="24"/>
              </w:rPr>
              <w:t xml:space="preserve">23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1"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22" w:right="-137" w:firstLine="0"/>
              <w:rPr>
                <w:szCs w:val="24"/>
              </w:rPr>
            </w:pPr>
            <w:r w:rsidRPr="00F445C3">
              <w:rPr>
                <w:szCs w:val="24"/>
              </w:rPr>
              <w:t xml:space="preserve">23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Büntetőeljárás-jog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4" w:right="-137" w:firstLine="0"/>
              <w:rPr>
                <w:szCs w:val="24"/>
              </w:rPr>
            </w:pPr>
            <w:r w:rsidRPr="00F445C3">
              <w:rPr>
                <w:szCs w:val="24"/>
              </w:rPr>
              <w:t xml:space="preserve">8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1"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17" w:right="-137" w:firstLine="0"/>
              <w:rPr>
                <w:szCs w:val="24"/>
              </w:rPr>
            </w:pPr>
            <w:r w:rsidRPr="00F445C3">
              <w:rPr>
                <w:szCs w:val="24"/>
              </w:rPr>
              <w:t xml:space="preserve">8 </w:t>
            </w:r>
          </w:p>
        </w:tc>
      </w:tr>
      <w:tr w:rsidR="005C2C9D" w:rsidRPr="00F445C3" w:rsidTr="005C2C9D">
        <w:trPr>
          <w:trHeight w:val="684"/>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Közigazgatási ismeretek - Rendészeti technikus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4"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3"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5"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4"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8" w:right="-137" w:firstLine="0"/>
              <w:rPr>
                <w:szCs w:val="24"/>
              </w:rPr>
            </w:pPr>
            <w:r w:rsidRPr="00F445C3">
              <w:rPr>
                <w:b/>
                <w:szCs w:val="24"/>
              </w:rPr>
              <w:t xml:space="preserve">62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22" w:right="-137" w:firstLine="0"/>
              <w:rPr>
                <w:szCs w:val="24"/>
              </w:rPr>
            </w:pPr>
            <w:r w:rsidRPr="00F445C3">
              <w:rPr>
                <w:b/>
                <w:szCs w:val="24"/>
              </w:rPr>
              <w:t xml:space="preserve">62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Közigazgatási alapismeretek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8" w:right="-137" w:firstLine="0"/>
              <w:rPr>
                <w:szCs w:val="24"/>
              </w:rPr>
            </w:pPr>
            <w:r w:rsidRPr="00F445C3">
              <w:rPr>
                <w:szCs w:val="24"/>
              </w:rPr>
              <w:t xml:space="preserve">12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22" w:right="-137" w:firstLine="0"/>
              <w:rPr>
                <w:szCs w:val="24"/>
              </w:rPr>
            </w:pPr>
            <w:r w:rsidRPr="00F445C3">
              <w:rPr>
                <w:szCs w:val="24"/>
              </w:rPr>
              <w:t xml:space="preserve">12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központi államigazgatási szervek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8" w:right="-137" w:firstLine="0"/>
              <w:rPr>
                <w:szCs w:val="24"/>
              </w:rPr>
            </w:pPr>
            <w:r w:rsidRPr="00F445C3">
              <w:rPr>
                <w:szCs w:val="24"/>
              </w:rPr>
              <w:t xml:space="preserve">12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22" w:right="-137" w:firstLine="0"/>
              <w:rPr>
                <w:szCs w:val="24"/>
              </w:rPr>
            </w:pPr>
            <w:r w:rsidRPr="00F445C3">
              <w:rPr>
                <w:szCs w:val="24"/>
              </w:rPr>
              <w:t xml:space="preserve">12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települési önkormányzatok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8" w:right="-137" w:firstLine="0"/>
              <w:rPr>
                <w:szCs w:val="24"/>
              </w:rPr>
            </w:pPr>
            <w:r w:rsidRPr="00F445C3">
              <w:rPr>
                <w:szCs w:val="24"/>
              </w:rPr>
              <w:t xml:space="preserve">12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22" w:right="-137" w:firstLine="0"/>
              <w:rPr>
                <w:szCs w:val="24"/>
              </w:rPr>
            </w:pPr>
            <w:r w:rsidRPr="00F445C3">
              <w:rPr>
                <w:szCs w:val="24"/>
              </w:rPr>
              <w:t xml:space="preserve">12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közigazgatási hatósági eljárás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8" w:right="-137" w:firstLine="0"/>
              <w:rPr>
                <w:szCs w:val="24"/>
              </w:rPr>
            </w:pPr>
            <w:r w:rsidRPr="00F445C3">
              <w:rPr>
                <w:szCs w:val="24"/>
              </w:rPr>
              <w:t xml:space="preserve">26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22" w:right="-137" w:firstLine="0"/>
              <w:rPr>
                <w:szCs w:val="24"/>
              </w:rPr>
            </w:pPr>
            <w:r w:rsidRPr="00F445C3">
              <w:rPr>
                <w:szCs w:val="24"/>
              </w:rPr>
              <w:t xml:space="preserve">26 </w:t>
            </w:r>
          </w:p>
        </w:tc>
      </w:tr>
      <w:tr w:rsidR="005C2C9D" w:rsidRPr="00F445C3" w:rsidTr="005C2C9D">
        <w:trPr>
          <w:trHeight w:val="250"/>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Tanulási terület összóraszáma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14" w:right="-137" w:firstLine="0"/>
              <w:rPr>
                <w:szCs w:val="24"/>
              </w:rPr>
            </w:pPr>
            <w:r w:rsidRPr="00F445C3">
              <w:rPr>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13" w:right="-137" w:firstLine="0"/>
              <w:rPr>
                <w:szCs w:val="24"/>
              </w:rPr>
            </w:pPr>
            <w:r w:rsidRPr="00F445C3">
              <w:rPr>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15" w:right="-137" w:firstLine="0"/>
              <w:rPr>
                <w:szCs w:val="24"/>
              </w:rPr>
            </w:pPr>
            <w:r w:rsidRPr="00F445C3">
              <w:rPr>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19" w:right="-137" w:firstLine="0"/>
              <w:rPr>
                <w:szCs w:val="24"/>
              </w:rPr>
            </w:pPr>
            <w:r w:rsidRPr="00F445C3">
              <w:rPr>
                <w:szCs w:val="24"/>
              </w:rPr>
              <w:t xml:space="preserve">139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18" w:right="-137" w:firstLine="0"/>
              <w:rPr>
                <w:szCs w:val="24"/>
              </w:rPr>
            </w:pPr>
            <w:r w:rsidRPr="00F445C3">
              <w:rPr>
                <w:szCs w:val="24"/>
              </w:rPr>
              <w:t xml:space="preserve">341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22" w:right="-137" w:firstLine="0"/>
              <w:rPr>
                <w:szCs w:val="24"/>
              </w:rPr>
            </w:pPr>
            <w:r w:rsidRPr="00F445C3">
              <w:rPr>
                <w:szCs w:val="24"/>
              </w:rPr>
              <w:t xml:space="preserve">480 </w:t>
            </w:r>
          </w:p>
        </w:tc>
      </w:tr>
      <w:tr w:rsidR="005C2C9D" w:rsidRPr="00F445C3" w:rsidTr="005C2C9D">
        <w:trPr>
          <w:trHeight w:val="686"/>
        </w:trPr>
        <w:tc>
          <w:tcPr>
            <w:tcW w:w="1644" w:type="dxa"/>
            <w:vMerge w:val="restart"/>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90" w:right="-137" w:firstLine="0"/>
              <w:rPr>
                <w:szCs w:val="24"/>
              </w:rPr>
            </w:pPr>
            <w:r w:rsidRPr="00F445C3">
              <w:rPr>
                <w:rFonts w:eastAsia="Calibri"/>
                <w:noProof/>
                <w:szCs w:val="24"/>
              </w:rPr>
              <mc:AlternateContent>
                <mc:Choice Requires="wpg">
                  <w:drawing>
                    <wp:inline distT="0" distB="0" distL="0" distR="0" wp14:anchorId="1AADD36B" wp14:editId="19947E19">
                      <wp:extent cx="126565" cy="1584833"/>
                      <wp:effectExtent l="0" t="0" r="0" b="0"/>
                      <wp:docPr id="265670" name="Group 265670"/>
                      <wp:cNvGraphicFramePr/>
                      <a:graphic xmlns:a="http://schemas.openxmlformats.org/drawingml/2006/main">
                        <a:graphicData uri="http://schemas.microsoft.com/office/word/2010/wordprocessingGroup">
                          <wpg:wgp>
                            <wpg:cNvGrpSpPr/>
                            <wpg:grpSpPr>
                              <a:xfrm>
                                <a:off x="0" y="0"/>
                                <a:ext cx="126565" cy="1584833"/>
                                <a:chOff x="0" y="0"/>
                                <a:chExt cx="126565" cy="1584833"/>
                              </a:xfrm>
                            </wpg:grpSpPr>
                            <wps:wsp>
                              <wps:cNvPr id="14215" name="Rectangle 14215"/>
                              <wps:cNvSpPr/>
                              <wps:spPr>
                                <a:xfrm rot="-5399999">
                                  <a:off x="-942831" y="481124"/>
                                  <a:ext cx="2069131" cy="138287"/>
                                </a:xfrm>
                                <a:prstGeom prst="rect">
                                  <a:avLst/>
                                </a:prstGeom>
                                <a:ln>
                                  <a:noFill/>
                                </a:ln>
                              </wps:spPr>
                              <wps:txbx>
                                <w:txbxContent>
                                  <w:p w:rsidR="001C360B" w:rsidRDefault="001C360B" w:rsidP="005C2C9D">
                                    <w:pPr>
                                      <w:spacing w:after="160" w:line="259" w:lineRule="auto"/>
                                      <w:ind w:left="0" w:right="0" w:firstLine="0"/>
                                      <w:jc w:val="left"/>
                                    </w:pPr>
                                    <w:r>
                                      <w:rPr>
                                        <w:sz w:val="18"/>
                                      </w:rPr>
                                      <w:t>Kommunikáció a közszolgálatban</w:t>
                                    </w:r>
                                  </w:p>
                                </w:txbxContent>
                              </wps:txbx>
                              <wps:bodyPr horzOverflow="overflow" vert="horz" lIns="0" tIns="0" rIns="0" bIns="0" rtlCol="0">
                                <a:noAutofit/>
                              </wps:bodyPr>
                            </wps:wsp>
                            <wps:wsp>
                              <wps:cNvPr id="14216" name="Rectangle 14216"/>
                              <wps:cNvSpPr/>
                              <wps:spPr>
                                <a:xfrm rot="-5399999">
                                  <a:off x="65140" y="-74569"/>
                                  <a:ext cx="38005" cy="168285"/>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53F22EB7" id="Group 265670" o:spid="_x0000_s1044" style="width:9.95pt;height:124.8pt;mso-position-horizontal-relative:char;mso-position-vertical-relative:line" coordsize="1265,1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">
                      <v:rect id="Rectangle 14215" o:spid="_x0000_s1045" style="position:absolute;left:-9428;top:4811;width:20690;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" filled="f" stroked="f">
                        <v:textbox inset="0,0,0,0">
                          <w:txbxContent>
                            <w:p w:rsidR="001C360B" w:rsidRDefault="001C360B" w:rsidP="005C2C9D">
                              <w:pPr>
                                <w:spacing w:after="160" w:line="259" w:lineRule="auto"/>
                                <w:ind w:left="0" w:right="0" w:firstLine="0"/>
                                <w:jc w:val="left"/>
                              </w:pPr>
                              <w:r>
                                <w:rPr>
                                  <w:sz w:val="18"/>
                                </w:rPr>
                                <w:t>Kommunikáció a közszolgálatban</w:t>
                              </w:r>
                            </w:p>
                          </w:txbxContent>
                        </v:textbox>
                      </v:rect>
                      <v:rect id="Rectangle 14216" o:spid="_x0000_s1046"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" filled="f" stroked="f">
                        <v:textbox inset="0,0,0,0">
                          <w:txbxContent>
                            <w:p w:rsidR="001C360B" w:rsidRDefault="001C360B" w:rsidP="005C2C9D">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Szakmai kommunikáció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4"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3"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5"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4"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8" w:right="-137" w:firstLine="0"/>
              <w:rPr>
                <w:szCs w:val="24"/>
              </w:rPr>
            </w:pPr>
            <w:r w:rsidRPr="00F445C3">
              <w:rPr>
                <w:b/>
                <w:szCs w:val="24"/>
              </w:rPr>
              <w:t xml:space="preserve">62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22" w:right="-137" w:firstLine="0"/>
              <w:rPr>
                <w:szCs w:val="24"/>
              </w:rPr>
            </w:pPr>
            <w:r w:rsidRPr="00F445C3">
              <w:rPr>
                <w:b/>
                <w:szCs w:val="24"/>
              </w:rPr>
              <w:t xml:space="preserve">62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hivatalos kommunikáció műfaja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8" w:right="-137" w:firstLine="0"/>
              <w:rPr>
                <w:szCs w:val="24"/>
              </w:rPr>
            </w:pPr>
            <w:r w:rsidRPr="00F445C3">
              <w:rPr>
                <w:szCs w:val="24"/>
              </w:rPr>
              <w:t xml:space="preserve">10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22" w:right="-137" w:firstLine="0"/>
              <w:rPr>
                <w:szCs w:val="24"/>
              </w:rPr>
            </w:pPr>
            <w:r w:rsidRPr="00F445C3">
              <w:rPr>
                <w:szCs w:val="24"/>
              </w:rPr>
              <w:t xml:space="preserve">10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Ügyfélszolgálati kommunikáció, panaszkezelés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13" w:right="-137" w:firstLine="0"/>
              <w:rPr>
                <w:szCs w:val="24"/>
              </w:rPr>
            </w:pPr>
            <w:r w:rsidRPr="00F445C3">
              <w:rPr>
                <w:szCs w:val="24"/>
              </w:rPr>
              <w:t xml:space="preserve">4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17" w:right="-137" w:firstLine="0"/>
              <w:rPr>
                <w:szCs w:val="24"/>
              </w:rPr>
            </w:pPr>
            <w:r w:rsidRPr="00F445C3">
              <w:rPr>
                <w:szCs w:val="24"/>
              </w:rPr>
              <w:t xml:space="preserve">4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Utasítások, feladatok megfogalmazása, fogadása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13" w:right="-137" w:firstLine="0"/>
              <w:rPr>
                <w:szCs w:val="24"/>
              </w:rPr>
            </w:pPr>
            <w:r w:rsidRPr="00F445C3">
              <w:rPr>
                <w:szCs w:val="24"/>
              </w:rPr>
              <w:t xml:space="preserve">4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17" w:right="-137" w:firstLine="0"/>
              <w:rPr>
                <w:szCs w:val="24"/>
              </w:rPr>
            </w:pPr>
            <w:r w:rsidRPr="00F445C3">
              <w:rPr>
                <w:szCs w:val="24"/>
              </w:rPr>
              <w:t xml:space="preserve">4 </w:t>
            </w:r>
          </w:p>
        </w:tc>
      </w:tr>
      <w:tr w:rsidR="005C2C9D" w:rsidRPr="00F445C3" w:rsidTr="005C2C9D">
        <w:trPr>
          <w:trHeight w:val="73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kommunikáció szerepe a Rendőrség munkájában. A rendőri intézkedések kommunikációja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13" w:right="-137" w:firstLine="0"/>
              <w:rPr>
                <w:szCs w:val="24"/>
              </w:rPr>
            </w:pPr>
            <w:r w:rsidRPr="00F445C3">
              <w:rPr>
                <w:szCs w:val="24"/>
              </w:rPr>
              <w:t xml:space="preserve">9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17" w:right="-137" w:firstLine="0"/>
              <w:rPr>
                <w:szCs w:val="24"/>
              </w:rPr>
            </w:pPr>
            <w:r w:rsidRPr="00F445C3">
              <w:rPr>
                <w:szCs w:val="24"/>
              </w:rPr>
              <w:t xml:space="preserve">9 </w:t>
            </w:r>
          </w:p>
        </w:tc>
      </w:tr>
      <w:tr w:rsidR="005C2C9D" w:rsidRPr="00F445C3" w:rsidTr="005C2C9D">
        <w:trPr>
          <w:trHeight w:val="425"/>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lélektan jelentősége a rendőri munkában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13" w:right="-137" w:firstLine="0"/>
              <w:rPr>
                <w:szCs w:val="24"/>
              </w:rPr>
            </w:pPr>
            <w:r w:rsidRPr="00F445C3">
              <w:rPr>
                <w:szCs w:val="24"/>
              </w:rPr>
              <w:t xml:space="preserve">7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17" w:right="-137" w:firstLine="0"/>
              <w:rPr>
                <w:szCs w:val="24"/>
              </w:rPr>
            </w:pPr>
            <w:r w:rsidRPr="00F445C3">
              <w:rPr>
                <w:szCs w:val="24"/>
              </w:rPr>
              <w:t xml:space="preserve">7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Tömegkezeléssel kapcsolatos 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3" w:right="-137" w:firstLine="0"/>
              <w:rPr>
                <w:szCs w:val="24"/>
              </w:rPr>
            </w:pPr>
            <w:r w:rsidRPr="00F445C3">
              <w:rPr>
                <w:szCs w:val="24"/>
              </w:rPr>
              <w:t xml:space="preserve">4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17" w:right="-137" w:firstLine="0"/>
              <w:rPr>
                <w:szCs w:val="24"/>
              </w:rPr>
            </w:pPr>
            <w:r w:rsidRPr="00F445C3">
              <w:rPr>
                <w:szCs w:val="24"/>
              </w:rPr>
              <w:t xml:space="preserve">4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Személyek meg- és kihallgatása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3" w:right="-137" w:firstLine="0"/>
              <w:rPr>
                <w:szCs w:val="24"/>
              </w:rPr>
            </w:pPr>
            <w:r w:rsidRPr="00F445C3">
              <w:rPr>
                <w:szCs w:val="24"/>
              </w:rPr>
              <w:t xml:space="preserve">5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17" w:right="-137" w:firstLine="0"/>
              <w:rPr>
                <w:szCs w:val="24"/>
              </w:rPr>
            </w:pPr>
            <w:r w:rsidRPr="00F445C3">
              <w:rPr>
                <w:szCs w:val="24"/>
              </w:rPr>
              <w:t xml:space="preserve">5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Jelentés, beszámoló, jegyzőkönyv készítése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13" w:right="-137" w:firstLine="0"/>
              <w:rPr>
                <w:szCs w:val="24"/>
              </w:rPr>
            </w:pPr>
            <w:r w:rsidRPr="00F445C3">
              <w:rPr>
                <w:szCs w:val="24"/>
              </w:rPr>
              <w:t xml:space="preserve">7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17" w:right="-137" w:firstLine="0"/>
              <w:rPr>
                <w:szCs w:val="24"/>
              </w:rPr>
            </w:pPr>
            <w:r w:rsidRPr="00F445C3">
              <w:rPr>
                <w:szCs w:val="24"/>
              </w:rPr>
              <w:t xml:space="preserve">7 </w:t>
            </w:r>
          </w:p>
        </w:tc>
      </w:tr>
      <w:tr w:rsidR="005C2C9D" w:rsidRPr="00F445C3" w:rsidTr="005C2C9D">
        <w:trPr>
          <w:trHeight w:val="49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lakosság írásbeli és szóbeli tájékoztatása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13" w:right="-137" w:firstLine="0"/>
              <w:rPr>
                <w:szCs w:val="24"/>
              </w:rPr>
            </w:pPr>
            <w:r w:rsidRPr="00F445C3">
              <w:rPr>
                <w:szCs w:val="24"/>
              </w:rPr>
              <w:t xml:space="preserve">5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17" w:right="-137" w:firstLine="0"/>
              <w:rPr>
                <w:szCs w:val="24"/>
              </w:rPr>
            </w:pPr>
            <w:r w:rsidRPr="00F445C3">
              <w:rPr>
                <w:szCs w:val="24"/>
              </w:rPr>
              <w:t xml:space="preserve">5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Adatvédelem, irat- és ügykezelés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3" w:right="-137" w:firstLine="0"/>
              <w:rPr>
                <w:szCs w:val="24"/>
              </w:rPr>
            </w:pPr>
            <w:r w:rsidRPr="00F445C3">
              <w:rPr>
                <w:szCs w:val="24"/>
              </w:rPr>
              <w:t xml:space="preserve">7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17" w:right="-137" w:firstLine="0"/>
              <w:rPr>
                <w:szCs w:val="24"/>
              </w:rPr>
            </w:pPr>
            <w:r w:rsidRPr="00F445C3">
              <w:rPr>
                <w:szCs w:val="24"/>
              </w:rPr>
              <w:t xml:space="preserve">7 </w:t>
            </w:r>
          </w:p>
        </w:tc>
      </w:tr>
      <w:tr w:rsidR="005C2C9D" w:rsidRPr="00F445C3" w:rsidTr="005C2C9D">
        <w:trPr>
          <w:trHeight w:val="685"/>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Digitális kommunikáció és gépírás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4"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3"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20" w:right="-137" w:firstLine="0"/>
              <w:rPr>
                <w:szCs w:val="24"/>
              </w:rPr>
            </w:pPr>
            <w:r w:rsidRPr="00F445C3">
              <w:rPr>
                <w:b/>
                <w:szCs w:val="24"/>
              </w:rPr>
              <w:t xml:space="preserve">144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9" w:right="-137" w:firstLine="0"/>
              <w:rPr>
                <w:szCs w:val="24"/>
              </w:rPr>
            </w:pPr>
            <w:r w:rsidRPr="00F445C3">
              <w:rPr>
                <w:b/>
                <w:szCs w:val="24"/>
              </w:rPr>
              <w:t xml:space="preserve">28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18" w:right="-137" w:firstLine="0"/>
              <w:rPr>
                <w:szCs w:val="24"/>
              </w:rPr>
            </w:pPr>
            <w:r w:rsidRPr="00F445C3">
              <w:rPr>
                <w:b/>
                <w:szCs w:val="24"/>
              </w:rPr>
              <w:t xml:space="preserve">39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22" w:right="-137" w:firstLine="0"/>
              <w:rPr>
                <w:szCs w:val="24"/>
              </w:rPr>
            </w:pPr>
            <w:r w:rsidRPr="00F445C3">
              <w:rPr>
                <w:b/>
                <w:szCs w:val="24"/>
              </w:rPr>
              <w:t xml:space="preserve">211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Rendvédelmi informatikai alapismeretek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3" w:right="-137" w:firstLine="0"/>
              <w:rPr>
                <w:szCs w:val="24"/>
              </w:rPr>
            </w:pPr>
            <w:r w:rsidRPr="00F445C3">
              <w:rPr>
                <w:szCs w:val="24"/>
              </w:rPr>
              <w:t xml:space="preserve">5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17" w:right="-137" w:firstLine="0"/>
              <w:rPr>
                <w:szCs w:val="24"/>
              </w:rPr>
            </w:pPr>
            <w:r w:rsidRPr="00F445C3">
              <w:rPr>
                <w:szCs w:val="24"/>
              </w:rPr>
              <w:t xml:space="preserve">5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Rendvédelmi híradástechnikai alapismeretek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18" w:right="-137" w:firstLine="0"/>
              <w:rPr>
                <w:szCs w:val="24"/>
              </w:rPr>
            </w:pPr>
            <w:r w:rsidRPr="00F445C3">
              <w:rPr>
                <w:szCs w:val="24"/>
              </w:rPr>
              <w:t xml:space="preserve">12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22" w:right="-137" w:firstLine="0"/>
              <w:rPr>
                <w:szCs w:val="24"/>
              </w:rPr>
            </w:pPr>
            <w:r w:rsidRPr="00F445C3">
              <w:rPr>
                <w:szCs w:val="24"/>
              </w:rPr>
              <w:t xml:space="preserve">12 </w:t>
            </w:r>
          </w:p>
        </w:tc>
      </w:tr>
      <w:tr w:rsidR="005C2C9D" w:rsidRPr="00F445C3" w:rsidTr="005C2C9D">
        <w:trPr>
          <w:trHeight w:val="250"/>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gépelés és szövegformázás alapjai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2"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4"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3"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13" w:right="-137" w:firstLine="0"/>
              <w:rPr>
                <w:szCs w:val="24"/>
              </w:rPr>
            </w:pPr>
            <w:r w:rsidRPr="00F445C3">
              <w:rPr>
                <w:szCs w:val="24"/>
              </w:rPr>
              <w:t xml:space="preserve">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17" w:right="-137" w:firstLine="0"/>
              <w:rPr>
                <w:szCs w:val="24"/>
              </w:rPr>
            </w:pPr>
            <w:r w:rsidRPr="00F445C3">
              <w:rPr>
                <w:szCs w:val="24"/>
              </w:rPr>
              <w:t xml:space="preserve">2 </w:t>
            </w:r>
          </w:p>
        </w:tc>
      </w:tr>
    </w:tbl>
    <w:tbl>
      <w:tblPr>
        <w:tblStyle w:val="TableGrid2"/>
        <w:tblW w:w="9764" w:type="dxa"/>
        <w:tblInd w:w="872" w:type="dxa"/>
        <w:tblCellMar>
          <w:top w:w="27" w:type="dxa"/>
          <w:left w:w="68" w:type="dxa"/>
          <w:right w:w="53" w:type="dxa"/>
        </w:tblCellMar>
        <w:tblLook w:val="04A0" w:firstRow="1" w:lastRow="0" w:firstColumn="1" w:lastColumn="0" w:noHBand="0" w:noVBand="1"/>
      </w:tblPr>
      <w:tblGrid>
        <w:gridCol w:w="1644"/>
        <w:gridCol w:w="3220"/>
        <w:gridCol w:w="799"/>
        <w:gridCol w:w="801"/>
        <w:gridCol w:w="800"/>
        <w:gridCol w:w="799"/>
        <w:gridCol w:w="800"/>
        <w:gridCol w:w="901"/>
      </w:tblGrid>
      <w:tr w:rsidR="005C2C9D" w:rsidRPr="00F445C3" w:rsidTr="005C2C9D">
        <w:trPr>
          <w:trHeight w:val="250"/>
        </w:trPr>
        <w:tc>
          <w:tcPr>
            <w:tcW w:w="1644" w:type="dxa"/>
            <w:vMerge w:val="restart"/>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Hivatalos iratok szerkesztése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E-kommunikáció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Hangrögzítés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Kamerák felvételeinek értelmezése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Mobilkommunikáció a hivatalos érintkezésben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Online ügyintézés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Gépírás gyakorlat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144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28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8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180 </w:t>
            </w:r>
          </w:p>
        </w:tc>
      </w:tr>
      <w:tr w:rsidR="005C2C9D" w:rsidRPr="00F445C3" w:rsidTr="005C2C9D">
        <w:trPr>
          <w:trHeight w:val="685"/>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Szakmai kommunikáció idegen nyelven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62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62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Rendőri intézkedéseknél használt udvari-</w:t>
            </w:r>
          </w:p>
          <w:p w:rsidR="005C2C9D" w:rsidRPr="00F445C3" w:rsidRDefault="005C2C9D" w:rsidP="00F445C3">
            <w:pPr>
              <w:spacing w:after="0" w:line="360" w:lineRule="auto"/>
              <w:ind w:left="0" w:right="-137" w:firstLine="0"/>
              <w:rPr>
                <w:szCs w:val="24"/>
              </w:rPr>
            </w:pPr>
            <w:r w:rsidRPr="00F445C3">
              <w:rPr>
                <w:szCs w:val="24"/>
              </w:rPr>
              <w:t xml:space="preserve">assági formulák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5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5 </w:t>
            </w:r>
          </w:p>
        </w:tc>
      </w:tr>
      <w:tr w:rsidR="005C2C9D" w:rsidRPr="00F445C3" w:rsidTr="005C2C9D">
        <w:trPr>
          <w:trHeight w:val="49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Felvilágosítás, segítségnyújtás, útbaigazítás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12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12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Rendőri utasítások, kérések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8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8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Okmányellenőrzés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Személy- és tárgyleírás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10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Álláshirdetés, önéletrajz, állásinterjú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15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15 </w:t>
            </w:r>
          </w:p>
        </w:tc>
      </w:tr>
      <w:tr w:rsidR="005C2C9D" w:rsidRPr="00F445C3" w:rsidTr="005C2C9D">
        <w:trPr>
          <w:trHeight w:val="250"/>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Tanulási terület összóraszáma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144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28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163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335 </w:t>
            </w:r>
          </w:p>
        </w:tc>
      </w:tr>
      <w:tr w:rsidR="005C2C9D" w:rsidRPr="00F445C3" w:rsidTr="005C2C9D">
        <w:trPr>
          <w:trHeight w:val="687"/>
        </w:trPr>
        <w:tc>
          <w:tcPr>
            <w:tcW w:w="1644" w:type="dxa"/>
            <w:vMerge w:val="restart"/>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90" w:right="-137" w:firstLine="0"/>
              <w:rPr>
                <w:szCs w:val="24"/>
              </w:rPr>
            </w:pPr>
            <w:r w:rsidRPr="00F445C3">
              <w:rPr>
                <w:rFonts w:eastAsia="Calibri"/>
                <w:noProof/>
                <w:szCs w:val="24"/>
              </w:rPr>
              <mc:AlternateContent>
                <mc:Choice Requires="wpg">
                  <w:drawing>
                    <wp:inline distT="0" distB="0" distL="0" distR="0" wp14:anchorId="70B650D5" wp14:editId="1D47EDB9">
                      <wp:extent cx="126565" cy="972312"/>
                      <wp:effectExtent l="0" t="0" r="0" b="0"/>
                      <wp:docPr id="267577" name="Group 267577"/>
                      <wp:cNvGraphicFramePr/>
                      <a:graphic xmlns:a="http://schemas.openxmlformats.org/drawingml/2006/main">
                        <a:graphicData uri="http://schemas.microsoft.com/office/word/2010/wordprocessingGroup">
                          <wpg:wgp>
                            <wpg:cNvGrpSpPr/>
                            <wpg:grpSpPr>
                              <a:xfrm>
                                <a:off x="0" y="0"/>
                                <a:ext cx="126565" cy="972312"/>
                                <a:chOff x="0" y="0"/>
                                <a:chExt cx="126565" cy="972312"/>
                              </a:xfrm>
                            </wpg:grpSpPr>
                            <wps:wsp>
                              <wps:cNvPr id="16446" name="Rectangle 16446"/>
                              <wps:cNvSpPr/>
                              <wps:spPr>
                                <a:xfrm rot="-5399999">
                                  <a:off x="-535571" y="275863"/>
                                  <a:ext cx="1254613" cy="138287"/>
                                </a:xfrm>
                                <a:prstGeom prst="rect">
                                  <a:avLst/>
                                </a:prstGeom>
                                <a:ln>
                                  <a:noFill/>
                                </a:ln>
                              </wps:spPr>
                              <wps:txbx>
                                <w:txbxContent>
                                  <w:p w:rsidR="001C360B" w:rsidRDefault="001C360B" w:rsidP="005C2C9D">
                                    <w:pPr>
                                      <w:spacing w:after="160" w:line="259" w:lineRule="auto"/>
                                      <w:ind w:left="0" w:right="0" w:firstLine="0"/>
                                      <w:jc w:val="left"/>
                                    </w:pPr>
                                    <w:r>
                                      <w:rPr>
                                        <w:sz w:val="18"/>
                                      </w:rPr>
                                      <w:t>Speciális testnevelés</w:t>
                                    </w:r>
                                  </w:p>
                                </w:txbxContent>
                              </wps:txbx>
                              <wps:bodyPr horzOverflow="overflow" vert="horz" lIns="0" tIns="0" rIns="0" bIns="0" rtlCol="0">
                                <a:noAutofit/>
                              </wps:bodyPr>
                            </wps:wsp>
                            <wps:wsp>
                              <wps:cNvPr id="16447" name="Rectangle 16447"/>
                              <wps:cNvSpPr/>
                              <wps:spPr>
                                <a:xfrm rot="-5399999">
                                  <a:off x="65140" y="-74568"/>
                                  <a:ext cx="38005" cy="168285"/>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7A182902" id="Group 267577" o:spid="_x0000_s1047" style="width:9.95pt;height:76.55pt;mso-position-horizontal-relative:char;mso-position-vertical-relative:line" coordsize="1265,9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">
                      <v:rect id="Rectangle 16446" o:spid="_x0000_s1048" style="position:absolute;left:-5356;top:2758;width:12546;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" filled="f" stroked="f">
                        <v:textbox inset="0,0,0,0">
                          <w:txbxContent>
                            <w:p w:rsidR="001C360B" w:rsidRDefault="001C360B" w:rsidP="005C2C9D">
                              <w:pPr>
                                <w:spacing w:after="160" w:line="259" w:lineRule="auto"/>
                                <w:ind w:left="0" w:right="0" w:firstLine="0"/>
                                <w:jc w:val="left"/>
                              </w:pPr>
                              <w:r>
                                <w:rPr>
                                  <w:sz w:val="18"/>
                                </w:rPr>
                                <w:t>Speciális testnevelés</w:t>
                              </w:r>
                            </w:p>
                          </w:txbxContent>
                        </v:textbox>
                      </v:rect>
                      <v:rect id="Rectangle 16447" o:spid="_x0000_s1049"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" filled="f" stroked="f">
                        <v:textbox inset="0,0,0,0">
                          <w:txbxContent>
                            <w:p w:rsidR="001C360B" w:rsidRDefault="001C360B" w:rsidP="005C2C9D">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Erő és állóképesség fejlesztés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72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72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62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206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Fizikai állóképesség fejlesztés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72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72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144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Fizikai felmérés végrehajtására felkészítés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62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62 </w:t>
            </w:r>
          </w:p>
        </w:tc>
      </w:tr>
      <w:tr w:rsidR="005C2C9D" w:rsidRPr="00F445C3" w:rsidTr="005C2C9D">
        <w:trPr>
          <w:trHeight w:val="685"/>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Önvédelem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144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72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31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247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Önvédelmi technikák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144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144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Közelharc alaptechnikák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72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72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Intézkedéstaktika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31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31 </w:t>
            </w:r>
          </w:p>
        </w:tc>
      </w:tr>
      <w:tr w:rsidR="005C2C9D" w:rsidRPr="00F445C3" w:rsidTr="005C2C9D">
        <w:trPr>
          <w:trHeight w:val="685"/>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Lövészet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94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45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139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lőfegyverek fajtái, működési elvei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8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8 </w:t>
            </w:r>
          </w:p>
        </w:tc>
      </w:tr>
      <w:tr w:rsidR="005C2C9D" w:rsidRPr="00F445C3" w:rsidTr="005C2C9D">
        <w:trPr>
          <w:trHeight w:val="490"/>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légfegyverek csoportosítása, működési elvei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6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29"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6 </w:t>
            </w:r>
          </w:p>
        </w:tc>
      </w:tr>
      <w:tr w:rsidR="005C2C9D" w:rsidRPr="00F445C3" w:rsidTr="005C2C9D">
        <w:trPr>
          <w:trHeight w:val="250"/>
        </w:trPr>
        <w:tc>
          <w:tcPr>
            <w:tcW w:w="1644" w:type="dxa"/>
            <w:vMerge w:val="restart"/>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Lőelmélet, ballisztika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10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10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Célzás, lehetséges célzási hibák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2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pontos lövés feltételei, befolyásoló tényezők, az irányzék beállítása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3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3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Biztonsági és módszertani szabályok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4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4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Vezényszavak és utasítások lőgyakorlaton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4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4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fegyver ellenőrzése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 </w:t>
            </w:r>
          </w:p>
        </w:tc>
      </w:tr>
      <w:tr w:rsidR="005C2C9D" w:rsidRPr="00F445C3" w:rsidTr="005C2C9D">
        <w:trPr>
          <w:trHeight w:val="49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Gyakorlati lőelőkészítő foglalkozás légfegyverrel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34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18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52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Lőgyakorlat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22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27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49 </w:t>
            </w:r>
          </w:p>
        </w:tc>
      </w:tr>
      <w:tr w:rsidR="005C2C9D" w:rsidRPr="00F445C3" w:rsidTr="005C2C9D">
        <w:trPr>
          <w:trHeight w:val="250"/>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Tanulási terület összóraszáma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310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189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93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592 </w:t>
            </w:r>
          </w:p>
        </w:tc>
      </w:tr>
      <w:tr w:rsidR="005C2C9D" w:rsidRPr="00F445C3" w:rsidTr="005C2C9D">
        <w:trPr>
          <w:trHeight w:val="685"/>
        </w:trPr>
        <w:tc>
          <w:tcPr>
            <w:tcW w:w="1644" w:type="dxa"/>
            <w:vMerge w:val="restart"/>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688" w:right="-137" w:firstLine="0"/>
              <w:rPr>
                <w:szCs w:val="24"/>
              </w:rPr>
            </w:pPr>
            <w:r w:rsidRPr="00F445C3">
              <w:rPr>
                <w:rFonts w:eastAsia="Calibri"/>
                <w:noProof/>
                <w:szCs w:val="24"/>
              </w:rPr>
              <mc:AlternateContent>
                <mc:Choice Requires="wpg">
                  <w:drawing>
                    <wp:inline distT="0" distB="0" distL="0" distR="0" wp14:anchorId="6B778CE0" wp14:editId="64644FD4">
                      <wp:extent cx="126565" cy="1659509"/>
                      <wp:effectExtent l="0" t="0" r="0" b="0"/>
                      <wp:docPr id="254323" name="Group 254323"/>
                      <wp:cNvGraphicFramePr/>
                      <a:graphic xmlns:a="http://schemas.openxmlformats.org/drawingml/2006/main">
                        <a:graphicData uri="http://schemas.microsoft.com/office/word/2010/wordprocessingGroup">
                          <wpg:wgp>
                            <wpg:cNvGrpSpPr/>
                            <wpg:grpSpPr>
                              <a:xfrm>
                                <a:off x="0" y="0"/>
                                <a:ext cx="126565" cy="1659509"/>
                                <a:chOff x="0" y="0"/>
                                <a:chExt cx="126565" cy="1659509"/>
                              </a:xfrm>
                            </wpg:grpSpPr>
                            <wps:wsp>
                              <wps:cNvPr id="17861" name="Rectangle 17861"/>
                              <wps:cNvSpPr/>
                              <wps:spPr>
                                <a:xfrm rot="-5399999">
                                  <a:off x="-992313" y="506318"/>
                                  <a:ext cx="2168095" cy="138287"/>
                                </a:xfrm>
                                <a:prstGeom prst="rect">
                                  <a:avLst/>
                                </a:prstGeom>
                                <a:ln>
                                  <a:noFill/>
                                </a:ln>
                              </wps:spPr>
                              <wps:txbx>
                                <w:txbxContent>
                                  <w:p w:rsidR="001C360B" w:rsidRDefault="001C360B" w:rsidP="005C2C9D">
                                    <w:pPr>
                                      <w:spacing w:after="160" w:line="259" w:lineRule="auto"/>
                                      <w:ind w:left="0" w:right="0" w:firstLine="0"/>
                                      <w:jc w:val="left"/>
                                    </w:pPr>
                                    <w:r>
                                      <w:rPr>
                                        <w:sz w:val="18"/>
                                      </w:rPr>
                                      <w:t>Magánbiztonság és vagyonvédelem</w:t>
                                    </w:r>
                                  </w:p>
                                </w:txbxContent>
                              </wps:txbx>
                              <wps:bodyPr horzOverflow="overflow" vert="horz" lIns="0" tIns="0" rIns="0" bIns="0" rtlCol="0">
                                <a:noAutofit/>
                              </wps:bodyPr>
                            </wps:wsp>
                            <wps:wsp>
                              <wps:cNvPr id="17862" name="Rectangle 17862"/>
                              <wps:cNvSpPr/>
                              <wps:spPr>
                                <a:xfrm rot="-5399999">
                                  <a:off x="65140" y="-74569"/>
                                  <a:ext cx="38005" cy="168285"/>
                                </a:xfrm>
                                <a:prstGeom prst="rect">
                                  <a:avLst/>
                                </a:prstGeom>
                                <a:ln>
                                  <a:noFill/>
                                </a:ln>
                              </wps:spPr>
                              <wps:txbx>
                                <w:txbxContent>
                                  <w:p w:rsidR="001C360B" w:rsidRDefault="001C360B" w:rsidP="005C2C9D">
                                    <w:pPr>
                                      <w:spacing w:after="160" w:line="259" w:lineRule="auto"/>
                                      <w:ind w:left="0" w:right="0" w:firstLine="0"/>
                                      <w:jc w:val="left"/>
                                    </w:pPr>
                                    <w:r>
                                      <w:rPr>
                                        <w:sz w:val="18"/>
                                      </w:rPr>
                                      <w:t xml:space="preserve"> </w:t>
                                    </w:r>
                                  </w:p>
                                </w:txbxContent>
                              </wps:txbx>
                              <wps:bodyPr horzOverflow="overflow" vert="horz" lIns="0" tIns="0" rIns="0" bIns="0" rtlCol="0">
                                <a:noAutofit/>
                              </wps:bodyPr>
                            </wps:wsp>
                          </wpg:wgp>
                        </a:graphicData>
                      </a:graphic>
                    </wp:inline>
                  </w:drawing>
                </mc:Choice>
                <mc:Fallback>
                  <w:pict>
                    <v:group w14:anchorId="342276D8" id="Group 254323" o:spid="_x0000_s1050" style="width:9.95pt;height:130.65pt;mso-position-horizontal-relative:char;mso-position-vertical-relative:line" coordsize="1265,16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">
                      <v:rect id="Rectangle 17861" o:spid="_x0000_s1051" style="position:absolute;left:-9923;top:5063;width:21680;height:13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" filled="f" stroked="f">
                        <v:textbox inset="0,0,0,0">
                          <w:txbxContent>
                            <w:p w:rsidR="001C360B" w:rsidRDefault="001C360B" w:rsidP="005C2C9D">
                              <w:pPr>
                                <w:spacing w:after="160" w:line="259" w:lineRule="auto"/>
                                <w:ind w:left="0" w:right="0" w:firstLine="0"/>
                                <w:jc w:val="left"/>
                              </w:pPr>
                              <w:r>
                                <w:rPr>
                                  <w:sz w:val="18"/>
                                </w:rPr>
                                <w:t>Magánbiztonság és vagyonvédelem</w:t>
                              </w:r>
                            </w:p>
                          </w:txbxContent>
                        </v:textbox>
                      </v:rect>
                      <v:rect id="Rectangle 17862" o:spid="_x0000_s1052" style="position:absolute;left:651;top:-745;width:379;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" filled="f" stroked="f">
                        <v:textbox inset="0,0,0,0">
                          <w:txbxContent>
                            <w:p w:rsidR="001C360B" w:rsidRDefault="001C360B" w:rsidP="005C2C9D">
                              <w:pPr>
                                <w:spacing w:after="160" w:line="259" w:lineRule="auto"/>
                                <w:ind w:left="0" w:right="0" w:firstLine="0"/>
                                <w:jc w:val="left"/>
                              </w:pPr>
                              <w:r>
                                <w:rPr>
                                  <w:sz w:val="18"/>
                                </w:rPr>
                                <w:t xml:space="preserve"> </w:t>
                              </w:r>
                            </w:p>
                          </w:txbxContent>
                        </v:textbox>
                      </v:rect>
                      <w10:anchorlock/>
                    </v:group>
                  </w:pict>
                </mc:Fallback>
              </mc:AlternateContent>
            </w: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Személy- és vagyonvédelem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108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16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124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civil vagyonvédelem alapjai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8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8 </w:t>
            </w:r>
          </w:p>
        </w:tc>
      </w:tr>
      <w:tr w:rsidR="005C2C9D" w:rsidRPr="00F445C3" w:rsidTr="005C2C9D">
        <w:trPr>
          <w:trHeight w:val="49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személy- és vagyonvédelmi tevékenységek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100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100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Magánnyomozás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16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16 </w:t>
            </w:r>
          </w:p>
        </w:tc>
      </w:tr>
      <w:tr w:rsidR="005C2C9D" w:rsidRPr="00F445C3" w:rsidTr="005C2C9D">
        <w:trPr>
          <w:trHeight w:val="684"/>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b/>
                <w:szCs w:val="24"/>
              </w:rPr>
              <w:t xml:space="preserve">Közösségi vagyonvédelem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C2C9D" w:rsidRPr="00F445C3" w:rsidRDefault="005C2C9D" w:rsidP="00F445C3">
            <w:pPr>
              <w:spacing w:after="0" w:line="360" w:lineRule="auto"/>
              <w:ind w:left="0" w:right="-137" w:firstLine="0"/>
              <w:rPr>
                <w:szCs w:val="24"/>
              </w:rPr>
            </w:pPr>
            <w:r w:rsidRPr="00F445C3">
              <w:rPr>
                <w:b/>
                <w:szCs w:val="24"/>
              </w:rPr>
              <w:t xml:space="preserve">31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b/>
                <w:szCs w:val="24"/>
              </w:rPr>
              <w:t xml:space="preserve">31 </w:t>
            </w:r>
          </w:p>
        </w:tc>
      </w:tr>
      <w:tr w:rsidR="005C2C9D" w:rsidRPr="00F445C3" w:rsidTr="005C2C9D">
        <w:trPr>
          <w:trHeight w:val="25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A közterület felügyelet fogalma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5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5 </w:t>
            </w:r>
          </w:p>
        </w:tc>
      </w:tr>
      <w:tr w:rsidR="005C2C9D" w:rsidRPr="00F445C3" w:rsidTr="005C2C9D">
        <w:trPr>
          <w:trHeight w:val="491"/>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A közterület felügyelő jogállása és felada-</w:t>
            </w:r>
          </w:p>
          <w:p w:rsidR="005C2C9D" w:rsidRPr="00F445C3" w:rsidRDefault="005C2C9D" w:rsidP="00F445C3">
            <w:pPr>
              <w:spacing w:after="0" w:line="360" w:lineRule="auto"/>
              <w:ind w:left="0" w:right="-137" w:firstLine="0"/>
              <w:rPr>
                <w:szCs w:val="24"/>
              </w:rPr>
            </w:pPr>
            <w:r w:rsidRPr="00F445C3">
              <w:rPr>
                <w:szCs w:val="24"/>
              </w:rPr>
              <w:t xml:space="preserve">tai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vAlign w:val="center"/>
          </w:tcPr>
          <w:p w:rsidR="005C2C9D" w:rsidRPr="00F445C3" w:rsidRDefault="005C2C9D" w:rsidP="00F445C3">
            <w:pPr>
              <w:spacing w:after="0" w:line="360" w:lineRule="auto"/>
              <w:ind w:left="0" w:right="-137" w:firstLine="0"/>
              <w:rPr>
                <w:szCs w:val="24"/>
              </w:rPr>
            </w:pPr>
            <w:r w:rsidRPr="00F445C3">
              <w:rPr>
                <w:szCs w:val="24"/>
              </w:rPr>
              <w:t xml:space="preserve">10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C2C9D" w:rsidRPr="00F445C3" w:rsidRDefault="005C2C9D" w:rsidP="00F445C3">
            <w:pPr>
              <w:spacing w:after="0" w:line="360" w:lineRule="auto"/>
              <w:ind w:left="0" w:right="-137" w:firstLine="0"/>
              <w:rPr>
                <w:szCs w:val="24"/>
              </w:rPr>
            </w:pPr>
            <w:r w:rsidRPr="00F445C3">
              <w:rPr>
                <w:szCs w:val="24"/>
              </w:rPr>
              <w:t xml:space="preserve">10 </w:t>
            </w:r>
          </w:p>
        </w:tc>
      </w:tr>
      <w:tr w:rsidR="005C2C9D" w:rsidRPr="00F445C3" w:rsidTr="005C2C9D">
        <w:trPr>
          <w:trHeight w:val="250"/>
        </w:trPr>
        <w:tc>
          <w:tcPr>
            <w:tcW w:w="0" w:type="auto"/>
            <w:vMerge/>
            <w:tcBorders>
              <w:top w:val="nil"/>
              <w:left w:val="single" w:sz="4" w:space="0" w:color="000000"/>
              <w:bottom w:val="nil"/>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Egyéb civil rendészeti tevékenységek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9"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1" w:right="-137" w:firstLine="0"/>
              <w:rPr>
                <w:szCs w:val="24"/>
              </w:rPr>
            </w:pPr>
            <w:r w:rsidRPr="00F445C3">
              <w:rPr>
                <w:szCs w:val="24"/>
              </w:rPr>
              <w:t xml:space="preserve">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40" w:right="-137" w:firstLine="0"/>
              <w:rPr>
                <w:szCs w:val="24"/>
              </w:rPr>
            </w:pPr>
            <w:r w:rsidRPr="00F445C3">
              <w:rPr>
                <w:szCs w:val="24"/>
              </w:rPr>
              <w:t xml:space="preserve">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16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16 </w:t>
            </w:r>
          </w:p>
        </w:tc>
      </w:tr>
      <w:tr w:rsidR="005C2C9D" w:rsidRPr="00F445C3" w:rsidTr="005C2C9D">
        <w:trPr>
          <w:trHeight w:val="250"/>
        </w:trPr>
        <w:tc>
          <w:tcPr>
            <w:tcW w:w="0" w:type="auto"/>
            <w:vMerge/>
            <w:tcBorders>
              <w:top w:val="nil"/>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p>
        </w:tc>
        <w:tc>
          <w:tcPr>
            <w:tcW w:w="322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Tanulási terület összóraszáma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0 </w:t>
            </w:r>
          </w:p>
        </w:tc>
        <w:tc>
          <w:tcPr>
            <w:tcW w:w="799"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108 </w:t>
            </w:r>
          </w:p>
        </w:tc>
        <w:tc>
          <w:tcPr>
            <w:tcW w:w="800" w:type="dxa"/>
            <w:tcBorders>
              <w:top w:val="single" w:sz="4" w:space="0" w:color="000000"/>
              <w:left w:val="single" w:sz="4" w:space="0" w:color="000000"/>
              <w:bottom w:val="single" w:sz="4" w:space="0" w:color="000000"/>
              <w:right w:val="single" w:sz="4" w:space="0" w:color="000000"/>
            </w:tcBorders>
            <w:shd w:val="clear" w:color="auto" w:fill="BFBFBF"/>
          </w:tcPr>
          <w:p w:rsidR="005C2C9D" w:rsidRPr="00F445C3" w:rsidRDefault="005C2C9D" w:rsidP="00F445C3">
            <w:pPr>
              <w:spacing w:after="0" w:line="360" w:lineRule="auto"/>
              <w:ind w:left="0" w:right="-137" w:firstLine="0"/>
              <w:rPr>
                <w:szCs w:val="24"/>
              </w:rPr>
            </w:pPr>
            <w:r w:rsidRPr="00F445C3">
              <w:rPr>
                <w:szCs w:val="24"/>
              </w:rPr>
              <w:t xml:space="preserve">47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0" w:right="-137" w:firstLine="0"/>
              <w:rPr>
                <w:szCs w:val="24"/>
              </w:rPr>
            </w:pPr>
            <w:r w:rsidRPr="00F445C3">
              <w:rPr>
                <w:szCs w:val="24"/>
              </w:rPr>
              <w:t xml:space="preserve">155 </w:t>
            </w:r>
          </w:p>
        </w:tc>
      </w:tr>
      <w:tr w:rsidR="005C2C9D" w:rsidRPr="00F445C3" w:rsidTr="005C2C9D">
        <w:trPr>
          <w:trHeight w:val="248"/>
        </w:trPr>
        <w:tc>
          <w:tcPr>
            <w:tcW w:w="4864" w:type="dxa"/>
            <w:gridSpan w:val="2"/>
            <w:tcBorders>
              <w:top w:val="single" w:sz="4" w:space="0" w:color="000000"/>
              <w:left w:val="single" w:sz="4" w:space="0" w:color="000000"/>
              <w:bottom w:val="single" w:sz="4" w:space="0" w:color="000000"/>
              <w:right w:val="single" w:sz="4" w:space="0" w:color="000000"/>
            </w:tcBorders>
            <w:shd w:val="clear" w:color="auto" w:fill="F2F2F2"/>
          </w:tcPr>
          <w:p w:rsidR="005C2C9D" w:rsidRPr="00F445C3" w:rsidRDefault="005C2C9D" w:rsidP="00F445C3">
            <w:pPr>
              <w:spacing w:after="0" w:line="360" w:lineRule="auto"/>
              <w:ind w:left="1" w:right="-137" w:firstLine="0"/>
              <w:rPr>
                <w:szCs w:val="24"/>
              </w:rPr>
            </w:pPr>
            <w:r w:rsidRPr="00F445C3">
              <w:rPr>
                <w:szCs w:val="24"/>
              </w:rPr>
              <w:t xml:space="preserve">Egybefüggő szakmai gyakorlat: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0 </w:t>
            </w:r>
          </w:p>
        </w:tc>
        <w:tc>
          <w:tcPr>
            <w:tcW w:w="801"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0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35 </w:t>
            </w:r>
          </w:p>
        </w:tc>
        <w:tc>
          <w:tcPr>
            <w:tcW w:w="799"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0" w:right="-137" w:firstLine="0"/>
              <w:rPr>
                <w:szCs w:val="24"/>
              </w:rPr>
            </w:pPr>
            <w:r w:rsidRPr="00F445C3">
              <w:rPr>
                <w:szCs w:val="24"/>
              </w:rPr>
              <w:t xml:space="preserve">35 </w:t>
            </w:r>
          </w:p>
        </w:tc>
        <w:tc>
          <w:tcPr>
            <w:tcW w:w="800" w:type="dxa"/>
            <w:tcBorders>
              <w:top w:val="single" w:sz="4" w:space="0" w:color="000000"/>
              <w:left w:val="single" w:sz="4" w:space="0" w:color="000000"/>
              <w:bottom w:val="single" w:sz="4" w:space="0" w:color="000000"/>
              <w:right w:val="single" w:sz="4" w:space="0" w:color="000000"/>
            </w:tcBorders>
          </w:tcPr>
          <w:p w:rsidR="005C2C9D" w:rsidRPr="00F445C3" w:rsidRDefault="005C2C9D" w:rsidP="00F445C3">
            <w:pPr>
              <w:spacing w:after="0" w:line="360" w:lineRule="auto"/>
              <w:ind w:left="38" w:right="-137" w:firstLine="0"/>
              <w:rPr>
                <w:szCs w:val="24"/>
              </w:rPr>
            </w:pPr>
            <w:r w:rsidRPr="00F445C3">
              <w:rPr>
                <w:szCs w:val="24"/>
              </w:rPr>
              <w:t xml:space="preserve">  </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5C2C9D" w:rsidRPr="00F445C3" w:rsidRDefault="005C2C9D" w:rsidP="00F445C3">
            <w:pPr>
              <w:spacing w:after="0" w:line="360" w:lineRule="auto"/>
              <w:ind w:left="43" w:right="-137" w:firstLine="0"/>
              <w:rPr>
                <w:szCs w:val="24"/>
              </w:rPr>
            </w:pPr>
            <w:r w:rsidRPr="00F445C3">
              <w:rPr>
                <w:szCs w:val="24"/>
              </w:rPr>
              <w:t xml:space="preserve">  </w:t>
            </w:r>
          </w:p>
        </w:tc>
      </w:tr>
    </w:tbl>
    <w:p w:rsidR="004C3D85" w:rsidRPr="00F445C3" w:rsidRDefault="004C3D85" w:rsidP="00F445C3">
      <w:pPr>
        <w:spacing w:after="0" w:line="360" w:lineRule="auto"/>
        <w:ind w:right="-137"/>
        <w:rPr>
          <w:szCs w:val="24"/>
        </w:rPr>
        <w:sectPr w:rsidR="004C3D85" w:rsidRPr="00F445C3">
          <w:footerReference w:type="even" r:id="rId12"/>
          <w:footerReference w:type="default" r:id="rId13"/>
          <w:footerReference w:type="first" r:id="rId14"/>
          <w:pgSz w:w="16838" w:h="11906" w:orient="landscape"/>
          <w:pgMar w:top="1424" w:right="4151" w:bottom="1430" w:left="1416" w:header="708" w:footer="709" w:gutter="0"/>
          <w:cols w:space="708"/>
        </w:sectPr>
      </w:pPr>
    </w:p>
    <w:p w:rsidR="0007496E" w:rsidRPr="00F445C3" w:rsidRDefault="0007496E" w:rsidP="00F445C3">
      <w:pPr>
        <w:pStyle w:val="Cmsor1"/>
        <w:spacing w:after="0" w:line="360" w:lineRule="auto"/>
        <w:ind w:right="-137"/>
        <w:jc w:val="both"/>
        <w:rPr>
          <w:sz w:val="24"/>
          <w:szCs w:val="24"/>
        </w:rPr>
      </w:pPr>
      <w:bookmarkStart w:id="9" w:name="_Toc190863620"/>
      <w:r w:rsidRPr="00F445C3">
        <w:rPr>
          <w:sz w:val="24"/>
          <w:szCs w:val="24"/>
        </w:rPr>
        <w:lastRenderedPageBreak/>
        <w:t>Ágazati alapoktatás szakmai követelményei</w:t>
      </w:r>
      <w:bookmarkEnd w:id="9"/>
      <w:r w:rsidRPr="00F445C3">
        <w:rPr>
          <w:sz w:val="24"/>
          <w:szCs w:val="24"/>
        </w:rPr>
        <w:t xml:space="preserve"> </w:t>
      </w:r>
    </w:p>
    <w:p w:rsidR="00502184" w:rsidRPr="00F445C3" w:rsidRDefault="00502184" w:rsidP="00F445C3">
      <w:pPr>
        <w:spacing w:after="0" w:line="360" w:lineRule="auto"/>
        <w:ind w:right="-137"/>
        <w:rPr>
          <w:szCs w:val="24"/>
        </w:rPr>
      </w:pPr>
    </w:p>
    <w:tbl>
      <w:tblPr>
        <w:tblStyle w:val="Rcsostblzat"/>
        <w:tblW w:w="0" w:type="auto"/>
        <w:tblLook w:val="04A0" w:firstRow="1" w:lastRow="0" w:firstColumn="1" w:lastColumn="0" w:noHBand="0" w:noVBand="1"/>
      </w:tblPr>
      <w:tblGrid>
        <w:gridCol w:w="1086"/>
        <w:gridCol w:w="2168"/>
        <w:gridCol w:w="1969"/>
        <w:gridCol w:w="1870"/>
        <w:gridCol w:w="1969"/>
      </w:tblGrid>
      <w:tr w:rsidR="00C5742A" w:rsidRPr="003A6292" w:rsidTr="00F13D6B">
        <w:trPr>
          <w:trHeight w:val="245"/>
        </w:trPr>
        <w:tc>
          <w:tcPr>
            <w:tcW w:w="998" w:type="dxa"/>
          </w:tcPr>
          <w:p w:rsidR="00C5742A" w:rsidRPr="003A6292" w:rsidRDefault="00C5742A" w:rsidP="00F13D6B">
            <w:pPr>
              <w:autoSpaceDE w:val="0"/>
              <w:autoSpaceDN w:val="0"/>
              <w:adjustRightInd w:val="0"/>
            </w:pPr>
            <w:r w:rsidRPr="003A6292">
              <w:rPr>
                <w:b/>
                <w:bCs/>
              </w:rPr>
              <w:t xml:space="preserve">Sorszám </w:t>
            </w:r>
          </w:p>
        </w:tc>
        <w:tc>
          <w:tcPr>
            <w:tcW w:w="2192" w:type="dxa"/>
          </w:tcPr>
          <w:p w:rsidR="00C5742A" w:rsidRPr="003A6292" w:rsidRDefault="00C5742A" w:rsidP="00F13D6B">
            <w:pPr>
              <w:autoSpaceDE w:val="0"/>
              <w:autoSpaceDN w:val="0"/>
              <w:adjustRightInd w:val="0"/>
            </w:pPr>
            <w:r w:rsidRPr="003A6292">
              <w:rPr>
                <w:b/>
                <w:bCs/>
              </w:rPr>
              <w:t xml:space="preserve">Készségek, </w:t>
            </w:r>
          </w:p>
          <w:p w:rsidR="00C5742A" w:rsidRPr="003A6292" w:rsidRDefault="00C5742A" w:rsidP="00F13D6B">
            <w:pPr>
              <w:autoSpaceDE w:val="0"/>
              <w:autoSpaceDN w:val="0"/>
              <w:adjustRightInd w:val="0"/>
            </w:pPr>
            <w:r w:rsidRPr="003A6292">
              <w:rPr>
                <w:b/>
                <w:bCs/>
              </w:rPr>
              <w:t xml:space="preserve">képességek </w:t>
            </w:r>
          </w:p>
        </w:tc>
        <w:tc>
          <w:tcPr>
            <w:tcW w:w="0" w:type="auto"/>
          </w:tcPr>
          <w:p w:rsidR="00C5742A" w:rsidRPr="003A6292" w:rsidRDefault="00C5742A" w:rsidP="00F13D6B">
            <w:pPr>
              <w:autoSpaceDE w:val="0"/>
              <w:autoSpaceDN w:val="0"/>
              <w:adjustRightInd w:val="0"/>
            </w:pPr>
            <w:r w:rsidRPr="003A6292">
              <w:rPr>
                <w:b/>
                <w:bCs/>
              </w:rPr>
              <w:t xml:space="preserve">Ismeretek </w:t>
            </w:r>
          </w:p>
        </w:tc>
        <w:tc>
          <w:tcPr>
            <w:tcW w:w="0" w:type="auto"/>
          </w:tcPr>
          <w:p w:rsidR="00C5742A" w:rsidRPr="003A6292" w:rsidRDefault="00C5742A" w:rsidP="00F13D6B">
            <w:pPr>
              <w:autoSpaceDE w:val="0"/>
              <w:autoSpaceDN w:val="0"/>
              <w:adjustRightInd w:val="0"/>
            </w:pPr>
            <w:r w:rsidRPr="003A6292">
              <w:rPr>
                <w:b/>
                <w:bCs/>
              </w:rPr>
              <w:t xml:space="preserve">Elvárt viselkedés-módok, attitűdök </w:t>
            </w:r>
          </w:p>
        </w:tc>
        <w:tc>
          <w:tcPr>
            <w:tcW w:w="0" w:type="auto"/>
          </w:tcPr>
          <w:p w:rsidR="00C5742A" w:rsidRPr="003A6292" w:rsidRDefault="00C5742A" w:rsidP="00F13D6B">
            <w:pPr>
              <w:autoSpaceDE w:val="0"/>
              <w:autoSpaceDN w:val="0"/>
              <w:adjustRightInd w:val="0"/>
            </w:pPr>
            <w:r w:rsidRPr="003A6292">
              <w:rPr>
                <w:b/>
                <w:bCs/>
              </w:rPr>
              <w:t xml:space="preserve">Önállóság és felelősség mértéke </w:t>
            </w:r>
          </w:p>
        </w:tc>
      </w:tr>
      <w:tr w:rsidR="00C5742A" w:rsidRPr="003A6292" w:rsidTr="00F13D6B">
        <w:tc>
          <w:tcPr>
            <w:tcW w:w="998" w:type="dxa"/>
            <w:vMerge w:val="restart"/>
          </w:tcPr>
          <w:p w:rsidR="00C5742A" w:rsidRPr="003A6292" w:rsidRDefault="00C5742A" w:rsidP="00F13D6B">
            <w:r w:rsidRPr="003A6292">
              <w:t>1</w:t>
            </w:r>
          </w:p>
        </w:tc>
        <w:tc>
          <w:tcPr>
            <w:tcW w:w="2192" w:type="dxa"/>
            <w:vMerge w:val="restart"/>
          </w:tcPr>
          <w:p w:rsidR="00C5742A" w:rsidRPr="003A6292" w:rsidRDefault="00C5742A" w:rsidP="00F13D6B">
            <w:pPr>
              <w:pStyle w:val="Default"/>
              <w:rPr>
                <w:sz w:val="22"/>
                <w:szCs w:val="22"/>
              </w:rPr>
            </w:pPr>
            <w:r w:rsidRPr="003A6292">
              <w:rPr>
                <w:sz w:val="22"/>
                <w:szCs w:val="22"/>
              </w:rPr>
              <w:t xml:space="preserve">Összehasonlítja a közszolgálat főbb ágait azok jogi szabályozói és az államszervezetben elfoglalt helyük alapján. </w:t>
            </w:r>
          </w:p>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Alapsz</w:t>
            </w:r>
            <w:r>
              <w:rPr>
                <w:sz w:val="22"/>
                <w:szCs w:val="22"/>
              </w:rPr>
              <w:t>inten ismeri Magyarország állam</w:t>
            </w:r>
            <w:r w:rsidRPr="003A6292">
              <w:rPr>
                <w:sz w:val="22"/>
                <w:szCs w:val="22"/>
              </w:rPr>
              <w:t xml:space="preserve">szervezetét, a főbb államhatalmi ágakat. </w:t>
            </w:r>
          </w:p>
          <w:p w:rsidR="00C5742A" w:rsidRPr="003A6292" w:rsidRDefault="00C5742A" w:rsidP="00F13D6B"/>
        </w:tc>
        <w:tc>
          <w:tcPr>
            <w:tcW w:w="1890" w:type="dxa"/>
            <w:vMerge w:val="restart"/>
          </w:tcPr>
          <w:p w:rsidR="00C5742A" w:rsidRPr="003A6292" w:rsidRDefault="00C5742A" w:rsidP="00F13D6B">
            <w:pPr>
              <w:pStyle w:val="Default"/>
              <w:rPr>
                <w:sz w:val="22"/>
                <w:szCs w:val="22"/>
              </w:rPr>
            </w:pPr>
            <w:r w:rsidRPr="003A6292">
              <w:rPr>
                <w:sz w:val="22"/>
                <w:szCs w:val="22"/>
              </w:rPr>
              <w:t xml:space="preserve">Értékként tekint Magyarország alkotmányos és jogi berendezkedésére. </w:t>
            </w:r>
          </w:p>
          <w:p w:rsidR="00C5742A" w:rsidRPr="003A6292" w:rsidRDefault="00C5742A" w:rsidP="00F13D6B"/>
        </w:tc>
        <w:tc>
          <w:tcPr>
            <w:tcW w:w="1991" w:type="dxa"/>
            <w:vMerge w:val="restart"/>
          </w:tcPr>
          <w:p w:rsidR="00C5742A" w:rsidRPr="003A6292" w:rsidRDefault="00C5742A" w:rsidP="00F13D6B">
            <w:pPr>
              <w:pStyle w:val="Default"/>
              <w:rPr>
                <w:sz w:val="22"/>
                <w:szCs w:val="22"/>
              </w:rPr>
            </w:pPr>
            <w:r w:rsidRPr="003A6292">
              <w:rPr>
                <w:sz w:val="22"/>
                <w:szCs w:val="22"/>
              </w:rPr>
              <w:t xml:space="preserve">Önállóan megnevezi a közszolgálati ágakat, állami fel-adatokat, alkotmányos elveket, a rendvédelmi szerveket és főbb feladataikat. </w:t>
            </w:r>
          </w:p>
          <w:p w:rsidR="00C5742A" w:rsidRPr="003A6292" w:rsidRDefault="00C5742A" w:rsidP="00F13D6B"/>
        </w:tc>
      </w:tr>
      <w:tr w:rsidR="00C5742A" w:rsidRPr="003A6292" w:rsidTr="00F13D6B">
        <w:tc>
          <w:tcPr>
            <w:tcW w:w="998" w:type="dxa"/>
            <w:vMerge/>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Ismeri a főbb állami feladatokat. </w:t>
            </w:r>
          </w:p>
          <w:p w:rsidR="00C5742A" w:rsidRPr="003A6292" w:rsidRDefault="00C5742A" w:rsidP="00F13D6B"/>
        </w:tc>
        <w:tc>
          <w:tcPr>
            <w:tcW w:w="1890" w:type="dxa"/>
            <w:vMerge/>
          </w:tcPr>
          <w:p w:rsidR="00C5742A" w:rsidRPr="003A6292" w:rsidRDefault="00C5742A" w:rsidP="00F13D6B"/>
        </w:tc>
        <w:tc>
          <w:tcPr>
            <w:tcW w:w="1991" w:type="dxa"/>
            <w:vMerge/>
          </w:tcPr>
          <w:p w:rsidR="00C5742A" w:rsidRPr="003A6292" w:rsidRDefault="00C5742A" w:rsidP="00F13D6B"/>
        </w:tc>
      </w:tr>
      <w:tr w:rsidR="00C5742A" w:rsidRPr="003A6292" w:rsidTr="00F13D6B">
        <w:tc>
          <w:tcPr>
            <w:tcW w:w="998" w:type="dxa"/>
            <w:vMerge/>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Alapszinten ismeri a jog alapfogalmait (jogi norma, jogszabály, jogforrás, jogszabályi hierarchia, jogalkotás) és az alkotmányos alapelveket. </w:t>
            </w:r>
          </w:p>
          <w:p w:rsidR="00C5742A" w:rsidRPr="003A6292" w:rsidRDefault="00C5742A" w:rsidP="00F13D6B"/>
        </w:tc>
        <w:tc>
          <w:tcPr>
            <w:tcW w:w="1890" w:type="dxa"/>
            <w:vMerge/>
          </w:tcPr>
          <w:p w:rsidR="00C5742A" w:rsidRPr="003A6292" w:rsidRDefault="00C5742A" w:rsidP="00F13D6B"/>
        </w:tc>
        <w:tc>
          <w:tcPr>
            <w:tcW w:w="1991" w:type="dxa"/>
            <w:vMerge/>
          </w:tcPr>
          <w:p w:rsidR="00C5742A" w:rsidRPr="003A6292" w:rsidRDefault="00C5742A" w:rsidP="00F13D6B"/>
        </w:tc>
      </w:tr>
      <w:tr w:rsidR="00C5742A" w:rsidRPr="003A6292" w:rsidTr="00F13D6B">
        <w:tc>
          <w:tcPr>
            <w:tcW w:w="998" w:type="dxa"/>
            <w:vMerge/>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Azonosítja az egyes rendvédelmi szerveket és főbb feladataikat </w:t>
            </w:r>
          </w:p>
          <w:p w:rsidR="00C5742A" w:rsidRPr="003A6292" w:rsidRDefault="00C5742A" w:rsidP="00F13D6B"/>
        </w:tc>
        <w:tc>
          <w:tcPr>
            <w:tcW w:w="1890" w:type="dxa"/>
            <w:vMerge/>
          </w:tcPr>
          <w:p w:rsidR="00C5742A" w:rsidRPr="003A6292" w:rsidRDefault="00C5742A" w:rsidP="00F13D6B"/>
        </w:tc>
        <w:tc>
          <w:tcPr>
            <w:tcW w:w="1991" w:type="dxa"/>
            <w:vMerge/>
          </w:tcPr>
          <w:p w:rsidR="00C5742A" w:rsidRPr="003A6292" w:rsidRDefault="00C5742A" w:rsidP="00F13D6B"/>
        </w:tc>
      </w:tr>
      <w:tr w:rsidR="00C5742A" w:rsidRPr="003A6292" w:rsidTr="00F13D6B">
        <w:tc>
          <w:tcPr>
            <w:tcW w:w="998" w:type="dxa"/>
            <w:vMerge/>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Ismeri a közszolgálat főbb jogi szabályozóit. </w:t>
            </w:r>
          </w:p>
          <w:p w:rsidR="00C5742A" w:rsidRPr="003A6292" w:rsidRDefault="00C5742A" w:rsidP="00F13D6B"/>
        </w:tc>
        <w:tc>
          <w:tcPr>
            <w:tcW w:w="1890" w:type="dxa"/>
            <w:vMerge/>
          </w:tcPr>
          <w:p w:rsidR="00C5742A" w:rsidRPr="003A6292" w:rsidRDefault="00C5742A" w:rsidP="00F13D6B"/>
        </w:tc>
        <w:tc>
          <w:tcPr>
            <w:tcW w:w="1991" w:type="dxa"/>
            <w:vMerge/>
          </w:tcPr>
          <w:p w:rsidR="00C5742A" w:rsidRPr="003A6292" w:rsidRDefault="00C5742A" w:rsidP="00F13D6B"/>
        </w:tc>
      </w:tr>
      <w:tr w:rsidR="00C5742A" w:rsidRPr="003A6292" w:rsidTr="00F13D6B">
        <w:tc>
          <w:tcPr>
            <w:tcW w:w="998" w:type="dxa"/>
          </w:tcPr>
          <w:p w:rsidR="00C5742A" w:rsidRPr="003A6292" w:rsidRDefault="00C5742A" w:rsidP="00F13D6B">
            <w:r w:rsidRPr="003A6292">
              <w:t>2</w:t>
            </w:r>
          </w:p>
        </w:tc>
        <w:tc>
          <w:tcPr>
            <w:tcW w:w="2192" w:type="dxa"/>
            <w:vMerge w:val="restart"/>
          </w:tcPr>
          <w:p w:rsidR="00C5742A" w:rsidRPr="003A6292" w:rsidRDefault="00C5742A" w:rsidP="00F13D6B">
            <w:pPr>
              <w:pStyle w:val="Default"/>
              <w:rPr>
                <w:sz w:val="22"/>
                <w:szCs w:val="22"/>
              </w:rPr>
            </w:pPr>
            <w:r w:rsidRPr="003A6292">
              <w:rPr>
                <w:sz w:val="22"/>
                <w:szCs w:val="22"/>
              </w:rPr>
              <w:t xml:space="preserve">Kapott feladatainak végrehajtása során, a hierarchikus szervezetekre jellemző alá-fölérendeltségi szabályok szerint működik együtt a szervezet tagjaival. </w:t>
            </w:r>
          </w:p>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Ismeri a hierarchia fogalmát, céljait. Át-látja a hierarchikus szervezetek jellemző felépítését, a szolgálati érintkezés és a szolgálati út lényegi jellemzőit </w:t>
            </w:r>
          </w:p>
        </w:tc>
        <w:tc>
          <w:tcPr>
            <w:tcW w:w="1890" w:type="dxa"/>
            <w:vMerge w:val="restart"/>
          </w:tcPr>
          <w:p w:rsidR="00C5742A" w:rsidRPr="003A6292" w:rsidRDefault="00C5742A" w:rsidP="00F13D6B">
            <w:pPr>
              <w:pStyle w:val="Default"/>
              <w:rPr>
                <w:sz w:val="22"/>
                <w:szCs w:val="22"/>
              </w:rPr>
            </w:pPr>
            <w:r w:rsidRPr="003A6292">
              <w:rPr>
                <w:sz w:val="22"/>
                <w:szCs w:val="22"/>
              </w:rPr>
              <w:t xml:space="preserve">Elkötelezett a szer-vezeti célok iránt. </w:t>
            </w:r>
          </w:p>
          <w:p w:rsidR="00C5742A" w:rsidRPr="003A6292" w:rsidRDefault="00C5742A" w:rsidP="00F13D6B"/>
        </w:tc>
        <w:tc>
          <w:tcPr>
            <w:tcW w:w="1991" w:type="dxa"/>
            <w:vMerge w:val="restart"/>
          </w:tcPr>
          <w:p w:rsidR="00C5742A" w:rsidRPr="003A6292" w:rsidRDefault="00C5742A" w:rsidP="00F13D6B">
            <w:pPr>
              <w:pStyle w:val="Default"/>
              <w:rPr>
                <w:sz w:val="22"/>
                <w:szCs w:val="22"/>
              </w:rPr>
            </w:pPr>
            <w:r w:rsidRPr="003A6292">
              <w:rPr>
                <w:sz w:val="22"/>
                <w:szCs w:val="22"/>
              </w:rPr>
              <w:t xml:space="preserve">Felelősséget vállal a saját önálló, illetve a társakkal együtt-működésben végzett munkájáért. </w:t>
            </w:r>
          </w:p>
          <w:p w:rsidR="00C5742A" w:rsidRPr="003A6292" w:rsidRDefault="00C5742A" w:rsidP="00F13D6B"/>
        </w:tc>
      </w:tr>
      <w:tr w:rsidR="00C5742A" w:rsidRPr="003A6292" w:rsidTr="00F13D6B">
        <w:tc>
          <w:tcPr>
            <w:tcW w:w="998" w:type="dxa"/>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jc w:val="center"/>
              <w:rPr>
                <w:sz w:val="22"/>
                <w:szCs w:val="22"/>
              </w:rPr>
            </w:pPr>
            <w:r w:rsidRPr="003A6292">
              <w:rPr>
                <w:sz w:val="22"/>
                <w:szCs w:val="22"/>
              </w:rPr>
              <w:t xml:space="preserve">Tisztában van az állam, mint foglalkozta-tó szolgálatellátásra vonatkozó speciális </w:t>
            </w:r>
            <w:r w:rsidRPr="003A6292">
              <w:rPr>
                <w:sz w:val="22"/>
                <w:szCs w:val="22"/>
              </w:rPr>
              <w:lastRenderedPageBreak/>
              <w:t xml:space="preserve">elvárásaival (szolgála-ti kötelezettségek, korlátozott jogok). </w:t>
            </w:r>
          </w:p>
          <w:p w:rsidR="00C5742A" w:rsidRPr="003A6292" w:rsidRDefault="00C5742A" w:rsidP="00F13D6B">
            <w:pPr>
              <w:jc w:val="center"/>
            </w:pPr>
          </w:p>
        </w:tc>
        <w:tc>
          <w:tcPr>
            <w:tcW w:w="1890" w:type="dxa"/>
            <w:vMerge/>
          </w:tcPr>
          <w:p w:rsidR="00C5742A" w:rsidRPr="003A6292" w:rsidRDefault="00C5742A" w:rsidP="00F13D6B"/>
        </w:tc>
        <w:tc>
          <w:tcPr>
            <w:tcW w:w="1991" w:type="dxa"/>
            <w:vMerge/>
          </w:tcPr>
          <w:p w:rsidR="00C5742A" w:rsidRPr="003A6292" w:rsidRDefault="00C5742A" w:rsidP="00F13D6B"/>
        </w:tc>
      </w:tr>
      <w:tr w:rsidR="00C5742A" w:rsidRPr="003A6292" w:rsidTr="00F13D6B">
        <w:tc>
          <w:tcPr>
            <w:tcW w:w="998" w:type="dxa"/>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jc w:val="center"/>
              <w:rPr>
                <w:sz w:val="22"/>
                <w:szCs w:val="22"/>
              </w:rPr>
            </w:pPr>
            <w:r w:rsidRPr="003A6292">
              <w:rPr>
                <w:sz w:val="22"/>
                <w:szCs w:val="22"/>
              </w:rPr>
              <w:t xml:space="preserve">Alkalmazói szinten </w:t>
            </w:r>
          </w:p>
          <w:p w:rsidR="00C5742A" w:rsidRPr="003A6292" w:rsidRDefault="00C5742A" w:rsidP="00F13D6B">
            <w:pPr>
              <w:pStyle w:val="Default"/>
              <w:jc w:val="center"/>
              <w:rPr>
                <w:sz w:val="22"/>
                <w:szCs w:val="22"/>
              </w:rPr>
            </w:pPr>
          </w:p>
        </w:tc>
        <w:tc>
          <w:tcPr>
            <w:tcW w:w="1890" w:type="dxa"/>
          </w:tcPr>
          <w:p w:rsidR="00C5742A" w:rsidRPr="003A6292" w:rsidRDefault="00C5742A" w:rsidP="00F13D6B">
            <w:pPr>
              <w:pStyle w:val="Default"/>
              <w:rPr>
                <w:sz w:val="22"/>
                <w:szCs w:val="22"/>
              </w:rPr>
            </w:pPr>
            <w:r w:rsidRPr="003A6292">
              <w:rPr>
                <w:sz w:val="22"/>
                <w:szCs w:val="22"/>
              </w:rPr>
              <w:t xml:space="preserve">Kész az együttműködésre munkatársaival, más állami szervekkel. </w:t>
            </w:r>
          </w:p>
          <w:p w:rsidR="00C5742A" w:rsidRPr="003A6292" w:rsidRDefault="00C5742A" w:rsidP="00F13D6B">
            <w:pPr>
              <w:pStyle w:val="Default"/>
              <w:rPr>
                <w:sz w:val="22"/>
                <w:szCs w:val="22"/>
              </w:rPr>
            </w:pPr>
          </w:p>
          <w:p w:rsidR="00C5742A" w:rsidRPr="003A6292" w:rsidRDefault="00C5742A" w:rsidP="00F13D6B"/>
        </w:tc>
        <w:tc>
          <w:tcPr>
            <w:tcW w:w="1991" w:type="dxa"/>
          </w:tcPr>
          <w:p w:rsidR="00C5742A" w:rsidRPr="003A6292" w:rsidRDefault="00C5742A" w:rsidP="00F13D6B"/>
        </w:tc>
      </w:tr>
      <w:tr w:rsidR="00C5742A" w:rsidRPr="003A6292" w:rsidTr="00F13D6B">
        <w:tc>
          <w:tcPr>
            <w:tcW w:w="998" w:type="dxa"/>
          </w:tcPr>
          <w:p w:rsidR="00C5742A" w:rsidRPr="003A6292" w:rsidRDefault="00C5742A" w:rsidP="00F13D6B">
            <w:r w:rsidRPr="003A6292">
              <w:t>3</w:t>
            </w:r>
          </w:p>
        </w:tc>
        <w:tc>
          <w:tcPr>
            <w:tcW w:w="2192" w:type="dxa"/>
          </w:tcPr>
          <w:p w:rsidR="00C5742A" w:rsidRPr="003A6292" w:rsidRDefault="00C5742A" w:rsidP="00F13D6B">
            <w:pPr>
              <w:pStyle w:val="Default"/>
              <w:rPr>
                <w:sz w:val="22"/>
                <w:szCs w:val="22"/>
              </w:rPr>
            </w:pPr>
            <w:r w:rsidRPr="003A6292">
              <w:rPr>
                <w:sz w:val="22"/>
                <w:szCs w:val="22"/>
              </w:rPr>
              <w:t xml:space="preserve">Írásban és szóban kommunikál, a ki-alakult konfliktushelyzetet hatásosan kezeli. </w:t>
            </w:r>
          </w:p>
        </w:tc>
        <w:tc>
          <w:tcPr>
            <w:tcW w:w="1991" w:type="dxa"/>
          </w:tcPr>
          <w:p w:rsidR="00C5742A" w:rsidRPr="003A6292" w:rsidRDefault="00C5742A" w:rsidP="00F13D6B">
            <w:pPr>
              <w:pStyle w:val="Default"/>
              <w:rPr>
                <w:sz w:val="22"/>
                <w:szCs w:val="22"/>
              </w:rPr>
            </w:pPr>
            <w:r w:rsidRPr="003A6292">
              <w:rPr>
                <w:sz w:val="22"/>
                <w:szCs w:val="22"/>
              </w:rPr>
              <w:t xml:space="preserve">Azonosítja a kommunikációs partner érzelmi állapotát és az ahhoz társuló esetleges konfliktushelyzetet. </w:t>
            </w:r>
          </w:p>
        </w:tc>
        <w:tc>
          <w:tcPr>
            <w:tcW w:w="1890" w:type="dxa"/>
          </w:tcPr>
          <w:p w:rsidR="00C5742A" w:rsidRPr="003A6292" w:rsidRDefault="00C5742A" w:rsidP="00F13D6B">
            <w:pPr>
              <w:pStyle w:val="Default"/>
              <w:rPr>
                <w:sz w:val="22"/>
                <w:szCs w:val="22"/>
              </w:rPr>
            </w:pPr>
            <w:r w:rsidRPr="003A6292">
              <w:rPr>
                <w:sz w:val="22"/>
                <w:szCs w:val="22"/>
              </w:rPr>
              <w:t xml:space="preserve">Törekszik az esetleges kommunikációs zavarok feloldására. </w:t>
            </w:r>
          </w:p>
        </w:tc>
        <w:tc>
          <w:tcPr>
            <w:tcW w:w="1991" w:type="dxa"/>
          </w:tcPr>
          <w:p w:rsidR="00C5742A" w:rsidRPr="003A6292" w:rsidRDefault="00C5742A" w:rsidP="00F13D6B">
            <w:pPr>
              <w:pStyle w:val="Default"/>
              <w:rPr>
                <w:sz w:val="22"/>
                <w:szCs w:val="22"/>
              </w:rPr>
            </w:pPr>
            <w:r w:rsidRPr="003A6292">
              <w:rPr>
                <w:sz w:val="22"/>
                <w:szCs w:val="22"/>
              </w:rPr>
              <w:t xml:space="preserve">Felelősséget vállal a kijelentéseiért. </w:t>
            </w:r>
          </w:p>
        </w:tc>
      </w:tr>
      <w:tr w:rsidR="00C5742A" w:rsidRPr="003A6292" w:rsidTr="00F13D6B">
        <w:tc>
          <w:tcPr>
            <w:tcW w:w="998" w:type="dxa"/>
            <w:vMerge w:val="restart"/>
          </w:tcPr>
          <w:p w:rsidR="00C5742A" w:rsidRPr="003A6292" w:rsidRDefault="00C5742A" w:rsidP="00F13D6B">
            <w:r w:rsidRPr="003A6292">
              <w:t>4</w:t>
            </w:r>
          </w:p>
        </w:tc>
        <w:tc>
          <w:tcPr>
            <w:tcW w:w="2192" w:type="dxa"/>
            <w:vMerge w:val="restart"/>
          </w:tcPr>
          <w:p w:rsidR="00C5742A" w:rsidRPr="003A6292" w:rsidRDefault="00C5742A" w:rsidP="00F13D6B">
            <w:pPr>
              <w:pStyle w:val="Default"/>
              <w:rPr>
                <w:sz w:val="22"/>
                <w:szCs w:val="22"/>
              </w:rPr>
            </w:pPr>
            <w:r w:rsidRPr="003A6292">
              <w:rPr>
                <w:sz w:val="22"/>
                <w:szCs w:val="22"/>
              </w:rPr>
              <w:t xml:space="preserve">Metakommunikációján belül a testbeszédét verbális kommunikációjához tudatosan igazítja. </w:t>
            </w:r>
          </w:p>
          <w:p w:rsidR="00C5742A" w:rsidRPr="003A6292" w:rsidRDefault="00C5742A" w:rsidP="00F13D6B">
            <w:pPr>
              <w:ind w:firstLine="708"/>
            </w:pPr>
          </w:p>
        </w:tc>
        <w:tc>
          <w:tcPr>
            <w:tcW w:w="1991" w:type="dxa"/>
            <w:vMerge w:val="restart"/>
          </w:tcPr>
          <w:p w:rsidR="00C5742A" w:rsidRPr="003A6292" w:rsidRDefault="00C5742A" w:rsidP="00F13D6B">
            <w:pPr>
              <w:pStyle w:val="Default"/>
              <w:rPr>
                <w:sz w:val="22"/>
                <w:szCs w:val="22"/>
              </w:rPr>
            </w:pPr>
            <w:r w:rsidRPr="003A6292">
              <w:rPr>
                <w:sz w:val="22"/>
                <w:szCs w:val="22"/>
              </w:rPr>
              <w:t xml:space="preserve">Érti a testbeszéd jeleit, alapszinten alkalmazza a metakommunikációs eszközöket. </w:t>
            </w:r>
          </w:p>
        </w:tc>
        <w:tc>
          <w:tcPr>
            <w:tcW w:w="1890" w:type="dxa"/>
            <w:vMerge w:val="restart"/>
          </w:tcPr>
          <w:p w:rsidR="00C5742A" w:rsidRPr="003A6292" w:rsidRDefault="00C5742A" w:rsidP="00F13D6B">
            <w:pPr>
              <w:pStyle w:val="Default"/>
              <w:rPr>
                <w:sz w:val="22"/>
                <w:szCs w:val="22"/>
              </w:rPr>
            </w:pPr>
            <w:r w:rsidRPr="003A6292">
              <w:rPr>
                <w:sz w:val="22"/>
                <w:szCs w:val="22"/>
              </w:rPr>
              <w:t xml:space="preserve">Figyelemmel kíséri a kommunikáció menetét, törekszik az eredményes be-fejezésre. </w:t>
            </w:r>
          </w:p>
        </w:tc>
        <w:tc>
          <w:tcPr>
            <w:tcW w:w="1991" w:type="dxa"/>
          </w:tcPr>
          <w:p w:rsidR="00C5742A" w:rsidRPr="003A6292" w:rsidRDefault="00C5742A" w:rsidP="00F13D6B">
            <w:pPr>
              <w:pStyle w:val="Default"/>
              <w:rPr>
                <w:sz w:val="22"/>
                <w:szCs w:val="22"/>
              </w:rPr>
            </w:pPr>
            <w:r w:rsidRPr="003A6292">
              <w:rPr>
                <w:sz w:val="22"/>
                <w:szCs w:val="22"/>
              </w:rPr>
              <w:t xml:space="preserve">Korrigálja a metakommunikációs hibákat </w:t>
            </w:r>
          </w:p>
          <w:p w:rsidR="00C5742A" w:rsidRPr="003A6292" w:rsidRDefault="00C5742A" w:rsidP="00F13D6B"/>
        </w:tc>
      </w:tr>
      <w:tr w:rsidR="00C5742A" w:rsidRPr="003A6292" w:rsidTr="00F13D6B">
        <w:tc>
          <w:tcPr>
            <w:tcW w:w="998" w:type="dxa"/>
            <w:vMerge/>
          </w:tcPr>
          <w:p w:rsidR="00C5742A" w:rsidRPr="003A6292" w:rsidRDefault="00C5742A" w:rsidP="00F13D6B"/>
        </w:tc>
        <w:tc>
          <w:tcPr>
            <w:tcW w:w="2192" w:type="dxa"/>
            <w:vMerge/>
          </w:tcPr>
          <w:p w:rsidR="00C5742A" w:rsidRPr="003A6292" w:rsidRDefault="00C5742A" w:rsidP="00F13D6B"/>
        </w:tc>
        <w:tc>
          <w:tcPr>
            <w:tcW w:w="1991" w:type="dxa"/>
            <w:vMerge/>
          </w:tcPr>
          <w:p w:rsidR="00C5742A" w:rsidRPr="003A6292" w:rsidRDefault="00C5742A" w:rsidP="00F13D6B">
            <w:pPr>
              <w:pStyle w:val="Default"/>
              <w:jc w:val="center"/>
              <w:rPr>
                <w:sz w:val="22"/>
                <w:szCs w:val="22"/>
              </w:rPr>
            </w:pPr>
          </w:p>
        </w:tc>
        <w:tc>
          <w:tcPr>
            <w:tcW w:w="1890" w:type="dxa"/>
            <w:vMerge/>
          </w:tcPr>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Felelősséget vállal a nonverbális kommunikációjáért. </w:t>
            </w:r>
          </w:p>
          <w:p w:rsidR="00C5742A" w:rsidRPr="003A6292" w:rsidRDefault="00C5742A" w:rsidP="00F13D6B"/>
        </w:tc>
      </w:tr>
      <w:tr w:rsidR="00C5742A" w:rsidRPr="003A6292" w:rsidTr="00F13D6B">
        <w:tc>
          <w:tcPr>
            <w:tcW w:w="998" w:type="dxa"/>
            <w:vMerge w:val="restart"/>
          </w:tcPr>
          <w:p w:rsidR="00C5742A" w:rsidRPr="003A6292" w:rsidRDefault="00C5742A" w:rsidP="00F13D6B">
            <w:r w:rsidRPr="003A6292">
              <w:t>5</w:t>
            </w:r>
          </w:p>
        </w:tc>
        <w:tc>
          <w:tcPr>
            <w:tcW w:w="2192" w:type="dxa"/>
            <w:vMerge w:val="restart"/>
          </w:tcPr>
          <w:p w:rsidR="00C5742A" w:rsidRPr="003A6292" w:rsidRDefault="00C5742A" w:rsidP="00F13D6B">
            <w:r w:rsidRPr="003A6292">
              <w:t>Indulatait kontrollálva, előnyben részesíti az asszertív kommunikációt</w:t>
            </w:r>
          </w:p>
        </w:tc>
        <w:tc>
          <w:tcPr>
            <w:tcW w:w="1991" w:type="dxa"/>
          </w:tcPr>
          <w:p w:rsidR="00C5742A" w:rsidRPr="003A6292" w:rsidRDefault="00C5742A" w:rsidP="00F13D6B">
            <w:pPr>
              <w:pStyle w:val="Default"/>
              <w:jc w:val="center"/>
              <w:rPr>
                <w:sz w:val="22"/>
                <w:szCs w:val="22"/>
              </w:rPr>
            </w:pPr>
            <w:r w:rsidRPr="003A6292">
              <w:rPr>
                <w:sz w:val="22"/>
                <w:szCs w:val="22"/>
              </w:rPr>
              <w:t xml:space="preserve">Megismeri önmagát és az egyes személyiség-típusokat. </w:t>
            </w:r>
          </w:p>
          <w:p w:rsidR="00C5742A" w:rsidRPr="003A6292" w:rsidRDefault="00C5742A" w:rsidP="00F13D6B">
            <w:pPr>
              <w:pStyle w:val="Default"/>
              <w:jc w:val="center"/>
              <w:rPr>
                <w:sz w:val="22"/>
                <w:szCs w:val="22"/>
              </w:rPr>
            </w:pPr>
          </w:p>
        </w:tc>
        <w:tc>
          <w:tcPr>
            <w:tcW w:w="1890" w:type="dxa"/>
            <w:vMerge w:val="restart"/>
          </w:tcPr>
          <w:p w:rsidR="00C5742A" w:rsidRPr="003A6292" w:rsidRDefault="00C5742A" w:rsidP="00F13D6B">
            <w:pPr>
              <w:pStyle w:val="Default"/>
              <w:rPr>
                <w:sz w:val="22"/>
                <w:szCs w:val="22"/>
              </w:rPr>
            </w:pPr>
            <w:r w:rsidRPr="003A6292">
              <w:rPr>
                <w:sz w:val="22"/>
                <w:szCs w:val="22"/>
              </w:rPr>
              <w:t xml:space="preserve">Önuralmát megőrzi a kommunikációs folyamatban. </w:t>
            </w:r>
          </w:p>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Kiáll a céljai és véleménye mellett. </w:t>
            </w:r>
          </w:p>
          <w:p w:rsidR="00C5742A" w:rsidRPr="003A6292" w:rsidRDefault="00C5742A" w:rsidP="00F13D6B"/>
        </w:tc>
      </w:tr>
      <w:tr w:rsidR="00C5742A" w:rsidRPr="003A6292" w:rsidTr="00F13D6B">
        <w:tc>
          <w:tcPr>
            <w:tcW w:w="998" w:type="dxa"/>
            <w:vMerge/>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jc w:val="center"/>
              <w:rPr>
                <w:sz w:val="22"/>
                <w:szCs w:val="22"/>
              </w:rPr>
            </w:pPr>
            <w:r w:rsidRPr="003A6292">
              <w:rPr>
                <w:sz w:val="22"/>
                <w:szCs w:val="22"/>
              </w:rPr>
              <w:t xml:space="preserve">Viselkedési jellemzőik alapján beazonosítja az egyes személyiség-típusokat. </w:t>
            </w:r>
          </w:p>
          <w:p w:rsidR="00C5742A" w:rsidRPr="003A6292" w:rsidRDefault="00C5742A" w:rsidP="00F13D6B">
            <w:pPr>
              <w:pStyle w:val="Default"/>
              <w:jc w:val="center"/>
              <w:rPr>
                <w:sz w:val="22"/>
                <w:szCs w:val="22"/>
              </w:rPr>
            </w:pPr>
          </w:p>
        </w:tc>
        <w:tc>
          <w:tcPr>
            <w:tcW w:w="1890" w:type="dxa"/>
            <w:vMerge/>
          </w:tcPr>
          <w:p w:rsidR="00C5742A" w:rsidRPr="003A6292" w:rsidRDefault="00C5742A" w:rsidP="00F13D6B"/>
        </w:tc>
        <w:tc>
          <w:tcPr>
            <w:tcW w:w="1991" w:type="dxa"/>
            <w:vMerge w:val="restart"/>
          </w:tcPr>
          <w:p w:rsidR="00C5742A" w:rsidRPr="003A6292" w:rsidRDefault="00C5742A" w:rsidP="00F13D6B">
            <w:pPr>
              <w:pStyle w:val="Default"/>
              <w:rPr>
                <w:sz w:val="22"/>
                <w:szCs w:val="22"/>
              </w:rPr>
            </w:pPr>
            <w:r w:rsidRPr="003A6292">
              <w:rPr>
                <w:sz w:val="22"/>
                <w:szCs w:val="22"/>
              </w:rPr>
              <w:t xml:space="preserve">Korrigálja kommunikációs hibáit. </w:t>
            </w:r>
          </w:p>
          <w:p w:rsidR="00C5742A" w:rsidRPr="003A6292" w:rsidRDefault="00C5742A" w:rsidP="00F13D6B"/>
        </w:tc>
      </w:tr>
      <w:tr w:rsidR="00C5742A" w:rsidRPr="003A6292" w:rsidTr="00F13D6B">
        <w:tc>
          <w:tcPr>
            <w:tcW w:w="998" w:type="dxa"/>
            <w:vMerge/>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jc w:val="center"/>
              <w:rPr>
                <w:sz w:val="22"/>
                <w:szCs w:val="22"/>
              </w:rPr>
            </w:pPr>
            <w:r w:rsidRPr="003A6292">
              <w:rPr>
                <w:sz w:val="22"/>
                <w:szCs w:val="22"/>
              </w:rPr>
              <w:t xml:space="preserve">Alapszinten érti az asszertivitás fogalmát, kommunikációs technikáit. </w:t>
            </w:r>
          </w:p>
          <w:p w:rsidR="00C5742A" w:rsidRPr="003A6292" w:rsidRDefault="00C5742A" w:rsidP="00F13D6B">
            <w:pPr>
              <w:pStyle w:val="Default"/>
              <w:jc w:val="center"/>
              <w:rPr>
                <w:sz w:val="22"/>
                <w:szCs w:val="22"/>
              </w:rPr>
            </w:pPr>
          </w:p>
        </w:tc>
        <w:tc>
          <w:tcPr>
            <w:tcW w:w="1890" w:type="dxa"/>
            <w:vMerge/>
          </w:tcPr>
          <w:p w:rsidR="00C5742A" w:rsidRPr="003A6292" w:rsidRDefault="00C5742A" w:rsidP="00F13D6B"/>
        </w:tc>
        <w:tc>
          <w:tcPr>
            <w:tcW w:w="1991" w:type="dxa"/>
            <w:vMerge/>
          </w:tcPr>
          <w:p w:rsidR="00C5742A" w:rsidRPr="003A6292" w:rsidRDefault="00C5742A" w:rsidP="00F13D6B"/>
        </w:tc>
      </w:tr>
      <w:tr w:rsidR="00C5742A" w:rsidRPr="003A6292" w:rsidTr="00F13D6B">
        <w:tc>
          <w:tcPr>
            <w:tcW w:w="998" w:type="dxa"/>
            <w:vMerge w:val="restart"/>
          </w:tcPr>
          <w:p w:rsidR="00C5742A" w:rsidRPr="003A6292" w:rsidRDefault="00C5742A" w:rsidP="00F13D6B">
            <w:r w:rsidRPr="003A6292">
              <w:t>6</w:t>
            </w:r>
          </w:p>
        </w:tc>
        <w:tc>
          <w:tcPr>
            <w:tcW w:w="2192" w:type="dxa"/>
            <w:vMerge w:val="restart"/>
          </w:tcPr>
          <w:p w:rsidR="00C5742A" w:rsidRPr="003A6292" w:rsidRDefault="00C5742A" w:rsidP="00F13D6B">
            <w:pPr>
              <w:pStyle w:val="Default"/>
              <w:rPr>
                <w:sz w:val="22"/>
                <w:szCs w:val="22"/>
              </w:rPr>
            </w:pPr>
            <w:r w:rsidRPr="003A6292">
              <w:rPr>
                <w:sz w:val="22"/>
                <w:szCs w:val="22"/>
              </w:rPr>
              <w:t xml:space="preserve">Vezényszóra különböző alaki mozgásformákat mutat be egyénileg és kötelékben. </w:t>
            </w:r>
          </w:p>
          <w:p w:rsidR="00C5742A" w:rsidRPr="003A6292" w:rsidRDefault="00C5742A" w:rsidP="00F13D6B"/>
        </w:tc>
        <w:tc>
          <w:tcPr>
            <w:tcW w:w="1991" w:type="dxa"/>
          </w:tcPr>
          <w:p w:rsidR="00C5742A" w:rsidRPr="003A6292" w:rsidRDefault="00C5742A" w:rsidP="00F13D6B">
            <w:pPr>
              <w:pStyle w:val="Default"/>
              <w:jc w:val="center"/>
              <w:rPr>
                <w:sz w:val="22"/>
                <w:szCs w:val="22"/>
              </w:rPr>
            </w:pPr>
            <w:r w:rsidRPr="003A6292">
              <w:rPr>
                <w:sz w:val="22"/>
                <w:szCs w:val="22"/>
              </w:rPr>
              <w:t xml:space="preserve">Ismeri a rendvédelmi szerveknél elvárt alapvető alaki és tiszteletadási előírásokat. </w:t>
            </w:r>
          </w:p>
          <w:p w:rsidR="00C5742A" w:rsidRPr="003A6292" w:rsidRDefault="00C5742A" w:rsidP="00F13D6B">
            <w:pPr>
              <w:pStyle w:val="Default"/>
              <w:jc w:val="center"/>
              <w:rPr>
                <w:sz w:val="22"/>
                <w:szCs w:val="22"/>
              </w:rPr>
            </w:pPr>
          </w:p>
        </w:tc>
        <w:tc>
          <w:tcPr>
            <w:tcW w:w="1890" w:type="dxa"/>
          </w:tcPr>
          <w:p w:rsidR="00C5742A" w:rsidRPr="003A6292" w:rsidRDefault="00C5742A" w:rsidP="00F13D6B">
            <w:pPr>
              <w:pStyle w:val="Default"/>
              <w:rPr>
                <w:sz w:val="22"/>
                <w:szCs w:val="22"/>
              </w:rPr>
            </w:pPr>
            <w:r w:rsidRPr="003A6292">
              <w:rPr>
                <w:sz w:val="22"/>
                <w:szCs w:val="22"/>
              </w:rPr>
              <w:t xml:space="preserve">Feltétel nélkül elfogadja az utasítások alapján történő mozgásváltoztatást. </w:t>
            </w:r>
          </w:p>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Önállóan képes az alaki előírásoknak megfelelő megjelenésre és tisztelet-adásra. </w:t>
            </w:r>
          </w:p>
          <w:p w:rsidR="00C5742A" w:rsidRPr="003A6292" w:rsidRDefault="00C5742A" w:rsidP="00F13D6B"/>
        </w:tc>
      </w:tr>
      <w:tr w:rsidR="00C5742A" w:rsidRPr="003A6292" w:rsidTr="00F13D6B">
        <w:trPr>
          <w:trHeight w:val="1869"/>
        </w:trPr>
        <w:tc>
          <w:tcPr>
            <w:tcW w:w="998" w:type="dxa"/>
            <w:vMerge/>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jc w:val="center"/>
              <w:rPr>
                <w:sz w:val="22"/>
                <w:szCs w:val="22"/>
              </w:rPr>
            </w:pPr>
            <w:r w:rsidRPr="003A6292">
              <w:rPr>
                <w:sz w:val="22"/>
                <w:szCs w:val="22"/>
              </w:rPr>
              <w:t xml:space="preserve">Alkalmazói szinten ismeri a raj és kötelék mozgásformákat. </w:t>
            </w:r>
          </w:p>
          <w:p w:rsidR="00C5742A" w:rsidRPr="003A6292" w:rsidRDefault="00C5742A" w:rsidP="00F13D6B">
            <w:pPr>
              <w:pStyle w:val="Default"/>
              <w:jc w:val="center"/>
              <w:rPr>
                <w:sz w:val="22"/>
                <w:szCs w:val="22"/>
              </w:rPr>
            </w:pPr>
          </w:p>
        </w:tc>
        <w:tc>
          <w:tcPr>
            <w:tcW w:w="1890" w:type="dxa"/>
          </w:tcPr>
          <w:p w:rsidR="00C5742A" w:rsidRPr="003A6292" w:rsidRDefault="00C5742A" w:rsidP="00F13D6B">
            <w:pPr>
              <w:pStyle w:val="Default"/>
              <w:jc w:val="center"/>
              <w:rPr>
                <w:sz w:val="22"/>
                <w:szCs w:val="22"/>
              </w:rPr>
            </w:pPr>
            <w:r w:rsidRPr="003A6292">
              <w:rPr>
                <w:sz w:val="22"/>
                <w:szCs w:val="22"/>
              </w:rPr>
              <w:t xml:space="preserve">Törekszik az összhang létrejöttére és fennmaradására. </w:t>
            </w:r>
          </w:p>
          <w:p w:rsidR="00C5742A" w:rsidRPr="003A6292" w:rsidRDefault="00C5742A" w:rsidP="00F13D6B">
            <w:pPr>
              <w:jc w:val="center"/>
            </w:pPr>
          </w:p>
        </w:tc>
        <w:tc>
          <w:tcPr>
            <w:tcW w:w="1991" w:type="dxa"/>
          </w:tcPr>
          <w:p w:rsidR="00C5742A" w:rsidRPr="003A6292" w:rsidRDefault="00C5742A" w:rsidP="00F13D6B">
            <w:pPr>
              <w:pStyle w:val="Default"/>
              <w:rPr>
                <w:sz w:val="22"/>
                <w:szCs w:val="22"/>
              </w:rPr>
            </w:pPr>
            <w:r w:rsidRPr="003A6292">
              <w:rPr>
                <w:sz w:val="22"/>
                <w:szCs w:val="22"/>
              </w:rPr>
              <w:t xml:space="preserve">Társaival együtt-működve, utasítás alapján képes az előírásszerű mozgásra. </w:t>
            </w:r>
          </w:p>
          <w:p w:rsidR="00C5742A" w:rsidRPr="003A6292" w:rsidRDefault="00C5742A" w:rsidP="00F13D6B"/>
        </w:tc>
      </w:tr>
      <w:tr w:rsidR="00C5742A" w:rsidRPr="003A6292" w:rsidTr="00F13D6B">
        <w:tc>
          <w:tcPr>
            <w:tcW w:w="998" w:type="dxa"/>
            <w:vMerge w:val="restart"/>
          </w:tcPr>
          <w:p w:rsidR="00C5742A" w:rsidRPr="003A6292" w:rsidRDefault="00C5742A" w:rsidP="00F13D6B">
            <w:r w:rsidRPr="003A6292">
              <w:t>7</w:t>
            </w:r>
          </w:p>
        </w:tc>
        <w:tc>
          <w:tcPr>
            <w:tcW w:w="2192" w:type="dxa"/>
            <w:vMerge w:val="restart"/>
          </w:tcPr>
          <w:p w:rsidR="00C5742A" w:rsidRPr="003A6292" w:rsidRDefault="00C5742A" w:rsidP="00F13D6B">
            <w:pPr>
              <w:pStyle w:val="Default"/>
              <w:rPr>
                <w:sz w:val="22"/>
                <w:szCs w:val="22"/>
              </w:rPr>
            </w:pPr>
            <w:r w:rsidRPr="003A6292">
              <w:rPr>
                <w:sz w:val="22"/>
                <w:szCs w:val="22"/>
              </w:rPr>
              <w:t xml:space="preserve">Tudatosan tervezi és fejleszti fizikai állóképességét. </w:t>
            </w:r>
          </w:p>
          <w:p w:rsidR="00C5742A" w:rsidRPr="003A6292" w:rsidRDefault="00C5742A" w:rsidP="00F13D6B"/>
        </w:tc>
        <w:tc>
          <w:tcPr>
            <w:tcW w:w="1991" w:type="dxa"/>
          </w:tcPr>
          <w:p w:rsidR="00C5742A" w:rsidRPr="003A6292" w:rsidRDefault="00C5742A" w:rsidP="00F13D6B">
            <w:pPr>
              <w:pStyle w:val="Default"/>
              <w:jc w:val="center"/>
              <w:rPr>
                <w:sz w:val="22"/>
                <w:szCs w:val="22"/>
              </w:rPr>
            </w:pPr>
            <w:r w:rsidRPr="003A6292">
              <w:rPr>
                <w:sz w:val="22"/>
                <w:szCs w:val="22"/>
              </w:rPr>
              <w:t xml:space="preserve">Ismeri a fizikai álló-képesség összetevőit és fejlesztésének mód-szereit. </w:t>
            </w:r>
          </w:p>
          <w:p w:rsidR="00C5742A" w:rsidRPr="003A6292" w:rsidRDefault="00C5742A" w:rsidP="00F13D6B">
            <w:pPr>
              <w:pStyle w:val="Default"/>
              <w:jc w:val="center"/>
              <w:rPr>
                <w:sz w:val="22"/>
                <w:szCs w:val="22"/>
              </w:rPr>
            </w:pPr>
          </w:p>
        </w:tc>
        <w:tc>
          <w:tcPr>
            <w:tcW w:w="1890" w:type="dxa"/>
          </w:tcPr>
          <w:p w:rsidR="00C5742A" w:rsidRPr="003A6292" w:rsidRDefault="00C5742A" w:rsidP="00F13D6B">
            <w:pPr>
              <w:pStyle w:val="Default"/>
              <w:rPr>
                <w:sz w:val="22"/>
                <w:szCs w:val="22"/>
              </w:rPr>
            </w:pPr>
            <w:r w:rsidRPr="003A6292">
              <w:rPr>
                <w:sz w:val="22"/>
                <w:szCs w:val="22"/>
              </w:rPr>
              <w:t xml:space="preserve">Elkötelezett és hajlandó fizikai állóképességét fejleszteni </w:t>
            </w:r>
          </w:p>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Betartja az állóképessége fejlesztésé-re kapott utasításokat. </w:t>
            </w:r>
          </w:p>
          <w:p w:rsidR="00C5742A" w:rsidRPr="003A6292" w:rsidRDefault="00C5742A" w:rsidP="00F13D6B"/>
        </w:tc>
      </w:tr>
      <w:tr w:rsidR="00C5742A" w:rsidRPr="003A6292" w:rsidTr="00F13D6B">
        <w:trPr>
          <w:trHeight w:val="547"/>
        </w:trPr>
        <w:tc>
          <w:tcPr>
            <w:tcW w:w="998" w:type="dxa"/>
            <w:vMerge/>
          </w:tcPr>
          <w:p w:rsidR="00C5742A" w:rsidRPr="003A6292" w:rsidRDefault="00C5742A" w:rsidP="00F13D6B"/>
        </w:tc>
        <w:tc>
          <w:tcPr>
            <w:tcW w:w="2192" w:type="dxa"/>
            <w:vMerge/>
          </w:tcPr>
          <w:p w:rsidR="00C5742A" w:rsidRPr="003A6292" w:rsidRDefault="00C5742A" w:rsidP="00F13D6B"/>
        </w:tc>
        <w:tc>
          <w:tcPr>
            <w:tcW w:w="1991" w:type="dxa"/>
          </w:tcPr>
          <w:p w:rsidR="00C5742A" w:rsidRPr="003A6292" w:rsidRDefault="00C5742A" w:rsidP="00F13D6B">
            <w:pPr>
              <w:pStyle w:val="Default"/>
              <w:jc w:val="center"/>
              <w:rPr>
                <w:sz w:val="22"/>
                <w:szCs w:val="22"/>
              </w:rPr>
            </w:pPr>
            <w:r w:rsidRPr="003A6292">
              <w:rPr>
                <w:sz w:val="22"/>
                <w:szCs w:val="22"/>
              </w:rPr>
              <w:t xml:space="preserve">Ismeri az egészséges életmód jellemzőit </w:t>
            </w:r>
          </w:p>
          <w:p w:rsidR="00C5742A" w:rsidRPr="003A6292" w:rsidRDefault="00C5742A" w:rsidP="00F13D6B">
            <w:pPr>
              <w:pStyle w:val="Default"/>
              <w:jc w:val="center"/>
              <w:rPr>
                <w:sz w:val="22"/>
                <w:szCs w:val="22"/>
              </w:rPr>
            </w:pPr>
          </w:p>
        </w:tc>
        <w:tc>
          <w:tcPr>
            <w:tcW w:w="1890" w:type="dxa"/>
          </w:tcPr>
          <w:p w:rsidR="00C5742A" w:rsidRPr="003A6292" w:rsidRDefault="00C5742A" w:rsidP="00F13D6B">
            <w:pPr>
              <w:pStyle w:val="Default"/>
              <w:rPr>
                <w:sz w:val="22"/>
                <w:szCs w:val="22"/>
              </w:rPr>
            </w:pPr>
            <w:r w:rsidRPr="003A6292">
              <w:rPr>
                <w:sz w:val="22"/>
                <w:szCs w:val="22"/>
              </w:rPr>
              <w:t xml:space="preserve">Elkötelezett az egészséges életmód kialakítása és fenntartása mellett. </w:t>
            </w:r>
          </w:p>
          <w:p w:rsidR="00C5742A" w:rsidRPr="003A6292" w:rsidRDefault="00C5742A" w:rsidP="00F13D6B"/>
        </w:tc>
        <w:tc>
          <w:tcPr>
            <w:tcW w:w="1991" w:type="dxa"/>
          </w:tcPr>
          <w:p w:rsidR="00C5742A" w:rsidRPr="003A6292" w:rsidRDefault="00C5742A" w:rsidP="00F13D6B">
            <w:pPr>
              <w:pStyle w:val="Default"/>
              <w:rPr>
                <w:sz w:val="22"/>
                <w:szCs w:val="22"/>
              </w:rPr>
            </w:pPr>
            <w:r w:rsidRPr="003A6292">
              <w:rPr>
                <w:sz w:val="22"/>
                <w:szCs w:val="22"/>
              </w:rPr>
              <w:t xml:space="preserve">Betartja az egészséges életmódra neve-lő szabályokat. </w:t>
            </w:r>
          </w:p>
          <w:p w:rsidR="00C5742A" w:rsidRPr="003A6292" w:rsidRDefault="00C5742A" w:rsidP="00F13D6B"/>
        </w:tc>
      </w:tr>
      <w:tr w:rsidR="00C5742A" w:rsidRPr="003A6292" w:rsidTr="00F13D6B">
        <w:trPr>
          <w:trHeight w:val="661"/>
        </w:trPr>
        <w:tc>
          <w:tcPr>
            <w:tcW w:w="0" w:type="auto"/>
          </w:tcPr>
          <w:p w:rsidR="00C5742A" w:rsidRPr="003A6292" w:rsidRDefault="00C5742A" w:rsidP="00F13D6B">
            <w:pPr>
              <w:autoSpaceDE w:val="0"/>
              <w:autoSpaceDN w:val="0"/>
              <w:adjustRightInd w:val="0"/>
            </w:pPr>
            <w:r w:rsidRPr="003A6292">
              <w:t xml:space="preserve">8 </w:t>
            </w:r>
          </w:p>
        </w:tc>
        <w:tc>
          <w:tcPr>
            <w:tcW w:w="0" w:type="auto"/>
          </w:tcPr>
          <w:p w:rsidR="00C5742A" w:rsidRPr="003A6292" w:rsidRDefault="00C5742A" w:rsidP="00F13D6B">
            <w:pPr>
              <w:autoSpaceDE w:val="0"/>
              <w:autoSpaceDN w:val="0"/>
              <w:adjustRightInd w:val="0"/>
            </w:pPr>
            <w:r w:rsidRPr="003A6292">
              <w:t xml:space="preserve">A megismert önvédelmi fogásokkal megvédi saját testi épségét. </w:t>
            </w:r>
          </w:p>
        </w:tc>
        <w:tc>
          <w:tcPr>
            <w:tcW w:w="0" w:type="auto"/>
          </w:tcPr>
          <w:p w:rsidR="00C5742A" w:rsidRPr="003A6292" w:rsidRDefault="00C5742A" w:rsidP="00F13D6B">
            <w:pPr>
              <w:autoSpaceDE w:val="0"/>
              <w:autoSpaceDN w:val="0"/>
              <w:adjustRightInd w:val="0"/>
            </w:pPr>
            <w:r w:rsidRPr="003A6292">
              <w:t xml:space="preserve">Alapszinten ismeri az alapvető önvédelmi technikákat (esések, gurulások, dobások). </w:t>
            </w:r>
          </w:p>
        </w:tc>
        <w:tc>
          <w:tcPr>
            <w:tcW w:w="0" w:type="auto"/>
          </w:tcPr>
          <w:p w:rsidR="00C5742A" w:rsidRPr="003A6292" w:rsidRDefault="00C5742A" w:rsidP="00F13D6B">
            <w:pPr>
              <w:autoSpaceDE w:val="0"/>
              <w:autoSpaceDN w:val="0"/>
              <w:adjustRightInd w:val="0"/>
            </w:pPr>
            <w:r w:rsidRPr="003A6292">
              <w:t xml:space="preserve">Tudatosan alkalmazza önvédelmi helyzetekben a tanultakat. </w:t>
            </w:r>
          </w:p>
        </w:tc>
        <w:tc>
          <w:tcPr>
            <w:tcW w:w="0" w:type="auto"/>
          </w:tcPr>
          <w:p w:rsidR="00C5742A" w:rsidRPr="003A6292" w:rsidRDefault="00C5742A" w:rsidP="00F13D6B">
            <w:pPr>
              <w:autoSpaceDE w:val="0"/>
              <w:autoSpaceDN w:val="0"/>
              <w:adjustRightInd w:val="0"/>
            </w:pPr>
            <w:r w:rsidRPr="003A6292">
              <w:t xml:space="preserve">Utasítás alapján vagy segítséggel végrehajtja a kért önvédelmi gyakorlatot. </w:t>
            </w:r>
          </w:p>
        </w:tc>
      </w:tr>
    </w:tbl>
    <w:p w:rsidR="00502184" w:rsidRPr="00F445C3" w:rsidRDefault="00502184" w:rsidP="00F445C3">
      <w:pPr>
        <w:spacing w:after="0" w:line="360" w:lineRule="auto"/>
        <w:ind w:right="-137"/>
        <w:rPr>
          <w:szCs w:val="24"/>
        </w:rPr>
      </w:pPr>
    </w:p>
    <w:p w:rsidR="006827B5" w:rsidRPr="00D64D7E" w:rsidRDefault="006827B5" w:rsidP="00D64D7E">
      <w:pPr>
        <w:tabs>
          <w:tab w:val="center" w:pos="2678"/>
        </w:tabs>
        <w:spacing w:after="0" w:line="360" w:lineRule="auto"/>
        <w:ind w:left="0" w:right="-137" w:firstLine="0"/>
        <w:jc w:val="left"/>
        <w:rPr>
          <w:sz w:val="20"/>
          <w:szCs w:val="20"/>
        </w:rPr>
      </w:pPr>
    </w:p>
    <w:p w:rsidR="00502184" w:rsidRPr="00D64D7E" w:rsidRDefault="00502184" w:rsidP="00D64D7E">
      <w:pPr>
        <w:spacing w:after="0" w:line="360" w:lineRule="auto"/>
        <w:ind w:left="0" w:right="-137" w:firstLine="0"/>
        <w:jc w:val="left"/>
        <w:rPr>
          <w:sz w:val="20"/>
          <w:szCs w:val="20"/>
        </w:rPr>
      </w:pPr>
      <w:r w:rsidRPr="00D64D7E">
        <w:rPr>
          <w:sz w:val="20"/>
          <w:szCs w:val="20"/>
        </w:rPr>
        <w:br w:type="page"/>
      </w:r>
    </w:p>
    <w:p w:rsidR="0007496E" w:rsidRPr="00D64D7E" w:rsidRDefault="0007496E" w:rsidP="00D64D7E">
      <w:pPr>
        <w:tabs>
          <w:tab w:val="center" w:pos="2647"/>
        </w:tabs>
        <w:spacing w:after="0" w:line="360" w:lineRule="auto"/>
        <w:ind w:left="0" w:right="-137" w:firstLine="0"/>
        <w:jc w:val="left"/>
        <w:rPr>
          <w:sz w:val="20"/>
          <w:szCs w:val="20"/>
        </w:rPr>
      </w:pPr>
    </w:p>
    <w:p w:rsidR="0007496E" w:rsidRPr="00D64D7E" w:rsidRDefault="0007496E" w:rsidP="00D64D7E">
      <w:pPr>
        <w:pStyle w:val="Cmsor1"/>
        <w:spacing w:after="0" w:line="360" w:lineRule="auto"/>
        <w:ind w:right="-137"/>
        <w:rPr>
          <w:sz w:val="20"/>
          <w:szCs w:val="20"/>
        </w:rPr>
      </w:pPr>
      <w:bookmarkStart w:id="10" w:name="_Toc190863621"/>
      <w:r w:rsidRPr="00D64D7E">
        <w:rPr>
          <w:sz w:val="20"/>
          <w:szCs w:val="20"/>
        </w:rPr>
        <w:t>Szakirányú oktatás szakmai követelményei</w:t>
      </w:r>
      <w:bookmarkEnd w:id="10"/>
      <w:r w:rsidRPr="00D64D7E">
        <w:rPr>
          <w:sz w:val="20"/>
          <w:szCs w:val="20"/>
        </w:rPr>
        <w:t xml:space="preserve"> </w:t>
      </w:r>
    </w:p>
    <w:p w:rsidR="0007496E" w:rsidRPr="00D64D7E" w:rsidRDefault="0007496E" w:rsidP="00D64D7E">
      <w:pPr>
        <w:tabs>
          <w:tab w:val="center" w:pos="2647"/>
        </w:tabs>
        <w:spacing w:after="0" w:line="360" w:lineRule="auto"/>
        <w:ind w:left="0" w:right="-137" w:firstLine="0"/>
        <w:jc w:val="left"/>
        <w:rPr>
          <w:sz w:val="20"/>
          <w:szCs w:val="20"/>
        </w:rPr>
      </w:pPr>
      <w:r w:rsidRPr="00D64D7E">
        <w:rPr>
          <w:sz w:val="20"/>
          <w:szCs w:val="20"/>
        </w:rPr>
        <w:t xml:space="preserve"> </w:t>
      </w:r>
    </w:p>
    <w:tbl>
      <w:tblPr>
        <w:tblStyle w:val="Rcsostblzat"/>
        <w:tblW w:w="0" w:type="auto"/>
        <w:tblLook w:val="04A0" w:firstRow="1" w:lastRow="0" w:firstColumn="1" w:lastColumn="0" w:noHBand="0" w:noVBand="1"/>
      </w:tblPr>
      <w:tblGrid>
        <w:gridCol w:w="756"/>
        <w:gridCol w:w="1810"/>
        <w:gridCol w:w="2527"/>
        <w:gridCol w:w="2088"/>
        <w:gridCol w:w="1881"/>
      </w:tblGrid>
      <w:tr w:rsidR="00C5742A" w:rsidRPr="003A6292" w:rsidTr="00F13D6B">
        <w:trPr>
          <w:trHeight w:val="245"/>
        </w:trPr>
        <w:tc>
          <w:tcPr>
            <w:tcW w:w="0" w:type="auto"/>
          </w:tcPr>
          <w:p w:rsidR="00C5742A" w:rsidRPr="003A6292" w:rsidRDefault="00C5742A" w:rsidP="00F13D6B">
            <w:pPr>
              <w:autoSpaceDE w:val="0"/>
              <w:autoSpaceDN w:val="0"/>
              <w:adjustRightInd w:val="0"/>
            </w:pPr>
            <w:r w:rsidRPr="003A6292">
              <w:rPr>
                <w:b/>
                <w:bCs/>
              </w:rPr>
              <w:t xml:space="preserve">Sor-szám </w:t>
            </w:r>
          </w:p>
        </w:tc>
        <w:tc>
          <w:tcPr>
            <w:tcW w:w="0" w:type="auto"/>
          </w:tcPr>
          <w:p w:rsidR="00C5742A" w:rsidRPr="003A6292" w:rsidRDefault="00C5742A" w:rsidP="00F13D6B">
            <w:pPr>
              <w:autoSpaceDE w:val="0"/>
              <w:autoSpaceDN w:val="0"/>
              <w:adjustRightInd w:val="0"/>
            </w:pPr>
            <w:r w:rsidRPr="003A6292">
              <w:rPr>
                <w:b/>
                <w:bCs/>
              </w:rPr>
              <w:t xml:space="preserve">Készségek, képességek </w:t>
            </w:r>
          </w:p>
        </w:tc>
        <w:tc>
          <w:tcPr>
            <w:tcW w:w="0" w:type="auto"/>
          </w:tcPr>
          <w:p w:rsidR="00C5742A" w:rsidRPr="003A6292" w:rsidRDefault="00C5742A" w:rsidP="00F13D6B">
            <w:pPr>
              <w:autoSpaceDE w:val="0"/>
              <w:autoSpaceDN w:val="0"/>
              <w:adjustRightInd w:val="0"/>
            </w:pPr>
            <w:r w:rsidRPr="003A6292">
              <w:rPr>
                <w:b/>
                <w:bCs/>
              </w:rPr>
              <w:t xml:space="preserve">Ismeretek </w:t>
            </w:r>
          </w:p>
        </w:tc>
        <w:tc>
          <w:tcPr>
            <w:tcW w:w="0" w:type="auto"/>
          </w:tcPr>
          <w:p w:rsidR="00C5742A" w:rsidRPr="003A6292" w:rsidRDefault="00C5742A" w:rsidP="00F13D6B">
            <w:pPr>
              <w:autoSpaceDE w:val="0"/>
              <w:autoSpaceDN w:val="0"/>
              <w:adjustRightInd w:val="0"/>
            </w:pPr>
            <w:r w:rsidRPr="003A6292">
              <w:rPr>
                <w:b/>
                <w:bCs/>
              </w:rPr>
              <w:t xml:space="preserve">Elvárt viselkedés-módok, attitűdök </w:t>
            </w:r>
          </w:p>
        </w:tc>
        <w:tc>
          <w:tcPr>
            <w:tcW w:w="0" w:type="auto"/>
          </w:tcPr>
          <w:p w:rsidR="00C5742A" w:rsidRPr="003A6292" w:rsidRDefault="00C5742A" w:rsidP="00F13D6B">
            <w:pPr>
              <w:autoSpaceDE w:val="0"/>
              <w:autoSpaceDN w:val="0"/>
              <w:adjustRightInd w:val="0"/>
            </w:pPr>
            <w:r w:rsidRPr="003A6292">
              <w:rPr>
                <w:b/>
                <w:bCs/>
              </w:rPr>
              <w:t xml:space="preserve">Önállóság és felelősség mértéke </w:t>
            </w:r>
          </w:p>
        </w:tc>
      </w:tr>
      <w:tr w:rsidR="00C5742A" w:rsidRPr="003A6292" w:rsidTr="00F13D6B">
        <w:tc>
          <w:tcPr>
            <w:tcW w:w="914" w:type="dxa"/>
            <w:vMerge w:val="restart"/>
          </w:tcPr>
          <w:p w:rsidR="00C5742A" w:rsidRPr="003A6292" w:rsidRDefault="00C5742A" w:rsidP="00F13D6B">
            <w:r w:rsidRPr="003A6292">
              <w:t>1</w:t>
            </w:r>
          </w:p>
        </w:tc>
        <w:tc>
          <w:tcPr>
            <w:tcW w:w="1941" w:type="dxa"/>
            <w:vMerge w:val="restart"/>
          </w:tcPr>
          <w:p w:rsidR="00C5742A" w:rsidRPr="003A6292" w:rsidRDefault="00C5742A" w:rsidP="00F13D6B">
            <w:pPr>
              <w:pStyle w:val="Default"/>
              <w:rPr>
                <w:sz w:val="22"/>
                <w:szCs w:val="22"/>
              </w:rPr>
            </w:pPr>
            <w:r w:rsidRPr="003A6292">
              <w:rPr>
                <w:sz w:val="22"/>
                <w:szCs w:val="22"/>
              </w:rPr>
              <w:t xml:space="preserve">A megbízó által meghatározott tartalmú őrutasítás alapján az őrzött létesítménybe történő be- és kiléptetést a személyek azonosításával, csomagjuk és/vagy gépjárművek átvizsgálásával végzi. </w:t>
            </w: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magánbiztonsági szolgáltatások rövid történetét, a jellemző tevékenységeket (személy- és vagyonvédelem, magánnyomozás) főbb jogi szabályozóit, az egyes tevékenységek gyakorlásának főbb feltételeit. </w:t>
            </w:r>
          </w:p>
          <w:p w:rsidR="00C5742A" w:rsidRPr="003A6292" w:rsidRDefault="00C5742A" w:rsidP="00F13D6B"/>
        </w:tc>
        <w:tc>
          <w:tcPr>
            <w:tcW w:w="2148" w:type="dxa"/>
            <w:vMerge w:val="restart"/>
          </w:tcPr>
          <w:p w:rsidR="00C5742A" w:rsidRPr="003A6292" w:rsidRDefault="00C5742A" w:rsidP="00F13D6B">
            <w:pPr>
              <w:pStyle w:val="Default"/>
              <w:rPr>
                <w:sz w:val="22"/>
                <w:szCs w:val="22"/>
              </w:rPr>
            </w:pPr>
            <w:r w:rsidRPr="003A6292">
              <w:rPr>
                <w:sz w:val="22"/>
                <w:szCs w:val="22"/>
              </w:rPr>
              <w:t xml:space="preserve">Feladatát éberen és kritikus szemléletben végzi. </w:t>
            </w:r>
          </w:p>
          <w:p w:rsidR="00C5742A" w:rsidRPr="003A6292" w:rsidRDefault="00C5742A" w:rsidP="00F13D6B"/>
        </w:tc>
        <w:tc>
          <w:tcPr>
            <w:tcW w:w="2044" w:type="dxa"/>
            <w:vMerge w:val="restart"/>
          </w:tcPr>
          <w:p w:rsidR="00C5742A" w:rsidRPr="003A6292" w:rsidRDefault="00C5742A" w:rsidP="00F13D6B">
            <w:pPr>
              <w:pStyle w:val="Default"/>
              <w:rPr>
                <w:sz w:val="22"/>
                <w:szCs w:val="22"/>
              </w:rPr>
            </w:pPr>
            <w:r w:rsidRPr="003A6292">
              <w:rPr>
                <w:sz w:val="22"/>
                <w:szCs w:val="22"/>
              </w:rPr>
              <w:t xml:space="preserve">Írásbeli utasítások alapján önállóan jár el.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Alkalmazói szinten ismeri a személy be- és kiléptetés szabályait, a tevékenység végzéséhez alkalmazott IKT eszközök használatát. </w:t>
            </w:r>
          </w:p>
          <w:p w:rsidR="00C5742A" w:rsidRPr="003A6292" w:rsidRDefault="00C5742A" w:rsidP="00F13D6B"/>
        </w:tc>
        <w:tc>
          <w:tcPr>
            <w:tcW w:w="2148" w:type="dxa"/>
            <w:vMerge/>
          </w:tcPr>
          <w:p w:rsidR="00C5742A" w:rsidRPr="003A6292" w:rsidRDefault="00C5742A" w:rsidP="00F13D6B"/>
        </w:tc>
        <w:tc>
          <w:tcPr>
            <w:tcW w:w="2044" w:type="dxa"/>
            <w:vMerge/>
          </w:tcPr>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Alkalmazói szinten ismeri a gépjármű-átvizsgálás szabályait és </w:t>
            </w:r>
          </w:p>
          <w:p w:rsidR="00C5742A" w:rsidRPr="003A6292" w:rsidRDefault="00C5742A" w:rsidP="00F13D6B">
            <w:r w:rsidRPr="003A6292">
              <w:t xml:space="preserve">módszereit. </w:t>
            </w:r>
          </w:p>
        </w:tc>
        <w:tc>
          <w:tcPr>
            <w:tcW w:w="2148" w:type="dxa"/>
            <w:vMerge/>
          </w:tcPr>
          <w:p w:rsidR="00C5742A" w:rsidRPr="003A6292" w:rsidRDefault="00C5742A" w:rsidP="00F13D6B"/>
        </w:tc>
        <w:tc>
          <w:tcPr>
            <w:tcW w:w="2044" w:type="dxa"/>
            <w:vMerge/>
          </w:tcPr>
          <w:p w:rsidR="00C5742A" w:rsidRPr="003A6292" w:rsidRDefault="00C5742A" w:rsidP="00F13D6B"/>
        </w:tc>
      </w:tr>
      <w:tr w:rsidR="00C5742A" w:rsidRPr="003A6292" w:rsidTr="00F13D6B">
        <w:trPr>
          <w:trHeight w:val="1817"/>
        </w:trPr>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Alkalmazói szinten ismeri a csomag-, szállítmány-, áruellenőrzés és </w:t>
            </w:r>
          </w:p>
          <w:p w:rsidR="00C5742A" w:rsidRPr="003A6292" w:rsidRDefault="00C5742A" w:rsidP="00F13D6B">
            <w:pPr>
              <w:pStyle w:val="Default"/>
              <w:rPr>
                <w:sz w:val="22"/>
                <w:szCs w:val="22"/>
              </w:rPr>
            </w:pPr>
            <w:r w:rsidRPr="003A6292">
              <w:rPr>
                <w:sz w:val="22"/>
                <w:szCs w:val="22"/>
              </w:rPr>
              <w:t xml:space="preserve">átvizsgálás </w:t>
            </w:r>
          </w:p>
          <w:p w:rsidR="00C5742A" w:rsidRPr="003A6292" w:rsidRDefault="00C5742A" w:rsidP="00F13D6B">
            <w:r w:rsidRPr="003A6292">
              <w:t xml:space="preserve">szabályait. </w:t>
            </w:r>
          </w:p>
        </w:tc>
        <w:tc>
          <w:tcPr>
            <w:tcW w:w="2148" w:type="dxa"/>
            <w:vMerge/>
          </w:tcPr>
          <w:p w:rsidR="00C5742A" w:rsidRPr="003A6292" w:rsidRDefault="00C5742A" w:rsidP="00F13D6B"/>
        </w:tc>
        <w:tc>
          <w:tcPr>
            <w:tcW w:w="2044" w:type="dxa"/>
            <w:vMerge/>
          </w:tcPr>
          <w:p w:rsidR="00C5742A" w:rsidRPr="003A6292" w:rsidRDefault="00C5742A" w:rsidP="00F13D6B"/>
        </w:tc>
      </w:tr>
      <w:tr w:rsidR="00C5742A" w:rsidRPr="003A6292" w:rsidTr="00F13D6B">
        <w:tc>
          <w:tcPr>
            <w:tcW w:w="914" w:type="dxa"/>
            <w:vMerge w:val="restart"/>
          </w:tcPr>
          <w:p w:rsidR="00C5742A" w:rsidRPr="003A6292" w:rsidRDefault="00C5742A" w:rsidP="00F13D6B">
            <w:r w:rsidRPr="003A6292">
              <w:t>2</w:t>
            </w:r>
          </w:p>
        </w:tc>
        <w:tc>
          <w:tcPr>
            <w:tcW w:w="1941" w:type="dxa"/>
            <w:vMerge w:val="restart"/>
          </w:tcPr>
          <w:p w:rsidR="00C5742A" w:rsidRPr="003A6292" w:rsidRDefault="00C5742A" w:rsidP="00F13D6B">
            <w:pPr>
              <w:pStyle w:val="Default"/>
              <w:rPr>
                <w:sz w:val="22"/>
                <w:szCs w:val="22"/>
              </w:rPr>
            </w:pPr>
            <w:r w:rsidRPr="003A6292">
              <w:rPr>
                <w:sz w:val="22"/>
                <w:szCs w:val="22"/>
              </w:rPr>
              <w:t xml:space="preserve">Az összeköttetésre szolgáló és a telepített biztonságtechnikai eszközök, rendszerek kezelésével objektumot, kereskedelmi vagy logisztikai létesítményeket őriz. </w:t>
            </w: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főbb objektumvédelmi rendszereket, a védelmi szinteket, a rádióforgalmazás eszközeit és szabályait. </w:t>
            </w:r>
          </w:p>
          <w:p w:rsidR="00C5742A" w:rsidRPr="003A6292" w:rsidRDefault="00C5742A" w:rsidP="00F13D6B"/>
        </w:tc>
        <w:tc>
          <w:tcPr>
            <w:tcW w:w="2148" w:type="dxa"/>
          </w:tcPr>
          <w:p w:rsidR="00C5742A" w:rsidRPr="003A6292" w:rsidRDefault="00C5742A" w:rsidP="00F13D6B">
            <w:pPr>
              <w:pStyle w:val="Default"/>
              <w:rPr>
                <w:sz w:val="22"/>
                <w:szCs w:val="22"/>
              </w:rPr>
            </w:pPr>
            <w:r w:rsidRPr="003A6292">
              <w:rPr>
                <w:sz w:val="22"/>
                <w:szCs w:val="22"/>
              </w:rPr>
              <w:t xml:space="preserve">A lehetséges riasztási eseményeket éber és kritikus módon figyeli. Az eszközök adatait folyamatosan frissíti. </w:t>
            </w:r>
          </w:p>
          <w:p w:rsidR="00C5742A" w:rsidRPr="003A6292" w:rsidRDefault="00C5742A" w:rsidP="00F13D6B"/>
        </w:tc>
        <w:tc>
          <w:tcPr>
            <w:tcW w:w="2044" w:type="dxa"/>
          </w:tcPr>
          <w:p w:rsidR="00C5742A" w:rsidRPr="003A6292" w:rsidRDefault="00C5742A" w:rsidP="00F13D6B">
            <w:pPr>
              <w:pStyle w:val="Default"/>
              <w:rPr>
                <w:sz w:val="22"/>
                <w:szCs w:val="22"/>
              </w:rPr>
            </w:pPr>
            <w:r w:rsidRPr="003A6292">
              <w:rPr>
                <w:sz w:val="22"/>
                <w:szCs w:val="22"/>
              </w:rPr>
              <w:t xml:space="preserve">Írás- és szóbeli uta-sítások alapján önállóan látja el feladatát.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kulcsnyilvántartás szerepét, a kiadás- és vissza-vételezés jellemző-it, a kulcs felvételi-jogosultság vizsgálatára </w:t>
            </w:r>
            <w:r w:rsidRPr="003A6292">
              <w:rPr>
                <w:sz w:val="22"/>
                <w:szCs w:val="22"/>
              </w:rPr>
              <w:lastRenderedPageBreak/>
              <w:t xml:space="preserve">vonatkozó szakmai szabályokat. </w:t>
            </w:r>
          </w:p>
          <w:p w:rsidR="00C5742A" w:rsidRPr="003A6292" w:rsidRDefault="00C5742A" w:rsidP="00F13D6B"/>
        </w:tc>
        <w:tc>
          <w:tcPr>
            <w:tcW w:w="2148" w:type="dxa"/>
          </w:tcPr>
          <w:p w:rsidR="00C5742A" w:rsidRPr="003A6292" w:rsidRDefault="00C5742A" w:rsidP="00F13D6B">
            <w:pPr>
              <w:pStyle w:val="Default"/>
              <w:rPr>
                <w:sz w:val="22"/>
                <w:szCs w:val="22"/>
              </w:rPr>
            </w:pPr>
            <w:r w:rsidRPr="003A6292">
              <w:rPr>
                <w:sz w:val="22"/>
                <w:szCs w:val="22"/>
              </w:rPr>
              <w:lastRenderedPageBreak/>
              <w:t xml:space="preserve">Részrehajlás-mentes feladatvégzés az uta-sítások szerint. </w:t>
            </w:r>
          </w:p>
          <w:p w:rsidR="00C5742A" w:rsidRPr="003A6292" w:rsidRDefault="00C5742A" w:rsidP="00F13D6B"/>
        </w:tc>
        <w:tc>
          <w:tcPr>
            <w:tcW w:w="2044" w:type="dxa"/>
          </w:tcPr>
          <w:p w:rsidR="00C5742A" w:rsidRPr="003A6292" w:rsidRDefault="00C5742A" w:rsidP="00F13D6B">
            <w:pPr>
              <w:pStyle w:val="Default"/>
              <w:rPr>
                <w:sz w:val="22"/>
                <w:szCs w:val="22"/>
              </w:rPr>
            </w:pPr>
            <w:r w:rsidRPr="003A6292">
              <w:rPr>
                <w:sz w:val="22"/>
                <w:szCs w:val="22"/>
              </w:rPr>
              <w:t xml:space="preserve">Utasítások, előírások alapján önállóan végzi a feladatot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jc w:val="center"/>
              <w:rPr>
                <w:sz w:val="22"/>
                <w:szCs w:val="22"/>
              </w:rPr>
            </w:pPr>
            <w:r w:rsidRPr="003A6292">
              <w:rPr>
                <w:sz w:val="22"/>
                <w:szCs w:val="22"/>
              </w:rPr>
              <w:t xml:space="preserve">Ismeri a mechanikus és elektronikus védelmi eszközöket. </w:t>
            </w:r>
          </w:p>
          <w:p w:rsidR="00C5742A" w:rsidRPr="003A6292" w:rsidRDefault="00C5742A" w:rsidP="00F13D6B">
            <w:pPr>
              <w:pStyle w:val="Default"/>
              <w:jc w:val="center"/>
              <w:rPr>
                <w:sz w:val="22"/>
                <w:szCs w:val="22"/>
              </w:rPr>
            </w:pPr>
          </w:p>
          <w:p w:rsidR="00C5742A" w:rsidRPr="003A6292" w:rsidRDefault="00C5742A" w:rsidP="00F13D6B">
            <w:pPr>
              <w:jc w:val="center"/>
            </w:pPr>
          </w:p>
        </w:tc>
        <w:tc>
          <w:tcPr>
            <w:tcW w:w="2148" w:type="dxa"/>
          </w:tcPr>
          <w:p w:rsidR="00C5742A" w:rsidRPr="003A6292" w:rsidRDefault="00C5742A" w:rsidP="00F13D6B">
            <w:pPr>
              <w:pStyle w:val="Default"/>
              <w:rPr>
                <w:sz w:val="22"/>
                <w:szCs w:val="22"/>
              </w:rPr>
            </w:pPr>
            <w:r w:rsidRPr="003A6292">
              <w:rPr>
                <w:sz w:val="22"/>
                <w:szCs w:val="22"/>
              </w:rPr>
              <w:t xml:space="preserve">A megbízó utasításai szerint éberen, folyamatos körültekintéssel látja el munkáját. </w:t>
            </w:r>
          </w:p>
          <w:p w:rsidR="00C5742A" w:rsidRPr="003A6292" w:rsidRDefault="00C5742A" w:rsidP="00F13D6B">
            <w:pPr>
              <w:pStyle w:val="Default"/>
              <w:rPr>
                <w:sz w:val="22"/>
                <w:szCs w:val="22"/>
              </w:rPr>
            </w:pPr>
          </w:p>
          <w:p w:rsidR="00C5742A" w:rsidRPr="003A6292" w:rsidRDefault="00C5742A" w:rsidP="00F13D6B"/>
        </w:tc>
        <w:tc>
          <w:tcPr>
            <w:tcW w:w="2044" w:type="dxa"/>
          </w:tcPr>
          <w:p w:rsidR="00C5742A" w:rsidRPr="003A6292" w:rsidRDefault="00C5742A" w:rsidP="00F13D6B">
            <w:pPr>
              <w:pStyle w:val="Default"/>
              <w:rPr>
                <w:sz w:val="22"/>
                <w:szCs w:val="22"/>
              </w:rPr>
            </w:pPr>
            <w:r w:rsidRPr="003A6292">
              <w:rPr>
                <w:sz w:val="22"/>
                <w:szCs w:val="22"/>
              </w:rPr>
              <w:t xml:space="preserve">Feladatát önállóan végzi. </w:t>
            </w:r>
          </w:p>
          <w:p w:rsidR="00C5742A" w:rsidRPr="003A6292" w:rsidRDefault="00C5742A" w:rsidP="00F13D6B"/>
        </w:tc>
      </w:tr>
      <w:tr w:rsidR="00C5742A" w:rsidRPr="003A6292" w:rsidTr="00F13D6B">
        <w:tc>
          <w:tcPr>
            <w:tcW w:w="914" w:type="dxa"/>
            <w:vMerge w:val="restart"/>
          </w:tcPr>
          <w:p w:rsidR="00C5742A" w:rsidRPr="003A6292" w:rsidRDefault="00C5742A" w:rsidP="00F13D6B">
            <w:r w:rsidRPr="003A6292">
              <w:t>3</w:t>
            </w:r>
          </w:p>
        </w:tc>
        <w:tc>
          <w:tcPr>
            <w:tcW w:w="1941" w:type="dxa"/>
            <w:vMerge w:val="restart"/>
          </w:tcPr>
          <w:p w:rsidR="00C5742A" w:rsidRPr="003A6292" w:rsidRDefault="00C5742A" w:rsidP="00F13D6B">
            <w:pPr>
              <w:pStyle w:val="Default"/>
              <w:rPr>
                <w:sz w:val="22"/>
                <w:szCs w:val="22"/>
              </w:rPr>
            </w:pPr>
            <w:r w:rsidRPr="003A6292">
              <w:rPr>
                <w:sz w:val="22"/>
                <w:szCs w:val="22"/>
              </w:rPr>
              <w:t xml:space="preserve">Belső és közterületi járőrszolgálatot lát el, valamint helyszínel-lenőrzést végez a riasztásra kivonuló szolgálat tagjaként. </w:t>
            </w: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járőrszolgálat ellátására vonatkozó jogi és szakmai szabályokat. Ismeri a hely-színbiztosítási elvárásokat. </w:t>
            </w:r>
          </w:p>
          <w:p w:rsidR="00C5742A" w:rsidRPr="003A6292" w:rsidRDefault="00C5742A" w:rsidP="00F13D6B"/>
        </w:tc>
        <w:tc>
          <w:tcPr>
            <w:tcW w:w="2148" w:type="dxa"/>
          </w:tcPr>
          <w:p w:rsidR="00C5742A" w:rsidRPr="003A6292" w:rsidRDefault="00C5742A" w:rsidP="00F13D6B">
            <w:pPr>
              <w:pStyle w:val="Default"/>
              <w:rPr>
                <w:sz w:val="22"/>
                <w:szCs w:val="22"/>
              </w:rPr>
            </w:pPr>
            <w:r w:rsidRPr="003A6292">
              <w:rPr>
                <w:sz w:val="22"/>
                <w:szCs w:val="22"/>
              </w:rPr>
              <w:t xml:space="preserve">Szolgálatát alaposan és határozottan látja el, társaitól is precíz munkavégzést vár el. </w:t>
            </w:r>
          </w:p>
          <w:p w:rsidR="00C5742A" w:rsidRPr="003A6292" w:rsidRDefault="00C5742A" w:rsidP="00F13D6B"/>
        </w:tc>
        <w:tc>
          <w:tcPr>
            <w:tcW w:w="2044" w:type="dxa"/>
          </w:tcPr>
          <w:p w:rsidR="00C5742A" w:rsidRPr="003A6292" w:rsidRDefault="00C5742A" w:rsidP="00F13D6B">
            <w:pPr>
              <w:pStyle w:val="Default"/>
              <w:rPr>
                <w:sz w:val="22"/>
                <w:szCs w:val="22"/>
              </w:rPr>
            </w:pPr>
            <w:r w:rsidRPr="003A6292">
              <w:rPr>
                <w:sz w:val="22"/>
                <w:szCs w:val="22"/>
              </w:rPr>
              <w:t xml:space="preserve">Írás- és szóbeli uta-sítások alapján önállóan látja el feladatát.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szolgálat ellátásának szabályait (szolgálat át-adása és átvétele, információk rögzítése a szolgálati dokumentumokban, szolgálati érintkezés szabályai, szolgálat ellátására vonatkozó alaki szabályok). </w:t>
            </w:r>
          </w:p>
          <w:p w:rsidR="00C5742A" w:rsidRPr="003A6292" w:rsidRDefault="00C5742A" w:rsidP="00F13D6B"/>
        </w:tc>
        <w:tc>
          <w:tcPr>
            <w:tcW w:w="2148" w:type="dxa"/>
          </w:tcPr>
          <w:p w:rsidR="00C5742A" w:rsidRPr="003A6292" w:rsidRDefault="00C5742A" w:rsidP="00F13D6B">
            <w:pPr>
              <w:pStyle w:val="Default"/>
              <w:rPr>
                <w:sz w:val="22"/>
                <w:szCs w:val="22"/>
              </w:rPr>
            </w:pPr>
            <w:r w:rsidRPr="003A6292">
              <w:rPr>
                <w:sz w:val="22"/>
                <w:szCs w:val="22"/>
              </w:rPr>
              <w:t>A szolgálat átadása és átvétele precízen és szabályosan dokumentáltan történik. Szolgálati elöljáróival és társaival tisztelettel kommunikál. Szolgálatát kulturáltan, az alaki előírásoknak megfelel</w:t>
            </w:r>
          </w:p>
          <w:p w:rsidR="00C5742A" w:rsidRPr="003A6292" w:rsidRDefault="00C5742A" w:rsidP="00F13D6B"/>
        </w:tc>
        <w:tc>
          <w:tcPr>
            <w:tcW w:w="2044" w:type="dxa"/>
          </w:tcPr>
          <w:p w:rsidR="00C5742A" w:rsidRPr="003A6292" w:rsidRDefault="00C5742A" w:rsidP="00F13D6B">
            <w:pPr>
              <w:pStyle w:val="Default"/>
              <w:rPr>
                <w:sz w:val="22"/>
                <w:szCs w:val="22"/>
              </w:rPr>
            </w:pPr>
            <w:r w:rsidRPr="003A6292">
              <w:rPr>
                <w:sz w:val="22"/>
                <w:szCs w:val="22"/>
              </w:rPr>
              <w:t xml:space="preserve">Őrutasítás alapján önállóan végzi a tevékenységet.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Tisztában van a megbízó és a foglalkoztató fogalmával, a megbízás és a munkaszerződés, a hivatásos szolgálati jogviszony főbb jellemzőivel, a munka-végzésre vonatkozó munka-, baleset- és környezetvédelmi szabályokkal. </w:t>
            </w:r>
          </w:p>
          <w:p w:rsidR="00C5742A" w:rsidRPr="003A6292" w:rsidRDefault="00C5742A" w:rsidP="00F13D6B"/>
        </w:tc>
        <w:tc>
          <w:tcPr>
            <w:tcW w:w="2148" w:type="dxa"/>
          </w:tcPr>
          <w:p w:rsidR="00C5742A" w:rsidRPr="003A6292" w:rsidRDefault="00C5742A" w:rsidP="00F13D6B">
            <w:pPr>
              <w:pStyle w:val="Default"/>
              <w:rPr>
                <w:sz w:val="22"/>
                <w:szCs w:val="22"/>
              </w:rPr>
            </w:pPr>
            <w:r w:rsidRPr="003A6292">
              <w:rPr>
                <w:sz w:val="22"/>
                <w:szCs w:val="22"/>
              </w:rPr>
              <w:t xml:space="preserve">Tiszteletben tartja és elfogadja a feladatellátásra vonatkozó elvárásokat, szabályokat. </w:t>
            </w:r>
          </w:p>
          <w:p w:rsidR="00C5742A" w:rsidRPr="003A6292" w:rsidRDefault="00C5742A" w:rsidP="00F13D6B">
            <w:r w:rsidRPr="003A6292">
              <w:t xml:space="preserve">A hierarchikus szer-vezeti kultúrára értékként tekint. </w:t>
            </w:r>
          </w:p>
        </w:tc>
        <w:tc>
          <w:tcPr>
            <w:tcW w:w="2044" w:type="dxa"/>
            <w:vMerge w:val="restart"/>
          </w:tcPr>
          <w:p w:rsidR="00C5742A" w:rsidRPr="003A6292" w:rsidRDefault="00C5742A" w:rsidP="00F13D6B">
            <w:pPr>
              <w:pStyle w:val="Default"/>
              <w:rPr>
                <w:sz w:val="22"/>
                <w:szCs w:val="22"/>
              </w:rPr>
            </w:pPr>
            <w:r w:rsidRPr="003A6292">
              <w:rPr>
                <w:sz w:val="22"/>
                <w:szCs w:val="22"/>
              </w:rPr>
              <w:t xml:space="preserve">Betartja a szolgálat-ellátásra, munka- és balesetvédelemre, eszközhasználatra vonatkozó szabályokat.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tűzvédelmi és tűzmegelőzési szabályokat, a tűz-oltó készülék használatát. </w:t>
            </w:r>
          </w:p>
          <w:p w:rsidR="00C5742A" w:rsidRPr="003A6292" w:rsidRDefault="00C5742A" w:rsidP="00F13D6B"/>
        </w:tc>
        <w:tc>
          <w:tcPr>
            <w:tcW w:w="2148" w:type="dxa"/>
          </w:tcPr>
          <w:p w:rsidR="00C5742A" w:rsidRPr="003A6292" w:rsidRDefault="00C5742A" w:rsidP="00F13D6B"/>
        </w:tc>
        <w:tc>
          <w:tcPr>
            <w:tcW w:w="2044" w:type="dxa"/>
            <w:vMerge/>
          </w:tcPr>
          <w:p w:rsidR="00C5742A" w:rsidRPr="003A6292" w:rsidRDefault="00C5742A" w:rsidP="00F13D6B"/>
        </w:tc>
      </w:tr>
      <w:tr w:rsidR="00C5742A" w:rsidRPr="003A6292" w:rsidTr="00F13D6B">
        <w:tc>
          <w:tcPr>
            <w:tcW w:w="914" w:type="dxa"/>
          </w:tcPr>
          <w:p w:rsidR="00C5742A" w:rsidRPr="003A6292" w:rsidRDefault="00C5742A" w:rsidP="00F13D6B">
            <w:r w:rsidRPr="003A6292">
              <w:t>4</w:t>
            </w:r>
          </w:p>
        </w:tc>
        <w:tc>
          <w:tcPr>
            <w:tcW w:w="1941" w:type="dxa"/>
          </w:tcPr>
          <w:p w:rsidR="00C5742A" w:rsidRPr="003A6292" w:rsidRDefault="00C5742A" w:rsidP="00F13D6B">
            <w:pPr>
              <w:pStyle w:val="Default"/>
              <w:rPr>
                <w:sz w:val="22"/>
                <w:szCs w:val="22"/>
              </w:rPr>
            </w:pPr>
            <w:r w:rsidRPr="003A6292">
              <w:rPr>
                <w:sz w:val="22"/>
                <w:szCs w:val="22"/>
              </w:rPr>
              <w:t xml:space="preserve">Pénz- és értékszállítást végez, szállítmányt kísér. </w:t>
            </w: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és alkalmazza a pénz- és érték-szállításra vonatkozó biztonsági követelményeket. </w:t>
            </w:r>
          </w:p>
          <w:p w:rsidR="00C5742A" w:rsidRPr="003A6292" w:rsidRDefault="00C5742A" w:rsidP="00F13D6B"/>
        </w:tc>
        <w:tc>
          <w:tcPr>
            <w:tcW w:w="2148" w:type="dxa"/>
          </w:tcPr>
          <w:p w:rsidR="00C5742A" w:rsidRPr="003A6292" w:rsidRDefault="00C5742A" w:rsidP="00F13D6B">
            <w:pPr>
              <w:pStyle w:val="Default"/>
              <w:rPr>
                <w:sz w:val="22"/>
                <w:szCs w:val="22"/>
              </w:rPr>
            </w:pPr>
            <w:r w:rsidRPr="003A6292">
              <w:rPr>
                <w:sz w:val="22"/>
                <w:szCs w:val="22"/>
              </w:rPr>
              <w:t xml:space="preserve">Precizitást, kritikus szemléletet, éberséget tanúsít a munka-végzés során. </w:t>
            </w:r>
          </w:p>
          <w:p w:rsidR="00C5742A" w:rsidRPr="003A6292" w:rsidRDefault="00C5742A" w:rsidP="00F13D6B">
            <w:r w:rsidRPr="003A6292">
              <w:lastRenderedPageBreak/>
              <w:t xml:space="preserve">Nagyfokú együttműködésben végzi el a feladatot a végrehajtásban résztvevőkkel. </w:t>
            </w:r>
          </w:p>
        </w:tc>
        <w:tc>
          <w:tcPr>
            <w:tcW w:w="2044" w:type="dxa"/>
          </w:tcPr>
          <w:p w:rsidR="00C5742A" w:rsidRPr="003A6292" w:rsidRDefault="00C5742A" w:rsidP="00F13D6B">
            <w:pPr>
              <w:pStyle w:val="Default"/>
              <w:rPr>
                <w:sz w:val="22"/>
                <w:szCs w:val="22"/>
              </w:rPr>
            </w:pPr>
            <w:r w:rsidRPr="003A6292">
              <w:rPr>
                <w:sz w:val="22"/>
                <w:szCs w:val="22"/>
              </w:rPr>
              <w:lastRenderedPageBreak/>
              <w:t xml:space="preserve">Felelősséget vállal a saját önálló, illetve a társakkal együttműködésben végzett munkájáéért. </w:t>
            </w:r>
          </w:p>
          <w:p w:rsidR="00C5742A" w:rsidRPr="003A6292" w:rsidRDefault="00C5742A" w:rsidP="00F13D6B"/>
        </w:tc>
      </w:tr>
      <w:tr w:rsidR="00C5742A" w:rsidRPr="003A6292" w:rsidTr="00F13D6B">
        <w:tc>
          <w:tcPr>
            <w:tcW w:w="914" w:type="dxa"/>
          </w:tcPr>
          <w:p w:rsidR="00C5742A" w:rsidRPr="003A6292" w:rsidRDefault="00C5742A" w:rsidP="00F13D6B">
            <w:pPr>
              <w:pStyle w:val="Default"/>
              <w:rPr>
                <w:sz w:val="22"/>
                <w:szCs w:val="22"/>
              </w:rPr>
            </w:pPr>
            <w:r w:rsidRPr="003A6292">
              <w:rPr>
                <w:sz w:val="22"/>
                <w:szCs w:val="22"/>
              </w:rPr>
              <w:lastRenderedPageBreak/>
              <w:t xml:space="preserve">5 </w:t>
            </w:r>
          </w:p>
          <w:p w:rsidR="00C5742A" w:rsidRPr="003A6292" w:rsidRDefault="00C5742A" w:rsidP="00F13D6B"/>
        </w:tc>
        <w:tc>
          <w:tcPr>
            <w:tcW w:w="1941" w:type="dxa"/>
          </w:tcPr>
          <w:p w:rsidR="00C5742A" w:rsidRPr="003A6292" w:rsidRDefault="00C5742A" w:rsidP="00F13D6B">
            <w:pPr>
              <w:pStyle w:val="Default"/>
              <w:rPr>
                <w:sz w:val="22"/>
                <w:szCs w:val="22"/>
              </w:rPr>
            </w:pPr>
            <w:r w:rsidRPr="003A6292">
              <w:rPr>
                <w:sz w:val="22"/>
                <w:szCs w:val="22"/>
              </w:rPr>
              <w:t>Rendezvények (kulturális, sport, egyéb tömeg rendezvények) biztosítását végzi, eltávolítja a rendez-</w:t>
            </w:r>
          </w:p>
          <w:p w:rsidR="00C5742A" w:rsidRPr="003A6292" w:rsidRDefault="00C5742A" w:rsidP="00F13D6B">
            <w:pPr>
              <w:pStyle w:val="Default"/>
              <w:rPr>
                <w:sz w:val="22"/>
                <w:szCs w:val="22"/>
              </w:rPr>
            </w:pPr>
            <w:r w:rsidRPr="003A6292">
              <w:rPr>
                <w:sz w:val="22"/>
                <w:szCs w:val="22"/>
              </w:rPr>
              <w:t xml:space="preserve">vényt akadályozó, zavaró személyeket </w:t>
            </w:r>
          </w:p>
          <w:p w:rsidR="00C5742A" w:rsidRPr="003A6292" w:rsidRDefault="00C5742A" w:rsidP="00F13D6B">
            <w:pPr>
              <w:pStyle w:val="Default"/>
              <w:rPr>
                <w:sz w:val="22"/>
                <w:szCs w:val="22"/>
              </w:rPr>
            </w:pP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rendez-vény szervezésének, engedélyezésének főbb szabályait, a szervezők </w:t>
            </w:r>
          </w:p>
          <w:p w:rsidR="00C5742A" w:rsidRPr="003A6292" w:rsidRDefault="00C5742A" w:rsidP="00F13D6B">
            <w:pPr>
              <w:pStyle w:val="Default"/>
              <w:rPr>
                <w:sz w:val="22"/>
                <w:szCs w:val="22"/>
              </w:rPr>
            </w:pPr>
            <w:r w:rsidRPr="003A6292">
              <w:rPr>
                <w:sz w:val="22"/>
                <w:szCs w:val="22"/>
              </w:rPr>
              <w:t xml:space="preserve">és résztvevők főbb jogait és kötelességeit. </w:t>
            </w:r>
          </w:p>
          <w:p w:rsidR="00C5742A" w:rsidRPr="003A6292" w:rsidRDefault="00C5742A" w:rsidP="00F13D6B"/>
        </w:tc>
        <w:tc>
          <w:tcPr>
            <w:tcW w:w="2148" w:type="dxa"/>
          </w:tcPr>
          <w:p w:rsidR="00C5742A" w:rsidRPr="003A6292" w:rsidRDefault="00C5742A" w:rsidP="00F13D6B">
            <w:pPr>
              <w:pStyle w:val="Default"/>
              <w:rPr>
                <w:sz w:val="22"/>
                <w:szCs w:val="22"/>
              </w:rPr>
            </w:pPr>
            <w:r w:rsidRPr="003A6292">
              <w:rPr>
                <w:sz w:val="22"/>
                <w:szCs w:val="22"/>
              </w:rPr>
              <w:t xml:space="preserve">Pártatlanul és szabályosan végzi munkáját a rend fenntartásának érdekében. </w:t>
            </w:r>
          </w:p>
          <w:p w:rsidR="00C5742A" w:rsidRPr="003A6292" w:rsidRDefault="00C5742A" w:rsidP="00F13D6B"/>
        </w:tc>
        <w:tc>
          <w:tcPr>
            <w:tcW w:w="2044" w:type="dxa"/>
          </w:tcPr>
          <w:p w:rsidR="00C5742A" w:rsidRPr="003A6292" w:rsidRDefault="00C5742A" w:rsidP="00F13D6B">
            <w:pPr>
              <w:pStyle w:val="Default"/>
              <w:rPr>
                <w:sz w:val="22"/>
                <w:szCs w:val="22"/>
              </w:rPr>
            </w:pPr>
            <w:r w:rsidRPr="003A6292">
              <w:rPr>
                <w:sz w:val="22"/>
                <w:szCs w:val="22"/>
              </w:rPr>
              <w:t xml:space="preserve">Betartja és betartatja a biztonsági rend-szabályokat. </w:t>
            </w:r>
          </w:p>
          <w:p w:rsidR="00C5742A" w:rsidRPr="003A6292" w:rsidRDefault="00C5742A" w:rsidP="00F13D6B"/>
        </w:tc>
      </w:tr>
      <w:tr w:rsidR="00C5742A" w:rsidRPr="003A6292" w:rsidTr="00F13D6B">
        <w:tc>
          <w:tcPr>
            <w:tcW w:w="914" w:type="dxa"/>
            <w:vMerge w:val="restart"/>
          </w:tcPr>
          <w:p w:rsidR="00C5742A" w:rsidRPr="003A6292" w:rsidRDefault="00C5742A" w:rsidP="00F13D6B">
            <w:r w:rsidRPr="003A6292">
              <w:t>6</w:t>
            </w:r>
          </w:p>
        </w:tc>
        <w:tc>
          <w:tcPr>
            <w:tcW w:w="1941" w:type="dxa"/>
            <w:vMerge w:val="restart"/>
          </w:tcPr>
          <w:p w:rsidR="00C5742A" w:rsidRPr="003A6292" w:rsidRDefault="00C5742A" w:rsidP="00F13D6B">
            <w:pPr>
              <w:pStyle w:val="Default"/>
              <w:rPr>
                <w:sz w:val="22"/>
                <w:szCs w:val="22"/>
              </w:rPr>
            </w:pPr>
            <w:r w:rsidRPr="003A6292">
              <w:rPr>
                <w:sz w:val="22"/>
                <w:szCs w:val="22"/>
              </w:rPr>
              <w:t xml:space="preserve">A hatóság egyidejű értesítése mellett a bűncselekmény vagy szabálysértés elkövetésén tetten ért személyt elfogja, a hatóság kiérkezéséig visszatartja, és a bűncselekmény vagy szabálysértés elkövetéséhez használt, az elkövető birtokában lévő, támadásra alkalmas eszközt elveszi </w:t>
            </w: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közigazgatási hatósági és szabálysértési eljárások alapvető szabályait (hatásköri és illetékességi szabályok, vétkesség és társadalomra veszélyesség, ügyfél és hatóság fogalma, főbb eljárási cselekmények, a szabálysértési és közigazgatási ügyekben meghoz-ható határozatok fajtái). </w:t>
            </w:r>
          </w:p>
          <w:p w:rsidR="00C5742A" w:rsidRPr="003A6292" w:rsidRDefault="00C5742A" w:rsidP="00F13D6B"/>
        </w:tc>
        <w:tc>
          <w:tcPr>
            <w:tcW w:w="2148" w:type="dxa"/>
            <w:vMerge w:val="restart"/>
          </w:tcPr>
          <w:p w:rsidR="00C5742A" w:rsidRPr="003A6292" w:rsidRDefault="00C5742A" w:rsidP="00F13D6B">
            <w:pPr>
              <w:pStyle w:val="Default"/>
              <w:rPr>
                <w:sz w:val="22"/>
                <w:szCs w:val="22"/>
              </w:rPr>
            </w:pPr>
            <w:r w:rsidRPr="003A6292">
              <w:rPr>
                <w:sz w:val="22"/>
                <w:szCs w:val="22"/>
              </w:rPr>
              <w:t xml:space="preserve">Elkötelezett a biztonság fenntartása és megőrzése iránt. </w:t>
            </w:r>
          </w:p>
          <w:p w:rsidR="00C5742A" w:rsidRPr="003A6292" w:rsidRDefault="00C5742A" w:rsidP="00F13D6B"/>
        </w:tc>
        <w:tc>
          <w:tcPr>
            <w:tcW w:w="2044" w:type="dxa"/>
            <w:vMerge w:val="restart"/>
          </w:tcPr>
          <w:p w:rsidR="00C5742A" w:rsidRPr="003A6292" w:rsidRDefault="00C5742A" w:rsidP="00F13D6B">
            <w:pPr>
              <w:pStyle w:val="Default"/>
              <w:rPr>
                <w:sz w:val="22"/>
                <w:szCs w:val="22"/>
              </w:rPr>
            </w:pPr>
            <w:r w:rsidRPr="003A6292">
              <w:rPr>
                <w:sz w:val="22"/>
                <w:szCs w:val="22"/>
              </w:rPr>
              <w:t xml:space="preserve">Beavatkozási helyzetben önállóan jár el a hatósági szervekkel együttműködésben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legjellemzőbb szabálysértési (köznyugalom és tulajdon elleni, közlekedési és köz-területre vonatkozó tényállások) és büntető tényállásokat (korrupciós, hivatali, köznyugalom elleni, vagyon elleni és vagyon elleni erőszakos cselekmények, élet-és testi épség elleni cselekmények, emberi szabadság és méltóság elleni, valamint hivatalos és közfeladatot ellátó személyek elleni cselekmények). </w:t>
            </w:r>
          </w:p>
          <w:p w:rsidR="00C5742A" w:rsidRPr="003A6292" w:rsidRDefault="00C5742A" w:rsidP="00F13D6B">
            <w:r w:rsidRPr="003A6292">
              <w:t xml:space="preserve">Tisztában van a közveszély fogalmával </w:t>
            </w:r>
            <w:r w:rsidRPr="003A6292">
              <w:lastRenderedPageBreak/>
              <w:t xml:space="preserve">és a közveszély helyszínének fogalmával. </w:t>
            </w:r>
          </w:p>
        </w:tc>
        <w:tc>
          <w:tcPr>
            <w:tcW w:w="2148" w:type="dxa"/>
            <w:vMerge/>
          </w:tcPr>
          <w:p w:rsidR="00C5742A" w:rsidRPr="003A6292" w:rsidRDefault="00C5742A" w:rsidP="00F13D6B"/>
        </w:tc>
        <w:tc>
          <w:tcPr>
            <w:tcW w:w="2044" w:type="dxa"/>
            <w:vMerge/>
          </w:tcPr>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főbb polgári jogi fogalmakat (tulajdon, a birtok, a birtokvédelem és a jogos önhatalom). </w:t>
            </w:r>
          </w:p>
        </w:tc>
        <w:tc>
          <w:tcPr>
            <w:tcW w:w="2148" w:type="dxa"/>
          </w:tcPr>
          <w:p w:rsidR="00C5742A" w:rsidRPr="003A6292" w:rsidRDefault="00C5742A" w:rsidP="00F13D6B">
            <w:pPr>
              <w:pStyle w:val="Default"/>
              <w:rPr>
                <w:sz w:val="22"/>
                <w:szCs w:val="22"/>
              </w:rPr>
            </w:pPr>
            <w:r w:rsidRPr="003A6292">
              <w:rPr>
                <w:sz w:val="22"/>
                <w:szCs w:val="22"/>
              </w:rPr>
              <w:t xml:space="preserve">Kész a tetten ért személy ellen szabályosan fellépni. </w:t>
            </w:r>
          </w:p>
          <w:p w:rsidR="00C5742A" w:rsidRPr="003A6292" w:rsidRDefault="00C5742A" w:rsidP="00F13D6B"/>
        </w:tc>
        <w:tc>
          <w:tcPr>
            <w:tcW w:w="2044" w:type="dxa"/>
            <w:vMerge w:val="restart"/>
          </w:tcPr>
          <w:p w:rsidR="00C5742A" w:rsidRPr="003A6292" w:rsidRDefault="00C5742A" w:rsidP="00F13D6B">
            <w:pPr>
              <w:pStyle w:val="Default"/>
              <w:rPr>
                <w:sz w:val="22"/>
                <w:szCs w:val="22"/>
              </w:rPr>
            </w:pPr>
            <w:r w:rsidRPr="003A6292">
              <w:rPr>
                <w:sz w:val="22"/>
                <w:szCs w:val="22"/>
              </w:rPr>
              <w:t xml:space="preserve">Felelősséget vállal a meghozott döntései-ért.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büntetőeljárás alapvető szabályait, az eljáró hatóságokat, az eljárásban érintett személyeket. </w:t>
            </w:r>
          </w:p>
        </w:tc>
        <w:tc>
          <w:tcPr>
            <w:tcW w:w="2148" w:type="dxa"/>
          </w:tcPr>
          <w:p w:rsidR="00C5742A" w:rsidRPr="003A6292" w:rsidRDefault="00C5742A" w:rsidP="00F13D6B"/>
        </w:tc>
        <w:tc>
          <w:tcPr>
            <w:tcW w:w="2044" w:type="dxa"/>
            <w:vMerge/>
          </w:tcPr>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Felismeri a jogos védelmi és a vég-szükség helyzetet </w:t>
            </w:r>
          </w:p>
        </w:tc>
        <w:tc>
          <w:tcPr>
            <w:tcW w:w="2148" w:type="dxa"/>
          </w:tcPr>
          <w:p w:rsidR="00C5742A" w:rsidRPr="003A6292" w:rsidRDefault="00C5742A" w:rsidP="00F13D6B">
            <w:pPr>
              <w:pStyle w:val="Default"/>
              <w:rPr>
                <w:sz w:val="22"/>
                <w:szCs w:val="22"/>
              </w:rPr>
            </w:pPr>
            <w:r w:rsidRPr="003A6292">
              <w:rPr>
                <w:sz w:val="22"/>
                <w:szCs w:val="22"/>
              </w:rPr>
              <w:t xml:space="preserve">Kész saját vagy mások védelmében kényszerítő testi erő vagy kényszerítő eszköz használatával fellépni </w:t>
            </w:r>
          </w:p>
          <w:p w:rsidR="00C5742A" w:rsidRPr="003A6292" w:rsidRDefault="00C5742A" w:rsidP="00F13D6B"/>
        </w:tc>
        <w:tc>
          <w:tcPr>
            <w:tcW w:w="2044" w:type="dxa"/>
          </w:tcPr>
          <w:p w:rsidR="00C5742A" w:rsidRPr="003A6292" w:rsidRDefault="00C5742A" w:rsidP="00F13D6B">
            <w:pPr>
              <w:pStyle w:val="Default"/>
              <w:rPr>
                <w:sz w:val="22"/>
                <w:szCs w:val="22"/>
              </w:rPr>
            </w:pPr>
            <w:r w:rsidRPr="003A6292">
              <w:rPr>
                <w:sz w:val="22"/>
                <w:szCs w:val="22"/>
              </w:rPr>
              <w:t xml:space="preserve">A jogos védelmi helyzet felismerése esetén dönt a szükséges és arányos mérvű beavatkozásról, fellépésről.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jogtalan támadás elhárítására használt eszközök (gumibot, vegyi eszköz, lőfegyver) biztonságos használati módját, a kényszerítő testi erő alkalmazásának módját, és az azok alkalmazására vonatkozó jogszabályi és szakmai, taktikai előírásokat. </w:t>
            </w:r>
          </w:p>
          <w:p w:rsidR="00C5742A" w:rsidRPr="003A6292" w:rsidRDefault="00C5742A" w:rsidP="00F13D6B"/>
        </w:tc>
        <w:tc>
          <w:tcPr>
            <w:tcW w:w="2148" w:type="dxa"/>
            <w:vMerge w:val="restart"/>
          </w:tcPr>
          <w:p w:rsidR="00C5742A" w:rsidRPr="003A6292" w:rsidRDefault="00C5742A" w:rsidP="00F13D6B">
            <w:pPr>
              <w:pStyle w:val="Default"/>
              <w:rPr>
                <w:sz w:val="22"/>
                <w:szCs w:val="22"/>
              </w:rPr>
            </w:pPr>
            <w:r w:rsidRPr="003A6292">
              <w:rPr>
                <w:sz w:val="22"/>
                <w:szCs w:val="22"/>
              </w:rPr>
              <w:t xml:space="preserve">Elkötelezett a támadás elhárítása során a fokozatosság, eredményesség, szükségesség és arányosság elveinek betartásában. Az élet és a testi épség védelmét szem előtt tartja az intézkedés során. </w:t>
            </w:r>
          </w:p>
          <w:p w:rsidR="00C5742A" w:rsidRPr="003A6292" w:rsidRDefault="00C5742A" w:rsidP="00F13D6B"/>
        </w:tc>
        <w:tc>
          <w:tcPr>
            <w:tcW w:w="2044" w:type="dxa"/>
            <w:vMerge w:val="restart"/>
          </w:tcPr>
          <w:p w:rsidR="00C5742A" w:rsidRPr="003A6292" w:rsidRDefault="00C5742A" w:rsidP="00F13D6B">
            <w:pPr>
              <w:pStyle w:val="Default"/>
              <w:rPr>
                <w:sz w:val="22"/>
                <w:szCs w:val="22"/>
              </w:rPr>
            </w:pPr>
            <w:r w:rsidRPr="003A6292">
              <w:rPr>
                <w:sz w:val="22"/>
                <w:szCs w:val="22"/>
              </w:rPr>
              <w:t xml:space="preserve">Felelősen betartja a támadáselhárító vagy kényszerítő eszközök használatára vonatkozó biztonsági és szakmai előírásokat.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hatékony önvédelmi közel-harc elemeit, technikáit, az emberi test sérülékeny pontjait </w:t>
            </w:r>
          </w:p>
          <w:p w:rsidR="00C5742A" w:rsidRPr="003A6292" w:rsidRDefault="00C5742A" w:rsidP="00F13D6B"/>
        </w:tc>
        <w:tc>
          <w:tcPr>
            <w:tcW w:w="2148" w:type="dxa"/>
            <w:vMerge/>
          </w:tcPr>
          <w:p w:rsidR="00C5742A" w:rsidRPr="003A6292" w:rsidRDefault="00C5742A" w:rsidP="00F13D6B"/>
        </w:tc>
        <w:tc>
          <w:tcPr>
            <w:tcW w:w="2044" w:type="dxa"/>
            <w:vMerge/>
          </w:tcPr>
          <w:p w:rsidR="00C5742A" w:rsidRPr="003A6292" w:rsidRDefault="00C5742A" w:rsidP="00F13D6B"/>
        </w:tc>
      </w:tr>
      <w:tr w:rsidR="00C5742A" w:rsidRPr="003A6292" w:rsidTr="00F13D6B">
        <w:tc>
          <w:tcPr>
            <w:tcW w:w="914" w:type="dxa"/>
            <w:vMerge w:val="restart"/>
          </w:tcPr>
          <w:p w:rsidR="00C5742A" w:rsidRPr="003A6292" w:rsidRDefault="00C5742A" w:rsidP="00F13D6B">
            <w:r w:rsidRPr="003A6292">
              <w:t>7</w:t>
            </w:r>
          </w:p>
        </w:tc>
        <w:tc>
          <w:tcPr>
            <w:tcW w:w="1941" w:type="dxa"/>
            <w:vMerge w:val="restart"/>
          </w:tcPr>
          <w:p w:rsidR="00C5742A" w:rsidRPr="003A6292" w:rsidRDefault="00C5742A" w:rsidP="00F13D6B">
            <w:pPr>
              <w:pStyle w:val="Default"/>
              <w:rPr>
                <w:sz w:val="22"/>
                <w:szCs w:val="22"/>
              </w:rPr>
            </w:pPr>
            <w:r w:rsidRPr="003A6292">
              <w:rPr>
                <w:sz w:val="22"/>
                <w:szCs w:val="22"/>
              </w:rPr>
              <w:t xml:space="preserve">Irodatechnikai, információs és kommunikációs eszközöket, berendezéseket kezel, használ, adatrögzítést végez. </w:t>
            </w: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Alkalmazói szinten ismeri a hivatalos kommunikáció műfaji jellemzőit. </w:t>
            </w:r>
          </w:p>
          <w:p w:rsidR="00C5742A" w:rsidRPr="003A6292" w:rsidRDefault="00C5742A" w:rsidP="00F13D6B">
            <w:pPr>
              <w:pStyle w:val="Default"/>
              <w:rPr>
                <w:sz w:val="22"/>
                <w:szCs w:val="22"/>
              </w:rPr>
            </w:pPr>
            <w:r w:rsidRPr="003A6292">
              <w:rPr>
                <w:sz w:val="22"/>
                <w:szCs w:val="22"/>
              </w:rPr>
              <w:t xml:space="preserve">. </w:t>
            </w:r>
          </w:p>
          <w:p w:rsidR="00C5742A" w:rsidRPr="003A6292" w:rsidRDefault="00C5742A" w:rsidP="00F13D6B">
            <w:pPr>
              <w:pStyle w:val="Default"/>
              <w:rPr>
                <w:sz w:val="22"/>
                <w:szCs w:val="22"/>
              </w:rPr>
            </w:pPr>
          </w:p>
        </w:tc>
        <w:tc>
          <w:tcPr>
            <w:tcW w:w="2148" w:type="dxa"/>
          </w:tcPr>
          <w:p w:rsidR="00C5742A" w:rsidRPr="003A6292" w:rsidRDefault="00C5742A" w:rsidP="00F13D6B">
            <w:pPr>
              <w:pStyle w:val="Default"/>
              <w:rPr>
                <w:sz w:val="22"/>
                <w:szCs w:val="22"/>
              </w:rPr>
            </w:pPr>
            <w:r w:rsidRPr="003A6292">
              <w:rPr>
                <w:sz w:val="22"/>
                <w:szCs w:val="22"/>
              </w:rPr>
              <w:t xml:space="preserve">Precízen, igényesen végzi dokumentációs tevékenységét. A szolgálati hely és a rendszeresített technikai eszközök használata során törek-szik a fenntartható-sági szempontok (energiahatékonysági, hulladékkezelési szempontok) </w:t>
            </w:r>
          </w:p>
          <w:p w:rsidR="00C5742A" w:rsidRPr="003A6292" w:rsidRDefault="00C5742A" w:rsidP="00F13D6B">
            <w:r w:rsidRPr="003A6292">
              <w:t xml:space="preserve">érvényesülésére. </w:t>
            </w:r>
          </w:p>
        </w:tc>
        <w:tc>
          <w:tcPr>
            <w:tcW w:w="2044" w:type="dxa"/>
          </w:tcPr>
          <w:p w:rsidR="00C5742A" w:rsidRPr="003A6292" w:rsidRDefault="00C5742A" w:rsidP="00F13D6B">
            <w:pPr>
              <w:pStyle w:val="Default"/>
              <w:rPr>
                <w:sz w:val="22"/>
                <w:szCs w:val="22"/>
              </w:rPr>
            </w:pPr>
            <w:r w:rsidRPr="003A6292">
              <w:rPr>
                <w:sz w:val="22"/>
                <w:szCs w:val="22"/>
              </w:rPr>
              <w:t xml:space="preserve">Feladatait önállóan végzi.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az alapvető szerkesztési, adat-nyilvántartási felületek felhasználói funkcióit, lehetőségeit. </w:t>
            </w:r>
          </w:p>
          <w:p w:rsidR="00C5742A" w:rsidRPr="003A6292" w:rsidRDefault="00C5742A" w:rsidP="00F13D6B">
            <w:pPr>
              <w:pStyle w:val="Default"/>
              <w:rPr>
                <w:sz w:val="22"/>
                <w:szCs w:val="22"/>
              </w:rPr>
            </w:pPr>
          </w:p>
        </w:tc>
        <w:tc>
          <w:tcPr>
            <w:tcW w:w="2148" w:type="dxa"/>
          </w:tcPr>
          <w:p w:rsidR="00C5742A" w:rsidRPr="003A6292" w:rsidRDefault="00C5742A" w:rsidP="00F13D6B"/>
        </w:tc>
        <w:tc>
          <w:tcPr>
            <w:tcW w:w="2044" w:type="dxa"/>
            <w:vMerge w:val="restart"/>
          </w:tcPr>
          <w:p w:rsidR="00C5742A" w:rsidRPr="003A6292" w:rsidRDefault="00C5742A" w:rsidP="00F13D6B">
            <w:pPr>
              <w:pStyle w:val="Default"/>
              <w:rPr>
                <w:sz w:val="22"/>
                <w:szCs w:val="22"/>
              </w:rPr>
            </w:pPr>
            <w:r w:rsidRPr="003A6292">
              <w:rPr>
                <w:sz w:val="22"/>
                <w:szCs w:val="22"/>
              </w:rPr>
              <w:t xml:space="preserve">Feladatait önállóan végzi.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r w:rsidRPr="003A6292">
              <w:t>Azonosítja a különböző tevékenységekhez köthető nyomtatványsablonokat, és tudja tar-talmi egységeit értelmezni</w:t>
            </w:r>
          </w:p>
          <w:p w:rsidR="00C5742A" w:rsidRPr="003A6292" w:rsidRDefault="00C5742A" w:rsidP="00F13D6B"/>
        </w:tc>
        <w:tc>
          <w:tcPr>
            <w:tcW w:w="2148" w:type="dxa"/>
          </w:tcPr>
          <w:p w:rsidR="00C5742A" w:rsidRPr="003A6292" w:rsidRDefault="00C5742A" w:rsidP="00F13D6B">
            <w:pPr>
              <w:pStyle w:val="Default"/>
              <w:rPr>
                <w:sz w:val="22"/>
                <w:szCs w:val="22"/>
              </w:rPr>
            </w:pPr>
            <w:r w:rsidRPr="003A6292">
              <w:rPr>
                <w:sz w:val="22"/>
                <w:szCs w:val="22"/>
              </w:rPr>
              <w:t xml:space="preserve">Precízen, igényesen végzi dokumentációs tevékenységét </w:t>
            </w:r>
          </w:p>
          <w:p w:rsidR="00C5742A" w:rsidRPr="003A6292" w:rsidRDefault="00C5742A" w:rsidP="00F13D6B"/>
        </w:tc>
        <w:tc>
          <w:tcPr>
            <w:tcW w:w="2044" w:type="dxa"/>
            <w:vMerge/>
          </w:tcPr>
          <w:p w:rsidR="00C5742A" w:rsidRPr="003A6292" w:rsidRDefault="00C5742A" w:rsidP="00F13D6B"/>
        </w:tc>
      </w:tr>
      <w:tr w:rsidR="00C5742A" w:rsidRPr="003A6292" w:rsidTr="00F13D6B">
        <w:tc>
          <w:tcPr>
            <w:tcW w:w="914" w:type="dxa"/>
            <w:vMerge w:val="restart"/>
          </w:tcPr>
          <w:p w:rsidR="00C5742A" w:rsidRPr="003A6292" w:rsidRDefault="00C5742A" w:rsidP="00F13D6B">
            <w:r w:rsidRPr="003A6292">
              <w:t>8</w:t>
            </w:r>
          </w:p>
        </w:tc>
        <w:tc>
          <w:tcPr>
            <w:tcW w:w="1941" w:type="dxa"/>
            <w:vMerge w:val="restart"/>
          </w:tcPr>
          <w:p w:rsidR="00C5742A" w:rsidRPr="003A6292" w:rsidRDefault="00C5742A" w:rsidP="00F13D6B">
            <w:pPr>
              <w:pStyle w:val="Default"/>
              <w:rPr>
                <w:sz w:val="22"/>
                <w:szCs w:val="22"/>
              </w:rPr>
            </w:pPr>
            <w:r w:rsidRPr="003A6292">
              <w:rPr>
                <w:sz w:val="22"/>
                <w:szCs w:val="22"/>
              </w:rPr>
              <w:t xml:space="preserve">A feladatkörében megtett intézkedésekről elöljárójának vagy felettesének írásbeli jelentést készít vagy szóban jelent a szer-vezeti előírások szerint. </w:t>
            </w: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Alkalmazói szinten ismeri a jelentés, jegyzőkönyv, fel-jegyzés fő tartalmi követelményeire vonatkozó szakmai elvárásokat. </w:t>
            </w:r>
          </w:p>
          <w:p w:rsidR="00C5742A" w:rsidRPr="003A6292" w:rsidRDefault="00C5742A" w:rsidP="00F13D6B"/>
        </w:tc>
        <w:tc>
          <w:tcPr>
            <w:tcW w:w="2148" w:type="dxa"/>
            <w:vMerge w:val="restart"/>
          </w:tcPr>
          <w:p w:rsidR="00C5742A" w:rsidRPr="003A6292" w:rsidRDefault="00C5742A" w:rsidP="00F13D6B">
            <w:pPr>
              <w:pStyle w:val="Default"/>
              <w:rPr>
                <w:sz w:val="22"/>
                <w:szCs w:val="22"/>
              </w:rPr>
            </w:pPr>
            <w:r w:rsidRPr="003A6292">
              <w:rPr>
                <w:sz w:val="22"/>
                <w:szCs w:val="22"/>
              </w:rPr>
              <w:t xml:space="preserve">Szakmai igényesség-re, szakszerűségre, pontosságra törek-szik feladatellátása során </w:t>
            </w:r>
          </w:p>
          <w:p w:rsidR="00C5742A" w:rsidRPr="003A6292" w:rsidRDefault="00C5742A" w:rsidP="00F13D6B"/>
        </w:tc>
        <w:tc>
          <w:tcPr>
            <w:tcW w:w="2044" w:type="dxa"/>
            <w:vMerge w:val="restart"/>
          </w:tcPr>
          <w:p w:rsidR="00C5742A" w:rsidRPr="003A6292" w:rsidRDefault="00C5742A" w:rsidP="00F13D6B">
            <w:pPr>
              <w:pStyle w:val="Default"/>
              <w:rPr>
                <w:sz w:val="22"/>
                <w:szCs w:val="22"/>
              </w:rPr>
            </w:pPr>
            <w:r w:rsidRPr="003A6292">
              <w:rPr>
                <w:sz w:val="22"/>
                <w:szCs w:val="22"/>
              </w:rPr>
              <w:t xml:space="preserve">A munkakörének megfelelő dokumentációt önállóan vezeti.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 hierarchikus szervezet hivatalos írásbeli és szóbeli kommunikációjára vonatkozó szabályokat, elvárásokat, a szakmai nyelv kifejezéseit. </w:t>
            </w:r>
          </w:p>
          <w:p w:rsidR="00C5742A" w:rsidRPr="003A6292" w:rsidRDefault="00C5742A" w:rsidP="00F13D6B"/>
        </w:tc>
        <w:tc>
          <w:tcPr>
            <w:tcW w:w="2148" w:type="dxa"/>
            <w:vMerge/>
          </w:tcPr>
          <w:p w:rsidR="00C5742A" w:rsidRPr="003A6292" w:rsidRDefault="00C5742A" w:rsidP="00F13D6B"/>
        </w:tc>
        <w:tc>
          <w:tcPr>
            <w:tcW w:w="2044" w:type="dxa"/>
            <w:vMerge/>
          </w:tcPr>
          <w:p w:rsidR="00C5742A" w:rsidRPr="003A6292" w:rsidRDefault="00C5742A" w:rsidP="00F13D6B"/>
        </w:tc>
      </w:tr>
      <w:tr w:rsidR="00C5742A" w:rsidRPr="003A6292" w:rsidTr="00F13D6B">
        <w:tc>
          <w:tcPr>
            <w:tcW w:w="914" w:type="dxa"/>
          </w:tcPr>
          <w:p w:rsidR="00C5742A" w:rsidRPr="003A6292" w:rsidRDefault="00C5742A" w:rsidP="00F13D6B">
            <w:r w:rsidRPr="003A6292">
              <w:t>9</w:t>
            </w:r>
          </w:p>
        </w:tc>
        <w:tc>
          <w:tcPr>
            <w:tcW w:w="1941" w:type="dxa"/>
          </w:tcPr>
          <w:p w:rsidR="00C5742A" w:rsidRPr="003A6292" w:rsidRDefault="00C5742A" w:rsidP="00F13D6B">
            <w:pPr>
              <w:pStyle w:val="Default"/>
              <w:rPr>
                <w:sz w:val="22"/>
                <w:szCs w:val="22"/>
              </w:rPr>
            </w:pPr>
            <w:r w:rsidRPr="003A6292">
              <w:rPr>
                <w:sz w:val="22"/>
                <w:szCs w:val="22"/>
              </w:rPr>
              <w:t xml:space="preserve">Tájékoztatja az ügyfeleket az általa végzendő intézkedés indokáról, a felhatalmazásáról, az intézkedés el-leni panaszkezelési eljárásról. </w:t>
            </w: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az ügyfelek és állampolgárok tájékoztatására vonatkozó jogszabályi kötelezettség tartalmát. Ismeri az ügyfelekkel történő kommunikációs szabályokat (köszönési és udvariassági szabályok, hivatalos nyelvezet). </w:t>
            </w:r>
          </w:p>
          <w:p w:rsidR="00C5742A" w:rsidRPr="003A6292" w:rsidRDefault="00C5742A" w:rsidP="00F13D6B"/>
        </w:tc>
        <w:tc>
          <w:tcPr>
            <w:tcW w:w="2148" w:type="dxa"/>
          </w:tcPr>
          <w:p w:rsidR="00C5742A" w:rsidRPr="003A6292" w:rsidRDefault="00C5742A" w:rsidP="00F13D6B">
            <w:pPr>
              <w:pStyle w:val="Default"/>
              <w:rPr>
                <w:sz w:val="22"/>
                <w:szCs w:val="22"/>
              </w:rPr>
            </w:pPr>
            <w:r w:rsidRPr="003A6292">
              <w:rPr>
                <w:sz w:val="22"/>
                <w:szCs w:val="22"/>
              </w:rPr>
              <w:t xml:space="preserve">Megegyezésre törekedve határozottan kommunikál. </w:t>
            </w:r>
          </w:p>
          <w:p w:rsidR="00C5742A" w:rsidRPr="003A6292" w:rsidRDefault="00C5742A" w:rsidP="00F13D6B"/>
        </w:tc>
        <w:tc>
          <w:tcPr>
            <w:tcW w:w="2044" w:type="dxa"/>
          </w:tcPr>
          <w:p w:rsidR="00C5742A" w:rsidRPr="003A6292" w:rsidRDefault="00C5742A" w:rsidP="00F13D6B">
            <w:pPr>
              <w:pStyle w:val="Default"/>
              <w:rPr>
                <w:sz w:val="22"/>
                <w:szCs w:val="22"/>
              </w:rPr>
            </w:pPr>
            <w:r w:rsidRPr="003A6292">
              <w:rPr>
                <w:sz w:val="22"/>
                <w:szCs w:val="22"/>
              </w:rPr>
              <w:t xml:space="preserve">Feladatát önállóan végzi. </w:t>
            </w:r>
          </w:p>
          <w:p w:rsidR="00C5742A" w:rsidRPr="003A6292" w:rsidRDefault="00C5742A" w:rsidP="00F13D6B"/>
        </w:tc>
      </w:tr>
      <w:tr w:rsidR="00C5742A" w:rsidRPr="003A6292" w:rsidTr="00F13D6B">
        <w:tc>
          <w:tcPr>
            <w:tcW w:w="914" w:type="dxa"/>
            <w:vMerge w:val="restart"/>
          </w:tcPr>
          <w:p w:rsidR="00C5742A" w:rsidRPr="003A6292" w:rsidRDefault="00C5742A" w:rsidP="00F13D6B">
            <w:r w:rsidRPr="003A6292">
              <w:t>10</w:t>
            </w:r>
          </w:p>
        </w:tc>
        <w:tc>
          <w:tcPr>
            <w:tcW w:w="1941" w:type="dxa"/>
            <w:vMerge w:val="restart"/>
          </w:tcPr>
          <w:p w:rsidR="00C5742A" w:rsidRPr="003A6292" w:rsidRDefault="00C5742A" w:rsidP="00F13D6B">
            <w:pPr>
              <w:pStyle w:val="Default"/>
              <w:rPr>
                <w:sz w:val="22"/>
                <w:szCs w:val="22"/>
              </w:rPr>
            </w:pPr>
            <w:r w:rsidRPr="003A6292">
              <w:rPr>
                <w:sz w:val="22"/>
                <w:szCs w:val="22"/>
              </w:rPr>
              <w:t xml:space="preserve">Elsősegélyt nyújt és újra élesztést végez szükség esetén. </w:t>
            </w:r>
          </w:p>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az elsősegélynyújtás eszközeit és használatuk módját. </w:t>
            </w:r>
          </w:p>
          <w:p w:rsidR="00C5742A" w:rsidRPr="003A6292" w:rsidRDefault="00C5742A" w:rsidP="00F13D6B"/>
        </w:tc>
        <w:tc>
          <w:tcPr>
            <w:tcW w:w="2148" w:type="dxa"/>
            <w:vMerge w:val="restart"/>
          </w:tcPr>
          <w:p w:rsidR="00C5742A" w:rsidRPr="003A6292" w:rsidRDefault="00C5742A" w:rsidP="00F13D6B">
            <w:pPr>
              <w:pStyle w:val="Default"/>
              <w:rPr>
                <w:sz w:val="22"/>
                <w:szCs w:val="22"/>
              </w:rPr>
            </w:pPr>
            <w:r w:rsidRPr="003A6292">
              <w:rPr>
                <w:sz w:val="22"/>
                <w:szCs w:val="22"/>
              </w:rPr>
              <w:t xml:space="preserve">Kész az élet mentésére és a testi épség védelmére. </w:t>
            </w:r>
          </w:p>
          <w:p w:rsidR="00C5742A" w:rsidRPr="003A6292" w:rsidRDefault="00C5742A" w:rsidP="00F13D6B"/>
          <w:p w:rsidR="00C5742A" w:rsidRPr="003A6292" w:rsidRDefault="00C5742A" w:rsidP="00F13D6B"/>
        </w:tc>
        <w:tc>
          <w:tcPr>
            <w:tcW w:w="2044" w:type="dxa"/>
            <w:vMerge w:val="restart"/>
          </w:tcPr>
          <w:p w:rsidR="00C5742A" w:rsidRPr="003A6292" w:rsidRDefault="00C5742A" w:rsidP="00F13D6B">
            <w:pPr>
              <w:pStyle w:val="Default"/>
              <w:rPr>
                <w:sz w:val="22"/>
                <w:szCs w:val="22"/>
              </w:rPr>
            </w:pPr>
            <w:r w:rsidRPr="003A6292">
              <w:rPr>
                <w:sz w:val="22"/>
                <w:szCs w:val="22"/>
              </w:rPr>
              <w:t xml:space="preserve">Önállóan képes az elsősegélynyújtásra vagy az újra élesztésre. </w:t>
            </w:r>
          </w:p>
          <w:p w:rsidR="00C5742A" w:rsidRPr="003A6292" w:rsidRDefault="00C5742A" w:rsidP="00F13D6B"/>
        </w:tc>
      </w:tr>
      <w:tr w:rsidR="00C5742A" w:rsidRPr="003A6292" w:rsidTr="00F13D6B">
        <w:tc>
          <w:tcPr>
            <w:tcW w:w="914" w:type="dxa"/>
            <w:vMerge/>
          </w:tcPr>
          <w:p w:rsidR="00C5742A" w:rsidRPr="003A6292" w:rsidRDefault="00C5742A" w:rsidP="00F13D6B"/>
        </w:tc>
        <w:tc>
          <w:tcPr>
            <w:tcW w:w="1941" w:type="dxa"/>
            <w:vMerge/>
          </w:tcPr>
          <w:p w:rsidR="00C5742A" w:rsidRPr="003A6292" w:rsidRDefault="00C5742A" w:rsidP="00F13D6B"/>
        </w:tc>
        <w:tc>
          <w:tcPr>
            <w:tcW w:w="2015" w:type="dxa"/>
          </w:tcPr>
          <w:p w:rsidR="00C5742A" w:rsidRPr="003A6292" w:rsidRDefault="00C5742A" w:rsidP="00F13D6B">
            <w:pPr>
              <w:pStyle w:val="Default"/>
              <w:rPr>
                <w:sz w:val="22"/>
                <w:szCs w:val="22"/>
              </w:rPr>
            </w:pPr>
            <w:r w:rsidRPr="003A6292">
              <w:rPr>
                <w:sz w:val="22"/>
                <w:szCs w:val="22"/>
              </w:rPr>
              <w:t xml:space="preserve">Ismeri az újra élesztési technikákat és módszertant. </w:t>
            </w:r>
          </w:p>
          <w:p w:rsidR="00C5742A" w:rsidRPr="003A6292" w:rsidRDefault="00C5742A" w:rsidP="00F13D6B"/>
        </w:tc>
        <w:tc>
          <w:tcPr>
            <w:tcW w:w="2148" w:type="dxa"/>
            <w:vMerge/>
          </w:tcPr>
          <w:p w:rsidR="00C5742A" w:rsidRPr="003A6292" w:rsidRDefault="00C5742A" w:rsidP="00F13D6B"/>
        </w:tc>
        <w:tc>
          <w:tcPr>
            <w:tcW w:w="2044" w:type="dxa"/>
            <w:vMerge/>
          </w:tcPr>
          <w:p w:rsidR="00C5742A" w:rsidRPr="003A6292" w:rsidRDefault="00C5742A" w:rsidP="00F13D6B"/>
        </w:tc>
      </w:tr>
    </w:tbl>
    <w:p w:rsidR="002B73A8" w:rsidRPr="00D64D7E" w:rsidRDefault="002B73A8" w:rsidP="00D64D7E">
      <w:pPr>
        <w:spacing w:after="0" w:line="360" w:lineRule="auto"/>
        <w:ind w:right="-137"/>
        <w:jc w:val="left"/>
        <w:rPr>
          <w:sz w:val="20"/>
          <w:szCs w:val="20"/>
        </w:rPr>
      </w:pPr>
    </w:p>
    <w:p w:rsidR="00502184" w:rsidRPr="00D64D7E" w:rsidRDefault="00502184" w:rsidP="00D64D7E">
      <w:pPr>
        <w:spacing w:after="0" w:line="360" w:lineRule="auto"/>
        <w:ind w:left="-1133" w:right="-137" w:firstLine="0"/>
        <w:jc w:val="left"/>
        <w:rPr>
          <w:sz w:val="20"/>
          <w:szCs w:val="20"/>
        </w:rPr>
      </w:pPr>
    </w:p>
    <w:p w:rsidR="00502184" w:rsidRPr="00D64D7E" w:rsidRDefault="00502184" w:rsidP="00D64D7E">
      <w:pPr>
        <w:spacing w:after="0" w:line="360" w:lineRule="auto"/>
        <w:ind w:left="-1133" w:right="-137" w:firstLine="0"/>
        <w:jc w:val="left"/>
        <w:rPr>
          <w:sz w:val="20"/>
          <w:szCs w:val="20"/>
        </w:rPr>
      </w:pPr>
    </w:p>
    <w:p w:rsidR="006827B5" w:rsidRPr="00F445C3" w:rsidRDefault="006827B5" w:rsidP="00F445C3">
      <w:pPr>
        <w:spacing w:after="0" w:line="360" w:lineRule="auto"/>
        <w:ind w:left="0" w:right="-137" w:firstLine="0"/>
        <w:rPr>
          <w:szCs w:val="24"/>
        </w:rPr>
      </w:pPr>
    </w:p>
    <w:p w:rsidR="002B73A8" w:rsidRPr="00F445C3" w:rsidRDefault="002B73A8" w:rsidP="00F445C3">
      <w:pPr>
        <w:spacing w:after="0" w:line="360" w:lineRule="auto"/>
        <w:ind w:right="-137"/>
        <w:rPr>
          <w:szCs w:val="24"/>
        </w:rPr>
      </w:pPr>
    </w:p>
    <w:p w:rsidR="004C3D85" w:rsidRPr="00F445C3" w:rsidRDefault="0012531D" w:rsidP="00F445C3">
      <w:pPr>
        <w:spacing w:after="0" w:line="360" w:lineRule="auto"/>
        <w:ind w:right="-137"/>
        <w:rPr>
          <w:szCs w:val="24"/>
        </w:rPr>
      </w:pPr>
      <w:r w:rsidRPr="00F445C3">
        <w:rPr>
          <w:szCs w:val="24"/>
        </w:rPr>
        <w:t xml:space="preserve">A TANULÁSI TERÜLETEK RÉSZLETES SZAKMAI TARTALMA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pStyle w:val="Cmsor1"/>
        <w:spacing w:after="0" w:line="360" w:lineRule="auto"/>
        <w:ind w:right="-137"/>
        <w:jc w:val="both"/>
        <w:rPr>
          <w:sz w:val="24"/>
          <w:szCs w:val="24"/>
        </w:rPr>
      </w:pPr>
      <w:bookmarkStart w:id="11" w:name="_Toc190863622"/>
      <w:r w:rsidRPr="00F445C3">
        <w:rPr>
          <w:sz w:val="24"/>
          <w:szCs w:val="24"/>
        </w:rPr>
        <w:t>Munkavállalói ismeretek megnevezésű tanulási terület</w:t>
      </w:r>
      <w:bookmarkEnd w:id="11"/>
      <w:r w:rsidRPr="00F445C3">
        <w:rPr>
          <w:sz w:val="24"/>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2514"/>
          <w:tab w:val="right" w:pos="9077"/>
        </w:tabs>
        <w:spacing w:after="0" w:line="360" w:lineRule="auto"/>
        <w:ind w:left="0" w:right="-137" w:firstLine="0"/>
        <w:rPr>
          <w:szCs w:val="24"/>
        </w:rPr>
      </w:pPr>
      <w:r w:rsidRPr="00F445C3">
        <w:rPr>
          <w:rFonts w:eastAsia="Calibri"/>
          <w:szCs w:val="24"/>
        </w:rPr>
        <w:tab/>
      </w:r>
      <w:r w:rsidRPr="00F445C3">
        <w:rPr>
          <w:szCs w:val="24"/>
        </w:rPr>
        <w:t>A tanulási terület tantárgyainak összóraszáma:</w:t>
      </w:r>
      <w:r w:rsidRPr="00F445C3">
        <w:rPr>
          <w:szCs w:val="24"/>
        </w:rPr>
        <w:tab/>
        <w:t xml:space="preserve">18/18 óra </w:t>
      </w:r>
    </w:p>
    <w:p w:rsidR="004C3D85" w:rsidRPr="00F445C3" w:rsidRDefault="0012531D" w:rsidP="00F445C3">
      <w:pPr>
        <w:spacing w:after="0" w:line="360" w:lineRule="auto"/>
        <w:ind w:left="293" w:right="-137"/>
        <w:rPr>
          <w:szCs w:val="24"/>
        </w:rPr>
      </w:pPr>
      <w:r w:rsidRPr="00F445C3">
        <w:rPr>
          <w:szCs w:val="24"/>
        </w:rPr>
        <w:t xml:space="preserve">A tanulási terület tartalmi összefoglalója </w:t>
      </w:r>
    </w:p>
    <w:p w:rsidR="004C3D85" w:rsidRPr="00F445C3" w:rsidRDefault="0012531D" w:rsidP="00F445C3">
      <w:pPr>
        <w:spacing w:after="0" w:line="360" w:lineRule="auto"/>
        <w:ind w:right="-137"/>
        <w:rPr>
          <w:szCs w:val="24"/>
        </w:rPr>
      </w:pPr>
      <w:r w:rsidRPr="00F445C3">
        <w:rPr>
          <w:szCs w:val="24"/>
        </w:rPr>
        <w:t xml:space="preserve">A Munkavállalói ismeretek tanulási terület elsajátításával a tanuló önismeretet szerez, meghatározza a céljait. Megismerkedik környezete munkaerőpiaci helyzetével. Megtanulja, milyen foglalkoztatási formában tud majd elhelyezkedni munkavállalóként. Megismeri, hogy tanulói jogviszonyában is foglalkoztatható szakképzési munkaviszony keretében. Megtanulja az ehhez a jogviszonyhoz kapcsolódó jogait és kötelezettségeit. A tanuló megismeri a munkavállaláshoz, a munkaviszony létesítéséhez szükséges alapismereteket, amelyeket a gyakorlati, mindennapi tevékenysége során alkalmazni tud.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2313"/>
          <w:tab w:val="right" w:pos="9077"/>
        </w:tabs>
        <w:spacing w:after="0" w:line="360" w:lineRule="auto"/>
        <w:ind w:left="0" w:right="-137" w:firstLine="0"/>
        <w:rPr>
          <w:szCs w:val="24"/>
        </w:rPr>
      </w:pPr>
      <w:bookmarkStart w:id="12" w:name="_Toc190863623"/>
      <w:r w:rsidRPr="00F445C3">
        <w:rPr>
          <w:rStyle w:val="Cmsor2Char"/>
          <w:sz w:val="24"/>
          <w:szCs w:val="24"/>
        </w:rPr>
        <w:t>Munkavállalói ismeretek tantárgy</w:t>
      </w:r>
      <w:bookmarkEnd w:id="12"/>
      <w:r w:rsidRPr="00F445C3">
        <w:rPr>
          <w:b/>
          <w:szCs w:val="24"/>
        </w:rPr>
        <w:t xml:space="preserve"> </w:t>
      </w:r>
      <w:r w:rsidRPr="00F445C3">
        <w:rPr>
          <w:b/>
          <w:szCs w:val="24"/>
        </w:rPr>
        <w:tab/>
        <w:t xml:space="preserve">18/18 óra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755"/>
          <w:tab w:val="center" w:pos="2881"/>
        </w:tabs>
        <w:spacing w:after="0" w:line="360" w:lineRule="auto"/>
        <w:ind w:left="0" w:right="-137" w:firstLine="0"/>
        <w:rPr>
          <w:szCs w:val="24"/>
        </w:rPr>
      </w:pPr>
      <w:r w:rsidRPr="00F445C3">
        <w:rPr>
          <w:rFonts w:eastAsia="Calibri"/>
          <w:szCs w:val="24"/>
        </w:rPr>
        <w:tab/>
      </w:r>
      <w:r w:rsidRPr="00F445C3">
        <w:rPr>
          <w:szCs w:val="24"/>
        </w:rPr>
        <w:t>A tantárgy tanításának fő célja</w:t>
      </w:r>
      <w:r w:rsidR="00FD08F0" w:rsidRPr="00F445C3">
        <w:rPr>
          <w:szCs w:val="24"/>
        </w:rPr>
        <w:t>:</w:t>
      </w:r>
    </w:p>
    <w:p w:rsidR="004C3D85" w:rsidRPr="00F445C3" w:rsidRDefault="0012531D" w:rsidP="00F445C3">
      <w:pPr>
        <w:spacing w:after="0" w:line="360" w:lineRule="auto"/>
        <w:ind w:right="-137"/>
        <w:rPr>
          <w:szCs w:val="24"/>
        </w:rPr>
      </w:pPr>
      <w:r w:rsidRPr="00F445C3">
        <w:rPr>
          <w:szCs w:val="24"/>
        </w:rPr>
        <w:t xml:space="preserve">A tanuló általános felkészítése az álláskeresés módszereire, technikáira, valamint a munkavállaláshoz, a munkaviszony létesítéséhez szükséges alapismeretek elsajátítására.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right="-137"/>
        <w:rPr>
          <w:szCs w:val="24"/>
        </w:rPr>
      </w:pPr>
      <w:r w:rsidRPr="00F445C3">
        <w:rPr>
          <w:szCs w:val="24"/>
        </w:rPr>
        <w:t>A tantárgyat oktató végzettségére, szakképesítésére, munkatapasztalatára vonatkozó speciális elvárások</w:t>
      </w:r>
      <w:r w:rsidR="00FD08F0" w:rsidRPr="00F445C3">
        <w:rPr>
          <w:szCs w:val="24"/>
        </w:rPr>
        <w:t xml:space="preserve">: </w:t>
      </w:r>
      <w:r w:rsidRPr="00F445C3">
        <w:rPr>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755"/>
          <w:tab w:val="center" w:pos="3513"/>
        </w:tabs>
        <w:spacing w:after="0" w:line="360" w:lineRule="auto"/>
        <w:ind w:left="0" w:right="-137" w:firstLine="0"/>
        <w:rPr>
          <w:szCs w:val="24"/>
        </w:rPr>
      </w:pPr>
      <w:r w:rsidRPr="00F445C3">
        <w:rPr>
          <w:rFonts w:eastAsia="Calibri"/>
          <w:szCs w:val="24"/>
        </w:rPr>
        <w:tab/>
      </w:r>
      <w:r w:rsidRPr="00F445C3">
        <w:rPr>
          <w:szCs w:val="24"/>
        </w:rPr>
        <w:t>Kapcsolódó közismereti, szakmai tartalmak</w:t>
      </w:r>
      <w:r w:rsidR="00FD08F0" w:rsidRPr="00F445C3">
        <w:rPr>
          <w:szCs w:val="24"/>
        </w:rPr>
        <w:t xml:space="preserve">: </w:t>
      </w:r>
      <w:r w:rsidRPr="00F445C3">
        <w:rPr>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755"/>
          <w:tab w:val="right" w:pos="9077"/>
        </w:tabs>
        <w:spacing w:after="0" w:line="360" w:lineRule="auto"/>
        <w:ind w:left="0" w:right="-137" w:firstLine="0"/>
        <w:rPr>
          <w:szCs w:val="24"/>
        </w:rPr>
      </w:pPr>
      <w:r w:rsidRPr="00F445C3">
        <w:rPr>
          <w:rFonts w:eastAsia="Calibri"/>
          <w:szCs w:val="24"/>
        </w:rPr>
        <w:tab/>
      </w:r>
      <w:r w:rsidRPr="00F445C3">
        <w:rPr>
          <w:szCs w:val="24"/>
        </w:rPr>
        <w:t xml:space="preserve">A képzés órakeretének legalább 0%-át gyakorlati helyszínen (tanműhely, üzem stb.) kell lebonyolítani. </w:t>
      </w:r>
    </w:p>
    <w:p w:rsidR="004C3D85" w:rsidRDefault="0012531D" w:rsidP="00F445C3">
      <w:pPr>
        <w:spacing w:after="0" w:line="360" w:lineRule="auto"/>
        <w:ind w:left="0" w:right="-137" w:firstLine="0"/>
        <w:rPr>
          <w:szCs w:val="24"/>
        </w:rPr>
      </w:pPr>
      <w:r w:rsidRPr="00F445C3">
        <w:rPr>
          <w:szCs w:val="24"/>
        </w:rPr>
        <w:t xml:space="preserve"> </w:t>
      </w:r>
    </w:p>
    <w:p w:rsidR="00D33938" w:rsidRDefault="00D33938" w:rsidP="00F445C3">
      <w:pPr>
        <w:spacing w:after="0" w:line="360" w:lineRule="auto"/>
        <w:ind w:left="0" w:right="-137" w:firstLine="0"/>
        <w:rPr>
          <w:szCs w:val="24"/>
        </w:rPr>
      </w:pPr>
    </w:p>
    <w:p w:rsidR="00D33938" w:rsidRDefault="00D33938" w:rsidP="00F445C3">
      <w:pPr>
        <w:spacing w:after="0" w:line="360" w:lineRule="auto"/>
        <w:ind w:left="0" w:right="-137" w:firstLine="0"/>
        <w:rPr>
          <w:szCs w:val="24"/>
        </w:rPr>
      </w:pPr>
    </w:p>
    <w:p w:rsidR="00D33938" w:rsidRDefault="00D33938" w:rsidP="00F445C3">
      <w:pPr>
        <w:spacing w:after="0" w:line="360" w:lineRule="auto"/>
        <w:ind w:left="0" w:right="-137" w:firstLine="0"/>
        <w:rPr>
          <w:szCs w:val="24"/>
        </w:rPr>
      </w:pPr>
    </w:p>
    <w:p w:rsidR="00D33938" w:rsidRPr="00F445C3" w:rsidRDefault="00D33938" w:rsidP="00F445C3">
      <w:pPr>
        <w:spacing w:after="0" w:line="360" w:lineRule="auto"/>
        <w:ind w:left="0" w:right="-137" w:firstLine="0"/>
        <w:rPr>
          <w:szCs w:val="24"/>
        </w:rPr>
      </w:pPr>
    </w:p>
    <w:p w:rsidR="004C3D85" w:rsidRPr="00F445C3" w:rsidRDefault="0012531D" w:rsidP="00F445C3">
      <w:pPr>
        <w:spacing w:after="0" w:line="360" w:lineRule="auto"/>
        <w:ind w:right="-137"/>
        <w:rPr>
          <w:b/>
          <w:szCs w:val="24"/>
        </w:rPr>
      </w:pPr>
      <w:r w:rsidRPr="00F445C3">
        <w:rPr>
          <w:b/>
          <w:szCs w:val="24"/>
        </w:rPr>
        <w:t xml:space="preserve">A tantárgy oktatása során fejlesztendő kompetenciák </w:t>
      </w:r>
    </w:p>
    <w:p w:rsidR="004C3D85" w:rsidRPr="00F445C3" w:rsidRDefault="0012531D" w:rsidP="00F445C3">
      <w:pPr>
        <w:spacing w:after="0" w:line="360" w:lineRule="auto"/>
        <w:ind w:left="0" w:right="-137" w:firstLine="0"/>
        <w:rPr>
          <w:szCs w:val="24"/>
        </w:rPr>
      </w:pPr>
      <w:r w:rsidRPr="00F445C3">
        <w:rPr>
          <w:szCs w:val="24"/>
        </w:rPr>
        <w:t xml:space="preserve"> </w:t>
      </w:r>
    </w:p>
    <w:tbl>
      <w:tblPr>
        <w:tblStyle w:val="TableGrid"/>
        <w:tblW w:w="9290" w:type="dxa"/>
        <w:tblInd w:w="-108" w:type="dxa"/>
        <w:tblCellMar>
          <w:top w:w="15" w:type="dxa"/>
          <w:left w:w="108" w:type="dxa"/>
          <w:right w:w="89" w:type="dxa"/>
        </w:tblCellMar>
        <w:tblLook w:val="04A0" w:firstRow="1" w:lastRow="0" w:firstColumn="1" w:lastColumn="0" w:noHBand="0" w:noVBand="1"/>
      </w:tblPr>
      <w:tblGrid>
        <w:gridCol w:w="1836"/>
        <w:gridCol w:w="1844"/>
        <w:gridCol w:w="1738"/>
        <w:gridCol w:w="2056"/>
        <w:gridCol w:w="1816"/>
      </w:tblGrid>
      <w:tr w:rsidR="004C3D85" w:rsidRPr="00F445C3">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A804D8">
            <w:pPr>
              <w:spacing w:after="0" w:line="360" w:lineRule="auto"/>
              <w:ind w:left="0" w:right="-137" w:firstLine="0"/>
              <w:jc w:val="left"/>
              <w:rPr>
                <w:szCs w:val="24"/>
              </w:rPr>
            </w:pPr>
            <w:r w:rsidRPr="00F445C3">
              <w:rPr>
                <w:b/>
                <w:szCs w:val="24"/>
              </w:rPr>
              <w:t xml:space="preserve">Általános és szakmához kötődő </w:t>
            </w:r>
          </w:p>
          <w:p w:rsidR="004C3D85" w:rsidRPr="00F445C3" w:rsidRDefault="0012531D" w:rsidP="00A804D8">
            <w:pPr>
              <w:spacing w:after="0" w:line="360" w:lineRule="auto"/>
              <w:ind w:left="0" w:right="-137" w:firstLine="0"/>
              <w:jc w:val="left"/>
              <w:rPr>
                <w:szCs w:val="24"/>
              </w:rPr>
            </w:pPr>
            <w:r w:rsidRPr="00F445C3">
              <w:rPr>
                <w:b/>
                <w:szCs w:val="24"/>
              </w:rPr>
              <w:t xml:space="preserve">digitális kompetenciák </w:t>
            </w:r>
          </w:p>
        </w:tc>
      </w:tr>
      <w:tr w:rsidR="004C3D85" w:rsidRPr="00F445C3">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Megfogalmazza saját karriercéljait. </w:t>
            </w: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A804D8">
            <w:pPr>
              <w:spacing w:after="0" w:line="360" w:lineRule="auto"/>
              <w:ind w:left="0" w:right="-137" w:firstLine="0"/>
              <w:jc w:val="left"/>
              <w:rPr>
                <w:szCs w:val="24"/>
              </w:rPr>
            </w:pPr>
            <w:r w:rsidRPr="00F445C3">
              <w:rPr>
                <w:szCs w:val="24"/>
              </w:rPr>
              <w:t xml:space="preserve">Ismeri saját személyisége jellemvonásait, annak pozitívumait.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C3D85" w:rsidRPr="00F445C3" w:rsidRDefault="0012531D" w:rsidP="00A804D8">
            <w:pPr>
              <w:spacing w:after="0" w:line="360" w:lineRule="auto"/>
              <w:ind w:left="0" w:right="-137" w:firstLine="0"/>
              <w:jc w:val="left"/>
              <w:rPr>
                <w:szCs w:val="24"/>
              </w:rPr>
            </w:pPr>
            <w:r w:rsidRPr="00F445C3">
              <w:rPr>
                <w:szCs w:val="24"/>
              </w:rPr>
              <w:t xml:space="preserve">Önismerete alapján törekszik céljai reális megfogalmazására. Megjelenésében igényes, viselkedésében </w:t>
            </w:r>
            <w:r w:rsidR="00A804D8" w:rsidRPr="00F445C3">
              <w:rPr>
                <w:szCs w:val="24"/>
              </w:rPr>
              <w:t>visszafogott</w:t>
            </w:r>
            <w:r w:rsidRPr="00F445C3">
              <w:rPr>
                <w:szCs w:val="24"/>
              </w:rPr>
              <w:t xml:space="preserve">. Elkötelezett a szabályos foglalkoztatás mellett. Törekszik a saját munkabérét érintő változások nyomon követésére.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 </w:t>
            </w:r>
          </w:p>
        </w:tc>
      </w:tr>
      <w:tr w:rsidR="004C3D85" w:rsidRPr="00F445C3">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Szakképzési munkaviszonyt létesít. </w:t>
            </w: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A804D8">
            <w:pPr>
              <w:spacing w:after="0" w:line="360" w:lineRule="auto"/>
              <w:ind w:left="0" w:right="-137" w:firstLine="0"/>
              <w:jc w:val="left"/>
              <w:rPr>
                <w:szCs w:val="24"/>
              </w:rPr>
            </w:pPr>
            <w:r w:rsidRPr="00F445C3">
              <w:rPr>
                <w:szCs w:val="24"/>
              </w:rPr>
              <w:t xml:space="preserve">Ismeri a munkaszerződés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Instrukció alapján részben önállóan </w:t>
            </w:r>
          </w:p>
        </w:tc>
        <w:tc>
          <w:tcPr>
            <w:tcW w:w="0" w:type="auto"/>
            <w:vMerge/>
            <w:tcBorders>
              <w:top w:val="nil"/>
              <w:left w:val="single" w:sz="4" w:space="0" w:color="000000"/>
              <w:bottom w:val="nil"/>
              <w:right w:val="single" w:sz="4" w:space="0" w:color="000000"/>
            </w:tcBorders>
          </w:tcPr>
          <w:p w:rsidR="004C3D85" w:rsidRPr="00F445C3" w:rsidRDefault="004C3D85" w:rsidP="00A804D8">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 </w:t>
            </w:r>
          </w:p>
        </w:tc>
      </w:tr>
      <w:tr w:rsidR="004C3D85" w:rsidRPr="00F445C3">
        <w:trPr>
          <w:trHeight w:val="114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Felismeri, megnevezi és leírja az álláskeresés módszereit.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Ismeri a formális és informális álláskeresési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Pr="00F445C3" w:rsidRDefault="004C3D85" w:rsidP="00A804D8">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A804D8">
            <w:pPr>
              <w:spacing w:after="0" w:line="360" w:lineRule="auto"/>
              <w:ind w:left="0" w:right="-137" w:firstLine="0"/>
              <w:jc w:val="left"/>
              <w:rPr>
                <w:szCs w:val="24"/>
              </w:rPr>
            </w:pPr>
            <w:r w:rsidRPr="00F445C3">
              <w:rPr>
                <w:szCs w:val="24"/>
              </w:rPr>
              <w:t xml:space="preserve">Internetes álláskeresési portálokon információkat keres, rendszerez. </w:t>
            </w:r>
          </w:p>
        </w:tc>
      </w:tr>
    </w:tbl>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right="-137"/>
        <w:rPr>
          <w:b/>
          <w:szCs w:val="24"/>
        </w:rPr>
      </w:pPr>
      <w:r w:rsidRPr="00F445C3">
        <w:rPr>
          <w:rFonts w:eastAsia="Calibri"/>
          <w:b/>
          <w:szCs w:val="24"/>
        </w:rPr>
        <w:tab/>
      </w:r>
      <w:r w:rsidRPr="00F445C3">
        <w:rPr>
          <w:b/>
          <w:szCs w:val="24"/>
        </w:rPr>
        <w:t xml:space="preserve">A tantárgy témakörei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845"/>
          <w:tab w:val="center" w:pos="2589"/>
        </w:tabs>
        <w:spacing w:after="0" w:line="360" w:lineRule="auto"/>
        <w:ind w:left="0" w:right="-137" w:firstLine="0"/>
        <w:rPr>
          <w:szCs w:val="24"/>
        </w:rPr>
      </w:pPr>
      <w:r w:rsidRPr="00F445C3">
        <w:rPr>
          <w:szCs w:val="24"/>
        </w:rPr>
        <w:t>Álláskeresés</w:t>
      </w:r>
      <w:r w:rsidRPr="00F445C3">
        <w:rPr>
          <w:b/>
          <w:i/>
          <w:szCs w:val="24"/>
        </w:rPr>
        <w:t xml:space="preserve"> </w:t>
      </w:r>
    </w:p>
    <w:p w:rsidR="00FD08F0" w:rsidRPr="00F445C3" w:rsidRDefault="0012531D" w:rsidP="00F445C3">
      <w:pPr>
        <w:spacing w:after="0" w:line="360" w:lineRule="auto"/>
        <w:ind w:right="-137"/>
        <w:rPr>
          <w:szCs w:val="24"/>
        </w:rPr>
      </w:pPr>
      <w:r w:rsidRPr="00F445C3">
        <w:rPr>
          <w:szCs w:val="24"/>
        </w:rPr>
        <w:t xml:space="preserve">Karrierlehetőségek feltérképezése: önismeret, reális célkitűzések, helyi munkaerőpiac ismerete, mobilitás szerepe, szakképzések szerepe, képzési támogatások (ösztöndíjak rendszere) ismerete </w:t>
      </w:r>
    </w:p>
    <w:p w:rsidR="004C3D85" w:rsidRPr="00F445C3" w:rsidRDefault="0012531D" w:rsidP="00F445C3">
      <w:pPr>
        <w:spacing w:after="0" w:line="360" w:lineRule="auto"/>
        <w:ind w:right="-137"/>
        <w:rPr>
          <w:szCs w:val="24"/>
        </w:rPr>
      </w:pPr>
      <w:r w:rsidRPr="00F445C3">
        <w:rPr>
          <w:szCs w:val="24"/>
        </w:rPr>
        <w:t xml:space="preserve">Álláskeresési módszerek: újsághirdetés, internetes álláskereső oldalak, személyes kapcsolatok, kapcsolati hálózat fontossága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845"/>
          <w:tab w:val="center" w:pos="3206"/>
        </w:tabs>
        <w:spacing w:after="0" w:line="360" w:lineRule="auto"/>
        <w:ind w:left="0" w:right="-137" w:firstLine="0"/>
        <w:rPr>
          <w:szCs w:val="24"/>
        </w:rPr>
      </w:pPr>
      <w:r w:rsidRPr="00F445C3">
        <w:rPr>
          <w:rFonts w:eastAsia="Calibri"/>
          <w:szCs w:val="24"/>
        </w:rPr>
        <w:tab/>
      </w:r>
      <w:r w:rsidRPr="00F445C3">
        <w:rPr>
          <w:szCs w:val="24"/>
        </w:rPr>
        <w:t>Munkajogi alapismeretek</w:t>
      </w:r>
      <w:r w:rsidRPr="00F445C3">
        <w:rPr>
          <w:b/>
          <w:i/>
          <w:szCs w:val="24"/>
        </w:rPr>
        <w:t xml:space="preserve"> </w:t>
      </w:r>
    </w:p>
    <w:p w:rsidR="004C3D85" w:rsidRPr="00F445C3" w:rsidRDefault="0012531D" w:rsidP="00F445C3">
      <w:pPr>
        <w:spacing w:after="0" w:line="360" w:lineRule="auto"/>
        <w:ind w:right="-137"/>
        <w:rPr>
          <w:szCs w:val="24"/>
        </w:rPr>
      </w:pPr>
      <w:r w:rsidRPr="00F445C3">
        <w:rPr>
          <w:szCs w:val="24"/>
        </w:rPr>
        <w:lastRenderedPageBreak/>
        <w:t xml:space="preserve">Foglalkoztatási formák: munkaviszony, megbízási jogviszony, vállalkozási jogviszony, közalkalmazotti jogviszony, közszolgálati jogviszony </w:t>
      </w:r>
    </w:p>
    <w:p w:rsidR="004C3D85" w:rsidRPr="00F445C3" w:rsidRDefault="0012531D" w:rsidP="00F445C3">
      <w:pPr>
        <w:spacing w:after="0" w:line="360" w:lineRule="auto"/>
        <w:ind w:right="-137"/>
        <w:rPr>
          <w:szCs w:val="24"/>
        </w:rPr>
      </w:pPr>
      <w:r w:rsidRPr="00F445C3">
        <w:rPr>
          <w:szCs w:val="24"/>
        </w:rPr>
        <w:t xml:space="preserve">A tanulót érintő szakképzési munkaviszony lényege, jelentősége </w:t>
      </w:r>
    </w:p>
    <w:p w:rsidR="004C3D85" w:rsidRPr="00F445C3" w:rsidRDefault="0012531D" w:rsidP="00F445C3">
      <w:pPr>
        <w:spacing w:after="0" w:line="360" w:lineRule="auto"/>
        <w:ind w:right="-137"/>
        <w:rPr>
          <w:szCs w:val="24"/>
        </w:rPr>
      </w:pPr>
      <w:r w:rsidRPr="00F445C3">
        <w:rPr>
          <w:szCs w:val="24"/>
        </w:rPr>
        <w:t xml:space="preserve">Atipikus munkavégzési formák a munka törvénykönyve szerint: távmunka, bedolgozói munkaviszony, munkaerő-kölcsönzés, egyszerűsített foglalkoztatás (mezőgazdasági, turisztikai idénymunka és alkalmi munka) </w:t>
      </w:r>
    </w:p>
    <w:p w:rsidR="004C3D85" w:rsidRPr="00F445C3" w:rsidRDefault="0012531D" w:rsidP="00F445C3">
      <w:pPr>
        <w:spacing w:after="0" w:line="360" w:lineRule="auto"/>
        <w:ind w:right="-137"/>
        <w:rPr>
          <w:szCs w:val="24"/>
        </w:rPr>
      </w:pPr>
      <w:r w:rsidRPr="00F445C3">
        <w:rPr>
          <w:szCs w:val="24"/>
        </w:rPr>
        <w:t xml:space="preserve">Speciális jogviszonyok: önfoglalkoztatás, iskolaszövetkezet keretében végzett diákmunka, önkéntes munka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845"/>
          <w:tab w:val="center" w:pos="3167"/>
        </w:tabs>
        <w:spacing w:after="0" w:line="360" w:lineRule="auto"/>
        <w:ind w:left="0" w:right="-137" w:firstLine="0"/>
        <w:rPr>
          <w:szCs w:val="24"/>
        </w:rPr>
      </w:pPr>
      <w:r w:rsidRPr="00F445C3">
        <w:rPr>
          <w:rFonts w:eastAsia="Calibri"/>
          <w:szCs w:val="24"/>
        </w:rPr>
        <w:tab/>
      </w:r>
      <w:r w:rsidRPr="00F445C3">
        <w:rPr>
          <w:szCs w:val="24"/>
        </w:rPr>
        <w:t>Munkaviszony létesítése</w:t>
      </w:r>
      <w:r w:rsidRPr="00F445C3">
        <w:rPr>
          <w:b/>
          <w:i/>
          <w:szCs w:val="24"/>
        </w:rPr>
        <w:t xml:space="preserve"> </w:t>
      </w:r>
    </w:p>
    <w:p w:rsidR="004C3D85" w:rsidRPr="00F445C3" w:rsidRDefault="0012531D" w:rsidP="00F445C3">
      <w:pPr>
        <w:spacing w:after="0" w:line="360" w:lineRule="auto"/>
        <w:ind w:right="-137"/>
        <w:rPr>
          <w:szCs w:val="24"/>
        </w:rPr>
      </w:pPr>
      <w:r w:rsidRPr="00F445C3">
        <w:rPr>
          <w:szCs w:val="24"/>
        </w:rPr>
        <w:t xml:space="preserve">Felek a munkajogviszonyban. A munkaviszony alanyai </w:t>
      </w:r>
    </w:p>
    <w:p w:rsidR="004C3D85" w:rsidRPr="00F445C3" w:rsidRDefault="0012531D" w:rsidP="00F445C3">
      <w:pPr>
        <w:spacing w:after="0" w:line="360" w:lineRule="auto"/>
        <w:ind w:right="-137"/>
        <w:rPr>
          <w:szCs w:val="24"/>
        </w:rPr>
      </w:pPr>
      <w:r w:rsidRPr="00F445C3">
        <w:rPr>
          <w:szCs w:val="24"/>
        </w:rPr>
        <w:t xml:space="preserve">A munkaviszony létesítése. A munkaszerződés. A munkaszerződés tartalma. </w:t>
      </w:r>
    </w:p>
    <w:p w:rsidR="004C3D85" w:rsidRPr="00F445C3" w:rsidRDefault="0012531D" w:rsidP="00F445C3">
      <w:pPr>
        <w:spacing w:after="0" w:line="360" w:lineRule="auto"/>
        <w:ind w:right="-137"/>
        <w:rPr>
          <w:szCs w:val="24"/>
        </w:rPr>
      </w:pPr>
      <w:r w:rsidRPr="00F445C3">
        <w:rPr>
          <w:szCs w:val="24"/>
        </w:rPr>
        <w:t xml:space="preserve">A munkaviszony kezdete létrejötte, fajtái. Próbaidő A munkavállaló és munkáltató alapvető kötelezettségei </w:t>
      </w:r>
    </w:p>
    <w:p w:rsidR="004C3D85" w:rsidRPr="00F445C3" w:rsidRDefault="0012531D" w:rsidP="00F445C3">
      <w:pPr>
        <w:spacing w:after="0" w:line="360" w:lineRule="auto"/>
        <w:ind w:right="-137"/>
        <w:rPr>
          <w:szCs w:val="24"/>
        </w:rPr>
      </w:pPr>
      <w:r w:rsidRPr="00F445C3">
        <w:rPr>
          <w:szCs w:val="24"/>
        </w:rPr>
        <w:t xml:space="preserve">A munkaszerződés módosítása </w:t>
      </w:r>
    </w:p>
    <w:p w:rsidR="004C3D85" w:rsidRPr="00F445C3" w:rsidRDefault="0012531D" w:rsidP="00F445C3">
      <w:pPr>
        <w:spacing w:after="0" w:line="360" w:lineRule="auto"/>
        <w:ind w:right="-137"/>
        <w:rPr>
          <w:szCs w:val="24"/>
        </w:rPr>
      </w:pPr>
      <w:r w:rsidRPr="00F445C3">
        <w:rPr>
          <w:szCs w:val="24"/>
        </w:rPr>
        <w:t xml:space="preserve">Munkaviszony megszűnése, megszüntetése </w:t>
      </w:r>
    </w:p>
    <w:p w:rsidR="004C3D85" w:rsidRPr="00F445C3" w:rsidRDefault="0012531D" w:rsidP="00F445C3">
      <w:pPr>
        <w:spacing w:after="0" w:line="360" w:lineRule="auto"/>
        <w:ind w:right="-137"/>
        <w:rPr>
          <w:szCs w:val="24"/>
        </w:rPr>
      </w:pPr>
      <w:r w:rsidRPr="00F445C3">
        <w:rPr>
          <w:szCs w:val="24"/>
        </w:rPr>
        <w:t xml:space="preserve">Munkaidő és pihenőidő </w:t>
      </w:r>
    </w:p>
    <w:p w:rsidR="004C3D85" w:rsidRPr="00F445C3" w:rsidRDefault="0012531D" w:rsidP="00F445C3">
      <w:pPr>
        <w:spacing w:after="0" w:line="360" w:lineRule="auto"/>
        <w:ind w:right="-137"/>
        <w:rPr>
          <w:szCs w:val="24"/>
        </w:rPr>
      </w:pPr>
      <w:r w:rsidRPr="00F445C3">
        <w:rPr>
          <w:szCs w:val="24"/>
        </w:rPr>
        <w:t xml:space="preserve">A munka díjazása (minimálbér, garantált bérminimum)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845"/>
          <w:tab w:val="center" w:pos="2818"/>
        </w:tabs>
        <w:spacing w:after="0" w:line="360" w:lineRule="auto"/>
        <w:ind w:left="0" w:right="-137" w:firstLine="0"/>
        <w:rPr>
          <w:szCs w:val="24"/>
        </w:rPr>
      </w:pPr>
      <w:r w:rsidRPr="00F445C3">
        <w:rPr>
          <w:rFonts w:eastAsia="Calibri"/>
          <w:szCs w:val="24"/>
        </w:rPr>
        <w:tab/>
      </w:r>
      <w:r w:rsidRPr="00F445C3">
        <w:rPr>
          <w:szCs w:val="24"/>
        </w:rPr>
        <w:t>Munkanélküliség</w:t>
      </w:r>
      <w:r w:rsidRPr="00F445C3">
        <w:rPr>
          <w:b/>
          <w:i/>
          <w:szCs w:val="24"/>
        </w:rPr>
        <w:t xml:space="preserve"> </w:t>
      </w:r>
    </w:p>
    <w:p w:rsidR="004C3D85" w:rsidRPr="00F445C3" w:rsidRDefault="0012531D" w:rsidP="00F445C3">
      <w:pPr>
        <w:spacing w:after="0" w:line="360" w:lineRule="auto"/>
        <w:ind w:right="-137"/>
        <w:rPr>
          <w:szCs w:val="24"/>
        </w:rPr>
      </w:pPr>
      <w:r w:rsidRPr="00F445C3">
        <w:rPr>
          <w:szCs w:val="24"/>
        </w:rPr>
        <w:t xml:space="preserve">Nemzeti Foglalkoztatási Szolgálat (NFSZ). Álláskeresőként történő nyilvántartásba vétel  Az álláskeresési ellátások fajtái </w:t>
      </w:r>
    </w:p>
    <w:p w:rsidR="004C3D85" w:rsidRPr="00F445C3" w:rsidRDefault="0012531D" w:rsidP="00F445C3">
      <w:pPr>
        <w:spacing w:after="0" w:line="360" w:lineRule="auto"/>
        <w:ind w:right="-137"/>
        <w:rPr>
          <w:szCs w:val="24"/>
        </w:rPr>
      </w:pPr>
      <w:r w:rsidRPr="00F445C3">
        <w:rPr>
          <w:szCs w:val="24"/>
        </w:rPr>
        <w:t xml:space="preserve">Álláskeresők számára nyújtandó támogatások (vállalkozóvá válás, közfoglalkoztatás, képzések, utazásiköltség-támogatások) </w:t>
      </w:r>
    </w:p>
    <w:p w:rsidR="004C3D85" w:rsidRPr="00F445C3" w:rsidRDefault="0012531D" w:rsidP="00F445C3">
      <w:pPr>
        <w:spacing w:after="0" w:line="360" w:lineRule="auto"/>
        <w:ind w:right="-137"/>
        <w:rPr>
          <w:szCs w:val="24"/>
        </w:rPr>
      </w:pPr>
      <w:r w:rsidRPr="00F445C3">
        <w:rPr>
          <w:szCs w:val="24"/>
        </w:rPr>
        <w:t xml:space="preserve">Szolgáltatások álláskeresőknek (munkaerő-közvetítés, tanácsadás) </w:t>
      </w:r>
    </w:p>
    <w:p w:rsidR="004C3D85" w:rsidRPr="00F445C3" w:rsidRDefault="0012531D" w:rsidP="00F445C3">
      <w:pPr>
        <w:spacing w:after="0" w:line="360" w:lineRule="auto"/>
        <w:ind w:right="-137"/>
        <w:rPr>
          <w:szCs w:val="24"/>
        </w:rPr>
      </w:pPr>
      <w:r w:rsidRPr="00F445C3">
        <w:rPr>
          <w:szCs w:val="24"/>
        </w:rPr>
        <w:t xml:space="preserve">Európai Foglalkoztatási Szolgálat (EURES)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r w:rsidRPr="00F445C3">
        <w:rPr>
          <w:szCs w:val="24"/>
        </w:rPr>
        <w:tab/>
        <w:t xml:space="preserve"> </w:t>
      </w:r>
    </w:p>
    <w:p w:rsidR="004C3D85" w:rsidRPr="00F445C3" w:rsidRDefault="0012531D" w:rsidP="00F445C3">
      <w:pPr>
        <w:pStyle w:val="Cmsor1"/>
        <w:spacing w:after="0" w:line="360" w:lineRule="auto"/>
        <w:ind w:right="-137"/>
        <w:jc w:val="both"/>
        <w:rPr>
          <w:sz w:val="24"/>
          <w:szCs w:val="24"/>
        </w:rPr>
      </w:pPr>
      <w:bookmarkStart w:id="13" w:name="_Toc190863624"/>
      <w:r w:rsidRPr="00F445C3">
        <w:rPr>
          <w:sz w:val="24"/>
          <w:szCs w:val="24"/>
        </w:rPr>
        <w:t>Munkavállalói idegen nyelv megnevezésű tanulási terület (technikus szakmák esetén)</w:t>
      </w:r>
      <w:bookmarkEnd w:id="13"/>
      <w:r w:rsidRPr="00F445C3">
        <w:rPr>
          <w:sz w:val="24"/>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2514"/>
          <w:tab w:val="right" w:pos="9077"/>
        </w:tabs>
        <w:spacing w:after="0" w:line="360" w:lineRule="auto"/>
        <w:ind w:left="0" w:right="-137" w:firstLine="0"/>
        <w:rPr>
          <w:szCs w:val="24"/>
        </w:rPr>
      </w:pPr>
      <w:r w:rsidRPr="00F445C3">
        <w:rPr>
          <w:szCs w:val="24"/>
        </w:rPr>
        <w:t>A tanulási terület tantárgyainak összóraszáma:</w:t>
      </w:r>
      <w:r w:rsidRPr="00F445C3">
        <w:rPr>
          <w:szCs w:val="24"/>
        </w:rPr>
        <w:tab/>
        <w:t xml:space="preserve">62/62 óra </w:t>
      </w:r>
    </w:p>
    <w:p w:rsidR="004C3D85" w:rsidRPr="00F445C3" w:rsidRDefault="0012531D" w:rsidP="00F445C3">
      <w:pPr>
        <w:spacing w:after="0" w:line="360" w:lineRule="auto"/>
        <w:ind w:left="293" w:right="-137"/>
        <w:rPr>
          <w:szCs w:val="24"/>
        </w:rPr>
      </w:pPr>
      <w:r w:rsidRPr="00F445C3">
        <w:rPr>
          <w:szCs w:val="24"/>
        </w:rPr>
        <w:t xml:space="preserve">A tanulási terület tartalmi összefoglalója </w:t>
      </w:r>
    </w:p>
    <w:p w:rsidR="004C3D85" w:rsidRPr="00F445C3" w:rsidRDefault="0012531D" w:rsidP="00F445C3">
      <w:pPr>
        <w:spacing w:after="0" w:line="360" w:lineRule="auto"/>
        <w:ind w:right="-137"/>
        <w:rPr>
          <w:szCs w:val="24"/>
        </w:rPr>
      </w:pPr>
      <w:r w:rsidRPr="00F445C3">
        <w:rPr>
          <w:szCs w:val="24"/>
        </w:rPr>
        <w:lastRenderedPageBreak/>
        <w:t xml:space="preserve">Állások megpályázása idegen nyelven. Önéletrajz és motivációs levél megfogalmazása, az állásinterjú során hatékony idegen nyelvű kommunikáció.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2449"/>
          <w:tab w:val="right" w:pos="9077"/>
        </w:tabs>
        <w:spacing w:after="0" w:line="360" w:lineRule="auto"/>
        <w:ind w:left="0" w:right="-137" w:firstLine="0"/>
        <w:rPr>
          <w:szCs w:val="24"/>
        </w:rPr>
      </w:pPr>
      <w:bookmarkStart w:id="14" w:name="_Toc190863625"/>
      <w:r w:rsidRPr="00F445C3">
        <w:rPr>
          <w:rStyle w:val="Cmsor2Char"/>
          <w:sz w:val="24"/>
          <w:szCs w:val="24"/>
        </w:rPr>
        <w:t>Munkavállalói idegen nyelv tantárgy</w:t>
      </w:r>
      <w:bookmarkEnd w:id="14"/>
      <w:r w:rsidRPr="00F445C3">
        <w:rPr>
          <w:b/>
          <w:szCs w:val="24"/>
        </w:rPr>
        <w:t xml:space="preserve"> </w:t>
      </w:r>
      <w:r w:rsidRPr="00F445C3">
        <w:rPr>
          <w:b/>
          <w:szCs w:val="24"/>
        </w:rPr>
        <w:tab/>
        <w:t xml:space="preserve">62/62 óra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755"/>
          <w:tab w:val="center" w:pos="2882"/>
        </w:tabs>
        <w:spacing w:after="0" w:line="360" w:lineRule="auto"/>
        <w:ind w:left="0" w:right="-137" w:firstLine="0"/>
        <w:rPr>
          <w:szCs w:val="24"/>
        </w:rPr>
      </w:pPr>
      <w:r w:rsidRPr="00F445C3">
        <w:rPr>
          <w:rFonts w:eastAsia="Calibri"/>
          <w:szCs w:val="24"/>
        </w:rPr>
        <w:tab/>
      </w:r>
      <w:r w:rsidRPr="00F445C3">
        <w:rPr>
          <w:szCs w:val="24"/>
        </w:rPr>
        <w:t xml:space="preserve">A tantárgy tanításának fő célja </w:t>
      </w:r>
    </w:p>
    <w:p w:rsidR="004C3D85" w:rsidRPr="00F445C3" w:rsidRDefault="0012531D" w:rsidP="00F445C3">
      <w:pPr>
        <w:spacing w:after="0" w:line="360" w:lineRule="auto"/>
        <w:ind w:right="-137"/>
        <w:rPr>
          <w:szCs w:val="24"/>
        </w:rPr>
      </w:pPr>
      <w:r w:rsidRPr="00F445C3">
        <w:rPr>
          <w:szCs w:val="24"/>
        </w:rPr>
        <w:t xml:space="preserve">A tantárgy tanításának célja, hogy a tanulók idegen nyelven is képesek legyenek álláshirdetésre jelentkezni, ismerjék az álláskeresés lépéseit, hatékonyan és eredményesen meg tudják valósítani a kommunikációs célokat egy állásinterjú során.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right="-137"/>
        <w:rPr>
          <w:szCs w:val="24"/>
        </w:rPr>
      </w:pPr>
      <w:r w:rsidRPr="00F445C3">
        <w:rPr>
          <w:szCs w:val="24"/>
        </w:rPr>
        <w:t xml:space="preserve">Megértsék a munkájukhoz kapcsolódó idegen nyelvű álláshirdetéseket, képesek legyenek a munkavállaláshoz kapcsolódóan egyszerű formanyomtatványokat kitölteni, önéletrajzot írni és motivációs levelet a formai és tartalmi követelményeknek megfelelően megfogalmazni, megértsék egy munkaszerződés alapvető idegen nyelvi fordulatait, kifejezéseit.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right="-137"/>
        <w:rPr>
          <w:szCs w:val="24"/>
        </w:rPr>
      </w:pPr>
      <w:r w:rsidRPr="00F445C3">
        <w:rPr>
          <w:szCs w:val="24"/>
        </w:rPr>
        <w:t xml:space="preserve">Az állásinterjú során legyenek képesek idegen nyelven, személyes és szakmai vonatkozást is beleértve bemutatkozni. Az állásinterjú bevezető részében, az általános társalgás során feltett kérdéseket meg tudják válaszolni. Az interjú során tudjanak szándékaikról, elképzeléseikről, jövőbeli terveikről beszélni. Ki tudják fejezni erősségeiket, gyengeségeiket. Rendelkezzenek megfelelő szókinccsel ahhoz, hogy tanulmányaikról és munkatapasztalatukról be tudjanak számolni. Megértsék az adott cég/vállalat honlapján közzétett információkat, és ezzel kapcsolatosan kérdéseket, véleményt tudjanak formálni.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right="-137"/>
        <w:rPr>
          <w:szCs w:val="24"/>
        </w:rPr>
      </w:pPr>
      <w:r w:rsidRPr="00F445C3">
        <w:rPr>
          <w:szCs w:val="24"/>
        </w:rPr>
        <w:t xml:space="preserve">A tantárgy az utolsó évfolyamon kerül oktatásra, így épít a tanulók közismereti tantárgyak keretében elsajátított idegennyelv-tudására, alapvető mondatszerkesztési ismereteikre, valamint a főbb igeidők ismeretére. A tantárgy tanulása során a tanuló ezen ismereteit aktiválja és a munkavállalói szókincset is alkalmazva gyakorolja.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right="-137"/>
        <w:rPr>
          <w:szCs w:val="24"/>
        </w:rPr>
      </w:pPr>
      <w:r w:rsidRPr="00F445C3">
        <w:rPr>
          <w:szCs w:val="24"/>
        </w:rPr>
        <w:t xml:space="preserve">A tantárgyat oktató végzettségére, szakképesítésére, munkatapasztalatára vonatkozó speciális elvárások </w:t>
      </w:r>
    </w:p>
    <w:p w:rsidR="004C3D85" w:rsidRPr="00F445C3" w:rsidRDefault="0012531D" w:rsidP="00F445C3">
      <w:pPr>
        <w:spacing w:after="0" w:line="360" w:lineRule="auto"/>
        <w:ind w:right="-137"/>
        <w:rPr>
          <w:szCs w:val="24"/>
        </w:rPr>
      </w:pPr>
      <w:r w:rsidRPr="00F445C3">
        <w:rPr>
          <w:szCs w:val="24"/>
        </w:rPr>
        <w:t xml:space="preserve">A tantárgy tanítása idegen nyelven zajlik, ezért az oktatónak rendelkeznie kell az adott idegen nyelvből nyelvtanári végzettséggel.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right="-137"/>
        <w:rPr>
          <w:szCs w:val="24"/>
        </w:rPr>
      </w:pPr>
      <w:r w:rsidRPr="00F445C3">
        <w:rPr>
          <w:szCs w:val="24"/>
        </w:rPr>
        <w:t>Kapcsolódó közismereti, szakmai tartalmak</w:t>
      </w:r>
      <w:r w:rsidR="00C83CE4" w:rsidRPr="00F445C3">
        <w:rPr>
          <w:szCs w:val="24"/>
        </w:rPr>
        <w:t>:</w:t>
      </w:r>
      <w:r w:rsidRPr="00F445C3">
        <w:rPr>
          <w:szCs w:val="24"/>
        </w:rPr>
        <w:t xml:space="preserve"> Idegen nyelvek  </w:t>
      </w:r>
    </w:p>
    <w:p w:rsidR="004C3D85" w:rsidRPr="00F445C3" w:rsidRDefault="0012531D" w:rsidP="00F445C3">
      <w:pPr>
        <w:spacing w:after="0" w:line="360" w:lineRule="auto"/>
        <w:ind w:left="0" w:right="-137" w:firstLine="0"/>
        <w:rPr>
          <w:szCs w:val="24"/>
        </w:rPr>
      </w:pPr>
      <w:r w:rsidRPr="00F445C3">
        <w:rPr>
          <w:szCs w:val="24"/>
        </w:rPr>
        <w:lastRenderedPageBreak/>
        <w:t xml:space="preserve"> </w:t>
      </w:r>
    </w:p>
    <w:p w:rsidR="004C3D85" w:rsidRPr="00F445C3" w:rsidRDefault="0012531D" w:rsidP="00F445C3">
      <w:pPr>
        <w:spacing w:after="0" w:line="360" w:lineRule="auto"/>
        <w:ind w:right="-137"/>
        <w:rPr>
          <w:szCs w:val="24"/>
        </w:rPr>
      </w:pPr>
      <w:r w:rsidRPr="00F445C3">
        <w:rPr>
          <w:szCs w:val="24"/>
        </w:rPr>
        <w:t xml:space="preserve">A képzés órakeretének legalább 0%-át gyakorlati helyszínen (tanműhely, üzem stb.) kell lebonyolítani. </w:t>
      </w:r>
    </w:p>
    <w:p w:rsidR="004C3D85" w:rsidRPr="00F445C3" w:rsidRDefault="0012531D" w:rsidP="00F445C3">
      <w:pPr>
        <w:spacing w:after="0" w:line="360" w:lineRule="auto"/>
        <w:ind w:left="0" w:right="-137" w:firstLine="0"/>
        <w:rPr>
          <w:szCs w:val="24"/>
        </w:rPr>
      </w:pPr>
      <w:r w:rsidRPr="00F445C3">
        <w:rPr>
          <w:szCs w:val="24"/>
        </w:rPr>
        <w:t xml:space="preserve"> </w:t>
      </w:r>
      <w:r w:rsidRPr="00F445C3">
        <w:rPr>
          <w:szCs w:val="24"/>
        </w:rPr>
        <w:tab/>
        <w:t xml:space="preserve"> </w:t>
      </w:r>
    </w:p>
    <w:p w:rsidR="004C3D85" w:rsidRPr="00F445C3" w:rsidRDefault="0012531D" w:rsidP="00F445C3">
      <w:pPr>
        <w:tabs>
          <w:tab w:val="center" w:pos="755"/>
          <w:tab w:val="center" w:pos="4137"/>
        </w:tabs>
        <w:spacing w:after="0" w:line="360" w:lineRule="auto"/>
        <w:ind w:left="0" w:right="-137" w:firstLine="0"/>
        <w:rPr>
          <w:szCs w:val="24"/>
        </w:rPr>
      </w:pPr>
      <w:r w:rsidRPr="00F445C3">
        <w:rPr>
          <w:rFonts w:eastAsia="Calibri"/>
          <w:szCs w:val="24"/>
        </w:rPr>
        <w:tab/>
      </w:r>
      <w:r w:rsidRPr="00F445C3">
        <w:rPr>
          <w:b/>
          <w:szCs w:val="24"/>
        </w:rPr>
        <w:t xml:space="preserve">A tantárgy oktatása során fejlesztendő kompetenciák </w:t>
      </w:r>
    </w:p>
    <w:p w:rsidR="004C3D85" w:rsidRPr="00F445C3" w:rsidRDefault="0012531D" w:rsidP="00F445C3">
      <w:pPr>
        <w:spacing w:after="0" w:line="360" w:lineRule="auto"/>
        <w:ind w:left="0" w:right="-137" w:firstLine="0"/>
        <w:rPr>
          <w:szCs w:val="24"/>
        </w:rPr>
      </w:pPr>
      <w:r w:rsidRPr="00F445C3">
        <w:rPr>
          <w:szCs w:val="24"/>
        </w:rPr>
        <w:t xml:space="preserve"> </w:t>
      </w:r>
    </w:p>
    <w:tbl>
      <w:tblPr>
        <w:tblStyle w:val="TableGrid"/>
        <w:tblW w:w="9290" w:type="dxa"/>
        <w:tblInd w:w="0" w:type="dxa"/>
        <w:tblCellMar>
          <w:top w:w="15" w:type="dxa"/>
          <w:left w:w="108" w:type="dxa"/>
          <w:right w:w="63" w:type="dxa"/>
        </w:tblCellMar>
        <w:tblLook w:val="04A0" w:firstRow="1" w:lastRow="0" w:firstColumn="1" w:lastColumn="0" w:noHBand="0" w:noVBand="1"/>
      </w:tblPr>
      <w:tblGrid>
        <w:gridCol w:w="2177"/>
        <w:gridCol w:w="2044"/>
        <w:gridCol w:w="1198"/>
        <w:gridCol w:w="2030"/>
        <w:gridCol w:w="2238"/>
      </w:tblGrid>
      <w:tr w:rsidR="004C3D85" w:rsidRPr="00F445C3" w:rsidTr="00142E91">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F445C3">
            <w:pPr>
              <w:spacing w:after="0" w:line="360" w:lineRule="auto"/>
              <w:ind w:left="0" w:right="-137" w:firstLine="0"/>
              <w:rPr>
                <w:szCs w:val="24"/>
              </w:rPr>
            </w:pPr>
            <w:r w:rsidRPr="00F445C3">
              <w:rPr>
                <w:b/>
                <w:szCs w:val="24"/>
              </w:rPr>
              <w:t xml:space="preserve">Készségek, </w:t>
            </w:r>
            <w:r w:rsidR="00B637E7" w:rsidRPr="00F445C3">
              <w:rPr>
                <w:b/>
                <w:szCs w:val="24"/>
              </w:rPr>
              <w:t>k</w:t>
            </w:r>
            <w:r w:rsidRPr="00F445C3">
              <w:rPr>
                <w:b/>
                <w:szCs w:val="24"/>
              </w:rPr>
              <w:t xml:space="preserve">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F445C3">
            <w:pPr>
              <w:spacing w:after="0" w:line="360" w:lineRule="auto"/>
              <w:ind w:left="0" w:right="-137" w:firstLine="0"/>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F445C3">
            <w:pPr>
              <w:spacing w:after="0" w:line="360" w:lineRule="auto"/>
              <w:ind w:left="0" w:right="-137" w:firstLine="0"/>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F445C3">
            <w:pPr>
              <w:spacing w:after="0" w:line="360" w:lineRule="auto"/>
              <w:ind w:left="0" w:right="-137" w:firstLine="0"/>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F445C3">
            <w:pPr>
              <w:spacing w:after="0" w:line="360" w:lineRule="auto"/>
              <w:ind w:left="238" w:right="-137" w:firstLine="0"/>
              <w:rPr>
                <w:szCs w:val="24"/>
              </w:rPr>
            </w:pPr>
            <w:r w:rsidRPr="00F445C3">
              <w:rPr>
                <w:b/>
                <w:szCs w:val="24"/>
              </w:rPr>
              <w:t xml:space="preserve">Általános és szakmához  </w:t>
            </w:r>
          </w:p>
          <w:p w:rsidR="004C3D85" w:rsidRPr="00F445C3" w:rsidRDefault="0012531D" w:rsidP="00F445C3">
            <w:pPr>
              <w:spacing w:after="0" w:line="360" w:lineRule="auto"/>
              <w:ind w:left="0" w:right="-137" w:firstLine="0"/>
              <w:rPr>
                <w:szCs w:val="24"/>
              </w:rPr>
            </w:pPr>
            <w:r w:rsidRPr="00F445C3">
              <w:rPr>
                <w:b/>
                <w:szCs w:val="24"/>
              </w:rPr>
              <w:t xml:space="preserve">kötődő digitális kompetenciák </w:t>
            </w:r>
          </w:p>
        </w:tc>
      </w:tr>
      <w:tr w:rsidR="004C3D85" w:rsidRPr="00F445C3" w:rsidTr="00142E91">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Internetes álláskereső oldalakon és egyéb fórumokon (újsághirdetések, szaklapok, szakmai kiadványok stb.) álláshirdetéseket keres. Az álláskereséshez használja a kapcsolati tőkéjét.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Ismeri az álláskeresést segítő fórumokat, álláshirdetéseket tartalmazó forrásokat, állásokat hirdető vagy álláskeresésben segítő szervezeteket, munkaközvetítő ügynökségeket.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CB7AA5" w:rsidRDefault="00CB7AA5" w:rsidP="00142E91">
            <w:pPr>
              <w:spacing w:after="0" w:line="360" w:lineRule="auto"/>
              <w:ind w:left="0" w:right="-137" w:firstLine="0"/>
              <w:jc w:val="left"/>
              <w:rPr>
                <w:szCs w:val="24"/>
              </w:rPr>
            </w:pPr>
          </w:p>
          <w:p w:rsidR="004C3D85" w:rsidRPr="00F445C3" w:rsidRDefault="0012531D" w:rsidP="00142E91">
            <w:pPr>
              <w:spacing w:after="0" w:line="360" w:lineRule="auto"/>
              <w:ind w:left="0" w:right="-137" w:firstLine="0"/>
              <w:jc w:val="left"/>
              <w:rPr>
                <w:szCs w:val="24"/>
              </w:rPr>
            </w:pPr>
            <w:r w:rsidRPr="00F445C3">
              <w:rPr>
                <w:szCs w:val="24"/>
              </w:rPr>
              <w:t xml:space="preserve">Törekszik kompetenciáinak reális megfogalmazására, erősségeinek hangsúlyozására idegen nyelven. Nyitott szakmai és személyes </w:t>
            </w:r>
            <w:r w:rsidRPr="00F445C3">
              <w:rPr>
                <w:szCs w:val="24"/>
              </w:rPr>
              <w:lastRenderedPageBreak/>
              <w:t xml:space="preserve">kompetenciáinak fejlesztésére. Törekszik receptív és produktív készségeit idegen nyelven fejleszteni (olvasott és hallott szöveg értése, íráskészség, valamint beszédprodukció). Szakmája iránt elkötelezett. Megjelenése visszafogott, helyzethez illő. Viselkedésében törekszik az adott helyzetnek megfelelni. </w:t>
            </w: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142E91">
            <w:pPr>
              <w:spacing w:after="0" w:line="360" w:lineRule="auto"/>
              <w:ind w:left="0" w:right="-137" w:firstLine="0"/>
              <w:jc w:val="left"/>
              <w:rPr>
                <w:szCs w:val="24"/>
              </w:rPr>
            </w:pPr>
            <w:r w:rsidRPr="00F445C3">
              <w:rPr>
                <w:szCs w:val="24"/>
              </w:rPr>
              <w:lastRenderedPageBreak/>
              <w:t xml:space="preserve">Hatékonyan tudja álláskereséshez használni az internetes böngészőket és álláskereső portálokat, és ezek segítségével képes szakmájának, végzettségének, képességeinek megfelelően álláshirdetéseket kiválasztani. </w:t>
            </w:r>
          </w:p>
        </w:tc>
      </w:tr>
      <w:tr w:rsidR="004C3D85" w:rsidRPr="00F445C3" w:rsidTr="00142E91">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A tartalmi és formai követelményeknek megfelelő önéletrajzot fogalmaz.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Ismeri az önéletrajz típusait, azok tartalmi és formai követelményeit.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4C3D85" w:rsidRPr="00F445C3" w:rsidRDefault="004C3D85"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142E91">
            <w:pPr>
              <w:spacing w:after="0" w:line="360" w:lineRule="auto"/>
              <w:ind w:left="0" w:right="-137" w:firstLine="0"/>
              <w:jc w:val="left"/>
              <w:rPr>
                <w:szCs w:val="24"/>
              </w:rPr>
            </w:pPr>
            <w:r w:rsidRPr="00F445C3">
              <w:rPr>
                <w:szCs w:val="24"/>
              </w:rPr>
              <w:t>Ki tud tölteni önéletrajzsablonokat, pl. Europass</w:t>
            </w:r>
            <w:r w:rsidR="00B00130">
              <w:rPr>
                <w:szCs w:val="24"/>
              </w:rPr>
              <w:t xml:space="preserve"> </w:t>
            </w:r>
            <w:r w:rsidRPr="00F445C3">
              <w:rPr>
                <w:szCs w:val="24"/>
              </w:rPr>
              <w:t>CV</w:t>
            </w:r>
            <w:r w:rsidR="00B00130">
              <w:rPr>
                <w:szCs w:val="24"/>
              </w:rPr>
              <w:t>-</w:t>
            </w:r>
            <w:r w:rsidRPr="00F445C3">
              <w:rPr>
                <w:szCs w:val="24"/>
              </w:rPr>
              <w:t xml:space="preserve">sablon, vagy szövegszerkesztő program segítségével létre tud hozni az adott önéletrajztípusoknak megfelelő dokumentumot. </w:t>
            </w:r>
          </w:p>
        </w:tc>
      </w:tr>
      <w:tr w:rsidR="004C3D85" w:rsidRPr="00F445C3" w:rsidTr="00142E91">
        <w:trPr>
          <w:trHeight w:val="185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lastRenderedPageBreak/>
              <w:t xml:space="preserve">A tartalmi és formai követelményeknek megfelelő motivációs levelet ír, melyet a megpályázandó állás sajátosságaihoz igazít. </w:t>
            </w: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142E91">
            <w:pPr>
              <w:spacing w:after="0" w:line="360" w:lineRule="auto"/>
              <w:ind w:left="0" w:right="-137" w:firstLine="0"/>
              <w:jc w:val="left"/>
              <w:rPr>
                <w:szCs w:val="24"/>
              </w:rPr>
            </w:pPr>
            <w:r w:rsidRPr="00F445C3">
              <w:rPr>
                <w:szCs w:val="24"/>
              </w:rPr>
              <w:t xml:space="preserve">Ismeri a motivációs levél tartalmi és formai követelményét, felépítését, valamint tipikus szófordulatait az adott idegen nyelven.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4C3D85" w:rsidRPr="00F445C3" w:rsidRDefault="004C3D85"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Szövegszerkesztő program segítségével meg tud írni egy önéletrajzot, figyelembe véve a formai szabályokat. </w:t>
            </w:r>
          </w:p>
        </w:tc>
      </w:tr>
      <w:tr w:rsidR="004C3D85" w:rsidRPr="00F445C3" w:rsidTr="00142E91">
        <w:trPr>
          <w:trHeight w:val="2312"/>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Kitölti és a munkaadóhoz eljuttatja a szükséges nyomtatványokat és dokumentumokat az álláskeresés folyamatának figyelembevételével.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Ismeri az álláskeresés folyamatát.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4C3D85" w:rsidRPr="00F445C3" w:rsidRDefault="004C3D85"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142E91">
            <w:pPr>
              <w:spacing w:after="0" w:line="360" w:lineRule="auto"/>
              <w:ind w:left="0" w:right="-137" w:firstLine="0"/>
              <w:jc w:val="left"/>
              <w:rPr>
                <w:szCs w:val="24"/>
              </w:rPr>
            </w:pPr>
            <w:r w:rsidRPr="00F445C3">
              <w:rPr>
                <w:szCs w:val="24"/>
              </w:rPr>
              <w:t>Digitális formanyomtatványok kitöltése, szövegek formai követelményeknek megfelelő létrehozása, e</w:t>
            </w:r>
            <w:r w:rsidR="00CB7AA5">
              <w:rPr>
                <w:szCs w:val="24"/>
              </w:rPr>
              <w:t>-</w:t>
            </w:r>
            <w:r w:rsidRPr="00F445C3">
              <w:rPr>
                <w:szCs w:val="24"/>
              </w:rPr>
              <w:t xml:space="preserve">mailek küldése és fogadása, csatolmányok letöltése és hozzáadása. </w:t>
            </w:r>
          </w:p>
        </w:tc>
      </w:tr>
      <w:tr w:rsidR="004C3D85" w:rsidRPr="00F445C3" w:rsidTr="00142E91">
        <w:trPr>
          <w:trHeight w:val="2309"/>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Felkészül az állásinterjúra a megpályázni kívánt állásnak megfelelően, a céljait szem előtt tartva kommunikál az interjú során. </w:t>
            </w: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142E91">
            <w:pPr>
              <w:spacing w:after="0" w:line="360" w:lineRule="auto"/>
              <w:ind w:left="0" w:right="-137" w:firstLine="0"/>
              <w:jc w:val="left"/>
              <w:rPr>
                <w:szCs w:val="24"/>
              </w:rPr>
            </w:pPr>
            <w:r w:rsidRPr="00F445C3">
              <w:rPr>
                <w:szCs w:val="24"/>
              </w:rPr>
              <w:t xml:space="preserve">Ismeri az állásinterjú menetét, tisztában van a lehetséges kérdésekkel. Az adott szituáció megvalósításához megfelelő szókincscsel és nyelvtani tudással rendelkezik.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Pr="00F445C3" w:rsidRDefault="004C3D85"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A megpályázni kívánt állással kapcsolatban képes az internetről információt szerezni. </w:t>
            </w:r>
          </w:p>
        </w:tc>
      </w:tr>
      <w:tr w:rsidR="004C3D85" w:rsidRPr="00F445C3" w:rsidTr="00142E91">
        <w:trPr>
          <w:trHeight w:val="3000"/>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lastRenderedPageBreak/>
              <w:t xml:space="preserve">Az állásinterjún, az állásinterjúra érkezéskor vagy a kapcsolódó telefonbeszélgetések során csevegést (small talk) kezdeményez, a társalgást fenntartja és befejezi. A kérdésekre megfelelő válaszokat ad. </w:t>
            </w: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142E91">
            <w:pPr>
              <w:spacing w:after="0" w:line="360" w:lineRule="auto"/>
              <w:ind w:left="0" w:right="-137" w:firstLine="0"/>
              <w:jc w:val="left"/>
              <w:rPr>
                <w:szCs w:val="24"/>
              </w:rPr>
            </w:pPr>
            <w:r w:rsidRPr="00F445C3">
              <w:rPr>
                <w:szCs w:val="24"/>
              </w:rPr>
              <w:t xml:space="preserve">Tisztában van a legáltalánosabb csevegési témák szókincsével, amelyek az interjú során, az interjút megelőző és esetlegesen követő telefonbeszélgetés során vagy az állásinterjúra megérkezéskor felmerülhetnek.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4C3D85" w:rsidRPr="00F445C3" w:rsidRDefault="004C3D85"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 </w:t>
            </w:r>
          </w:p>
        </w:tc>
      </w:tr>
      <w:tr w:rsidR="004C3D85" w:rsidRPr="00F445C3" w:rsidTr="00142E91">
        <w:trPr>
          <w:trHeight w:val="1390"/>
        </w:trPr>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142E91">
            <w:pPr>
              <w:spacing w:after="0" w:line="360" w:lineRule="auto"/>
              <w:ind w:left="0" w:right="-137" w:firstLine="0"/>
              <w:jc w:val="left"/>
              <w:rPr>
                <w:szCs w:val="24"/>
              </w:rPr>
            </w:pPr>
            <w:r w:rsidRPr="00F445C3">
              <w:rPr>
                <w:szCs w:val="24"/>
              </w:rPr>
              <w:t xml:space="preserve">Az állásinterjúhoz kapcsolódóan telefonbeszélgetést folytat, időpontot egyeztet, tényeket tisztáz.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Tisztában van a telefonbeszélgetés szabályaival és általános nyelvi fordulataival.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4C3D85" w:rsidRPr="00F445C3" w:rsidRDefault="004C3D85"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 </w:t>
            </w:r>
          </w:p>
        </w:tc>
      </w:tr>
      <w:tr w:rsidR="004C3D85" w:rsidRPr="00F445C3" w:rsidTr="00142E91">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A munkaszerződések, munkaköri leírások szókincsét munkájára vonatkozóan alapvetően megérti. </w:t>
            </w:r>
          </w:p>
        </w:tc>
        <w:tc>
          <w:tcPr>
            <w:tcW w:w="1858" w:type="dxa"/>
            <w:tcBorders>
              <w:top w:val="single" w:sz="4" w:space="0" w:color="000000"/>
              <w:left w:val="single" w:sz="4" w:space="0" w:color="000000"/>
              <w:bottom w:val="single" w:sz="4" w:space="0" w:color="000000"/>
              <w:right w:val="single" w:sz="4" w:space="0" w:color="000000"/>
            </w:tcBorders>
          </w:tcPr>
          <w:p w:rsidR="004C3D85" w:rsidRPr="00F445C3" w:rsidRDefault="0012531D" w:rsidP="00142E91">
            <w:pPr>
              <w:spacing w:after="0" w:line="360" w:lineRule="auto"/>
              <w:ind w:left="0" w:right="-137" w:firstLine="0"/>
              <w:jc w:val="left"/>
              <w:rPr>
                <w:szCs w:val="24"/>
              </w:rPr>
            </w:pPr>
            <w:r w:rsidRPr="00F445C3">
              <w:rPr>
                <w:szCs w:val="24"/>
              </w:rPr>
              <w:t xml:space="preserve">Ismeri a munkaszerződés főbb elemeit, leggyakoribb idegen nyelvű kifejezéseit. A munkaszerződések, munkaköri leírások szókincsét értelmezni tudja. </w:t>
            </w: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4C3D85" w:rsidRPr="00F445C3" w:rsidRDefault="004C3D85"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C3D85" w:rsidRPr="00F445C3" w:rsidRDefault="0012531D" w:rsidP="00142E91">
            <w:pPr>
              <w:spacing w:after="0" w:line="360" w:lineRule="auto"/>
              <w:ind w:left="0" w:right="-137" w:firstLine="0"/>
              <w:jc w:val="left"/>
              <w:rPr>
                <w:szCs w:val="24"/>
              </w:rPr>
            </w:pPr>
            <w:r w:rsidRPr="00F445C3">
              <w:rPr>
                <w:szCs w:val="24"/>
              </w:rPr>
              <w:t xml:space="preserve"> </w:t>
            </w:r>
          </w:p>
        </w:tc>
      </w:tr>
    </w:tbl>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left="0" w:right="-137" w:firstLine="0"/>
        <w:rPr>
          <w:b/>
          <w:szCs w:val="24"/>
        </w:rPr>
      </w:pPr>
      <w:r w:rsidRPr="00F445C3">
        <w:rPr>
          <w:b/>
          <w:szCs w:val="24"/>
        </w:rPr>
        <w:t xml:space="preserve">A tantárgy témakörei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845"/>
          <w:tab w:val="center" w:pos="3863"/>
        </w:tabs>
        <w:spacing w:after="0" w:line="360" w:lineRule="auto"/>
        <w:ind w:left="0" w:right="-137" w:firstLine="0"/>
        <w:rPr>
          <w:szCs w:val="24"/>
        </w:rPr>
      </w:pPr>
      <w:r w:rsidRPr="00F445C3">
        <w:rPr>
          <w:rFonts w:eastAsia="Calibri"/>
          <w:szCs w:val="24"/>
        </w:rPr>
        <w:tab/>
      </w:r>
      <w:r w:rsidRPr="00F445C3">
        <w:rPr>
          <w:szCs w:val="24"/>
        </w:rPr>
        <w:t xml:space="preserve">Az álláskeresés lépései, álláshirdetések </w:t>
      </w:r>
    </w:p>
    <w:p w:rsidR="004C3D85" w:rsidRPr="00F445C3" w:rsidRDefault="0012531D" w:rsidP="00F445C3">
      <w:pPr>
        <w:spacing w:after="0" w:line="360" w:lineRule="auto"/>
        <w:ind w:left="422" w:right="-137"/>
        <w:rPr>
          <w:szCs w:val="24"/>
        </w:rPr>
      </w:pPr>
      <w:r w:rsidRPr="00F445C3">
        <w:rPr>
          <w:szCs w:val="24"/>
        </w:rPr>
        <w:lastRenderedPageBreak/>
        <w:t xml:space="preserve">A tanuló megismeri az álláskeresés lépéseit, és megtanulja az ahhoz kapcsolódó szókincset idegen nyelven (végzettségek, egyéb képzettségek, megkövetelt tulajdonságok, szakmai gyakorlat stb.). </w:t>
      </w:r>
    </w:p>
    <w:p w:rsidR="004C3D85" w:rsidRPr="00F445C3" w:rsidRDefault="0012531D" w:rsidP="00F445C3">
      <w:pPr>
        <w:spacing w:after="0" w:line="360" w:lineRule="auto"/>
        <w:ind w:left="422" w:right="-137"/>
        <w:rPr>
          <w:szCs w:val="24"/>
        </w:rPr>
      </w:pPr>
      <w:r w:rsidRPr="00F445C3">
        <w:rPr>
          <w:szCs w:val="24"/>
        </w:rPr>
        <w:t xml:space="preserve">Képessé válik a szakmájához kapcsolódó álláshirdetések megértésére, és fel tudja ismerni, hogy saját végzettsége, képzettsége, képességei mennyire felelnek meg az álláshirdetés követelményeinek. Az álláshirdetésnek és szakmájának megfelelően begyakorolja az egyszerűbb, álláskereséssel kapcsolatos űrlapok helyes kitöltését. </w:t>
      </w:r>
    </w:p>
    <w:p w:rsidR="004C3D85" w:rsidRPr="00F445C3" w:rsidRDefault="0012531D" w:rsidP="00F445C3">
      <w:pPr>
        <w:spacing w:after="0" w:line="360" w:lineRule="auto"/>
        <w:ind w:left="422" w:right="-137"/>
        <w:rPr>
          <w:szCs w:val="24"/>
        </w:rPr>
      </w:pPr>
      <w:r w:rsidRPr="00F445C3">
        <w:rPr>
          <w:szCs w:val="24"/>
        </w:rPr>
        <w:t xml:space="preserve">Az álláshirdetések és az űrlapok szövegének olvasása során a receptív kompetencia fejlesztése történik (olvasott szöveg értése), az űrlapkitöltés során pedig produktív kompetenciákat fejlesztünk (íráskészség).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845"/>
          <w:tab w:val="center" w:pos="3434"/>
        </w:tabs>
        <w:spacing w:after="0" w:line="360" w:lineRule="auto"/>
        <w:ind w:left="0" w:right="-137" w:firstLine="0"/>
        <w:rPr>
          <w:szCs w:val="24"/>
        </w:rPr>
      </w:pPr>
      <w:r w:rsidRPr="00F445C3">
        <w:rPr>
          <w:rFonts w:eastAsia="Calibri"/>
          <w:szCs w:val="24"/>
        </w:rPr>
        <w:tab/>
      </w:r>
      <w:r w:rsidRPr="00F445C3">
        <w:rPr>
          <w:szCs w:val="24"/>
        </w:rPr>
        <w:t xml:space="preserve">Önéletrajz és motivációs levél  </w:t>
      </w:r>
    </w:p>
    <w:p w:rsidR="004C3D85" w:rsidRPr="00F445C3" w:rsidRDefault="0012531D" w:rsidP="00F445C3">
      <w:pPr>
        <w:spacing w:after="0" w:line="360" w:lineRule="auto"/>
        <w:ind w:left="422" w:right="-137"/>
        <w:rPr>
          <w:szCs w:val="24"/>
        </w:rPr>
      </w:pPr>
      <w:r w:rsidRPr="00F445C3">
        <w:rPr>
          <w:szCs w:val="24"/>
        </w:rPr>
        <w:t xml:space="preserve">A tanuló megtanulja az önéletrajzok típusait, azok tartalmi és formai követelményeit, tipikus szófordulatait. Képessé válik saját maga is a nyelvi szintjének megfelelő helyességgel és igényességgel, önállóan megfogalmazni önéletrajzát.  </w:t>
      </w:r>
    </w:p>
    <w:p w:rsidR="004C3D85" w:rsidRPr="00F445C3" w:rsidRDefault="0012531D" w:rsidP="00F445C3">
      <w:pPr>
        <w:spacing w:after="0" w:line="360" w:lineRule="auto"/>
        <w:ind w:left="422" w:right="-137"/>
        <w:rPr>
          <w:szCs w:val="24"/>
        </w:rPr>
      </w:pPr>
      <w:r w:rsidRPr="00F445C3">
        <w:rPr>
          <w:szCs w:val="24"/>
        </w:rPr>
        <w:t xml:space="preserve">Megismeri az állás megpályázásához használt hivatalos levél tartami és formai követelményeit. Begyakorolja a gyakran használt tipikus szófordulatokat, szakmájában használt gyakori kifejezéseket, valamint a szakmája gyakorlásához szükséges kulcsfontosságú kompetenciák kifejezéseit idegen nyelven. Az álláshirdetések alapján begyakorolja, hogyan lehet az adott hirdetéshez igazítani levelének tartalmát.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tabs>
          <w:tab w:val="center" w:pos="845"/>
          <w:tab w:val="center" w:pos="3576"/>
        </w:tabs>
        <w:spacing w:after="0" w:line="360" w:lineRule="auto"/>
        <w:ind w:left="0" w:right="-137" w:firstLine="0"/>
        <w:rPr>
          <w:szCs w:val="24"/>
        </w:rPr>
      </w:pPr>
      <w:r w:rsidRPr="00F445C3">
        <w:rPr>
          <w:rFonts w:eastAsia="Calibri"/>
          <w:szCs w:val="24"/>
        </w:rPr>
        <w:tab/>
      </w:r>
      <w:r w:rsidRPr="00F445C3">
        <w:rPr>
          <w:szCs w:val="24"/>
        </w:rPr>
        <w:t xml:space="preserve">„Small talk” – általános társalgás  </w:t>
      </w:r>
    </w:p>
    <w:p w:rsidR="004C3D85" w:rsidRPr="00F445C3" w:rsidRDefault="0012531D" w:rsidP="00F445C3">
      <w:pPr>
        <w:spacing w:after="0" w:line="360" w:lineRule="auto"/>
        <w:ind w:left="422" w:right="-137"/>
        <w:rPr>
          <w:szCs w:val="24"/>
        </w:rPr>
      </w:pPr>
      <w:r w:rsidRPr="00F445C3">
        <w:rPr>
          <w:szCs w:val="24"/>
        </w:rPr>
        <w:t xml:space="preserve">A small talk elengedhetetlen része minden beszélgetésnek, így az állásinterjúnak is. Segíti a beszélgetésben részt vevőket ráhangolódni a tényleges beszélgetésre, megtöri a kínos csendet, oldja a feszültséget, segít a beszélgetés gördülékeny menetének fenntartásában és a beszélgetés lezárásában. Fontos, hogy a small talk során érintett témák semlegesek legyenek a beszélgetőpartnerek számára, és az adott szituációhoz, fizikai környezethez passzoljanak. Ilyen tipikus témák lehetnek pl. időjárás, közlekedés (odajutás, parkolás, épületen belüli tájékozódás), étkezési lehetőségek (cégnél, környéken), család, hobbi, szabadidő (szórakozás, sport). A tanulók begyakorolják a kérdésfeltevést és a beszélgetésben való aktív részvétel szabályait, fordulatait. </w:t>
      </w:r>
    </w:p>
    <w:p w:rsidR="004C3D85" w:rsidRPr="00F445C3" w:rsidRDefault="0012531D" w:rsidP="00F445C3">
      <w:pPr>
        <w:spacing w:after="0" w:line="360" w:lineRule="auto"/>
        <w:ind w:left="422" w:right="-137"/>
        <w:rPr>
          <w:szCs w:val="24"/>
        </w:rPr>
      </w:pPr>
      <w:r w:rsidRPr="00F445C3">
        <w:rPr>
          <w:szCs w:val="24"/>
        </w:rPr>
        <w:t xml:space="preserve">Az állásinterjút megelőzően gyakran telefonos egyeztetésre is sor kerül, ezért a tanulónak fontos a telefonbeszélgetések szabályait és fordulatait is megismernie, elsajátítania. A témakör során elsősorban a tanulók produktív kompetenciája fejlődik (beszédkészség), de a </w:t>
      </w:r>
      <w:r w:rsidRPr="00F445C3">
        <w:rPr>
          <w:szCs w:val="24"/>
        </w:rPr>
        <w:lastRenderedPageBreak/>
        <w:t xml:space="preserve">témához kapcsolódó internetes videók és egyéb hanganyagok hallgatása során receptív készségeik is fejlődnek (hallás utáni értés).  </w:t>
      </w:r>
    </w:p>
    <w:p w:rsidR="004C3D85" w:rsidRDefault="0012531D" w:rsidP="00F445C3">
      <w:pPr>
        <w:spacing w:after="0" w:line="360" w:lineRule="auto"/>
        <w:ind w:left="0" w:right="-137" w:firstLine="0"/>
        <w:rPr>
          <w:szCs w:val="24"/>
        </w:rPr>
      </w:pPr>
      <w:r w:rsidRPr="00F445C3">
        <w:rPr>
          <w:szCs w:val="24"/>
        </w:rPr>
        <w:t xml:space="preserve"> </w:t>
      </w:r>
    </w:p>
    <w:p w:rsidR="00D33938" w:rsidRDefault="00D33938" w:rsidP="00F445C3">
      <w:pPr>
        <w:spacing w:after="0" w:line="360" w:lineRule="auto"/>
        <w:ind w:left="0" w:right="-137" w:firstLine="0"/>
        <w:rPr>
          <w:szCs w:val="24"/>
        </w:rPr>
      </w:pPr>
    </w:p>
    <w:p w:rsidR="00D33938" w:rsidRPr="00F445C3" w:rsidRDefault="00D33938" w:rsidP="00F445C3">
      <w:pPr>
        <w:spacing w:after="0" w:line="360" w:lineRule="auto"/>
        <w:ind w:left="0" w:right="-137" w:firstLine="0"/>
        <w:rPr>
          <w:szCs w:val="24"/>
        </w:rPr>
      </w:pPr>
    </w:p>
    <w:p w:rsidR="004C3D85" w:rsidRPr="00F445C3" w:rsidRDefault="0012531D" w:rsidP="00F445C3">
      <w:pPr>
        <w:tabs>
          <w:tab w:val="center" w:pos="845"/>
          <w:tab w:val="center" w:pos="2551"/>
        </w:tabs>
        <w:spacing w:after="0" w:line="360" w:lineRule="auto"/>
        <w:ind w:left="0" w:right="-137" w:firstLine="0"/>
        <w:rPr>
          <w:szCs w:val="24"/>
        </w:rPr>
      </w:pPr>
      <w:r w:rsidRPr="00F445C3">
        <w:rPr>
          <w:szCs w:val="24"/>
        </w:rPr>
        <w:t xml:space="preserve">Állásinterjú </w:t>
      </w:r>
    </w:p>
    <w:p w:rsidR="004C3D85" w:rsidRPr="00F445C3" w:rsidRDefault="0012531D" w:rsidP="00F445C3">
      <w:pPr>
        <w:spacing w:after="0" w:line="360" w:lineRule="auto"/>
        <w:ind w:left="422" w:right="-137"/>
        <w:rPr>
          <w:szCs w:val="24"/>
        </w:rPr>
      </w:pPr>
      <w:r w:rsidRPr="00F445C3">
        <w:rPr>
          <w:szCs w:val="24"/>
        </w:rPr>
        <w:t xml:space="preserve">A témakör végére a tanuló képes viszonylagos folyékonysággal, hatékony kommunikációt folytatni az állásinterjú során. Be tud mutatkozni szakmai vonatkozással is. Elsajátítja azt a szakmai jellegű szókincset, amely alkalmassá teszi arra, hogy a munkalehetőségekről, munkakörülményekről tájékozódjon. Ki tudja emelni erősségeit, és kérdéseket tud feltenni a betölteni kívánt munkakörrel kapcsolatosan.  </w:t>
      </w:r>
    </w:p>
    <w:p w:rsidR="004C3D85" w:rsidRPr="00F445C3" w:rsidRDefault="0012531D" w:rsidP="00F445C3">
      <w:pPr>
        <w:spacing w:after="0" w:line="360" w:lineRule="auto"/>
        <w:ind w:left="422" w:right="-137"/>
        <w:rPr>
          <w:szCs w:val="24"/>
        </w:rPr>
      </w:pPr>
      <w:r w:rsidRPr="00F445C3">
        <w:rPr>
          <w:szCs w:val="24"/>
        </w:rPr>
        <w:t xml:space="preserve">A témakör tanulása során elsajátítja a közvetlenül a szakmájára vonatkozó, gyakran használt kifejezéseket.  </w:t>
      </w:r>
    </w:p>
    <w:p w:rsidR="004C3D85" w:rsidRPr="00F445C3" w:rsidRDefault="0012531D" w:rsidP="00F445C3">
      <w:pPr>
        <w:spacing w:after="0" w:line="360" w:lineRule="auto"/>
        <w:ind w:left="422" w:right="-137"/>
        <w:rPr>
          <w:szCs w:val="24"/>
        </w:rPr>
      </w:pPr>
      <w:r w:rsidRPr="00F445C3">
        <w:rPr>
          <w:szCs w:val="24"/>
        </w:rPr>
        <w:t xml:space="preserve">A témakör tanítása során az állásinterjú lefolytatásán kívül fontos, hogy a tanuló ismerje a munkaszerződés azon szakkifejezéseit, részeit is, amelyek szakmájához kötődhetnek. A munkaszerződések kulcskifejezéseinek elsajátítása és fordítása révén alkalmas lesz arra, hogy a leendő saját munkaszerződését, illetve munkaköri leírását lefordítsa és értelmezze. </w:t>
      </w:r>
    </w:p>
    <w:p w:rsidR="004C3D85" w:rsidRPr="00F445C3" w:rsidRDefault="0012531D" w:rsidP="00F445C3">
      <w:pPr>
        <w:spacing w:after="0" w:line="360" w:lineRule="auto"/>
        <w:ind w:left="422" w:right="-137"/>
        <w:rPr>
          <w:szCs w:val="24"/>
        </w:rPr>
      </w:pPr>
      <w:r w:rsidRPr="00F445C3">
        <w:rPr>
          <w:szCs w:val="24"/>
        </w:rPr>
        <w:t xml:space="preserve">A témakör során elsősorban a tanuló produktív kompetenciája fejlődik (beszédkészség), de a témához kapcsolódó videók és egyéb hanganyagok hallgatása során a receptív készségek is fejlődnek (hallás utáni értés), valamint a munkaszerződés-minták szövegének olvasása során az olvasott szövegértés is fejleszthető.  </w:t>
      </w:r>
    </w:p>
    <w:p w:rsidR="004C3D85" w:rsidRPr="00F445C3" w:rsidRDefault="0012531D" w:rsidP="00F445C3">
      <w:pPr>
        <w:spacing w:after="0" w:line="360" w:lineRule="auto"/>
        <w:ind w:left="0" w:right="-137" w:firstLine="0"/>
        <w:rPr>
          <w:szCs w:val="24"/>
        </w:rPr>
      </w:pPr>
      <w:r w:rsidRPr="00F445C3">
        <w:rPr>
          <w:szCs w:val="24"/>
        </w:rPr>
        <w:tab/>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502184" w:rsidRPr="00F445C3" w:rsidRDefault="00502184" w:rsidP="00F445C3">
      <w:pPr>
        <w:pStyle w:val="Cmsor1"/>
        <w:spacing w:after="0" w:line="360" w:lineRule="auto"/>
        <w:ind w:right="-137"/>
        <w:jc w:val="both"/>
        <w:rPr>
          <w:sz w:val="24"/>
          <w:szCs w:val="24"/>
        </w:rPr>
      </w:pPr>
      <w:bookmarkStart w:id="15" w:name="_Toc190863626"/>
      <w:r w:rsidRPr="00F445C3">
        <w:rPr>
          <w:sz w:val="24"/>
          <w:szCs w:val="24"/>
        </w:rPr>
        <w:t>Rendészet és közszolgálat alapozó képzés megnevezésű tanulási terület</w:t>
      </w:r>
      <w:bookmarkEnd w:id="15"/>
      <w:r w:rsidRPr="00F445C3">
        <w:rPr>
          <w:sz w:val="24"/>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502184" w:rsidRPr="00F445C3" w:rsidRDefault="0012531D" w:rsidP="00F445C3">
      <w:pPr>
        <w:tabs>
          <w:tab w:val="center" w:pos="2514"/>
          <w:tab w:val="right" w:pos="9077"/>
        </w:tabs>
        <w:spacing w:after="0" w:line="360" w:lineRule="auto"/>
        <w:ind w:left="0" w:right="-137" w:firstLine="0"/>
        <w:rPr>
          <w:szCs w:val="24"/>
        </w:rPr>
      </w:pPr>
      <w:r w:rsidRPr="00F445C3">
        <w:rPr>
          <w:rFonts w:eastAsia="Calibri"/>
          <w:szCs w:val="24"/>
        </w:rPr>
        <w:tab/>
      </w:r>
      <w:r w:rsidR="00502184" w:rsidRPr="00F445C3">
        <w:rPr>
          <w:szCs w:val="24"/>
        </w:rPr>
        <w:t xml:space="preserve">A tanulási terület tantárgyainak összóraszáma:  </w:t>
      </w:r>
      <w:r w:rsidR="00502184" w:rsidRPr="00F445C3">
        <w:rPr>
          <w:szCs w:val="24"/>
        </w:rPr>
        <w:tab/>
        <w:t xml:space="preserve">558/558 óra </w:t>
      </w:r>
    </w:p>
    <w:p w:rsidR="00502184" w:rsidRPr="00F445C3" w:rsidRDefault="00502184" w:rsidP="00F445C3">
      <w:pPr>
        <w:spacing w:after="0" w:line="360" w:lineRule="auto"/>
        <w:ind w:left="278" w:right="-137"/>
        <w:rPr>
          <w:szCs w:val="24"/>
        </w:rPr>
      </w:pPr>
      <w:r w:rsidRPr="00F445C3">
        <w:rPr>
          <w:szCs w:val="24"/>
        </w:rPr>
        <w:t xml:space="preserve">A tanulási terület tartalmi összefoglalója </w:t>
      </w:r>
    </w:p>
    <w:p w:rsidR="00502184" w:rsidRPr="00F445C3" w:rsidRDefault="00502184" w:rsidP="00F445C3">
      <w:pPr>
        <w:spacing w:after="0" w:line="360" w:lineRule="auto"/>
        <w:ind w:right="-137"/>
        <w:rPr>
          <w:szCs w:val="24"/>
        </w:rPr>
      </w:pPr>
      <w:r w:rsidRPr="00F445C3">
        <w:rPr>
          <w:szCs w:val="24"/>
        </w:rPr>
        <w:t xml:space="preserve">A tanuló megismeri a közszolgálat főbb ágait, területeit (közigazgatás, rendvédelem, honvédelem), azok jogi szabályozóit és az államszervezetben elfoglalt helyüket. </w:t>
      </w:r>
    </w:p>
    <w:p w:rsidR="00502184" w:rsidRPr="00F445C3" w:rsidRDefault="00502184" w:rsidP="00F445C3">
      <w:pPr>
        <w:spacing w:after="0" w:line="360" w:lineRule="auto"/>
        <w:ind w:right="-137"/>
        <w:rPr>
          <w:szCs w:val="24"/>
        </w:rPr>
      </w:pPr>
      <w:r w:rsidRPr="00F445C3">
        <w:rPr>
          <w:szCs w:val="24"/>
        </w:rPr>
        <w:t xml:space="preserve">Kapott feladatainak végrehajtása során a hierarchikus szervezetekben elvárható módon képes együttműködni a szervezet tagjaival.  </w:t>
      </w:r>
    </w:p>
    <w:p w:rsidR="00502184" w:rsidRPr="00F445C3" w:rsidRDefault="00502184" w:rsidP="00F445C3">
      <w:pPr>
        <w:spacing w:after="0" w:line="360" w:lineRule="auto"/>
        <w:ind w:right="-137"/>
        <w:rPr>
          <w:szCs w:val="24"/>
        </w:rPr>
      </w:pPr>
      <w:r w:rsidRPr="00F445C3">
        <w:rPr>
          <w:szCs w:val="24"/>
        </w:rPr>
        <w:t xml:space="preserve">Megismerve az együttélés szabályozóit, felismeri a normatív szabályokat, alapszinten átlátja hierarchikus rendszerüket és elkötelezi magát a szabályok betartására és betartatására. A közszolgálati szervezetnek az állampolgárokat közvetlenül érintő közhatalmi feladatellátása </w:t>
      </w:r>
      <w:r w:rsidRPr="00F445C3">
        <w:rPr>
          <w:szCs w:val="24"/>
        </w:rPr>
        <w:lastRenderedPageBreak/>
        <w:t xml:space="preserve">során alap- és konfliktushelyzetben, a tanult szociológiai és pszichológiai ismeretek alkalmazásával írásban és szóban kommunikál. Metakommunikációját és testbeszédét verbális kommunikációjához tudatosan igazítja.  </w:t>
      </w:r>
    </w:p>
    <w:p w:rsidR="00502184" w:rsidRPr="00F445C3" w:rsidRDefault="00502184" w:rsidP="00F445C3">
      <w:pPr>
        <w:spacing w:after="0" w:line="360" w:lineRule="auto"/>
        <w:ind w:right="-137"/>
        <w:rPr>
          <w:szCs w:val="24"/>
        </w:rPr>
      </w:pPr>
      <w:r w:rsidRPr="00F445C3">
        <w:rPr>
          <w:szCs w:val="24"/>
        </w:rPr>
        <w:t xml:space="preserve">Előnyben részesíti az asszertív kommunikációt az agresszív, deviáns, antiszociális magatartásformákat tanúsító személyekkel szemben.  </w:t>
      </w:r>
    </w:p>
    <w:p w:rsidR="00502184" w:rsidRPr="00F445C3" w:rsidRDefault="00502184" w:rsidP="00F445C3">
      <w:pPr>
        <w:spacing w:after="0" w:line="360" w:lineRule="auto"/>
        <w:ind w:right="-137"/>
        <w:rPr>
          <w:szCs w:val="24"/>
        </w:rPr>
      </w:pPr>
      <w:r w:rsidRPr="00F445C3">
        <w:rPr>
          <w:szCs w:val="24"/>
        </w:rPr>
        <w:t xml:space="preserve">Vezényszóra különböző alaki mozgásformákat hajt végre egyénileg és kötelékben.  </w:t>
      </w:r>
    </w:p>
    <w:p w:rsidR="004C3D85" w:rsidRPr="00F445C3" w:rsidRDefault="00502184" w:rsidP="00F445C3">
      <w:pPr>
        <w:tabs>
          <w:tab w:val="center" w:pos="2514"/>
          <w:tab w:val="right" w:pos="9077"/>
        </w:tabs>
        <w:spacing w:after="0" w:line="360" w:lineRule="auto"/>
        <w:ind w:left="0" w:right="-137" w:firstLine="0"/>
        <w:rPr>
          <w:szCs w:val="24"/>
        </w:rPr>
      </w:pPr>
      <w:r w:rsidRPr="00F445C3">
        <w:rPr>
          <w:szCs w:val="24"/>
        </w:rPr>
        <w:t xml:space="preserve">Tudatosan tervezi fizikai állóképességének fejlesztését. A megismert önvédelmi fogásokkal megvédi saját testi épségét. </w:t>
      </w:r>
      <w:r w:rsidR="0012531D" w:rsidRPr="00F445C3">
        <w:rPr>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BA504E" w:rsidP="00F445C3">
      <w:pPr>
        <w:spacing w:after="0" w:line="360" w:lineRule="auto"/>
        <w:ind w:left="0" w:right="-137" w:firstLine="0"/>
        <w:rPr>
          <w:szCs w:val="24"/>
        </w:rPr>
      </w:pPr>
      <w:r w:rsidRPr="00F445C3">
        <w:rPr>
          <w:b/>
          <w:szCs w:val="24"/>
        </w:rPr>
        <w:t xml:space="preserve">Közszolgálati alapismeretek tantárgy </w:t>
      </w:r>
      <w:r w:rsidRPr="00F445C3">
        <w:rPr>
          <w:b/>
          <w:szCs w:val="24"/>
        </w:rPr>
        <w:tab/>
      </w:r>
      <w:r w:rsidRPr="00F445C3">
        <w:rPr>
          <w:b/>
          <w:szCs w:val="24"/>
        </w:rPr>
        <w:tab/>
      </w:r>
      <w:r w:rsidRPr="00F445C3">
        <w:rPr>
          <w:b/>
          <w:szCs w:val="24"/>
        </w:rPr>
        <w:tab/>
      </w:r>
      <w:r w:rsidRPr="00F445C3">
        <w:rPr>
          <w:b/>
          <w:szCs w:val="24"/>
        </w:rPr>
        <w:tab/>
      </w:r>
      <w:r w:rsidRPr="00F445C3">
        <w:rPr>
          <w:b/>
          <w:szCs w:val="24"/>
        </w:rPr>
        <w:tab/>
      </w:r>
      <w:r w:rsidRPr="00F445C3">
        <w:rPr>
          <w:b/>
          <w:szCs w:val="24"/>
        </w:rPr>
        <w:tab/>
        <w:t>126/126 óra</w:t>
      </w:r>
      <w:r w:rsidR="0012531D" w:rsidRPr="00F445C3">
        <w:rPr>
          <w:szCs w:val="24"/>
        </w:rPr>
        <w:t xml:space="preserve"> </w:t>
      </w:r>
    </w:p>
    <w:p w:rsidR="00BA504E" w:rsidRPr="00F445C3" w:rsidRDefault="0012531D" w:rsidP="00F445C3">
      <w:pPr>
        <w:tabs>
          <w:tab w:val="center" w:pos="755"/>
          <w:tab w:val="center" w:pos="2881"/>
        </w:tabs>
        <w:spacing w:after="0" w:line="360" w:lineRule="auto"/>
        <w:ind w:left="0" w:right="-137" w:firstLine="0"/>
        <w:rPr>
          <w:szCs w:val="24"/>
        </w:rPr>
      </w:pPr>
      <w:r w:rsidRPr="00F445C3">
        <w:rPr>
          <w:rFonts w:eastAsia="Calibri"/>
          <w:szCs w:val="24"/>
        </w:rPr>
        <w:tab/>
      </w:r>
      <w:r w:rsidR="00BA504E" w:rsidRPr="00F445C3">
        <w:rPr>
          <w:szCs w:val="24"/>
        </w:rPr>
        <w:t xml:space="preserve">A tantárgy tanításának fő célja </w:t>
      </w:r>
    </w:p>
    <w:p w:rsidR="00BA504E" w:rsidRDefault="00BA504E" w:rsidP="00F445C3">
      <w:pPr>
        <w:spacing w:after="0" w:line="360" w:lineRule="auto"/>
        <w:ind w:right="-137"/>
        <w:rPr>
          <w:szCs w:val="24"/>
        </w:rPr>
      </w:pPr>
      <w:r w:rsidRPr="00F445C3">
        <w:rPr>
          <w:szCs w:val="24"/>
        </w:rPr>
        <w:t xml:space="preserve">A tanuló ismerje meg a Magyarország államszervezetét és a közszolgálat rendszerét, a rendvédelmi szervek történetének legfontosabb eseményeit. A tanuló ismerje meg a rendőrség, feladatát, működését, szervezeti felépítését, az alapvizsgához szükséges általános szolgálati és jogi alapismereteket </w:t>
      </w:r>
    </w:p>
    <w:p w:rsidR="00486385" w:rsidRPr="00F445C3" w:rsidRDefault="00486385" w:rsidP="00F445C3">
      <w:pPr>
        <w:spacing w:after="0" w:line="360" w:lineRule="auto"/>
        <w:ind w:right="-137"/>
        <w:rPr>
          <w:szCs w:val="24"/>
        </w:rPr>
      </w:pPr>
    </w:p>
    <w:p w:rsidR="00486385" w:rsidRPr="00F445C3" w:rsidRDefault="00BA504E" w:rsidP="00F445C3">
      <w:pPr>
        <w:spacing w:after="0" w:line="360" w:lineRule="auto"/>
        <w:ind w:left="994" w:right="-137" w:hanging="569"/>
        <w:rPr>
          <w:szCs w:val="24"/>
        </w:rPr>
      </w:pPr>
      <w:r w:rsidRPr="00F445C3">
        <w:rPr>
          <w:szCs w:val="24"/>
        </w:rPr>
        <w:t xml:space="preserve">A tantárgyat oktató végzettségére, szakképesítésére, munkatapasztalatára vonatkozó speciális elvárások </w:t>
      </w:r>
    </w:p>
    <w:p w:rsidR="004C3D85" w:rsidRDefault="00BA504E" w:rsidP="00F445C3">
      <w:pPr>
        <w:tabs>
          <w:tab w:val="center" w:pos="755"/>
          <w:tab w:val="center" w:pos="2881"/>
        </w:tabs>
        <w:spacing w:after="0" w:line="360" w:lineRule="auto"/>
        <w:ind w:left="0" w:right="-137" w:firstLine="0"/>
        <w:rPr>
          <w:szCs w:val="24"/>
        </w:rPr>
      </w:pPr>
      <w:r w:rsidRPr="00F445C3">
        <w:rPr>
          <w:szCs w:val="24"/>
        </w:rPr>
        <w:t xml:space="preserve">Állami felsőfokú végzettség vagy rendvédelmi szakmai felsőfokú végzettség  </w:t>
      </w:r>
      <w:r w:rsidR="0012531D" w:rsidRPr="00F445C3">
        <w:rPr>
          <w:szCs w:val="24"/>
        </w:rPr>
        <w:t xml:space="preserve"> </w:t>
      </w:r>
    </w:p>
    <w:p w:rsidR="00486385" w:rsidRPr="00F445C3" w:rsidRDefault="00486385" w:rsidP="00F445C3">
      <w:pPr>
        <w:tabs>
          <w:tab w:val="center" w:pos="755"/>
          <w:tab w:val="center" w:pos="2881"/>
        </w:tabs>
        <w:spacing w:after="0" w:line="360" w:lineRule="auto"/>
        <w:ind w:left="0" w:right="-137" w:firstLine="0"/>
        <w:rPr>
          <w:szCs w:val="24"/>
        </w:rPr>
      </w:pPr>
    </w:p>
    <w:p w:rsidR="00BA504E" w:rsidRDefault="00BA504E" w:rsidP="00F445C3">
      <w:pPr>
        <w:tabs>
          <w:tab w:val="center" w:pos="755"/>
          <w:tab w:val="center" w:pos="3513"/>
        </w:tabs>
        <w:spacing w:after="0" w:line="360" w:lineRule="auto"/>
        <w:ind w:left="0" w:right="-137" w:firstLine="0"/>
        <w:rPr>
          <w:szCs w:val="24"/>
        </w:rPr>
      </w:pPr>
      <w:r w:rsidRPr="00F445C3">
        <w:rPr>
          <w:szCs w:val="24"/>
        </w:rPr>
        <w:t xml:space="preserve">Kapcsolódó közismereti, szakmai tartalmak — </w:t>
      </w:r>
    </w:p>
    <w:p w:rsidR="00486385" w:rsidRPr="00F445C3" w:rsidRDefault="00486385" w:rsidP="00F445C3">
      <w:pPr>
        <w:tabs>
          <w:tab w:val="center" w:pos="755"/>
          <w:tab w:val="center" w:pos="3513"/>
        </w:tabs>
        <w:spacing w:after="0" w:line="360" w:lineRule="auto"/>
        <w:ind w:left="0" w:right="-137" w:firstLine="0"/>
        <w:rPr>
          <w:szCs w:val="24"/>
        </w:rPr>
      </w:pPr>
    </w:p>
    <w:p w:rsidR="00BA504E" w:rsidRPr="00F445C3" w:rsidRDefault="00BA504E" w:rsidP="00F445C3">
      <w:pPr>
        <w:tabs>
          <w:tab w:val="center" w:pos="755"/>
          <w:tab w:val="center" w:pos="3513"/>
        </w:tabs>
        <w:spacing w:after="0" w:line="360" w:lineRule="auto"/>
        <w:ind w:left="0" w:right="-137" w:firstLine="0"/>
        <w:rPr>
          <w:szCs w:val="24"/>
        </w:rPr>
      </w:pPr>
      <w:r w:rsidRPr="00F445C3">
        <w:rPr>
          <w:szCs w:val="24"/>
        </w:rPr>
        <w:t>A képzés órakeretének legalább 10%-át gyakorlati helyszínen (tanműhely, üzem stb.) kell lebonyolítani.</w:t>
      </w:r>
    </w:p>
    <w:p w:rsidR="00BA504E" w:rsidRDefault="00BA504E" w:rsidP="00F445C3">
      <w:pPr>
        <w:tabs>
          <w:tab w:val="center" w:pos="755"/>
          <w:tab w:val="center" w:pos="2881"/>
        </w:tabs>
        <w:spacing w:after="0" w:line="360" w:lineRule="auto"/>
        <w:ind w:left="0" w:right="-137" w:firstLine="0"/>
        <w:rPr>
          <w:szCs w:val="24"/>
        </w:rPr>
      </w:pPr>
    </w:p>
    <w:p w:rsidR="004C3D85" w:rsidRPr="00F445C3" w:rsidRDefault="0012531D" w:rsidP="00F445C3">
      <w:pPr>
        <w:spacing w:after="0" w:line="360" w:lineRule="auto"/>
        <w:ind w:right="-137"/>
        <w:rPr>
          <w:b/>
          <w:szCs w:val="24"/>
        </w:rPr>
      </w:pPr>
      <w:r w:rsidRPr="00F445C3">
        <w:rPr>
          <w:rFonts w:eastAsia="Calibri"/>
          <w:b/>
          <w:szCs w:val="24"/>
        </w:rPr>
        <w:tab/>
      </w:r>
      <w:r w:rsidRPr="00F445C3">
        <w:rPr>
          <w:b/>
          <w:szCs w:val="24"/>
        </w:rPr>
        <w:t xml:space="preserve">A tantárgy oktatása során fejlesztendő kompetenciák </w:t>
      </w:r>
    </w:p>
    <w:p w:rsidR="004C3D85" w:rsidRPr="00F445C3" w:rsidRDefault="0012531D" w:rsidP="00F445C3">
      <w:pPr>
        <w:spacing w:after="0" w:line="360" w:lineRule="auto"/>
        <w:ind w:left="0" w:right="-137" w:firstLine="0"/>
        <w:rPr>
          <w:szCs w:val="24"/>
        </w:rPr>
      </w:pPr>
      <w:r w:rsidRPr="00F445C3">
        <w:rPr>
          <w:szCs w:val="24"/>
        </w:rPr>
        <w:t xml:space="preserve"> </w:t>
      </w:r>
    </w:p>
    <w:tbl>
      <w:tblPr>
        <w:tblStyle w:val="TableGrid"/>
        <w:tblW w:w="9290" w:type="dxa"/>
        <w:tblInd w:w="-108" w:type="dxa"/>
        <w:tblCellMar>
          <w:top w:w="24" w:type="dxa"/>
          <w:left w:w="108" w:type="dxa"/>
          <w:right w:w="59" w:type="dxa"/>
        </w:tblCellMar>
        <w:tblLook w:val="04A0" w:firstRow="1" w:lastRow="0" w:firstColumn="1" w:lastColumn="0" w:noHBand="0" w:noVBand="1"/>
      </w:tblPr>
      <w:tblGrid>
        <w:gridCol w:w="1841"/>
        <w:gridCol w:w="1855"/>
        <w:gridCol w:w="1798"/>
        <w:gridCol w:w="1961"/>
        <w:gridCol w:w="1835"/>
      </w:tblGrid>
      <w:tr w:rsidR="00BA006C" w:rsidRPr="00F445C3" w:rsidTr="00BA006C">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b/>
                <w:szCs w:val="24"/>
              </w:rPr>
              <w:t xml:space="preserve">Általános és szakmához kötődő </w:t>
            </w:r>
          </w:p>
          <w:p w:rsidR="00BA006C" w:rsidRPr="00F445C3" w:rsidRDefault="00BA006C" w:rsidP="00142E91">
            <w:pPr>
              <w:spacing w:after="0" w:line="360" w:lineRule="auto"/>
              <w:ind w:left="0" w:right="-137" w:firstLine="0"/>
              <w:jc w:val="left"/>
              <w:rPr>
                <w:szCs w:val="24"/>
              </w:rPr>
            </w:pPr>
            <w:r w:rsidRPr="00F445C3">
              <w:rPr>
                <w:b/>
                <w:szCs w:val="24"/>
              </w:rPr>
              <w:t xml:space="preserve">digitális kompetenciák </w:t>
            </w:r>
          </w:p>
        </w:tc>
      </w:tr>
      <w:tr w:rsidR="00BA006C" w:rsidRPr="00F445C3" w:rsidTr="00BA006C">
        <w:trPr>
          <w:trHeight w:val="5802"/>
        </w:trPr>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lastRenderedPageBreak/>
              <w:t xml:space="preserve">Összehasonlítja a közszolgálat főbb ágait azok jogi szabályozói és az állam-szervezetben elfoglalt helyük alapján. </w:t>
            </w:r>
          </w:p>
        </w:tc>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szCs w:val="24"/>
              </w:rPr>
              <w:t xml:space="preserve">Alapszinten ismeri </w:t>
            </w:r>
          </w:p>
          <w:p w:rsidR="00BA006C" w:rsidRPr="00F445C3" w:rsidRDefault="00BA006C" w:rsidP="00142E91">
            <w:pPr>
              <w:spacing w:after="0" w:line="360" w:lineRule="auto"/>
              <w:ind w:left="0" w:right="-137" w:firstLine="0"/>
              <w:jc w:val="left"/>
              <w:rPr>
                <w:szCs w:val="24"/>
              </w:rPr>
            </w:pPr>
            <w:r w:rsidRPr="00F445C3">
              <w:rPr>
                <w:szCs w:val="24"/>
              </w:rPr>
              <w:t xml:space="preserve">Magyarország államszervezetét, a főbb államhatalmi ágakat. </w:t>
            </w:r>
          </w:p>
          <w:p w:rsidR="00BA006C" w:rsidRPr="00F445C3" w:rsidRDefault="00BA006C" w:rsidP="00142E91">
            <w:pPr>
              <w:spacing w:after="0" w:line="360" w:lineRule="auto"/>
              <w:ind w:left="0" w:right="-137" w:firstLine="0"/>
              <w:jc w:val="left"/>
              <w:rPr>
                <w:szCs w:val="24"/>
              </w:rPr>
            </w:pPr>
            <w:r w:rsidRPr="00F445C3">
              <w:rPr>
                <w:szCs w:val="24"/>
              </w:rPr>
              <w:t xml:space="preserve">Ismeri a főbb állami feladatokat. Alapszinten ismeri a jog alapfogalmait (jogi norma, jogszabály, jogforrás, jogszabályi hierarchia, jogalkotás) és az alkotmányos alapelveket. </w:t>
            </w:r>
          </w:p>
          <w:p w:rsidR="00BA006C" w:rsidRPr="00F445C3" w:rsidRDefault="00BA006C" w:rsidP="00142E91">
            <w:pPr>
              <w:spacing w:after="0" w:line="360" w:lineRule="auto"/>
              <w:ind w:left="0" w:right="-137" w:firstLine="0"/>
              <w:jc w:val="left"/>
              <w:rPr>
                <w:szCs w:val="24"/>
              </w:rPr>
            </w:pPr>
            <w:r w:rsidRPr="00F445C3">
              <w:rPr>
                <w:szCs w:val="24"/>
              </w:rPr>
              <w:t xml:space="preserve">Azonosítja az egyes rendvédelmi szerveket és főbb feladataikat, valamint ismeri a rendvédelem főbb történelmi szakaszait. </w:t>
            </w:r>
          </w:p>
          <w:p w:rsidR="00BA006C" w:rsidRPr="00F445C3" w:rsidRDefault="00BA006C" w:rsidP="00142E91">
            <w:pPr>
              <w:spacing w:after="0" w:line="360" w:lineRule="auto"/>
              <w:ind w:left="0" w:right="-137" w:firstLine="0"/>
              <w:jc w:val="left"/>
              <w:rPr>
                <w:szCs w:val="24"/>
              </w:rPr>
            </w:pPr>
            <w:r w:rsidRPr="00F445C3">
              <w:rPr>
                <w:szCs w:val="24"/>
              </w:rPr>
              <w:t xml:space="preserve">Ismeri a közszolgálat főbb jogi szabályozóit.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486385" w:rsidRDefault="00486385" w:rsidP="00142E91">
            <w:pPr>
              <w:spacing w:after="0" w:line="360" w:lineRule="auto"/>
              <w:ind w:left="0" w:right="-137" w:firstLine="0"/>
              <w:jc w:val="left"/>
              <w:rPr>
                <w:szCs w:val="24"/>
              </w:rPr>
            </w:pPr>
          </w:p>
          <w:p w:rsidR="00BA006C" w:rsidRPr="00F445C3" w:rsidRDefault="00BA006C" w:rsidP="00142E91">
            <w:pPr>
              <w:spacing w:after="0" w:line="360" w:lineRule="auto"/>
              <w:ind w:left="0" w:right="-137" w:firstLine="0"/>
              <w:jc w:val="left"/>
              <w:rPr>
                <w:szCs w:val="24"/>
              </w:rPr>
            </w:pPr>
            <w:r w:rsidRPr="00F445C3">
              <w:rPr>
                <w:szCs w:val="24"/>
              </w:rPr>
              <w:t xml:space="preserve">A rendelkezésre álló információk alapján az optimális döntést hozza meg.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Default="00BA006C" w:rsidP="00142E91">
            <w:pPr>
              <w:spacing w:after="0" w:line="360" w:lineRule="auto"/>
              <w:ind w:left="0" w:right="-137" w:firstLine="0"/>
              <w:jc w:val="left"/>
              <w:rPr>
                <w:szCs w:val="24"/>
              </w:rPr>
            </w:pPr>
            <w:r w:rsidRPr="00F445C3">
              <w:rPr>
                <w:szCs w:val="24"/>
              </w:rPr>
              <w:t xml:space="preserve"> </w:t>
            </w: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Default="00413F41" w:rsidP="00142E91">
            <w:pPr>
              <w:spacing w:after="0" w:line="360" w:lineRule="auto"/>
              <w:ind w:left="0" w:right="-137" w:firstLine="0"/>
              <w:jc w:val="left"/>
              <w:rPr>
                <w:szCs w:val="24"/>
              </w:rPr>
            </w:pPr>
          </w:p>
          <w:p w:rsidR="00413F41" w:rsidRPr="00F445C3" w:rsidRDefault="00413F41" w:rsidP="00142E91">
            <w:pPr>
              <w:spacing w:after="0" w:line="360" w:lineRule="auto"/>
              <w:ind w:left="0" w:right="-137" w:firstLine="0"/>
              <w:jc w:val="left"/>
              <w:rPr>
                <w:szCs w:val="24"/>
              </w:rPr>
            </w:pPr>
          </w:p>
          <w:p w:rsidR="00BA006C" w:rsidRPr="00F445C3" w:rsidRDefault="00BA006C" w:rsidP="00142E91">
            <w:pPr>
              <w:spacing w:after="0" w:line="360" w:lineRule="auto"/>
              <w:ind w:left="0" w:right="-137" w:firstLine="0"/>
              <w:jc w:val="left"/>
              <w:rPr>
                <w:szCs w:val="24"/>
              </w:rPr>
            </w:pPr>
            <w:r w:rsidRPr="00F445C3">
              <w:rPr>
                <w:szCs w:val="24"/>
              </w:rPr>
              <w:t xml:space="preserve"> </w:t>
            </w:r>
          </w:p>
          <w:p w:rsidR="00BA006C" w:rsidRPr="00F445C3" w:rsidRDefault="00BA006C" w:rsidP="00142E91">
            <w:pPr>
              <w:spacing w:after="0" w:line="360" w:lineRule="auto"/>
              <w:ind w:left="0" w:right="-137" w:firstLine="0"/>
              <w:jc w:val="left"/>
              <w:rPr>
                <w:szCs w:val="24"/>
              </w:rPr>
            </w:pPr>
            <w:r w:rsidRPr="00F445C3">
              <w:rPr>
                <w:szCs w:val="24"/>
              </w:rPr>
              <w:t xml:space="preserve">Kész az együttműködésre munkatársaival, más állami szervekkel.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lastRenderedPageBreak/>
              <w:t xml:space="preserve"> </w:t>
            </w:r>
          </w:p>
        </w:tc>
      </w:tr>
      <w:tr w:rsidR="00BA006C" w:rsidRPr="00F445C3" w:rsidTr="00BA006C">
        <w:trPr>
          <w:trHeight w:val="4400"/>
        </w:trPr>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lastRenderedPageBreak/>
              <w:t xml:space="preserve">Kapott feladatainak végrehajtása során, a hierarchikus szervezetekre jellemző alá-fölérendeltségi szabályok szerint működik együtt a szervezet tagjaival.  </w:t>
            </w:r>
          </w:p>
        </w:tc>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szCs w:val="24"/>
              </w:rPr>
              <w:t xml:space="preserve">Ismeri a hierarchia fogalmát, céljait. Átlátja a hierarchikus szervezetek jellemző felépítését, a szolgálati érintkezés és a szolgálati út lényegi jellemzőit. Tisztában van az állam, mint foglalkoztató szolgálatellátásra vonatkozó speciális elvárásaival (szolgálati kötelezettségek, korlátozott jogok). Alkalmazói szinten ismeri az udvariassági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 </w:t>
            </w:r>
          </w:p>
        </w:tc>
      </w:tr>
    </w:tbl>
    <w:p w:rsidR="00BA006C" w:rsidRPr="00F445C3" w:rsidRDefault="00BA006C" w:rsidP="00F445C3">
      <w:pPr>
        <w:spacing w:after="0" w:line="360" w:lineRule="auto"/>
        <w:ind w:left="0" w:right="-137" w:firstLine="0"/>
        <w:rPr>
          <w:szCs w:val="24"/>
        </w:rPr>
      </w:pPr>
    </w:p>
    <w:p w:rsidR="004C3D85" w:rsidRPr="00F445C3" w:rsidRDefault="0012531D" w:rsidP="00F445C3">
      <w:pPr>
        <w:spacing w:after="0" w:line="360" w:lineRule="auto"/>
        <w:ind w:left="0" w:right="-137" w:firstLine="0"/>
        <w:rPr>
          <w:szCs w:val="24"/>
        </w:rPr>
      </w:pPr>
      <w:r w:rsidRPr="00F445C3">
        <w:rPr>
          <w:szCs w:val="24"/>
        </w:rPr>
        <w:t xml:space="preserve"> </w:t>
      </w:r>
    </w:p>
    <w:p w:rsidR="004C3D85" w:rsidRPr="00F445C3" w:rsidRDefault="0012531D" w:rsidP="00F445C3">
      <w:pPr>
        <w:spacing w:after="0" w:line="360" w:lineRule="auto"/>
        <w:ind w:right="-137"/>
        <w:rPr>
          <w:b/>
          <w:szCs w:val="24"/>
        </w:rPr>
      </w:pPr>
      <w:r w:rsidRPr="00F445C3">
        <w:rPr>
          <w:rFonts w:eastAsia="Calibri"/>
          <w:b/>
          <w:szCs w:val="24"/>
        </w:rPr>
        <w:tab/>
      </w:r>
      <w:r w:rsidRPr="00F445C3">
        <w:rPr>
          <w:b/>
          <w:szCs w:val="24"/>
        </w:rPr>
        <w:t xml:space="preserve">A tantárgy témakörei </w:t>
      </w:r>
    </w:p>
    <w:p w:rsidR="00BA006C" w:rsidRPr="00F445C3" w:rsidRDefault="00BA006C" w:rsidP="00F445C3">
      <w:pPr>
        <w:spacing w:after="0" w:line="360" w:lineRule="auto"/>
        <w:ind w:left="0" w:right="-137" w:firstLine="16"/>
        <w:rPr>
          <w:szCs w:val="24"/>
        </w:rPr>
      </w:pPr>
      <w:r w:rsidRPr="00F445C3">
        <w:rPr>
          <w:szCs w:val="24"/>
        </w:rPr>
        <w:t>A magyar államszervezet és a közszolgálat rendszere</w:t>
      </w:r>
      <w:r w:rsidRPr="00F445C3">
        <w:rPr>
          <w:b/>
          <w:i/>
          <w:szCs w:val="24"/>
        </w:rPr>
        <w:t xml:space="preserve"> </w:t>
      </w:r>
      <w:r w:rsidRPr="00F445C3">
        <w:rPr>
          <w:szCs w:val="24"/>
        </w:rPr>
        <w:t xml:space="preserve">Az állam fogalma, kialakulása, rendeltetése Magyarország államszervezete: </w:t>
      </w:r>
    </w:p>
    <w:p w:rsidR="00BA006C" w:rsidRPr="00F445C3" w:rsidRDefault="00BA006C" w:rsidP="00F445C3">
      <w:pPr>
        <w:spacing w:after="0" w:line="360" w:lineRule="auto"/>
        <w:ind w:left="644" w:right="-137"/>
        <w:rPr>
          <w:szCs w:val="24"/>
        </w:rPr>
      </w:pPr>
      <w:r w:rsidRPr="00F445C3">
        <w:rPr>
          <w:szCs w:val="24"/>
        </w:rPr>
        <w:t>‒</w:t>
      </w:r>
      <w:r w:rsidRPr="00F445C3">
        <w:rPr>
          <w:rFonts w:eastAsia="Arial"/>
          <w:szCs w:val="24"/>
        </w:rPr>
        <w:t xml:space="preserve"> </w:t>
      </w:r>
      <w:r w:rsidRPr="00F445C3">
        <w:rPr>
          <w:szCs w:val="24"/>
        </w:rPr>
        <w:t xml:space="preserve">A törvényhozás szerve  </w:t>
      </w:r>
    </w:p>
    <w:p w:rsidR="00BA006C" w:rsidRPr="00F445C3" w:rsidRDefault="00BA006C" w:rsidP="00F445C3">
      <w:pPr>
        <w:spacing w:after="0" w:line="360" w:lineRule="auto"/>
        <w:ind w:left="644" w:right="-137"/>
        <w:rPr>
          <w:szCs w:val="24"/>
        </w:rPr>
      </w:pPr>
      <w:r w:rsidRPr="00F445C3">
        <w:rPr>
          <w:szCs w:val="24"/>
        </w:rPr>
        <w:t>‒</w:t>
      </w:r>
      <w:r w:rsidRPr="00F445C3">
        <w:rPr>
          <w:rFonts w:eastAsia="Arial"/>
          <w:szCs w:val="24"/>
        </w:rPr>
        <w:t xml:space="preserve"> </w:t>
      </w:r>
      <w:r w:rsidRPr="00F445C3">
        <w:rPr>
          <w:szCs w:val="24"/>
        </w:rPr>
        <w:t xml:space="preserve">Államfő </w:t>
      </w:r>
    </w:p>
    <w:p w:rsidR="00BA006C" w:rsidRPr="00F445C3" w:rsidRDefault="00BA006C" w:rsidP="00F445C3">
      <w:pPr>
        <w:spacing w:after="0" w:line="360" w:lineRule="auto"/>
        <w:ind w:left="644" w:right="-137"/>
        <w:rPr>
          <w:szCs w:val="24"/>
        </w:rPr>
      </w:pPr>
      <w:r w:rsidRPr="00F445C3">
        <w:rPr>
          <w:szCs w:val="24"/>
        </w:rPr>
        <w:t>‒</w:t>
      </w:r>
      <w:r w:rsidRPr="00F445C3">
        <w:rPr>
          <w:rFonts w:eastAsia="Arial"/>
          <w:szCs w:val="24"/>
        </w:rPr>
        <w:t xml:space="preserve"> </w:t>
      </w:r>
      <w:r w:rsidRPr="00F445C3">
        <w:rPr>
          <w:szCs w:val="24"/>
        </w:rPr>
        <w:t xml:space="preserve">Végrehajtás szervei  </w:t>
      </w:r>
    </w:p>
    <w:p w:rsidR="00BA006C" w:rsidRPr="00F445C3" w:rsidRDefault="00BA006C" w:rsidP="00F445C3">
      <w:pPr>
        <w:spacing w:after="0" w:line="360" w:lineRule="auto"/>
        <w:ind w:left="644" w:right="-137"/>
        <w:rPr>
          <w:szCs w:val="24"/>
        </w:rPr>
      </w:pPr>
      <w:r w:rsidRPr="00F445C3">
        <w:rPr>
          <w:szCs w:val="24"/>
        </w:rPr>
        <w:t>‒</w:t>
      </w:r>
      <w:r w:rsidRPr="00F445C3">
        <w:rPr>
          <w:rFonts w:eastAsia="Arial"/>
          <w:szCs w:val="24"/>
        </w:rPr>
        <w:t xml:space="preserve"> </w:t>
      </w:r>
      <w:r w:rsidRPr="00F445C3">
        <w:rPr>
          <w:szCs w:val="24"/>
        </w:rPr>
        <w:t xml:space="preserve">Igazságszolgáltatás szervei  </w:t>
      </w:r>
    </w:p>
    <w:p w:rsidR="00BA006C" w:rsidRPr="00F445C3" w:rsidRDefault="00BA006C" w:rsidP="00F445C3">
      <w:pPr>
        <w:spacing w:after="0" w:line="360" w:lineRule="auto"/>
        <w:ind w:left="644" w:right="-137"/>
        <w:rPr>
          <w:szCs w:val="24"/>
        </w:rPr>
      </w:pPr>
      <w:r w:rsidRPr="00F445C3">
        <w:rPr>
          <w:szCs w:val="24"/>
        </w:rPr>
        <w:lastRenderedPageBreak/>
        <w:t>‒</w:t>
      </w:r>
      <w:r w:rsidRPr="00F445C3">
        <w:rPr>
          <w:rFonts w:eastAsia="Arial"/>
          <w:szCs w:val="24"/>
        </w:rPr>
        <w:t xml:space="preserve"> </w:t>
      </w:r>
      <w:r w:rsidRPr="00F445C3">
        <w:rPr>
          <w:szCs w:val="24"/>
        </w:rPr>
        <w:t xml:space="preserve">Az állami vád és törvényesség szervei  </w:t>
      </w:r>
    </w:p>
    <w:p w:rsidR="00BA006C" w:rsidRPr="00F445C3" w:rsidRDefault="00BA006C" w:rsidP="00F445C3">
      <w:pPr>
        <w:spacing w:after="0" w:line="360" w:lineRule="auto"/>
        <w:ind w:left="278" w:right="-137"/>
        <w:rPr>
          <w:szCs w:val="24"/>
        </w:rPr>
      </w:pPr>
      <w:r w:rsidRPr="00F445C3">
        <w:rPr>
          <w:szCs w:val="24"/>
        </w:rPr>
        <w:t xml:space="preserve">A helyi közügyek ellátására létesített szervek alapvető ismerete és főbb feladatai </w:t>
      </w:r>
    </w:p>
    <w:p w:rsidR="00BA006C" w:rsidRPr="00F445C3" w:rsidRDefault="00BA006C" w:rsidP="00F445C3">
      <w:pPr>
        <w:spacing w:after="0" w:line="360" w:lineRule="auto"/>
        <w:ind w:left="278" w:right="-137"/>
        <w:rPr>
          <w:szCs w:val="24"/>
        </w:rPr>
      </w:pPr>
      <w:r w:rsidRPr="00F445C3">
        <w:rPr>
          <w:szCs w:val="24"/>
        </w:rPr>
        <w:t xml:space="preserve">Alapvető emberi és személyiségjogok </w:t>
      </w:r>
    </w:p>
    <w:p w:rsidR="00BA006C" w:rsidRPr="00F445C3" w:rsidRDefault="00BA006C" w:rsidP="00F445C3">
      <w:pPr>
        <w:spacing w:after="0" w:line="360" w:lineRule="auto"/>
        <w:ind w:left="278" w:right="-137"/>
        <w:rPr>
          <w:szCs w:val="24"/>
        </w:rPr>
      </w:pPr>
      <w:r w:rsidRPr="00F445C3">
        <w:rPr>
          <w:szCs w:val="24"/>
        </w:rPr>
        <w:t xml:space="preserve">A rendvédelmi szervek helye és szerepe a társadalomban, a működésüket meghatározó jogszabályok </w:t>
      </w:r>
    </w:p>
    <w:p w:rsidR="00BA006C" w:rsidRPr="00F445C3" w:rsidRDefault="00BA006C" w:rsidP="00F445C3">
      <w:pPr>
        <w:spacing w:after="0" w:line="360" w:lineRule="auto"/>
        <w:ind w:left="278" w:right="-137"/>
        <w:rPr>
          <w:szCs w:val="24"/>
        </w:rPr>
      </w:pPr>
      <w:r w:rsidRPr="00F445C3">
        <w:rPr>
          <w:szCs w:val="24"/>
        </w:rPr>
        <w:t xml:space="preserve">A rendvédelem alapfogalmai  </w:t>
      </w:r>
    </w:p>
    <w:p w:rsidR="00BA006C" w:rsidRPr="00F445C3" w:rsidRDefault="00BA006C" w:rsidP="00F445C3">
      <w:pPr>
        <w:spacing w:after="0" w:line="360" w:lineRule="auto"/>
        <w:ind w:left="278" w:right="-137"/>
        <w:rPr>
          <w:szCs w:val="24"/>
        </w:rPr>
      </w:pPr>
      <w:r w:rsidRPr="00F445C3">
        <w:rPr>
          <w:szCs w:val="24"/>
        </w:rPr>
        <w:t xml:space="preserve">A Magyarországon működő rendvédelmi szervek irányítása: a Belügyminisztérium </w:t>
      </w:r>
    </w:p>
    <w:p w:rsidR="00BA006C" w:rsidRPr="00F445C3" w:rsidRDefault="00BA006C" w:rsidP="00F445C3">
      <w:pPr>
        <w:spacing w:after="0" w:line="360" w:lineRule="auto"/>
        <w:ind w:left="0" w:right="-137" w:firstLine="0"/>
        <w:rPr>
          <w:szCs w:val="24"/>
        </w:rPr>
      </w:pPr>
    </w:p>
    <w:p w:rsidR="00BA006C" w:rsidRPr="00F445C3" w:rsidRDefault="00BA006C" w:rsidP="00F445C3">
      <w:pPr>
        <w:tabs>
          <w:tab w:val="center" w:pos="845"/>
          <w:tab w:val="center" w:pos="4517"/>
        </w:tabs>
        <w:spacing w:after="0" w:line="360" w:lineRule="auto"/>
        <w:ind w:left="0" w:right="-137" w:firstLine="0"/>
        <w:rPr>
          <w:szCs w:val="24"/>
        </w:rPr>
      </w:pPr>
      <w:r w:rsidRPr="00F445C3">
        <w:rPr>
          <w:szCs w:val="24"/>
        </w:rPr>
        <w:t>A rendvédelem története, szervei és feladatrendszere</w:t>
      </w:r>
      <w:r w:rsidRPr="00F445C3">
        <w:rPr>
          <w:b/>
          <w:i/>
          <w:szCs w:val="24"/>
        </w:rPr>
        <w:t xml:space="preserve"> </w:t>
      </w:r>
    </w:p>
    <w:p w:rsidR="00BA006C" w:rsidRPr="00F445C3" w:rsidRDefault="00BA006C" w:rsidP="00F445C3">
      <w:pPr>
        <w:spacing w:after="0" w:line="360" w:lineRule="auto"/>
        <w:ind w:left="278" w:right="-137"/>
        <w:rPr>
          <w:szCs w:val="24"/>
        </w:rPr>
      </w:pPr>
      <w:r w:rsidRPr="00F445C3">
        <w:rPr>
          <w:szCs w:val="24"/>
        </w:rPr>
        <w:t xml:space="preserve">A magyarországi rendvédelem történetének főbb szakaszai  </w:t>
      </w:r>
    </w:p>
    <w:p w:rsidR="00BA006C" w:rsidRPr="00F445C3" w:rsidRDefault="00BA006C" w:rsidP="00F445C3">
      <w:pPr>
        <w:spacing w:after="0" w:line="360" w:lineRule="auto"/>
        <w:ind w:left="278" w:right="-137"/>
        <w:rPr>
          <w:szCs w:val="24"/>
        </w:rPr>
      </w:pPr>
      <w:r w:rsidRPr="00F445C3">
        <w:rPr>
          <w:szCs w:val="24"/>
        </w:rPr>
        <w:t xml:space="preserve">Az államalapítástól a török kiűzéséig  </w:t>
      </w:r>
    </w:p>
    <w:p w:rsidR="00BA006C" w:rsidRPr="00F445C3" w:rsidRDefault="00BA006C" w:rsidP="00F445C3">
      <w:pPr>
        <w:spacing w:after="0" w:line="360" w:lineRule="auto"/>
        <w:ind w:left="278" w:right="-137"/>
        <w:rPr>
          <w:szCs w:val="24"/>
        </w:rPr>
      </w:pPr>
      <w:r w:rsidRPr="00F445C3">
        <w:rPr>
          <w:szCs w:val="24"/>
        </w:rPr>
        <w:t xml:space="preserve">A török kiűzésétől 1848-ig  </w:t>
      </w:r>
    </w:p>
    <w:p w:rsidR="00BA006C" w:rsidRPr="00F445C3" w:rsidRDefault="00BA006C" w:rsidP="00F445C3">
      <w:pPr>
        <w:spacing w:after="0" w:line="360" w:lineRule="auto"/>
        <w:ind w:left="278" w:right="-137"/>
        <w:rPr>
          <w:szCs w:val="24"/>
        </w:rPr>
      </w:pPr>
      <w:r w:rsidRPr="00F445C3">
        <w:rPr>
          <w:szCs w:val="24"/>
        </w:rPr>
        <w:t xml:space="preserve">Az 1848-1849-es forradalom és szabadságharc idején  </w:t>
      </w:r>
    </w:p>
    <w:p w:rsidR="00BA006C" w:rsidRPr="00F445C3" w:rsidRDefault="00BA006C" w:rsidP="00F445C3">
      <w:pPr>
        <w:spacing w:after="0" w:line="360" w:lineRule="auto"/>
        <w:ind w:left="278" w:right="-137"/>
        <w:rPr>
          <w:szCs w:val="24"/>
        </w:rPr>
      </w:pPr>
      <w:r w:rsidRPr="00F445C3">
        <w:rPr>
          <w:szCs w:val="24"/>
        </w:rPr>
        <w:t xml:space="preserve">A dualizmus korában  </w:t>
      </w:r>
    </w:p>
    <w:p w:rsidR="00BA006C" w:rsidRPr="00F445C3" w:rsidRDefault="00BA006C" w:rsidP="00F445C3">
      <w:pPr>
        <w:spacing w:after="0" w:line="360" w:lineRule="auto"/>
        <w:ind w:left="278" w:right="-137"/>
        <w:rPr>
          <w:szCs w:val="24"/>
        </w:rPr>
      </w:pPr>
      <w:r w:rsidRPr="00F445C3">
        <w:rPr>
          <w:szCs w:val="24"/>
        </w:rPr>
        <w:t xml:space="preserve">A két világháború között </w:t>
      </w:r>
    </w:p>
    <w:p w:rsidR="00BA006C" w:rsidRPr="00F445C3" w:rsidRDefault="00BA006C" w:rsidP="00F445C3">
      <w:pPr>
        <w:spacing w:after="0" w:line="360" w:lineRule="auto"/>
        <w:ind w:left="278" w:right="-137"/>
        <w:rPr>
          <w:szCs w:val="24"/>
        </w:rPr>
      </w:pPr>
      <w:r w:rsidRPr="00F445C3">
        <w:rPr>
          <w:szCs w:val="24"/>
        </w:rPr>
        <w:t xml:space="preserve">Az 1945-1989 közötti időszakban  </w:t>
      </w:r>
    </w:p>
    <w:p w:rsidR="00BA006C" w:rsidRPr="00F445C3" w:rsidRDefault="00BA006C" w:rsidP="00F445C3">
      <w:pPr>
        <w:spacing w:after="0" w:line="360" w:lineRule="auto"/>
        <w:ind w:left="278" w:right="-137"/>
        <w:rPr>
          <w:szCs w:val="24"/>
        </w:rPr>
      </w:pPr>
      <w:r w:rsidRPr="00F445C3">
        <w:rPr>
          <w:szCs w:val="24"/>
        </w:rPr>
        <w:t xml:space="preserve">Az egyes rendvédelmi szervek alapvető ismerete  </w:t>
      </w:r>
    </w:p>
    <w:p w:rsidR="004C3D85" w:rsidRPr="00F445C3" w:rsidRDefault="0012531D" w:rsidP="00F445C3">
      <w:pPr>
        <w:spacing w:after="0" w:line="360" w:lineRule="auto"/>
        <w:ind w:left="0" w:right="-137" w:firstLine="0"/>
        <w:rPr>
          <w:szCs w:val="24"/>
        </w:rPr>
      </w:pPr>
      <w:r w:rsidRPr="00F445C3">
        <w:rPr>
          <w:szCs w:val="24"/>
        </w:rPr>
        <w:t xml:space="preserve"> </w:t>
      </w:r>
    </w:p>
    <w:p w:rsidR="00BA006C" w:rsidRPr="00F445C3" w:rsidRDefault="00BA006C" w:rsidP="00F445C3">
      <w:pPr>
        <w:tabs>
          <w:tab w:val="center" w:pos="845"/>
          <w:tab w:val="center" w:pos="2880"/>
        </w:tabs>
        <w:spacing w:after="0" w:line="360" w:lineRule="auto"/>
        <w:ind w:left="0" w:right="-137" w:firstLine="0"/>
        <w:rPr>
          <w:szCs w:val="24"/>
        </w:rPr>
      </w:pPr>
      <w:r w:rsidRPr="00F445C3">
        <w:rPr>
          <w:szCs w:val="24"/>
        </w:rPr>
        <w:t>Jogi alapismeretek</w:t>
      </w:r>
      <w:r w:rsidRPr="00F445C3">
        <w:rPr>
          <w:b/>
          <w:i/>
          <w:szCs w:val="24"/>
        </w:rPr>
        <w:t xml:space="preserve"> </w:t>
      </w:r>
    </w:p>
    <w:p w:rsidR="00BA006C" w:rsidRPr="00F445C3" w:rsidRDefault="00BA006C" w:rsidP="00F445C3">
      <w:pPr>
        <w:spacing w:after="0" w:line="360" w:lineRule="auto"/>
        <w:ind w:left="278" w:right="-137"/>
        <w:rPr>
          <w:szCs w:val="24"/>
        </w:rPr>
      </w:pPr>
      <w:r w:rsidRPr="00F445C3">
        <w:rPr>
          <w:szCs w:val="24"/>
        </w:rPr>
        <w:t xml:space="preserve">Bevezetés a jogi ismeretekbe  </w:t>
      </w:r>
    </w:p>
    <w:p w:rsidR="00BA006C" w:rsidRPr="00F445C3" w:rsidRDefault="00BA006C" w:rsidP="00F445C3">
      <w:pPr>
        <w:spacing w:after="0" w:line="360" w:lineRule="auto"/>
        <w:ind w:left="278" w:right="-137"/>
        <w:rPr>
          <w:szCs w:val="24"/>
        </w:rPr>
      </w:pPr>
      <w:r w:rsidRPr="00F445C3">
        <w:rPr>
          <w:szCs w:val="24"/>
        </w:rPr>
        <w:t xml:space="preserve">Normák, értékek, erkölcsi szabályok, társadalmi szabályok, mint az emberi együttélés alapjai </w:t>
      </w:r>
    </w:p>
    <w:p w:rsidR="00BA006C" w:rsidRPr="00F445C3" w:rsidRDefault="00BA006C" w:rsidP="00F445C3">
      <w:pPr>
        <w:spacing w:after="0" w:line="360" w:lineRule="auto"/>
        <w:ind w:left="278" w:right="-137"/>
        <w:rPr>
          <w:szCs w:val="24"/>
        </w:rPr>
      </w:pPr>
      <w:r w:rsidRPr="00F445C3">
        <w:rPr>
          <w:szCs w:val="24"/>
        </w:rPr>
        <w:t xml:space="preserve">A jog kialakulása, szerkezete  </w:t>
      </w:r>
    </w:p>
    <w:p w:rsidR="00BA006C" w:rsidRPr="00F445C3" w:rsidRDefault="00BA006C" w:rsidP="00F445C3">
      <w:pPr>
        <w:spacing w:after="0" w:line="360" w:lineRule="auto"/>
        <w:ind w:left="278" w:right="-137"/>
        <w:rPr>
          <w:szCs w:val="24"/>
        </w:rPr>
      </w:pPr>
      <w:r w:rsidRPr="00F445C3">
        <w:rPr>
          <w:szCs w:val="24"/>
        </w:rPr>
        <w:t xml:space="preserve">A jogi norma fogalma, jellemzői </w:t>
      </w:r>
    </w:p>
    <w:p w:rsidR="00BA006C" w:rsidRPr="00F445C3" w:rsidRDefault="00BA006C" w:rsidP="00F445C3">
      <w:pPr>
        <w:spacing w:after="0" w:line="360" w:lineRule="auto"/>
        <w:ind w:left="278" w:right="-137"/>
        <w:rPr>
          <w:szCs w:val="24"/>
        </w:rPr>
      </w:pPr>
      <w:r w:rsidRPr="00F445C3">
        <w:rPr>
          <w:szCs w:val="24"/>
        </w:rPr>
        <w:t xml:space="preserve">A jogkövetkezmény fajtái: joghatás, szankció  </w:t>
      </w:r>
    </w:p>
    <w:p w:rsidR="00BA006C" w:rsidRPr="00F445C3" w:rsidRDefault="00BA006C" w:rsidP="00F445C3">
      <w:pPr>
        <w:spacing w:after="0" w:line="360" w:lineRule="auto"/>
        <w:ind w:left="278" w:right="-137"/>
        <w:rPr>
          <w:szCs w:val="24"/>
        </w:rPr>
      </w:pPr>
      <w:r w:rsidRPr="00F445C3">
        <w:rPr>
          <w:szCs w:val="24"/>
        </w:rPr>
        <w:t xml:space="preserve">A jogalkotás jellemzői, fajtái, szervei, szakaszai, folyamata  </w:t>
      </w:r>
    </w:p>
    <w:p w:rsidR="00BA006C" w:rsidRPr="00F445C3" w:rsidRDefault="00BA006C" w:rsidP="00F445C3">
      <w:pPr>
        <w:spacing w:after="0" w:line="360" w:lineRule="auto"/>
        <w:ind w:left="278" w:right="-137"/>
        <w:rPr>
          <w:szCs w:val="24"/>
        </w:rPr>
      </w:pPr>
      <w:r w:rsidRPr="00F445C3">
        <w:rPr>
          <w:szCs w:val="24"/>
        </w:rPr>
        <w:t xml:space="preserve">A jogszabályok és a közjogi szervezetszabályozó eszközök </w:t>
      </w:r>
    </w:p>
    <w:p w:rsidR="00BA006C" w:rsidRPr="00F445C3" w:rsidRDefault="00BA006C" w:rsidP="00F445C3">
      <w:pPr>
        <w:spacing w:after="0" w:line="360" w:lineRule="auto"/>
        <w:ind w:left="278" w:right="-137"/>
        <w:rPr>
          <w:szCs w:val="24"/>
        </w:rPr>
      </w:pPr>
      <w:r w:rsidRPr="00F445C3">
        <w:rPr>
          <w:szCs w:val="24"/>
        </w:rPr>
        <w:t xml:space="preserve">A jogszabályok érvényessége és hatálya  </w:t>
      </w:r>
    </w:p>
    <w:p w:rsidR="00BA006C" w:rsidRPr="00F445C3" w:rsidRDefault="00BA006C" w:rsidP="00F445C3">
      <w:pPr>
        <w:spacing w:after="0" w:line="360" w:lineRule="auto"/>
        <w:ind w:left="278" w:right="-137"/>
        <w:rPr>
          <w:szCs w:val="24"/>
        </w:rPr>
      </w:pPr>
      <w:r w:rsidRPr="00F445C3">
        <w:rPr>
          <w:szCs w:val="24"/>
        </w:rPr>
        <w:t xml:space="preserve">A jogalkalmazás fogalma, szakaszai, fajtái </w:t>
      </w:r>
    </w:p>
    <w:p w:rsidR="00BA006C" w:rsidRPr="00F445C3" w:rsidRDefault="00BA006C" w:rsidP="00F445C3">
      <w:pPr>
        <w:spacing w:after="0" w:line="360" w:lineRule="auto"/>
        <w:ind w:left="278" w:right="-137"/>
        <w:rPr>
          <w:szCs w:val="24"/>
        </w:rPr>
      </w:pPr>
      <w:r w:rsidRPr="00F445C3">
        <w:rPr>
          <w:szCs w:val="24"/>
        </w:rPr>
        <w:t xml:space="preserve">Az alkotmányjog alapfogalmai  </w:t>
      </w:r>
    </w:p>
    <w:p w:rsidR="00BA006C" w:rsidRPr="00F445C3" w:rsidRDefault="00BA006C" w:rsidP="00F445C3">
      <w:pPr>
        <w:spacing w:after="0" w:line="360" w:lineRule="auto"/>
        <w:ind w:left="278" w:right="-137"/>
        <w:rPr>
          <w:szCs w:val="24"/>
        </w:rPr>
      </w:pPr>
      <w:r w:rsidRPr="00F445C3">
        <w:rPr>
          <w:szCs w:val="24"/>
        </w:rPr>
        <w:t xml:space="preserve">Az alkotmányosság fogalma és követelményei  </w:t>
      </w:r>
    </w:p>
    <w:p w:rsidR="00BA006C" w:rsidRPr="00F445C3" w:rsidRDefault="00BA006C" w:rsidP="00F445C3">
      <w:pPr>
        <w:spacing w:after="0" w:line="360" w:lineRule="auto"/>
        <w:ind w:left="278" w:right="-137"/>
        <w:rPr>
          <w:szCs w:val="24"/>
        </w:rPr>
      </w:pPr>
      <w:r w:rsidRPr="00F445C3">
        <w:rPr>
          <w:szCs w:val="24"/>
        </w:rPr>
        <w:t xml:space="preserve">Magyarország Alaptörvényének célja, szerkezete, alapelvei  </w:t>
      </w:r>
    </w:p>
    <w:p w:rsidR="00BA006C" w:rsidRPr="00F445C3" w:rsidRDefault="00BA006C" w:rsidP="00F445C3">
      <w:pPr>
        <w:spacing w:after="0" w:line="360" w:lineRule="auto"/>
        <w:ind w:left="278" w:right="-137"/>
        <w:rPr>
          <w:szCs w:val="24"/>
        </w:rPr>
      </w:pPr>
      <w:r w:rsidRPr="00F445C3">
        <w:rPr>
          <w:szCs w:val="24"/>
        </w:rPr>
        <w:t xml:space="preserve">A nemzetközi jog fogalma, alapelvei, szerepe  </w:t>
      </w:r>
    </w:p>
    <w:p w:rsidR="00BA006C" w:rsidRPr="00F445C3" w:rsidRDefault="00BA006C" w:rsidP="00F445C3">
      <w:pPr>
        <w:spacing w:after="0" w:line="360" w:lineRule="auto"/>
        <w:ind w:left="278" w:right="-137"/>
        <w:rPr>
          <w:szCs w:val="24"/>
        </w:rPr>
      </w:pPr>
      <w:r w:rsidRPr="00F445C3">
        <w:rPr>
          <w:szCs w:val="24"/>
        </w:rPr>
        <w:t xml:space="preserve">Magyarország és az Európai Unió </w:t>
      </w:r>
    </w:p>
    <w:p w:rsidR="00BA006C" w:rsidRPr="00F445C3" w:rsidRDefault="00BA006C" w:rsidP="00F445C3">
      <w:pPr>
        <w:spacing w:after="0" w:line="360" w:lineRule="auto"/>
        <w:ind w:left="278" w:right="-137"/>
        <w:rPr>
          <w:szCs w:val="24"/>
        </w:rPr>
      </w:pPr>
      <w:r w:rsidRPr="00F445C3">
        <w:rPr>
          <w:szCs w:val="24"/>
        </w:rPr>
        <w:t xml:space="preserve">A humanitárius jog alapvető rendelkezései </w:t>
      </w:r>
    </w:p>
    <w:p w:rsidR="00BA006C" w:rsidRPr="00F445C3" w:rsidRDefault="00BA006C" w:rsidP="00F445C3">
      <w:pPr>
        <w:spacing w:after="0" w:line="360" w:lineRule="auto"/>
        <w:ind w:left="278" w:right="-137"/>
        <w:rPr>
          <w:szCs w:val="24"/>
        </w:rPr>
      </w:pPr>
      <w:r w:rsidRPr="00F445C3">
        <w:rPr>
          <w:szCs w:val="24"/>
        </w:rPr>
        <w:lastRenderedPageBreak/>
        <w:t xml:space="preserve">A Munkavédelmi törvény alapvető szabályai  </w:t>
      </w:r>
    </w:p>
    <w:p w:rsidR="00BA006C" w:rsidRPr="00F445C3" w:rsidRDefault="00BA006C" w:rsidP="00F445C3">
      <w:pPr>
        <w:spacing w:after="0" w:line="360" w:lineRule="auto"/>
        <w:ind w:left="278" w:right="-137"/>
        <w:rPr>
          <w:szCs w:val="24"/>
        </w:rPr>
      </w:pPr>
    </w:p>
    <w:p w:rsidR="00BA006C" w:rsidRPr="00F445C3" w:rsidRDefault="00BA006C" w:rsidP="00F445C3">
      <w:pPr>
        <w:tabs>
          <w:tab w:val="center" w:pos="845"/>
          <w:tab w:val="center" w:pos="3430"/>
        </w:tabs>
        <w:spacing w:after="0" w:line="360" w:lineRule="auto"/>
        <w:ind w:left="0" w:right="-137" w:firstLine="0"/>
        <w:rPr>
          <w:szCs w:val="24"/>
        </w:rPr>
      </w:pPr>
      <w:r w:rsidRPr="00F445C3">
        <w:rPr>
          <w:szCs w:val="24"/>
        </w:rPr>
        <w:t>Általános szolgálati ismeretek</w:t>
      </w:r>
      <w:r w:rsidRPr="00F445C3">
        <w:rPr>
          <w:b/>
          <w:i/>
          <w:szCs w:val="24"/>
        </w:rPr>
        <w:t xml:space="preserve"> </w:t>
      </w:r>
    </w:p>
    <w:p w:rsidR="00BA006C" w:rsidRPr="00F445C3" w:rsidRDefault="00BA006C" w:rsidP="00F445C3">
      <w:pPr>
        <w:spacing w:after="0" w:line="360" w:lineRule="auto"/>
        <w:ind w:left="278" w:right="-137"/>
        <w:rPr>
          <w:szCs w:val="24"/>
        </w:rPr>
      </w:pPr>
      <w:r w:rsidRPr="00F445C3">
        <w:rPr>
          <w:szCs w:val="24"/>
        </w:rPr>
        <w:t xml:space="preserve">A szolgálati viszony tartalma </w:t>
      </w:r>
    </w:p>
    <w:p w:rsidR="00BA006C" w:rsidRPr="00F445C3" w:rsidRDefault="00BA006C" w:rsidP="00F445C3">
      <w:pPr>
        <w:spacing w:after="0" w:line="360" w:lineRule="auto"/>
        <w:ind w:left="278" w:right="-137"/>
        <w:rPr>
          <w:szCs w:val="24"/>
        </w:rPr>
      </w:pPr>
      <w:r w:rsidRPr="00F445C3">
        <w:rPr>
          <w:szCs w:val="24"/>
        </w:rPr>
        <w:t xml:space="preserve">Egészségi, pszichikai és fizikai alkalmasság vizsgálatára vonatkozó rendelkezések </w:t>
      </w:r>
    </w:p>
    <w:p w:rsidR="00BA006C" w:rsidRPr="00F445C3" w:rsidRDefault="00BA006C" w:rsidP="00F445C3">
      <w:pPr>
        <w:spacing w:after="0" w:line="360" w:lineRule="auto"/>
        <w:ind w:left="278" w:right="-137"/>
        <w:rPr>
          <w:szCs w:val="24"/>
        </w:rPr>
      </w:pPr>
      <w:r w:rsidRPr="00F445C3">
        <w:rPr>
          <w:szCs w:val="24"/>
        </w:rPr>
        <w:t xml:space="preserve">Beosztási, rendfokozati előmeneteli rendszer </w:t>
      </w:r>
    </w:p>
    <w:p w:rsidR="00BA006C" w:rsidRPr="00F445C3" w:rsidRDefault="00BA006C" w:rsidP="00F445C3">
      <w:pPr>
        <w:spacing w:after="0" w:line="360" w:lineRule="auto"/>
        <w:ind w:left="278" w:right="-137"/>
        <w:rPr>
          <w:szCs w:val="24"/>
        </w:rPr>
      </w:pPr>
      <w:r w:rsidRPr="00F445C3">
        <w:rPr>
          <w:szCs w:val="24"/>
        </w:rPr>
        <w:t xml:space="preserve">A rendvédelmi szerv tagját megillető jogosultságok és elvárások </w:t>
      </w:r>
    </w:p>
    <w:p w:rsidR="00BA006C" w:rsidRPr="00F445C3" w:rsidRDefault="00BA006C" w:rsidP="00F445C3">
      <w:pPr>
        <w:spacing w:after="0" w:line="360" w:lineRule="auto"/>
        <w:ind w:left="278" w:right="-137"/>
        <w:rPr>
          <w:szCs w:val="24"/>
        </w:rPr>
      </w:pPr>
      <w:r w:rsidRPr="00F445C3">
        <w:rPr>
          <w:szCs w:val="24"/>
        </w:rPr>
        <w:t xml:space="preserve">Szolgálati elöljáró, alárendelt, feljebbvaló fogalma </w:t>
      </w:r>
    </w:p>
    <w:p w:rsidR="00BA006C" w:rsidRPr="00F445C3" w:rsidRDefault="00BA006C" w:rsidP="00F445C3">
      <w:pPr>
        <w:spacing w:after="0" w:line="360" w:lineRule="auto"/>
        <w:ind w:left="278" w:right="-137"/>
        <w:rPr>
          <w:szCs w:val="24"/>
        </w:rPr>
      </w:pPr>
      <w:r w:rsidRPr="00F445C3">
        <w:rPr>
          <w:szCs w:val="24"/>
        </w:rPr>
        <w:t xml:space="preserve">A rendőr magatartására vonatkozó általános szabályok: magatartási szabályok szolgálatban, szolgálaton kívül  </w:t>
      </w:r>
    </w:p>
    <w:p w:rsidR="00BA006C" w:rsidRPr="00F445C3" w:rsidRDefault="00BA006C" w:rsidP="00F445C3">
      <w:pPr>
        <w:spacing w:after="0" w:line="360" w:lineRule="auto"/>
        <w:ind w:left="278" w:right="-137"/>
        <w:rPr>
          <w:szCs w:val="24"/>
        </w:rPr>
      </w:pPr>
      <w:r w:rsidRPr="00F445C3">
        <w:rPr>
          <w:szCs w:val="24"/>
        </w:rPr>
        <w:t xml:space="preserve">A szolgálat ellátására vonatkozó általános rendelkezések </w:t>
      </w:r>
    </w:p>
    <w:p w:rsidR="00BA006C" w:rsidRPr="00F445C3" w:rsidRDefault="00BA006C" w:rsidP="00F445C3">
      <w:pPr>
        <w:spacing w:after="0" w:line="360" w:lineRule="auto"/>
        <w:ind w:left="278" w:right="-137"/>
        <w:rPr>
          <w:szCs w:val="24"/>
        </w:rPr>
      </w:pPr>
      <w:r w:rsidRPr="00F445C3">
        <w:rPr>
          <w:szCs w:val="24"/>
        </w:rPr>
        <w:t xml:space="preserve">Parancs, utasítás, szolgálati út, szolgálati érintkezés, jelentési kötelezettség   </w:t>
      </w:r>
    </w:p>
    <w:p w:rsidR="00BA006C" w:rsidRPr="00F445C3" w:rsidRDefault="00BA006C" w:rsidP="00F445C3">
      <w:pPr>
        <w:spacing w:after="0" w:line="360" w:lineRule="auto"/>
        <w:ind w:left="278" w:right="-137"/>
        <w:rPr>
          <w:szCs w:val="24"/>
        </w:rPr>
      </w:pPr>
      <w:r w:rsidRPr="00F445C3">
        <w:rPr>
          <w:szCs w:val="24"/>
        </w:rPr>
        <w:t xml:space="preserve">Közösségi médiában történő megjelenés szabályai  </w:t>
      </w:r>
    </w:p>
    <w:p w:rsidR="00BA006C" w:rsidRPr="00F445C3" w:rsidRDefault="00BA006C" w:rsidP="00F445C3">
      <w:pPr>
        <w:spacing w:after="0" w:line="360" w:lineRule="auto"/>
        <w:ind w:left="278" w:right="-137"/>
        <w:rPr>
          <w:szCs w:val="24"/>
        </w:rPr>
      </w:pPr>
      <w:r w:rsidRPr="00F445C3">
        <w:rPr>
          <w:szCs w:val="24"/>
        </w:rPr>
        <w:t xml:space="preserve">A rendőr kötelezettségei, jogai és azok korlátozása. parancs, utasítás, végrehajtásának rendje, hivatásos állomány kötelezettségei, általános, korlátozott, speciális jogok </w:t>
      </w:r>
    </w:p>
    <w:p w:rsidR="00BA006C" w:rsidRPr="00F445C3" w:rsidRDefault="00BA006C" w:rsidP="00F445C3">
      <w:pPr>
        <w:spacing w:after="0" w:line="360" w:lineRule="auto"/>
        <w:ind w:left="278" w:right="-137"/>
        <w:rPr>
          <w:szCs w:val="24"/>
        </w:rPr>
      </w:pPr>
    </w:p>
    <w:p w:rsidR="004C3D85" w:rsidRPr="00F445C3" w:rsidRDefault="004C3D85" w:rsidP="00F445C3">
      <w:pPr>
        <w:spacing w:after="0" w:line="360" w:lineRule="auto"/>
        <w:ind w:left="0" w:right="-137" w:firstLine="0"/>
        <w:rPr>
          <w:szCs w:val="24"/>
        </w:rPr>
      </w:pPr>
    </w:p>
    <w:p w:rsidR="00BA006C" w:rsidRPr="00F445C3" w:rsidRDefault="00BA006C" w:rsidP="00F445C3">
      <w:pPr>
        <w:spacing w:after="0" w:line="360" w:lineRule="auto"/>
        <w:ind w:left="0" w:right="-137" w:firstLine="0"/>
        <w:rPr>
          <w:b/>
          <w:szCs w:val="24"/>
        </w:rPr>
      </w:pPr>
      <w:r w:rsidRPr="00F445C3">
        <w:rPr>
          <w:b/>
          <w:szCs w:val="24"/>
        </w:rPr>
        <w:t xml:space="preserve">Kommunikációs gyakorlatok tantárgy </w:t>
      </w:r>
      <w:r w:rsidRPr="00F445C3">
        <w:rPr>
          <w:b/>
          <w:szCs w:val="24"/>
        </w:rPr>
        <w:tab/>
      </w:r>
      <w:r w:rsidRPr="00F445C3">
        <w:rPr>
          <w:b/>
          <w:szCs w:val="24"/>
        </w:rPr>
        <w:tab/>
      </w:r>
      <w:r w:rsidRPr="00F445C3">
        <w:rPr>
          <w:b/>
          <w:szCs w:val="24"/>
        </w:rPr>
        <w:tab/>
      </w:r>
      <w:r w:rsidRPr="00F445C3">
        <w:rPr>
          <w:b/>
          <w:szCs w:val="24"/>
        </w:rPr>
        <w:tab/>
      </w:r>
      <w:r w:rsidRPr="00F445C3">
        <w:rPr>
          <w:b/>
          <w:szCs w:val="24"/>
        </w:rPr>
        <w:tab/>
      </w:r>
      <w:r w:rsidRPr="00F445C3">
        <w:rPr>
          <w:b/>
          <w:szCs w:val="24"/>
        </w:rPr>
        <w:tab/>
        <w:t>72/72 óra</w:t>
      </w:r>
    </w:p>
    <w:p w:rsidR="00BA006C" w:rsidRPr="00F445C3" w:rsidRDefault="00BA006C" w:rsidP="00F445C3">
      <w:pPr>
        <w:spacing w:after="0" w:line="360" w:lineRule="auto"/>
        <w:ind w:left="0" w:right="-137" w:firstLine="0"/>
        <w:rPr>
          <w:szCs w:val="24"/>
        </w:rPr>
      </w:pPr>
    </w:p>
    <w:p w:rsidR="00BA006C" w:rsidRPr="00F445C3" w:rsidRDefault="0012531D" w:rsidP="00F445C3">
      <w:pPr>
        <w:tabs>
          <w:tab w:val="center" w:pos="755"/>
          <w:tab w:val="center" w:pos="2881"/>
        </w:tabs>
        <w:spacing w:after="0" w:line="360" w:lineRule="auto"/>
        <w:ind w:left="0" w:right="-137" w:firstLine="0"/>
        <w:rPr>
          <w:szCs w:val="24"/>
        </w:rPr>
      </w:pPr>
      <w:r w:rsidRPr="00F445C3">
        <w:rPr>
          <w:szCs w:val="24"/>
        </w:rPr>
        <w:t xml:space="preserve"> </w:t>
      </w:r>
      <w:r w:rsidR="00BA006C" w:rsidRPr="00F445C3">
        <w:rPr>
          <w:szCs w:val="24"/>
        </w:rPr>
        <w:t xml:space="preserve">A tantárgy tanításának fő célja </w:t>
      </w:r>
    </w:p>
    <w:p w:rsidR="00BA006C" w:rsidRDefault="00BA006C" w:rsidP="00F445C3">
      <w:pPr>
        <w:spacing w:after="0" w:line="360" w:lineRule="auto"/>
        <w:ind w:right="-137"/>
        <w:rPr>
          <w:szCs w:val="24"/>
        </w:rPr>
      </w:pPr>
      <w:r w:rsidRPr="00F445C3">
        <w:rPr>
          <w:szCs w:val="24"/>
        </w:rPr>
        <w:t xml:space="preserve">A kommunikációs gyakorlatok tantárgy fő célja, hogy a tanuló nyelvi alapkompetenciái és önismerete fejlődjön. Képes legyen az alapvető nyelvhelyességi és helyesírási szabályok alkalmazására. Munkája során szóban és írásban képes legyen választékos, igényes és érthető módon megnyilvánulni. Tudjon adekvát módon viselkedni a megnyilvánulás helyzetével. </w:t>
      </w:r>
    </w:p>
    <w:p w:rsidR="0040542D" w:rsidRPr="00F445C3" w:rsidRDefault="0040542D" w:rsidP="00F445C3">
      <w:pPr>
        <w:spacing w:after="0" w:line="360" w:lineRule="auto"/>
        <w:ind w:right="-137"/>
        <w:rPr>
          <w:szCs w:val="24"/>
        </w:rPr>
      </w:pPr>
    </w:p>
    <w:p w:rsidR="0040542D" w:rsidRPr="00F445C3" w:rsidRDefault="00BA006C" w:rsidP="00F445C3">
      <w:pPr>
        <w:spacing w:after="0" w:line="360" w:lineRule="auto"/>
        <w:ind w:left="994" w:right="-137" w:hanging="569"/>
        <w:rPr>
          <w:szCs w:val="24"/>
        </w:rPr>
      </w:pPr>
      <w:r w:rsidRPr="00F445C3">
        <w:rPr>
          <w:szCs w:val="24"/>
        </w:rPr>
        <w:t xml:space="preserve">A tantárgyat oktató végzettségére, szakképesítésére, munkatapasztalatára vonatkozó speciális elvárások </w:t>
      </w:r>
    </w:p>
    <w:p w:rsidR="00BA006C" w:rsidRDefault="00BA006C" w:rsidP="00F445C3">
      <w:pPr>
        <w:spacing w:after="0" w:line="360" w:lineRule="auto"/>
        <w:ind w:left="437" w:right="-137"/>
        <w:rPr>
          <w:szCs w:val="24"/>
        </w:rPr>
      </w:pPr>
      <w:r w:rsidRPr="00F445C3">
        <w:rPr>
          <w:szCs w:val="24"/>
        </w:rPr>
        <w:t xml:space="preserve">Magyar nyelv és irodalom vagy kommunikáció szakos középiskolai tanár </w:t>
      </w:r>
    </w:p>
    <w:p w:rsidR="0040542D" w:rsidRPr="00F445C3" w:rsidRDefault="0040542D" w:rsidP="00F445C3">
      <w:pPr>
        <w:spacing w:after="0" w:line="360" w:lineRule="auto"/>
        <w:ind w:left="437" w:right="-137"/>
        <w:rPr>
          <w:szCs w:val="24"/>
        </w:rPr>
      </w:pPr>
    </w:p>
    <w:p w:rsidR="00BA006C" w:rsidRDefault="00BA006C" w:rsidP="00F445C3">
      <w:pPr>
        <w:tabs>
          <w:tab w:val="center" w:pos="755"/>
          <w:tab w:val="center" w:pos="3513"/>
        </w:tabs>
        <w:spacing w:after="0" w:line="360" w:lineRule="auto"/>
        <w:ind w:left="0" w:right="-137" w:firstLine="0"/>
        <w:rPr>
          <w:szCs w:val="24"/>
        </w:rPr>
      </w:pPr>
      <w:r w:rsidRPr="00F445C3">
        <w:rPr>
          <w:szCs w:val="24"/>
        </w:rPr>
        <w:t xml:space="preserve">Kapcsolódó közismereti, szakmai tartalmak </w:t>
      </w:r>
    </w:p>
    <w:p w:rsidR="0040542D" w:rsidRPr="00F445C3" w:rsidRDefault="0040542D" w:rsidP="00F445C3">
      <w:pPr>
        <w:tabs>
          <w:tab w:val="center" w:pos="755"/>
          <w:tab w:val="center" w:pos="3513"/>
        </w:tabs>
        <w:spacing w:after="0" w:line="360" w:lineRule="auto"/>
        <w:ind w:left="0" w:right="-137" w:firstLine="0"/>
        <w:rPr>
          <w:szCs w:val="24"/>
        </w:rPr>
      </w:pPr>
    </w:p>
    <w:p w:rsidR="00BA006C" w:rsidRDefault="00BA006C" w:rsidP="00F445C3">
      <w:pPr>
        <w:spacing w:after="0" w:line="360" w:lineRule="auto"/>
        <w:ind w:left="437" w:right="-137"/>
        <w:rPr>
          <w:szCs w:val="24"/>
        </w:rPr>
      </w:pPr>
      <w:r w:rsidRPr="00F445C3">
        <w:rPr>
          <w:szCs w:val="24"/>
        </w:rPr>
        <w:t xml:space="preserve">Magyar nyelv és irodalom 9. osztály - Beszédképzés, kommunikációs ismeretek, viselkedéskultúra, Bevezetés az élőszóbeli megnyilatkozás világába, Kommunikáció, tömegkommunikáció, A szöveg, Helyesírási ismeretek </w:t>
      </w:r>
    </w:p>
    <w:p w:rsidR="0040542D" w:rsidRPr="00F445C3" w:rsidRDefault="0040542D" w:rsidP="00F445C3">
      <w:pPr>
        <w:spacing w:after="0" w:line="360" w:lineRule="auto"/>
        <w:ind w:left="437" w:right="-137"/>
        <w:rPr>
          <w:szCs w:val="24"/>
        </w:rPr>
      </w:pPr>
    </w:p>
    <w:p w:rsidR="004C3D85" w:rsidRPr="00F445C3" w:rsidRDefault="00BA006C" w:rsidP="00F445C3">
      <w:pPr>
        <w:spacing w:after="0" w:line="360" w:lineRule="auto"/>
        <w:ind w:left="0" w:right="-137" w:firstLine="0"/>
        <w:rPr>
          <w:szCs w:val="24"/>
        </w:rPr>
      </w:pPr>
      <w:r w:rsidRPr="00F445C3">
        <w:rPr>
          <w:szCs w:val="24"/>
        </w:rPr>
        <w:t>A képzés órakeretének legalább 20%-át gyakorlati helyszínen (tanműhely, üzem stb.) kell lebonyolítani</w:t>
      </w:r>
    </w:p>
    <w:p w:rsidR="00BA006C" w:rsidRPr="00F445C3" w:rsidRDefault="00BA006C" w:rsidP="00F445C3">
      <w:pPr>
        <w:spacing w:after="0" w:line="360" w:lineRule="auto"/>
        <w:ind w:left="0" w:right="-137" w:firstLine="0"/>
        <w:rPr>
          <w:szCs w:val="24"/>
        </w:rPr>
      </w:pPr>
    </w:p>
    <w:p w:rsidR="00BA006C" w:rsidRPr="00F445C3" w:rsidRDefault="00BA006C" w:rsidP="00F445C3">
      <w:pPr>
        <w:spacing w:after="0" w:line="360" w:lineRule="auto"/>
        <w:ind w:left="0" w:right="-137" w:firstLine="0"/>
        <w:rPr>
          <w:b/>
          <w:szCs w:val="24"/>
        </w:rPr>
      </w:pPr>
      <w:r w:rsidRPr="00F445C3">
        <w:rPr>
          <w:b/>
          <w:szCs w:val="24"/>
        </w:rPr>
        <w:t>A tantárgy oktatása során fejlesztendő kompetenciák</w:t>
      </w:r>
    </w:p>
    <w:tbl>
      <w:tblPr>
        <w:tblStyle w:val="TableGrid"/>
        <w:tblW w:w="9290" w:type="dxa"/>
        <w:tblInd w:w="-108" w:type="dxa"/>
        <w:tblCellMar>
          <w:top w:w="15" w:type="dxa"/>
          <w:left w:w="108" w:type="dxa"/>
          <w:right w:w="58" w:type="dxa"/>
        </w:tblCellMar>
        <w:tblLook w:val="04A0" w:firstRow="1" w:lastRow="0" w:firstColumn="1" w:lastColumn="0" w:noHBand="0" w:noVBand="1"/>
      </w:tblPr>
      <w:tblGrid>
        <w:gridCol w:w="1966"/>
        <w:gridCol w:w="1827"/>
        <w:gridCol w:w="1728"/>
        <w:gridCol w:w="1960"/>
        <w:gridCol w:w="1809"/>
      </w:tblGrid>
      <w:tr w:rsidR="00BA006C" w:rsidRPr="00F445C3" w:rsidTr="00BA006C">
        <w:trPr>
          <w:trHeight w:val="929"/>
        </w:trPr>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b/>
                <w:szCs w:val="24"/>
              </w:rPr>
              <w:t xml:space="preserve">Általános és szakmához kötődő </w:t>
            </w:r>
          </w:p>
          <w:p w:rsidR="00BA006C" w:rsidRPr="00F445C3" w:rsidRDefault="00BA006C" w:rsidP="00142E91">
            <w:pPr>
              <w:spacing w:after="0" w:line="360" w:lineRule="auto"/>
              <w:ind w:left="0" w:right="-137" w:firstLine="0"/>
              <w:jc w:val="left"/>
              <w:rPr>
                <w:szCs w:val="24"/>
              </w:rPr>
            </w:pPr>
            <w:r w:rsidRPr="00F445C3">
              <w:rPr>
                <w:b/>
                <w:szCs w:val="24"/>
              </w:rPr>
              <w:t xml:space="preserve">digitális kompetenciák </w:t>
            </w:r>
          </w:p>
        </w:tc>
      </w:tr>
      <w:tr w:rsidR="00BA006C" w:rsidRPr="00F445C3" w:rsidTr="00BA006C">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Használat közben alkalmazza a tanult nyelvhelyességi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Ismeri a helyesírás alapelveit és szabályait.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szCs w:val="24"/>
              </w:rPr>
              <w:t xml:space="preserve">Törekszik a rendezett írásképre, és normakövető magatartást tanúsít szóbeli és írásbeli megnyilvánulásai </w:t>
            </w:r>
          </w:p>
          <w:p w:rsidR="00BA006C" w:rsidRPr="00F445C3" w:rsidRDefault="00BA006C" w:rsidP="00320287">
            <w:pPr>
              <w:spacing w:after="0" w:line="360" w:lineRule="auto"/>
              <w:ind w:left="0" w:right="-137" w:firstLine="0"/>
              <w:jc w:val="left"/>
              <w:rPr>
                <w:szCs w:val="24"/>
              </w:rPr>
            </w:pPr>
            <w:r w:rsidRPr="00F445C3">
              <w:rPr>
                <w:szCs w:val="24"/>
              </w:rPr>
              <w:t xml:space="preserve">alkalmával </w:t>
            </w:r>
            <w:r w:rsidR="00320287">
              <w:rPr>
                <w:szCs w:val="24"/>
              </w:rPr>
              <w:t>e</w:t>
            </w:r>
            <w:r w:rsidRPr="00F445C3">
              <w:rPr>
                <w:szCs w:val="24"/>
              </w:rPr>
              <w:t xml:space="preserve">gyaránt.  </w:t>
            </w:r>
          </w:p>
        </w:tc>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szCs w:val="24"/>
              </w:rPr>
              <w:t xml:space="preserve">Alkalmazói szinten használja a helyesírás ellenőrző programot. </w:t>
            </w:r>
          </w:p>
          <w:p w:rsidR="00BA006C" w:rsidRPr="00F445C3" w:rsidRDefault="00BA006C" w:rsidP="00142E91">
            <w:pPr>
              <w:spacing w:after="0" w:line="360" w:lineRule="auto"/>
              <w:ind w:left="0" w:right="-137" w:firstLine="0"/>
              <w:jc w:val="left"/>
              <w:rPr>
                <w:szCs w:val="24"/>
              </w:rPr>
            </w:pPr>
            <w:r w:rsidRPr="00F445C3">
              <w:rPr>
                <w:szCs w:val="24"/>
              </w:rPr>
              <w:t xml:space="preserve">Szükség szerint használja az on-line egynyelvű szótárakat. </w:t>
            </w:r>
          </w:p>
        </w:tc>
      </w:tr>
      <w:tr w:rsidR="00BA006C" w:rsidRPr="00F445C3" w:rsidTr="00BA006C">
        <w:trPr>
          <w:trHeight w:val="1392"/>
        </w:trPr>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szCs w:val="24"/>
              </w:rPr>
              <w:t xml:space="preserve">Az állampolgárokkal való kommunikációja során az alapvető illemszabályok előírásai szerint viselkedik.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Ismeri az alapvető udvariassági szabályokat, a protokoll elvárásait.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tabs>
                <w:tab w:val="right" w:pos="1691"/>
              </w:tabs>
              <w:spacing w:after="0" w:line="360" w:lineRule="auto"/>
              <w:ind w:left="0" w:right="-137" w:firstLine="0"/>
              <w:jc w:val="left"/>
              <w:rPr>
                <w:szCs w:val="24"/>
              </w:rPr>
            </w:pPr>
            <w:r w:rsidRPr="00F445C3">
              <w:rPr>
                <w:szCs w:val="24"/>
              </w:rPr>
              <w:t xml:space="preserve">Alkalmazkodik </w:t>
            </w:r>
            <w:r w:rsidRPr="00F445C3">
              <w:rPr>
                <w:szCs w:val="24"/>
              </w:rPr>
              <w:tab/>
              <w:t xml:space="preserve">a </w:t>
            </w:r>
          </w:p>
          <w:p w:rsidR="00BA006C" w:rsidRPr="00F445C3" w:rsidRDefault="00BA006C" w:rsidP="00142E91">
            <w:pPr>
              <w:spacing w:after="0" w:line="360" w:lineRule="auto"/>
              <w:ind w:left="0" w:right="-137" w:firstLine="0"/>
              <w:jc w:val="left"/>
              <w:rPr>
                <w:szCs w:val="24"/>
              </w:rPr>
            </w:pPr>
            <w:r w:rsidRPr="00F445C3">
              <w:rPr>
                <w:szCs w:val="24"/>
              </w:rPr>
              <w:t xml:space="preserve">folyamatosan változó feladatokhoz. Fellépése határozott és magabiztos.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 </w:t>
            </w:r>
          </w:p>
        </w:tc>
      </w:tr>
      <w:tr w:rsidR="00BA006C" w:rsidRPr="00F445C3" w:rsidTr="00BA006C">
        <w:trPr>
          <w:trHeight w:val="1618"/>
        </w:trPr>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Alkalmazza a gyakorlatban a szóbeli és írásbeli kommunikáció eszköztárának lehetőségeit. </w:t>
            </w:r>
          </w:p>
        </w:tc>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szCs w:val="24"/>
              </w:rPr>
              <w:t xml:space="preserve">Ismeri a közszolgálati munka során előforduló kommunikációs helyzetek során </w:t>
            </w:r>
            <w:r w:rsidRPr="00F445C3">
              <w:rPr>
                <w:szCs w:val="24"/>
              </w:rPr>
              <w:lastRenderedPageBreak/>
              <w:t xml:space="preserve">elvárható szó-kincs elemeit.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lastRenderedPageBreak/>
              <w:t xml:space="preserve">Teljesen önállóan </w:t>
            </w:r>
          </w:p>
        </w:tc>
        <w:tc>
          <w:tcPr>
            <w:tcW w:w="0" w:type="auto"/>
            <w:vMerge/>
            <w:tcBorders>
              <w:top w:val="nil"/>
              <w:left w:val="single" w:sz="4" w:space="0" w:color="000000"/>
              <w:bottom w:val="nil"/>
              <w:right w:val="single" w:sz="4" w:space="0" w:color="000000"/>
            </w:tcBorders>
          </w:tcPr>
          <w:p w:rsidR="00BA006C" w:rsidRPr="00F445C3" w:rsidRDefault="00BA006C"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 </w:t>
            </w:r>
          </w:p>
        </w:tc>
      </w:tr>
      <w:tr w:rsidR="00BA006C" w:rsidRPr="00F445C3" w:rsidTr="00BA006C">
        <w:trPr>
          <w:trHeight w:val="1621"/>
        </w:trPr>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A helyzetnek megfelelően érthetően kifejezi ki magát szóban és írásban. </w:t>
            </w:r>
          </w:p>
        </w:tc>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szCs w:val="24"/>
              </w:rPr>
              <w:t xml:space="preserve">Birtokában van a szakmai kommunikációs helyzetek megoldásához szükséges általános és szakmai szókincsnek.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BA006C" w:rsidRPr="00F445C3" w:rsidRDefault="00BA006C"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 </w:t>
            </w:r>
          </w:p>
        </w:tc>
      </w:tr>
      <w:tr w:rsidR="00BA006C" w:rsidRPr="00F445C3" w:rsidTr="00BA006C">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Mások kommunikációját megfelelő módon értelmezi. </w:t>
            </w:r>
          </w:p>
        </w:tc>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szCs w:val="24"/>
              </w:rPr>
              <w:t>Ismeri a különböző érzelmi állapotban levő emberekkel történő kommuni</w:t>
            </w:r>
            <w:r w:rsidR="007B6244">
              <w:rPr>
                <w:szCs w:val="24"/>
              </w:rPr>
              <w:t>kációs</w:t>
            </w:r>
          </w:p>
          <w:p w:rsidR="00BA006C" w:rsidRPr="00F445C3" w:rsidRDefault="00BA006C" w:rsidP="00142E91">
            <w:pPr>
              <w:spacing w:after="0" w:line="360" w:lineRule="auto"/>
              <w:ind w:left="0" w:right="-137" w:firstLine="0"/>
              <w:jc w:val="left"/>
              <w:rPr>
                <w:szCs w:val="24"/>
              </w:rPr>
            </w:pPr>
            <w:r w:rsidRPr="00F445C3">
              <w:rPr>
                <w:szCs w:val="24"/>
              </w:rPr>
              <w:t xml:space="preserve">technikákat, a nyelvi agresszió esetén alkalmazható kommunikációs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BA006C" w:rsidRPr="00F445C3" w:rsidRDefault="00BA006C"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 </w:t>
            </w:r>
          </w:p>
        </w:tc>
      </w:tr>
      <w:tr w:rsidR="00BA006C" w:rsidRPr="00F445C3" w:rsidTr="00BA006C">
        <w:trPr>
          <w:trHeight w:val="1620"/>
        </w:trPr>
        <w:tc>
          <w:tcPr>
            <w:tcW w:w="1858" w:type="dxa"/>
            <w:tcBorders>
              <w:top w:val="single" w:sz="4" w:space="0" w:color="000000"/>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r w:rsidRPr="00F445C3">
              <w:rPr>
                <w:szCs w:val="24"/>
              </w:rPr>
              <w:t>Nehéz, megte</w:t>
            </w:r>
            <w:r w:rsidR="00CB7AA5">
              <w:rPr>
                <w:szCs w:val="24"/>
              </w:rPr>
              <w:t>rhelő, stresszes vagy éppen egy</w:t>
            </w:r>
            <w:r w:rsidRPr="00F445C3">
              <w:rPr>
                <w:szCs w:val="24"/>
              </w:rPr>
              <w:t xml:space="preserve">hangú helyzetében is képes teljesítőképességét megőrizni, fenntartani.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Ismeri a hatékony stresszkezelési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BA006C" w:rsidRPr="00F445C3" w:rsidRDefault="00BA006C" w:rsidP="00142E91">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A006C" w:rsidRPr="00F445C3" w:rsidRDefault="00BA006C" w:rsidP="00142E91">
            <w:pPr>
              <w:spacing w:after="0" w:line="360" w:lineRule="auto"/>
              <w:ind w:left="0" w:right="-137" w:firstLine="0"/>
              <w:jc w:val="left"/>
              <w:rPr>
                <w:szCs w:val="24"/>
              </w:rPr>
            </w:pPr>
            <w:r w:rsidRPr="00F445C3">
              <w:rPr>
                <w:szCs w:val="24"/>
              </w:rPr>
              <w:t xml:space="preserve"> </w:t>
            </w:r>
          </w:p>
        </w:tc>
      </w:tr>
    </w:tbl>
    <w:p w:rsidR="00BA006C" w:rsidRDefault="00BA006C" w:rsidP="00F445C3">
      <w:pPr>
        <w:spacing w:after="0" w:line="360" w:lineRule="auto"/>
        <w:ind w:left="0" w:right="-137" w:firstLine="0"/>
        <w:rPr>
          <w:szCs w:val="24"/>
        </w:rPr>
      </w:pPr>
    </w:p>
    <w:p w:rsidR="00BA006C" w:rsidRPr="00F445C3" w:rsidRDefault="00BA006C" w:rsidP="00F445C3">
      <w:pPr>
        <w:spacing w:after="0" w:line="360" w:lineRule="auto"/>
        <w:ind w:left="0" w:right="-137" w:firstLine="0"/>
        <w:rPr>
          <w:b/>
          <w:szCs w:val="24"/>
        </w:rPr>
      </w:pPr>
      <w:r w:rsidRPr="00F445C3">
        <w:rPr>
          <w:b/>
          <w:szCs w:val="24"/>
        </w:rPr>
        <w:t>A tantárgy témakörei</w:t>
      </w:r>
    </w:p>
    <w:p w:rsidR="00BA006C" w:rsidRPr="00F445C3" w:rsidRDefault="00BA006C" w:rsidP="00F445C3">
      <w:pPr>
        <w:tabs>
          <w:tab w:val="center" w:pos="845"/>
          <w:tab w:val="center" w:pos="2863"/>
        </w:tabs>
        <w:spacing w:after="0" w:line="360" w:lineRule="auto"/>
        <w:ind w:left="0" w:right="-137" w:firstLine="0"/>
        <w:rPr>
          <w:szCs w:val="24"/>
        </w:rPr>
      </w:pPr>
      <w:r w:rsidRPr="00F445C3">
        <w:rPr>
          <w:szCs w:val="24"/>
        </w:rPr>
        <w:t>Szókincsfejlesztés</w:t>
      </w:r>
      <w:r w:rsidRPr="00F445C3">
        <w:rPr>
          <w:b/>
          <w:i/>
          <w:szCs w:val="24"/>
        </w:rPr>
        <w:t xml:space="preserve"> </w:t>
      </w:r>
    </w:p>
    <w:p w:rsidR="00BA006C" w:rsidRPr="00F445C3" w:rsidRDefault="00BA006C" w:rsidP="00F445C3">
      <w:pPr>
        <w:spacing w:after="0" w:line="360" w:lineRule="auto"/>
        <w:ind w:left="278" w:right="-137"/>
        <w:rPr>
          <w:szCs w:val="24"/>
        </w:rPr>
      </w:pPr>
      <w:r w:rsidRPr="00F445C3">
        <w:rPr>
          <w:szCs w:val="24"/>
        </w:rPr>
        <w:t xml:space="preserve">Meglevő aktív és passzív szókincs felidézése, majd bővítése  </w:t>
      </w:r>
    </w:p>
    <w:p w:rsidR="00BA006C" w:rsidRPr="00F445C3" w:rsidRDefault="00BA006C" w:rsidP="00F445C3">
      <w:pPr>
        <w:spacing w:after="0" w:line="360" w:lineRule="auto"/>
        <w:ind w:left="278" w:right="-137"/>
        <w:rPr>
          <w:szCs w:val="24"/>
        </w:rPr>
      </w:pPr>
      <w:r w:rsidRPr="00F445C3">
        <w:rPr>
          <w:szCs w:val="24"/>
        </w:rPr>
        <w:t xml:space="preserve">Tematikus szókincsfejlesztő gyakorlatok, játékok, társasjátékok </w:t>
      </w:r>
    </w:p>
    <w:p w:rsidR="00BA006C" w:rsidRPr="00F445C3" w:rsidRDefault="00BA006C" w:rsidP="00F445C3">
      <w:pPr>
        <w:tabs>
          <w:tab w:val="center" w:pos="845"/>
          <w:tab w:val="center" w:pos="3374"/>
        </w:tabs>
        <w:spacing w:after="0" w:line="360" w:lineRule="auto"/>
        <w:ind w:left="0" w:right="-137" w:firstLine="0"/>
        <w:rPr>
          <w:szCs w:val="24"/>
        </w:rPr>
      </w:pPr>
      <w:r w:rsidRPr="00F445C3">
        <w:rPr>
          <w:szCs w:val="24"/>
        </w:rPr>
        <w:t>Beszédtechnikai gyakorlatok</w:t>
      </w:r>
      <w:r w:rsidRPr="00F445C3">
        <w:rPr>
          <w:b/>
          <w:i/>
          <w:szCs w:val="24"/>
        </w:rPr>
        <w:t xml:space="preserve"> </w:t>
      </w:r>
    </w:p>
    <w:p w:rsidR="00BA006C" w:rsidRPr="00F445C3" w:rsidRDefault="00BA006C" w:rsidP="00F445C3">
      <w:pPr>
        <w:spacing w:after="0" w:line="360" w:lineRule="auto"/>
        <w:ind w:left="278" w:right="-137"/>
        <w:rPr>
          <w:szCs w:val="24"/>
        </w:rPr>
      </w:pPr>
      <w:r w:rsidRPr="00F445C3">
        <w:rPr>
          <w:szCs w:val="24"/>
        </w:rPr>
        <w:t xml:space="preserve">Alapvető nyelvhelyességi szabályok ismétlése  </w:t>
      </w:r>
    </w:p>
    <w:p w:rsidR="00427C3D" w:rsidRPr="00F445C3" w:rsidRDefault="00427C3D" w:rsidP="00F445C3">
      <w:pPr>
        <w:spacing w:after="0" w:line="360" w:lineRule="auto"/>
        <w:ind w:left="278" w:right="-137"/>
        <w:rPr>
          <w:szCs w:val="24"/>
        </w:rPr>
      </w:pPr>
    </w:p>
    <w:p w:rsidR="00BA006C" w:rsidRPr="00F445C3" w:rsidRDefault="00BA006C" w:rsidP="00F445C3">
      <w:pPr>
        <w:spacing w:after="0" w:line="360" w:lineRule="auto"/>
        <w:ind w:left="0" w:right="-137" w:firstLine="0"/>
        <w:rPr>
          <w:szCs w:val="24"/>
        </w:rPr>
      </w:pPr>
      <w:r w:rsidRPr="00F445C3">
        <w:rPr>
          <w:szCs w:val="24"/>
        </w:rPr>
        <w:t>Nyelvművelés, nyelvhelyesség</w:t>
      </w:r>
      <w:r w:rsidRPr="00F445C3">
        <w:rPr>
          <w:b/>
          <w:i/>
          <w:szCs w:val="24"/>
        </w:rPr>
        <w:t xml:space="preserve"> </w:t>
      </w:r>
      <w:r w:rsidRPr="00F445C3">
        <w:rPr>
          <w:szCs w:val="24"/>
        </w:rPr>
        <w:t>Alapvető nyelvhelyességi szabályok ismétlése</w:t>
      </w:r>
    </w:p>
    <w:p w:rsidR="00BA006C" w:rsidRPr="00F445C3" w:rsidRDefault="00BA006C" w:rsidP="00F445C3">
      <w:pPr>
        <w:tabs>
          <w:tab w:val="center" w:pos="845"/>
          <w:tab w:val="center" w:pos="3457"/>
        </w:tabs>
        <w:spacing w:after="0" w:line="360" w:lineRule="auto"/>
        <w:ind w:left="0" w:right="-137" w:firstLine="0"/>
        <w:rPr>
          <w:szCs w:val="24"/>
        </w:rPr>
      </w:pPr>
      <w:r w:rsidRPr="00F445C3">
        <w:rPr>
          <w:szCs w:val="24"/>
        </w:rPr>
        <w:t>Helyesírási készség fejlesztése</w:t>
      </w:r>
      <w:r w:rsidRPr="00F445C3">
        <w:rPr>
          <w:b/>
          <w:i/>
          <w:szCs w:val="24"/>
        </w:rPr>
        <w:t xml:space="preserve"> </w:t>
      </w:r>
    </w:p>
    <w:p w:rsidR="00BA006C" w:rsidRPr="00F445C3" w:rsidRDefault="00BA006C" w:rsidP="00F445C3">
      <w:pPr>
        <w:spacing w:after="0" w:line="360" w:lineRule="auto"/>
        <w:ind w:left="278" w:right="-137"/>
        <w:rPr>
          <w:szCs w:val="24"/>
        </w:rPr>
      </w:pPr>
      <w:r w:rsidRPr="00F445C3">
        <w:rPr>
          <w:szCs w:val="24"/>
        </w:rPr>
        <w:t xml:space="preserve">Szófaji, mondattani alapismeretek  </w:t>
      </w:r>
    </w:p>
    <w:p w:rsidR="00BA006C" w:rsidRPr="00F445C3" w:rsidRDefault="00BA006C" w:rsidP="00F445C3">
      <w:pPr>
        <w:spacing w:after="0" w:line="360" w:lineRule="auto"/>
        <w:ind w:left="278" w:right="-137"/>
        <w:rPr>
          <w:szCs w:val="24"/>
        </w:rPr>
      </w:pPr>
      <w:r w:rsidRPr="00F445C3">
        <w:rPr>
          <w:szCs w:val="24"/>
        </w:rPr>
        <w:t xml:space="preserve">Leggyakoribb helyesírási hibák  </w:t>
      </w:r>
    </w:p>
    <w:p w:rsidR="00BA006C" w:rsidRPr="00F445C3" w:rsidRDefault="00BA006C" w:rsidP="00F445C3">
      <w:pPr>
        <w:spacing w:after="0" w:line="360" w:lineRule="auto"/>
        <w:ind w:left="278" w:right="-137"/>
        <w:rPr>
          <w:szCs w:val="24"/>
        </w:rPr>
      </w:pPr>
      <w:r w:rsidRPr="00F445C3">
        <w:rPr>
          <w:szCs w:val="24"/>
        </w:rPr>
        <w:t xml:space="preserve">Helyesírási gyakorlatok az egybe-különírás, a gyakoribb tulajdonnevek gyakorlására  Helyesírás-ellenőrző program használatának lehetőségei </w:t>
      </w:r>
    </w:p>
    <w:p w:rsidR="00BA006C" w:rsidRPr="00F445C3" w:rsidRDefault="00BA006C" w:rsidP="00F445C3">
      <w:pPr>
        <w:spacing w:after="0" w:line="360" w:lineRule="auto"/>
        <w:ind w:left="278" w:right="-137"/>
        <w:rPr>
          <w:szCs w:val="24"/>
        </w:rPr>
      </w:pPr>
    </w:p>
    <w:p w:rsidR="00BA006C" w:rsidRPr="00F445C3" w:rsidRDefault="00BA006C" w:rsidP="00F445C3">
      <w:pPr>
        <w:tabs>
          <w:tab w:val="center" w:pos="845"/>
          <w:tab w:val="right" w:pos="9077"/>
        </w:tabs>
        <w:spacing w:after="0" w:line="360" w:lineRule="auto"/>
        <w:ind w:left="0" w:right="-137" w:firstLine="0"/>
        <w:rPr>
          <w:szCs w:val="24"/>
        </w:rPr>
      </w:pPr>
      <w:r w:rsidRPr="00F445C3">
        <w:rPr>
          <w:szCs w:val="24"/>
        </w:rPr>
        <w:t xml:space="preserve">Személyiségfejlesztés, önismeretet fejlesztő kommunikációs gyakorlatok </w:t>
      </w:r>
      <w:r w:rsidRPr="00F445C3">
        <w:rPr>
          <w:b/>
          <w:i/>
          <w:szCs w:val="24"/>
        </w:rPr>
        <w:t xml:space="preserve"> </w:t>
      </w:r>
    </w:p>
    <w:p w:rsidR="00BA006C" w:rsidRPr="00F445C3" w:rsidRDefault="00BA006C" w:rsidP="00F445C3">
      <w:pPr>
        <w:spacing w:after="0" w:line="360" w:lineRule="auto"/>
        <w:ind w:left="278" w:right="-137"/>
        <w:rPr>
          <w:szCs w:val="24"/>
        </w:rPr>
      </w:pPr>
      <w:r w:rsidRPr="00F445C3">
        <w:rPr>
          <w:szCs w:val="24"/>
        </w:rPr>
        <w:t xml:space="preserve">Önbemutató játékok. Ön- és társértékelés </w:t>
      </w:r>
    </w:p>
    <w:p w:rsidR="00BA006C" w:rsidRPr="00F445C3" w:rsidRDefault="00BA006C" w:rsidP="00F445C3">
      <w:pPr>
        <w:spacing w:after="0" w:line="360" w:lineRule="auto"/>
        <w:ind w:left="278" w:right="-137"/>
        <w:rPr>
          <w:szCs w:val="24"/>
        </w:rPr>
      </w:pPr>
      <w:r w:rsidRPr="00F445C3">
        <w:rPr>
          <w:szCs w:val="24"/>
        </w:rPr>
        <w:t xml:space="preserve">A reális önkép forrásai, jelentősége. A hiányos önismeret veszélyei </w:t>
      </w:r>
    </w:p>
    <w:p w:rsidR="00BA006C" w:rsidRPr="00F445C3" w:rsidRDefault="00BA006C" w:rsidP="00F445C3">
      <w:pPr>
        <w:spacing w:after="0" w:line="360" w:lineRule="auto"/>
        <w:ind w:left="278" w:right="-137"/>
        <w:rPr>
          <w:szCs w:val="24"/>
        </w:rPr>
      </w:pPr>
      <w:r w:rsidRPr="00F445C3">
        <w:rPr>
          <w:szCs w:val="24"/>
        </w:rPr>
        <w:t xml:space="preserve">Online, ingyenes önismereti tesztek kitöltése és kiértékelése </w:t>
      </w:r>
    </w:p>
    <w:p w:rsidR="00BA006C" w:rsidRPr="00F445C3" w:rsidRDefault="00BA006C" w:rsidP="00F445C3">
      <w:pPr>
        <w:spacing w:after="0" w:line="360" w:lineRule="auto"/>
        <w:ind w:left="278" w:right="-137"/>
        <w:rPr>
          <w:szCs w:val="24"/>
        </w:rPr>
      </w:pPr>
      <w:r w:rsidRPr="00F445C3">
        <w:rPr>
          <w:szCs w:val="24"/>
        </w:rPr>
        <w:t xml:space="preserve">Saját személyiségjegyek. Személyiségprofil alkotása. Erősségek és gyengeségek beazonosítása </w:t>
      </w:r>
    </w:p>
    <w:p w:rsidR="00BA006C" w:rsidRPr="00F445C3" w:rsidRDefault="00BA006C" w:rsidP="00F445C3">
      <w:pPr>
        <w:spacing w:after="0" w:line="360" w:lineRule="auto"/>
        <w:ind w:left="278" w:right="-137"/>
        <w:rPr>
          <w:szCs w:val="24"/>
        </w:rPr>
      </w:pPr>
      <w:r w:rsidRPr="00F445C3">
        <w:rPr>
          <w:szCs w:val="24"/>
        </w:rPr>
        <w:t xml:space="preserve">Az önbizalom forrásai, jelentősége </w:t>
      </w:r>
    </w:p>
    <w:p w:rsidR="00BA006C" w:rsidRPr="00F445C3" w:rsidRDefault="00BA006C" w:rsidP="00F445C3">
      <w:pPr>
        <w:spacing w:after="0" w:line="360" w:lineRule="auto"/>
        <w:ind w:left="278" w:right="-137"/>
        <w:rPr>
          <w:szCs w:val="24"/>
        </w:rPr>
      </w:pPr>
      <w:r w:rsidRPr="00F445C3">
        <w:rPr>
          <w:szCs w:val="24"/>
        </w:rPr>
        <w:t xml:space="preserve">Egyéni önfejlesztési tervek és célok kialakítása </w:t>
      </w:r>
    </w:p>
    <w:p w:rsidR="00BA006C" w:rsidRPr="00F445C3" w:rsidRDefault="00BA006C" w:rsidP="00F445C3">
      <w:pPr>
        <w:spacing w:after="0" w:line="360" w:lineRule="auto"/>
        <w:ind w:left="0" w:right="-137" w:firstLine="0"/>
        <w:rPr>
          <w:szCs w:val="24"/>
        </w:rPr>
      </w:pPr>
    </w:p>
    <w:p w:rsidR="00427C3D" w:rsidRPr="00F445C3" w:rsidRDefault="00427C3D" w:rsidP="00F445C3">
      <w:pPr>
        <w:tabs>
          <w:tab w:val="center" w:pos="845"/>
          <w:tab w:val="center" w:pos="4043"/>
        </w:tabs>
        <w:spacing w:after="0" w:line="360" w:lineRule="auto"/>
        <w:ind w:left="0" w:right="-137" w:firstLine="0"/>
        <w:rPr>
          <w:szCs w:val="24"/>
        </w:rPr>
      </w:pPr>
      <w:r w:rsidRPr="00F445C3">
        <w:rPr>
          <w:szCs w:val="24"/>
        </w:rPr>
        <w:t>A megjelenés, mint az önkifejezés eszköze</w:t>
      </w:r>
      <w:r w:rsidRPr="00F445C3">
        <w:rPr>
          <w:b/>
          <w:i/>
          <w:szCs w:val="24"/>
        </w:rPr>
        <w:t xml:space="preserve"> </w:t>
      </w:r>
    </w:p>
    <w:p w:rsidR="00427C3D" w:rsidRPr="00F445C3" w:rsidRDefault="00427C3D" w:rsidP="00F445C3">
      <w:pPr>
        <w:spacing w:after="0" w:line="360" w:lineRule="auto"/>
        <w:ind w:left="278" w:right="-137"/>
        <w:rPr>
          <w:szCs w:val="24"/>
        </w:rPr>
      </w:pPr>
      <w:r w:rsidRPr="00F445C3">
        <w:rPr>
          <w:szCs w:val="24"/>
        </w:rPr>
        <w:t xml:space="preserve">Az öltözet, hajviselet, tetoválások, ékszerek és testékszerek fontossága </w:t>
      </w:r>
    </w:p>
    <w:p w:rsidR="00427C3D" w:rsidRPr="00F445C3" w:rsidRDefault="00427C3D" w:rsidP="00F445C3">
      <w:pPr>
        <w:spacing w:after="0" w:line="360" w:lineRule="auto"/>
        <w:ind w:left="0" w:right="-137" w:firstLine="0"/>
        <w:rPr>
          <w:szCs w:val="24"/>
        </w:rPr>
      </w:pPr>
    </w:p>
    <w:p w:rsidR="00427C3D" w:rsidRPr="00F445C3" w:rsidRDefault="00427C3D" w:rsidP="00F445C3">
      <w:pPr>
        <w:tabs>
          <w:tab w:val="center" w:pos="845"/>
          <w:tab w:val="center" w:pos="3643"/>
        </w:tabs>
        <w:spacing w:after="0" w:line="360" w:lineRule="auto"/>
        <w:ind w:left="0" w:right="-137" w:firstLine="0"/>
        <w:rPr>
          <w:szCs w:val="24"/>
        </w:rPr>
      </w:pPr>
      <w:r w:rsidRPr="00F445C3">
        <w:rPr>
          <w:szCs w:val="24"/>
        </w:rPr>
        <w:t>A nyelvi agresszió kezelési formái</w:t>
      </w:r>
      <w:r w:rsidRPr="00F445C3">
        <w:rPr>
          <w:b/>
          <w:i/>
          <w:szCs w:val="24"/>
        </w:rPr>
        <w:t xml:space="preserve"> </w:t>
      </w:r>
    </w:p>
    <w:p w:rsidR="00427C3D" w:rsidRPr="00F445C3" w:rsidRDefault="00427C3D" w:rsidP="00F445C3">
      <w:pPr>
        <w:spacing w:after="0" w:line="360" w:lineRule="auto"/>
        <w:ind w:left="278" w:right="-137"/>
        <w:rPr>
          <w:szCs w:val="24"/>
        </w:rPr>
      </w:pPr>
      <w:r w:rsidRPr="00F445C3">
        <w:rPr>
          <w:szCs w:val="24"/>
        </w:rPr>
        <w:t xml:space="preserve">A verbális agresszió jelensége, fokozatai  </w:t>
      </w:r>
    </w:p>
    <w:p w:rsidR="00427C3D" w:rsidRPr="00F445C3" w:rsidRDefault="00427C3D" w:rsidP="00F445C3">
      <w:pPr>
        <w:spacing w:after="0" w:line="360" w:lineRule="auto"/>
        <w:ind w:left="278" w:right="-137"/>
        <w:rPr>
          <w:szCs w:val="24"/>
        </w:rPr>
      </w:pPr>
      <w:r w:rsidRPr="00F445C3">
        <w:rPr>
          <w:szCs w:val="24"/>
        </w:rPr>
        <w:t xml:space="preserve">Az erőszakmentes kommunikáció  </w:t>
      </w:r>
    </w:p>
    <w:p w:rsidR="00427C3D" w:rsidRPr="00F445C3" w:rsidRDefault="00427C3D" w:rsidP="00F445C3">
      <w:pPr>
        <w:spacing w:after="0" w:line="360" w:lineRule="auto"/>
        <w:ind w:left="278" w:right="-137"/>
        <w:rPr>
          <w:szCs w:val="24"/>
        </w:rPr>
      </w:pPr>
      <w:r w:rsidRPr="00F445C3">
        <w:rPr>
          <w:szCs w:val="24"/>
        </w:rPr>
        <w:t xml:space="preserve">Az én nyelv  </w:t>
      </w:r>
    </w:p>
    <w:p w:rsidR="00427C3D" w:rsidRPr="00F445C3" w:rsidRDefault="00427C3D" w:rsidP="00F445C3">
      <w:pPr>
        <w:spacing w:after="0" w:line="360" w:lineRule="auto"/>
        <w:ind w:left="0" w:right="-137" w:firstLine="0"/>
        <w:rPr>
          <w:szCs w:val="24"/>
        </w:rPr>
      </w:pPr>
    </w:p>
    <w:p w:rsidR="00427C3D" w:rsidRPr="00F445C3" w:rsidRDefault="00427C3D" w:rsidP="00F445C3">
      <w:pPr>
        <w:spacing w:after="0" w:line="360" w:lineRule="auto"/>
        <w:ind w:left="0" w:right="-137" w:firstLine="0"/>
        <w:rPr>
          <w:szCs w:val="24"/>
        </w:rPr>
      </w:pPr>
    </w:p>
    <w:p w:rsidR="00427C3D" w:rsidRPr="00F445C3" w:rsidRDefault="00427C3D" w:rsidP="00F445C3">
      <w:pPr>
        <w:tabs>
          <w:tab w:val="center" w:pos="845"/>
          <w:tab w:val="center" w:pos="3244"/>
        </w:tabs>
        <w:spacing w:after="0" w:line="360" w:lineRule="auto"/>
        <w:ind w:left="0" w:right="-137" w:firstLine="0"/>
        <w:rPr>
          <w:szCs w:val="24"/>
        </w:rPr>
      </w:pPr>
      <w:r w:rsidRPr="00F445C3">
        <w:rPr>
          <w:szCs w:val="24"/>
        </w:rPr>
        <w:t>Stresszkezelés, ventilláció</w:t>
      </w:r>
      <w:r w:rsidRPr="00F445C3">
        <w:rPr>
          <w:b/>
          <w:i/>
          <w:szCs w:val="24"/>
        </w:rPr>
        <w:t xml:space="preserve"> </w:t>
      </w:r>
    </w:p>
    <w:p w:rsidR="00427C3D" w:rsidRPr="00F445C3" w:rsidRDefault="00427C3D" w:rsidP="00F445C3">
      <w:pPr>
        <w:spacing w:after="0" w:line="360" w:lineRule="auto"/>
        <w:ind w:left="278" w:right="-137"/>
        <w:rPr>
          <w:szCs w:val="24"/>
        </w:rPr>
      </w:pPr>
      <w:r w:rsidRPr="00F445C3">
        <w:rPr>
          <w:szCs w:val="24"/>
        </w:rPr>
        <w:lastRenderedPageBreak/>
        <w:t xml:space="preserve">A stressz jelensége és folyamata </w:t>
      </w:r>
    </w:p>
    <w:p w:rsidR="00427C3D" w:rsidRPr="00F445C3" w:rsidRDefault="00427C3D" w:rsidP="00F445C3">
      <w:pPr>
        <w:spacing w:after="0" w:line="360" w:lineRule="auto"/>
        <w:ind w:left="278" w:right="-137"/>
        <w:rPr>
          <w:szCs w:val="24"/>
        </w:rPr>
      </w:pPr>
      <w:r w:rsidRPr="00F445C3">
        <w:rPr>
          <w:szCs w:val="24"/>
        </w:rPr>
        <w:t xml:space="preserve">A krónikus stressz hatása az emberi szervekre  </w:t>
      </w:r>
    </w:p>
    <w:p w:rsidR="00427C3D" w:rsidRPr="00F445C3" w:rsidRDefault="00427C3D" w:rsidP="00F445C3">
      <w:pPr>
        <w:spacing w:after="0" w:line="360" w:lineRule="auto"/>
        <w:ind w:left="278" w:right="-137"/>
        <w:rPr>
          <w:szCs w:val="24"/>
        </w:rPr>
      </w:pPr>
      <w:r w:rsidRPr="00F445C3">
        <w:rPr>
          <w:szCs w:val="24"/>
        </w:rPr>
        <w:t xml:space="preserve">Stresszkérdőívek  </w:t>
      </w:r>
    </w:p>
    <w:p w:rsidR="00427C3D" w:rsidRPr="00F445C3" w:rsidRDefault="00427C3D" w:rsidP="00F445C3">
      <w:pPr>
        <w:spacing w:after="0" w:line="360" w:lineRule="auto"/>
        <w:ind w:left="278" w:right="-137"/>
        <w:rPr>
          <w:szCs w:val="24"/>
        </w:rPr>
      </w:pPr>
      <w:r w:rsidRPr="00F445C3">
        <w:rPr>
          <w:szCs w:val="24"/>
        </w:rPr>
        <w:t xml:space="preserve">Munkahelyi stresszcsökkentés </w:t>
      </w:r>
    </w:p>
    <w:p w:rsidR="00427C3D" w:rsidRPr="00F445C3" w:rsidRDefault="00427C3D" w:rsidP="00F445C3">
      <w:pPr>
        <w:spacing w:after="0" w:line="360" w:lineRule="auto"/>
        <w:ind w:left="278" w:right="-137"/>
        <w:rPr>
          <w:szCs w:val="24"/>
        </w:rPr>
      </w:pPr>
      <w:r w:rsidRPr="00F445C3">
        <w:rPr>
          <w:szCs w:val="24"/>
        </w:rPr>
        <w:t xml:space="preserve">Félelemkezelés, frusztrációtűrés  </w:t>
      </w:r>
    </w:p>
    <w:p w:rsidR="00427C3D" w:rsidRPr="00F445C3" w:rsidRDefault="00427C3D" w:rsidP="00F445C3">
      <w:pPr>
        <w:spacing w:after="0" w:line="360" w:lineRule="auto"/>
        <w:ind w:left="0" w:right="-137" w:firstLine="0"/>
        <w:rPr>
          <w:szCs w:val="24"/>
        </w:rPr>
      </w:pPr>
    </w:p>
    <w:p w:rsidR="00BA006C" w:rsidRPr="00F445C3" w:rsidRDefault="00292C1B" w:rsidP="00F445C3">
      <w:pPr>
        <w:spacing w:after="0" w:line="360" w:lineRule="auto"/>
        <w:ind w:left="0" w:right="-137" w:firstLine="0"/>
        <w:rPr>
          <w:b/>
          <w:szCs w:val="24"/>
        </w:rPr>
      </w:pPr>
      <w:r w:rsidRPr="00F445C3">
        <w:rPr>
          <w:b/>
          <w:szCs w:val="24"/>
        </w:rPr>
        <w:t>Kommunikációs ismeretek tantárgy</w:t>
      </w:r>
      <w:r w:rsidRPr="00F445C3">
        <w:rPr>
          <w:b/>
          <w:szCs w:val="24"/>
        </w:rPr>
        <w:tab/>
      </w:r>
      <w:r w:rsidRPr="00F445C3">
        <w:rPr>
          <w:b/>
          <w:szCs w:val="24"/>
        </w:rPr>
        <w:tab/>
      </w:r>
      <w:r w:rsidRPr="00F445C3">
        <w:rPr>
          <w:b/>
          <w:szCs w:val="24"/>
        </w:rPr>
        <w:tab/>
      </w:r>
      <w:r w:rsidRPr="00F445C3">
        <w:rPr>
          <w:b/>
          <w:szCs w:val="24"/>
        </w:rPr>
        <w:tab/>
      </w:r>
      <w:r w:rsidRPr="00F445C3">
        <w:rPr>
          <w:b/>
          <w:szCs w:val="24"/>
        </w:rPr>
        <w:tab/>
        <w:t xml:space="preserve"> </w:t>
      </w:r>
      <w:r w:rsidRPr="00F445C3">
        <w:rPr>
          <w:b/>
          <w:szCs w:val="24"/>
        </w:rPr>
        <w:tab/>
        <w:t>36/36 óra</w:t>
      </w:r>
    </w:p>
    <w:p w:rsidR="00292C1B" w:rsidRPr="00F445C3" w:rsidRDefault="00292C1B" w:rsidP="00F445C3">
      <w:pPr>
        <w:tabs>
          <w:tab w:val="center" w:pos="755"/>
          <w:tab w:val="center" w:pos="2881"/>
        </w:tabs>
        <w:spacing w:after="0" w:line="360" w:lineRule="auto"/>
        <w:ind w:left="0" w:right="-137" w:firstLine="0"/>
        <w:rPr>
          <w:szCs w:val="24"/>
        </w:rPr>
      </w:pPr>
      <w:r w:rsidRPr="00F445C3">
        <w:rPr>
          <w:szCs w:val="24"/>
        </w:rPr>
        <w:t xml:space="preserve">A tantárgy tanításának fő célja </w:t>
      </w:r>
    </w:p>
    <w:p w:rsidR="00BA006C" w:rsidRDefault="00292C1B" w:rsidP="00F445C3">
      <w:pPr>
        <w:spacing w:after="0" w:line="360" w:lineRule="auto"/>
        <w:ind w:left="0" w:right="-137" w:firstLine="0"/>
        <w:rPr>
          <w:szCs w:val="24"/>
        </w:rPr>
      </w:pPr>
      <w:r w:rsidRPr="00F445C3">
        <w:rPr>
          <w:szCs w:val="24"/>
        </w:rPr>
        <w:t>A kommunikációs ismeretek tantárgy tanulásának célja képessé tenni a tanulót, hogy tudatosan, udvariasan, de határozottan reagáljon különböző kommunikációs helyzetekben. A tanuló kapjon használható ismereteket olyan kommunikációs feladatok megoldására, amelyek eltérnek a hétköznapi szituációs helyzetektől, legyen az a jövőbeli munkahelyi környezet vagy olyan személyekkel, embercsoportokkal való kommunikáció, akik valamely okból fokozott érzelmi állapotba kerültek vagy kommunikációs problémákkal küzdenek, és ezáltal az átlagosnál magasabb szintű empátiát igényel a velük való kapcsolattartás.</w:t>
      </w:r>
    </w:p>
    <w:p w:rsidR="0040542D" w:rsidRPr="00F445C3" w:rsidRDefault="0040542D" w:rsidP="00F445C3">
      <w:pPr>
        <w:spacing w:after="0" w:line="360" w:lineRule="auto"/>
        <w:ind w:left="0" w:right="-137" w:firstLine="0"/>
        <w:rPr>
          <w:szCs w:val="24"/>
        </w:rPr>
      </w:pPr>
    </w:p>
    <w:p w:rsidR="0040542D" w:rsidRPr="00F445C3" w:rsidRDefault="00292C1B" w:rsidP="00F445C3">
      <w:pPr>
        <w:spacing w:after="0" w:line="360" w:lineRule="auto"/>
        <w:ind w:left="994" w:right="-137" w:hanging="569"/>
        <w:rPr>
          <w:szCs w:val="24"/>
        </w:rPr>
      </w:pPr>
      <w:r w:rsidRPr="00F445C3">
        <w:rPr>
          <w:szCs w:val="24"/>
        </w:rPr>
        <w:t xml:space="preserve">A tantárgyat oktató végzettségére, szakképesítésére, munkatapasztalatára vonatkozó speciális elvárások </w:t>
      </w:r>
    </w:p>
    <w:p w:rsidR="00292C1B" w:rsidRDefault="00292C1B" w:rsidP="00F445C3">
      <w:pPr>
        <w:spacing w:after="0" w:line="360" w:lineRule="auto"/>
        <w:ind w:left="437" w:right="-137"/>
        <w:rPr>
          <w:szCs w:val="24"/>
        </w:rPr>
      </w:pPr>
      <w:r w:rsidRPr="00F445C3">
        <w:rPr>
          <w:szCs w:val="24"/>
        </w:rPr>
        <w:t xml:space="preserve">Magyar nyelv és irodalom vagy kommunikáció szakos középiskolai tanár. </w:t>
      </w:r>
    </w:p>
    <w:p w:rsidR="0040542D" w:rsidRPr="00F445C3" w:rsidRDefault="0040542D" w:rsidP="00F445C3">
      <w:pPr>
        <w:spacing w:after="0" w:line="360" w:lineRule="auto"/>
        <w:ind w:left="437" w:right="-137"/>
        <w:rPr>
          <w:szCs w:val="24"/>
        </w:rPr>
      </w:pPr>
    </w:p>
    <w:p w:rsidR="00BA006C" w:rsidRDefault="00292C1B" w:rsidP="00F445C3">
      <w:pPr>
        <w:spacing w:after="0" w:line="360" w:lineRule="auto"/>
        <w:ind w:left="0" w:right="-137" w:firstLine="0"/>
        <w:rPr>
          <w:szCs w:val="24"/>
        </w:rPr>
      </w:pPr>
      <w:r w:rsidRPr="00F445C3">
        <w:rPr>
          <w:szCs w:val="24"/>
        </w:rPr>
        <w:t>Kapcsolódó közismereti, szakmai tartalmak Magyar nyelv és irodalom 9. osztály.</w:t>
      </w:r>
    </w:p>
    <w:p w:rsidR="0040542D" w:rsidRPr="00F445C3" w:rsidRDefault="0040542D" w:rsidP="00F445C3">
      <w:pPr>
        <w:spacing w:after="0" w:line="360" w:lineRule="auto"/>
        <w:ind w:left="0" w:right="-137" w:firstLine="0"/>
        <w:rPr>
          <w:szCs w:val="24"/>
        </w:rPr>
      </w:pPr>
    </w:p>
    <w:p w:rsidR="00BA006C" w:rsidRPr="00F445C3" w:rsidRDefault="00292C1B" w:rsidP="00F445C3">
      <w:pPr>
        <w:spacing w:after="0" w:line="360" w:lineRule="auto"/>
        <w:ind w:left="0" w:right="-137" w:firstLine="0"/>
        <w:rPr>
          <w:szCs w:val="24"/>
        </w:rPr>
      </w:pPr>
      <w:r w:rsidRPr="00F445C3">
        <w:rPr>
          <w:szCs w:val="24"/>
        </w:rPr>
        <w:t>A képzés órakeretének legalább 20%-át gyakorlati helyszínen (tanműhely, üzem stb.) kell lebonyolítani.</w:t>
      </w:r>
    </w:p>
    <w:p w:rsidR="00292C1B" w:rsidRPr="00F445C3" w:rsidRDefault="00292C1B" w:rsidP="00F445C3">
      <w:pPr>
        <w:spacing w:after="0" w:line="360" w:lineRule="auto"/>
        <w:ind w:left="0" w:right="-137" w:firstLine="0"/>
        <w:rPr>
          <w:szCs w:val="24"/>
        </w:rPr>
      </w:pPr>
    </w:p>
    <w:p w:rsidR="00292C1B" w:rsidRPr="00F445C3" w:rsidRDefault="00292C1B" w:rsidP="00F445C3">
      <w:pPr>
        <w:spacing w:after="0" w:line="360" w:lineRule="auto"/>
        <w:ind w:left="0" w:right="-137" w:firstLine="0"/>
        <w:rPr>
          <w:szCs w:val="24"/>
        </w:rPr>
      </w:pPr>
      <w:r w:rsidRPr="00F445C3">
        <w:rPr>
          <w:b/>
          <w:szCs w:val="24"/>
        </w:rPr>
        <w:t>A tantárgy oktatása során fejlesztendő kompetenciák</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2067"/>
        <w:gridCol w:w="2280"/>
        <w:gridCol w:w="1274"/>
        <w:gridCol w:w="1961"/>
        <w:gridCol w:w="1874"/>
      </w:tblGrid>
      <w:tr w:rsidR="00292C1B" w:rsidRPr="00F445C3" w:rsidTr="004C1E4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b/>
                <w:szCs w:val="24"/>
              </w:rPr>
              <w:t xml:space="preserve">Általános és szakmához kötődő </w:t>
            </w:r>
          </w:p>
          <w:p w:rsidR="00292C1B" w:rsidRPr="00F445C3" w:rsidRDefault="00292C1B" w:rsidP="00AF14DA">
            <w:pPr>
              <w:spacing w:after="0" w:line="360" w:lineRule="auto"/>
              <w:ind w:left="0" w:right="-137" w:firstLine="0"/>
              <w:jc w:val="left"/>
              <w:rPr>
                <w:szCs w:val="24"/>
              </w:rPr>
            </w:pPr>
            <w:r w:rsidRPr="00F445C3">
              <w:rPr>
                <w:b/>
                <w:szCs w:val="24"/>
              </w:rPr>
              <w:t xml:space="preserve">digitális kompetenciák </w:t>
            </w:r>
          </w:p>
        </w:tc>
      </w:tr>
      <w:tr w:rsidR="00292C1B" w:rsidRPr="00F445C3" w:rsidTr="004C1E48">
        <w:trPr>
          <w:trHeight w:val="2309"/>
        </w:trPr>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40542D">
            <w:pPr>
              <w:spacing w:after="0" w:line="360" w:lineRule="auto"/>
              <w:ind w:left="0" w:right="-137" w:firstLine="0"/>
              <w:jc w:val="left"/>
              <w:rPr>
                <w:szCs w:val="24"/>
              </w:rPr>
            </w:pPr>
            <w:r w:rsidRPr="00F445C3">
              <w:rPr>
                <w:szCs w:val="24"/>
              </w:rPr>
              <w:lastRenderedPageBreak/>
              <w:t>Feladata elvégzése érdekében</w:t>
            </w:r>
            <w:r w:rsidR="0040542D">
              <w:rPr>
                <w:szCs w:val="24"/>
              </w:rPr>
              <w:t xml:space="preserve"> </w:t>
            </w:r>
            <w:r w:rsidRPr="00F445C3">
              <w:rPr>
                <w:szCs w:val="24"/>
              </w:rPr>
              <w:t xml:space="preserve">együttműködik társaival.  Másokkal való együttműködése közben betartja az udvariassági szabályokat, és így hatékonyan kommunikál.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Ismeri az együttműködési elveket, udvariassági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0542D" w:rsidRDefault="0040542D" w:rsidP="00AF14DA">
            <w:pPr>
              <w:spacing w:after="0" w:line="360" w:lineRule="auto"/>
              <w:ind w:left="0" w:right="-137" w:firstLine="0"/>
              <w:jc w:val="left"/>
              <w:rPr>
                <w:szCs w:val="24"/>
              </w:rPr>
            </w:pPr>
          </w:p>
          <w:p w:rsidR="0040542D" w:rsidRDefault="0040542D" w:rsidP="00AF14DA">
            <w:pPr>
              <w:spacing w:after="0" w:line="360" w:lineRule="auto"/>
              <w:ind w:left="0" w:right="-137" w:firstLine="0"/>
              <w:jc w:val="left"/>
              <w:rPr>
                <w:szCs w:val="24"/>
              </w:rPr>
            </w:pPr>
          </w:p>
          <w:p w:rsidR="0040542D" w:rsidRDefault="0040542D" w:rsidP="00AF14DA">
            <w:pPr>
              <w:spacing w:after="0" w:line="360" w:lineRule="auto"/>
              <w:ind w:left="0" w:right="-137" w:firstLine="0"/>
              <w:jc w:val="left"/>
              <w:rPr>
                <w:szCs w:val="24"/>
              </w:rPr>
            </w:pPr>
          </w:p>
          <w:p w:rsidR="0040542D" w:rsidRDefault="0040542D" w:rsidP="00AF14DA">
            <w:pPr>
              <w:spacing w:after="0" w:line="360" w:lineRule="auto"/>
              <w:ind w:left="0" w:right="-137" w:firstLine="0"/>
              <w:jc w:val="left"/>
              <w:rPr>
                <w:szCs w:val="24"/>
              </w:rPr>
            </w:pPr>
          </w:p>
          <w:p w:rsidR="0040542D" w:rsidRDefault="0040542D" w:rsidP="00AF14DA">
            <w:pPr>
              <w:spacing w:after="0" w:line="360" w:lineRule="auto"/>
              <w:ind w:left="0" w:right="-137" w:firstLine="0"/>
              <w:jc w:val="left"/>
              <w:rPr>
                <w:szCs w:val="24"/>
              </w:rPr>
            </w:pPr>
          </w:p>
          <w:p w:rsidR="0040542D" w:rsidRDefault="0040542D" w:rsidP="00AF14DA">
            <w:pPr>
              <w:spacing w:after="0" w:line="360" w:lineRule="auto"/>
              <w:ind w:left="0" w:right="-137" w:firstLine="0"/>
              <w:jc w:val="left"/>
              <w:rPr>
                <w:szCs w:val="24"/>
              </w:rPr>
            </w:pPr>
          </w:p>
          <w:p w:rsidR="0040542D" w:rsidRDefault="0040542D" w:rsidP="00AF14DA">
            <w:pPr>
              <w:spacing w:after="0" w:line="360" w:lineRule="auto"/>
              <w:ind w:left="0" w:right="-137" w:firstLine="0"/>
              <w:jc w:val="left"/>
              <w:rPr>
                <w:szCs w:val="24"/>
              </w:rPr>
            </w:pPr>
          </w:p>
          <w:p w:rsidR="0040542D" w:rsidRDefault="0040542D" w:rsidP="00AF14DA">
            <w:pPr>
              <w:spacing w:after="0" w:line="360" w:lineRule="auto"/>
              <w:ind w:left="0" w:right="-137" w:firstLine="0"/>
              <w:jc w:val="left"/>
              <w:rPr>
                <w:szCs w:val="24"/>
              </w:rPr>
            </w:pPr>
          </w:p>
          <w:p w:rsidR="0040542D" w:rsidRDefault="0040542D" w:rsidP="00AF14DA">
            <w:pPr>
              <w:spacing w:after="0" w:line="360" w:lineRule="auto"/>
              <w:ind w:left="0" w:right="-137" w:firstLine="0"/>
              <w:jc w:val="left"/>
              <w:rPr>
                <w:szCs w:val="24"/>
              </w:rPr>
            </w:pPr>
          </w:p>
          <w:p w:rsidR="00292C1B" w:rsidRPr="00F445C3" w:rsidRDefault="00292C1B" w:rsidP="00AF14DA">
            <w:pPr>
              <w:spacing w:after="0" w:line="360" w:lineRule="auto"/>
              <w:ind w:left="0" w:right="-137" w:firstLine="0"/>
              <w:jc w:val="left"/>
              <w:rPr>
                <w:szCs w:val="24"/>
              </w:rPr>
            </w:pPr>
            <w:r w:rsidRPr="00F445C3">
              <w:rPr>
                <w:szCs w:val="24"/>
              </w:rPr>
              <w:t xml:space="preserve">Törekszik az udvariassági szabályok betartására. Közös feladat-végrehajtás </w:t>
            </w:r>
          </w:p>
          <w:p w:rsidR="00292C1B" w:rsidRPr="00F445C3" w:rsidRDefault="00292C1B" w:rsidP="00AF14DA">
            <w:pPr>
              <w:spacing w:after="0" w:line="360" w:lineRule="auto"/>
              <w:ind w:left="0" w:right="-137" w:firstLine="0"/>
              <w:jc w:val="left"/>
              <w:rPr>
                <w:szCs w:val="24"/>
              </w:rPr>
            </w:pPr>
            <w:r w:rsidRPr="00F445C3">
              <w:rPr>
                <w:szCs w:val="24"/>
              </w:rPr>
              <w:t>során kiemelt figyelmet fordít társaira. Tudatosan rea</w:t>
            </w:r>
            <w:r w:rsidR="0040542D">
              <w:rPr>
                <w:szCs w:val="24"/>
              </w:rPr>
              <w:t xml:space="preserve">gál </w:t>
            </w:r>
            <w:r w:rsidRPr="00F445C3">
              <w:rPr>
                <w:szCs w:val="24"/>
              </w:rPr>
              <w:t xml:space="preserve">különböző kommunikációs helyzetekre.  </w:t>
            </w:r>
          </w:p>
          <w:p w:rsidR="00292C1B" w:rsidRPr="00F445C3" w:rsidRDefault="00292C1B" w:rsidP="00AF14DA">
            <w:pPr>
              <w:spacing w:after="0" w:line="360" w:lineRule="auto"/>
              <w:ind w:left="0" w:right="-137" w:firstLine="0"/>
              <w:jc w:val="left"/>
              <w:rPr>
                <w:szCs w:val="24"/>
              </w:rPr>
            </w:pPr>
            <w:r w:rsidRPr="00F445C3">
              <w:rPr>
                <w:szCs w:val="24"/>
              </w:rPr>
              <w:t>Empátiával és előítéletektől mentesen közelít</w:t>
            </w:r>
            <w:r w:rsidR="0040542D">
              <w:rPr>
                <w:szCs w:val="24"/>
              </w:rPr>
              <w:t xml:space="preserve"> az </w:t>
            </w:r>
            <w:r w:rsidRPr="00F445C3">
              <w:rPr>
                <w:szCs w:val="24"/>
              </w:rPr>
              <w:t>eltérő helyzetű, személyiség-típusú vagy érzelmi</w:t>
            </w:r>
            <w:r w:rsidR="0040542D">
              <w:rPr>
                <w:szCs w:val="24"/>
              </w:rPr>
              <w:t xml:space="preserve"> </w:t>
            </w:r>
            <w:r w:rsidRPr="00F445C3">
              <w:rPr>
                <w:szCs w:val="24"/>
              </w:rPr>
              <w:t>állapotú</w:t>
            </w:r>
            <w:r w:rsidR="0040542D">
              <w:rPr>
                <w:szCs w:val="24"/>
              </w:rPr>
              <w:t xml:space="preserve"> </w:t>
            </w:r>
            <w:r w:rsidRPr="00F445C3">
              <w:rPr>
                <w:szCs w:val="24"/>
              </w:rPr>
              <w:t>emberekhez,</w:t>
            </w:r>
            <w:r w:rsidR="0040542D">
              <w:rPr>
                <w:szCs w:val="24"/>
              </w:rPr>
              <w:t xml:space="preserve"> </w:t>
            </w:r>
            <w:r w:rsidRPr="00F445C3">
              <w:rPr>
                <w:szCs w:val="24"/>
              </w:rPr>
              <w:t xml:space="preserve">tudatosan választva az adekvát és </w:t>
            </w:r>
            <w:r w:rsidRPr="00F445C3">
              <w:rPr>
                <w:szCs w:val="24"/>
              </w:rPr>
              <w:lastRenderedPageBreak/>
              <w:t xml:space="preserve">hatékony kommunikációs stratégiát.  </w:t>
            </w:r>
          </w:p>
          <w:p w:rsidR="00292C1B" w:rsidRPr="00F445C3" w:rsidRDefault="00292C1B" w:rsidP="00AF14DA">
            <w:pPr>
              <w:spacing w:after="0" w:line="360" w:lineRule="auto"/>
              <w:ind w:left="0" w:right="-137" w:firstLine="0"/>
              <w:jc w:val="left"/>
              <w:rPr>
                <w:szCs w:val="24"/>
              </w:rPr>
            </w:pPr>
            <w:r w:rsidRPr="00F445C3">
              <w:rPr>
                <w:szCs w:val="24"/>
              </w:rPr>
              <w:t xml:space="preserve">Odafigyel saját indulataira, és törekszik uralkodni azokon.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lastRenderedPageBreak/>
              <w:t xml:space="preserve"> </w:t>
            </w:r>
          </w:p>
        </w:tc>
      </w:tr>
      <w:tr w:rsidR="00292C1B" w:rsidRPr="00F445C3" w:rsidTr="004C1E4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Kommunikáció-ját a különböző személyiségtípusú emberekhez igazítja. </w:t>
            </w:r>
          </w:p>
        </w:tc>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Rendelkezik alapvető személyiségtipológai ismeretekkel. Ismeri az egyes személyiségtípusokat.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 </w:t>
            </w:r>
          </w:p>
        </w:tc>
      </w:tr>
      <w:tr w:rsidR="00292C1B" w:rsidRPr="00F445C3" w:rsidTr="004C1E48">
        <w:trPr>
          <w:trHeight w:val="1620"/>
        </w:trPr>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Felismerni és megérti saját és a másik személy érzelmi állapotát, valamint az abból adódó viselkedések közötti összefüggéseket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Ismeri az indulatkezelési technikákat.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 </w:t>
            </w:r>
          </w:p>
        </w:tc>
      </w:tr>
      <w:tr w:rsidR="00292C1B" w:rsidRPr="00F445C3" w:rsidTr="004C1E48">
        <w:trPr>
          <w:trHeight w:val="1162"/>
        </w:trPr>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Felismerni a konfliktushelyzetet, és kiválasztja a megfelelő konfliktuskezelési módszert.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Ismeri a konfliktuskezelési módszereket.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Irányítással </w:t>
            </w:r>
          </w:p>
        </w:tc>
        <w:tc>
          <w:tcPr>
            <w:tcW w:w="0" w:type="auto"/>
            <w:vMerge/>
            <w:tcBorders>
              <w:top w:val="nil"/>
              <w:left w:val="single" w:sz="4" w:space="0" w:color="000000"/>
              <w:bottom w:val="nil"/>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 </w:t>
            </w:r>
          </w:p>
        </w:tc>
      </w:tr>
      <w:tr w:rsidR="00292C1B" w:rsidRPr="00F445C3" w:rsidTr="004C1E48">
        <w:trPr>
          <w:trHeight w:val="1621"/>
        </w:trPr>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lastRenderedPageBreak/>
              <w:t xml:space="preserve">Tudatosan alkalmazza a test-beszéd, térköz-szabályozás és arcjáték lehetőségeit hétköznapi kommunikációs helyzetekben.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Ismeri a metakommunikáció nemverbális elemeit, azok összefüggéseit a verbális kommunikációval.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 </w:t>
            </w:r>
          </w:p>
        </w:tc>
      </w:tr>
      <w:tr w:rsidR="00292C1B" w:rsidRPr="00F445C3" w:rsidTr="004C1E48">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Kommunikáció-ját más kultúrájú vagy nehéz helyzetben levő embertársaihoz igazítja. </w:t>
            </w:r>
          </w:p>
        </w:tc>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Birtokában van alapvető szociológiai, pszichológiai ismereteknek fogyatékkal élő vagy korlátozott nyelvi kóddal rendelkező személyekkel kapcsolatban.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Technológiai segítségével végzett interakció: fordítóprogramok ismerete </w:t>
            </w:r>
          </w:p>
        </w:tc>
      </w:tr>
      <w:tr w:rsidR="00292C1B" w:rsidRPr="00F445C3" w:rsidTr="004C1E48">
        <w:trPr>
          <w:trHeight w:val="2081"/>
        </w:trPr>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Eligazodik a hírek és álhírek világában, mi-közben hatékony és gyors információkeresést hajt végre informatikai eszközökkel.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Böngészés, keresés, információ szűrés: a digitális kultúra és az önálló tanulás fejlesztése a forráskritikus önálló adatgyűjtési technikák elsajátítása révén. </w:t>
            </w:r>
          </w:p>
        </w:tc>
      </w:tr>
    </w:tbl>
    <w:p w:rsidR="00292C1B" w:rsidRPr="00F445C3" w:rsidRDefault="00292C1B" w:rsidP="00F445C3">
      <w:pPr>
        <w:spacing w:after="0" w:line="360" w:lineRule="auto"/>
        <w:ind w:left="0" w:right="-137" w:firstLine="0"/>
        <w:rPr>
          <w:szCs w:val="24"/>
        </w:rPr>
      </w:pPr>
    </w:p>
    <w:p w:rsidR="00292C1B" w:rsidRPr="00F445C3" w:rsidRDefault="00292C1B" w:rsidP="00F445C3">
      <w:pPr>
        <w:spacing w:after="0" w:line="360" w:lineRule="auto"/>
        <w:ind w:left="0" w:right="-137" w:firstLine="0"/>
        <w:rPr>
          <w:b/>
          <w:szCs w:val="24"/>
        </w:rPr>
      </w:pPr>
      <w:r w:rsidRPr="00F445C3">
        <w:rPr>
          <w:b/>
          <w:szCs w:val="24"/>
        </w:rPr>
        <w:t>A tantárgy témakörei</w:t>
      </w:r>
    </w:p>
    <w:p w:rsidR="00292C1B" w:rsidRPr="00F445C3" w:rsidRDefault="00292C1B" w:rsidP="00F445C3">
      <w:pPr>
        <w:tabs>
          <w:tab w:val="center" w:pos="845"/>
          <w:tab w:val="center" w:pos="4229"/>
        </w:tabs>
        <w:spacing w:after="0" w:line="360" w:lineRule="auto"/>
        <w:ind w:left="0" w:right="-137" w:firstLine="0"/>
        <w:rPr>
          <w:szCs w:val="24"/>
        </w:rPr>
      </w:pPr>
      <w:r w:rsidRPr="00F445C3">
        <w:rPr>
          <w:szCs w:val="24"/>
        </w:rPr>
        <w:t>Együttműködési elvek, udvariassági szabályok</w:t>
      </w:r>
      <w:r w:rsidRPr="00F445C3">
        <w:rPr>
          <w:b/>
          <w:i/>
          <w:szCs w:val="24"/>
        </w:rPr>
        <w:t xml:space="preserve"> </w:t>
      </w:r>
    </w:p>
    <w:p w:rsidR="00292C1B" w:rsidRPr="00F445C3" w:rsidRDefault="00292C1B" w:rsidP="00F445C3">
      <w:pPr>
        <w:spacing w:after="0" w:line="360" w:lineRule="auto"/>
        <w:ind w:left="284" w:right="-137"/>
        <w:rPr>
          <w:szCs w:val="24"/>
        </w:rPr>
      </w:pPr>
      <w:r w:rsidRPr="00F445C3">
        <w:rPr>
          <w:szCs w:val="24"/>
        </w:rPr>
        <w:t xml:space="preserve">Udvariassági szabályok, köszönéstípusok </w:t>
      </w:r>
    </w:p>
    <w:p w:rsidR="00292C1B" w:rsidRPr="00F445C3" w:rsidRDefault="00292C1B" w:rsidP="00F445C3">
      <w:pPr>
        <w:spacing w:after="0" w:line="360" w:lineRule="auto"/>
        <w:ind w:left="284" w:right="-137"/>
        <w:rPr>
          <w:szCs w:val="24"/>
        </w:rPr>
      </w:pPr>
      <w:r w:rsidRPr="00F445C3">
        <w:rPr>
          <w:szCs w:val="24"/>
        </w:rPr>
        <w:t xml:space="preserve">Bemutatkozás </w:t>
      </w:r>
    </w:p>
    <w:p w:rsidR="00292C1B" w:rsidRPr="00F445C3" w:rsidRDefault="00292C1B" w:rsidP="00F445C3">
      <w:pPr>
        <w:spacing w:after="0" w:line="360" w:lineRule="auto"/>
        <w:ind w:left="284" w:right="-137"/>
        <w:rPr>
          <w:szCs w:val="24"/>
        </w:rPr>
      </w:pPr>
      <w:r w:rsidRPr="00F445C3">
        <w:rPr>
          <w:szCs w:val="24"/>
        </w:rPr>
        <w:t xml:space="preserve">Az együttműködés fejlesztését segítő gyakorlatok </w:t>
      </w:r>
    </w:p>
    <w:p w:rsidR="00292C1B" w:rsidRPr="00F445C3" w:rsidRDefault="00292C1B" w:rsidP="00F445C3">
      <w:pPr>
        <w:spacing w:after="0" w:line="360" w:lineRule="auto"/>
        <w:ind w:left="0" w:right="-137" w:firstLine="0"/>
        <w:rPr>
          <w:szCs w:val="24"/>
        </w:rPr>
      </w:pPr>
    </w:p>
    <w:p w:rsidR="00292C1B" w:rsidRPr="00F445C3" w:rsidRDefault="00292C1B" w:rsidP="00F445C3">
      <w:pPr>
        <w:tabs>
          <w:tab w:val="center" w:pos="845"/>
          <w:tab w:val="center" w:pos="3353"/>
        </w:tabs>
        <w:spacing w:after="0" w:line="360" w:lineRule="auto"/>
        <w:ind w:left="0" w:right="-137" w:firstLine="0"/>
        <w:rPr>
          <w:szCs w:val="24"/>
        </w:rPr>
      </w:pPr>
      <w:r w:rsidRPr="00F445C3">
        <w:rPr>
          <w:szCs w:val="24"/>
        </w:rPr>
        <w:t>Személyközi kommunikáció</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Személyiségtipológiai ismeretek, személyiségtípusok jellemzői  </w:t>
      </w:r>
    </w:p>
    <w:p w:rsidR="00292C1B" w:rsidRPr="00F445C3" w:rsidRDefault="00292C1B" w:rsidP="00F445C3">
      <w:pPr>
        <w:spacing w:after="0" w:line="360" w:lineRule="auto"/>
        <w:ind w:left="278" w:right="-137"/>
        <w:rPr>
          <w:szCs w:val="24"/>
        </w:rPr>
      </w:pPr>
      <w:r w:rsidRPr="00F445C3">
        <w:rPr>
          <w:szCs w:val="24"/>
        </w:rPr>
        <w:t xml:space="preserve">Kommunikáció különböző személyiségtípusú emberekkel </w:t>
      </w:r>
    </w:p>
    <w:p w:rsidR="00292C1B" w:rsidRPr="00F445C3" w:rsidRDefault="00292C1B" w:rsidP="00F445C3">
      <w:pPr>
        <w:spacing w:after="0" w:line="360" w:lineRule="auto"/>
        <w:ind w:left="0" w:right="-137" w:firstLine="0"/>
        <w:rPr>
          <w:szCs w:val="24"/>
        </w:rPr>
      </w:pPr>
    </w:p>
    <w:p w:rsidR="00292C1B" w:rsidRPr="00F445C3" w:rsidRDefault="00292C1B" w:rsidP="00F445C3">
      <w:pPr>
        <w:tabs>
          <w:tab w:val="center" w:pos="845"/>
          <w:tab w:val="center" w:pos="3767"/>
        </w:tabs>
        <w:spacing w:after="0" w:line="360" w:lineRule="auto"/>
        <w:ind w:left="0" w:right="-137" w:firstLine="0"/>
        <w:rPr>
          <w:szCs w:val="24"/>
        </w:rPr>
      </w:pPr>
      <w:r w:rsidRPr="00F445C3">
        <w:rPr>
          <w:szCs w:val="24"/>
        </w:rPr>
        <w:t>Kommunikáció konfliktushelyzetben</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A konfliktus fogalma, konfliktusok okai és típusai </w:t>
      </w:r>
    </w:p>
    <w:p w:rsidR="00292C1B" w:rsidRPr="00F445C3" w:rsidRDefault="00292C1B" w:rsidP="00F445C3">
      <w:pPr>
        <w:spacing w:after="0" w:line="360" w:lineRule="auto"/>
        <w:ind w:left="278" w:right="-137"/>
        <w:rPr>
          <w:szCs w:val="24"/>
        </w:rPr>
      </w:pPr>
      <w:r w:rsidRPr="00F445C3">
        <w:rPr>
          <w:szCs w:val="24"/>
        </w:rPr>
        <w:t xml:space="preserve">Kompromisszum </w:t>
      </w:r>
    </w:p>
    <w:p w:rsidR="00292C1B" w:rsidRPr="00F445C3" w:rsidRDefault="00292C1B" w:rsidP="00F445C3">
      <w:pPr>
        <w:spacing w:after="0" w:line="360" w:lineRule="auto"/>
        <w:ind w:left="278" w:right="-137"/>
        <w:rPr>
          <w:szCs w:val="24"/>
        </w:rPr>
      </w:pPr>
      <w:r w:rsidRPr="00F445C3">
        <w:rPr>
          <w:szCs w:val="24"/>
        </w:rPr>
        <w:t xml:space="preserve">Helyzetnek megfelelő konfliktuskezelési módszerek </w:t>
      </w:r>
    </w:p>
    <w:p w:rsidR="00292C1B" w:rsidRPr="00F445C3" w:rsidRDefault="00292C1B" w:rsidP="00F445C3">
      <w:pPr>
        <w:tabs>
          <w:tab w:val="center" w:pos="845"/>
          <w:tab w:val="center" w:pos="4625"/>
        </w:tabs>
        <w:spacing w:after="0" w:line="360" w:lineRule="auto"/>
        <w:ind w:left="0" w:right="-137" w:firstLine="0"/>
        <w:rPr>
          <w:szCs w:val="24"/>
        </w:rPr>
      </w:pPr>
      <w:r w:rsidRPr="00F445C3">
        <w:rPr>
          <w:szCs w:val="24"/>
        </w:rPr>
        <w:t>Metakommunikáció, testbeszéd a kommunikáció során</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A metakommunikáció fogalma  </w:t>
      </w:r>
    </w:p>
    <w:p w:rsidR="00292C1B" w:rsidRPr="00F445C3" w:rsidRDefault="00292C1B" w:rsidP="00F445C3">
      <w:pPr>
        <w:spacing w:after="0" w:line="360" w:lineRule="auto"/>
        <w:ind w:left="278" w:right="-137"/>
        <w:rPr>
          <w:szCs w:val="24"/>
        </w:rPr>
      </w:pPr>
      <w:r w:rsidRPr="00F445C3">
        <w:rPr>
          <w:szCs w:val="24"/>
        </w:rPr>
        <w:t xml:space="preserve">A nemverbális jelek fajtái: mimika, vokális kommunikáció, tekintet, mozgásos kommunikáció, testtartás, térköz  </w:t>
      </w:r>
    </w:p>
    <w:p w:rsidR="00292C1B" w:rsidRPr="00F445C3" w:rsidRDefault="00292C1B" w:rsidP="00F445C3">
      <w:pPr>
        <w:spacing w:after="0" w:line="360" w:lineRule="auto"/>
        <w:ind w:left="278" w:right="-137"/>
        <w:rPr>
          <w:szCs w:val="24"/>
        </w:rPr>
      </w:pPr>
      <w:r w:rsidRPr="00F445C3">
        <w:rPr>
          <w:szCs w:val="24"/>
        </w:rPr>
        <w:t xml:space="preserve">A testbeszéd, a térközszabályozás és az arcjáték szerepének ismerete, tudatos alkalmazása különféle kommunikációs helyzetekben; dekódolása a hétköznapi kommunikációs helyzetekben és a tömegkommunikációban  </w:t>
      </w:r>
    </w:p>
    <w:p w:rsidR="00292C1B" w:rsidRPr="00F445C3" w:rsidRDefault="00292C1B" w:rsidP="00F445C3">
      <w:pPr>
        <w:spacing w:after="0" w:line="360" w:lineRule="auto"/>
        <w:ind w:right="-137"/>
        <w:rPr>
          <w:szCs w:val="24"/>
        </w:rPr>
      </w:pPr>
    </w:p>
    <w:p w:rsidR="00292C1B" w:rsidRPr="00F445C3" w:rsidRDefault="00292C1B" w:rsidP="00F445C3">
      <w:pPr>
        <w:tabs>
          <w:tab w:val="center" w:pos="845"/>
          <w:tab w:val="center" w:pos="3947"/>
        </w:tabs>
        <w:spacing w:after="0" w:line="360" w:lineRule="auto"/>
        <w:ind w:left="0" w:right="-137" w:firstLine="0"/>
        <w:rPr>
          <w:szCs w:val="24"/>
        </w:rPr>
      </w:pPr>
      <w:r w:rsidRPr="00F445C3">
        <w:rPr>
          <w:szCs w:val="24"/>
        </w:rPr>
        <w:t>Fogyatékkal élőkkel való kommunikáció</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Alapvető szociológiai és pszichológiai ismeretek a fogyatékkal élőkről  </w:t>
      </w:r>
    </w:p>
    <w:p w:rsidR="00292C1B" w:rsidRPr="00F445C3" w:rsidRDefault="00292C1B" w:rsidP="00F445C3">
      <w:pPr>
        <w:spacing w:after="0" w:line="360" w:lineRule="auto"/>
        <w:ind w:left="278" w:right="-137"/>
        <w:rPr>
          <w:szCs w:val="24"/>
        </w:rPr>
      </w:pPr>
      <w:r w:rsidRPr="00F445C3">
        <w:rPr>
          <w:szCs w:val="24"/>
        </w:rPr>
        <w:t xml:space="preserve">Mozgássérültek, látássérültek, siketek, szellemi fogyatékosok A fogyatékkal élők kommunikációját segítő programok </w:t>
      </w:r>
    </w:p>
    <w:p w:rsidR="00292C1B" w:rsidRPr="00F445C3" w:rsidRDefault="00292C1B" w:rsidP="00F445C3">
      <w:pPr>
        <w:spacing w:after="0" w:line="360" w:lineRule="auto"/>
        <w:ind w:right="-137"/>
        <w:rPr>
          <w:szCs w:val="24"/>
        </w:rPr>
      </w:pPr>
    </w:p>
    <w:p w:rsidR="00292C1B" w:rsidRPr="00F445C3" w:rsidRDefault="00292C1B" w:rsidP="00F445C3">
      <w:pPr>
        <w:tabs>
          <w:tab w:val="center" w:pos="845"/>
          <w:tab w:val="center" w:pos="4150"/>
        </w:tabs>
        <w:spacing w:after="0" w:line="360" w:lineRule="auto"/>
        <w:ind w:left="0" w:right="-137" w:firstLine="0"/>
        <w:rPr>
          <w:szCs w:val="24"/>
        </w:rPr>
      </w:pPr>
      <w:r w:rsidRPr="00F445C3">
        <w:rPr>
          <w:szCs w:val="24"/>
        </w:rPr>
        <w:t xml:space="preserve">Kommunikáció korlátozott nyelvi kód esetén </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Kommunikáció más anyanyelvű turistákkal, migránsokkal, cigány etnikumhoz tartozókkal Fordítóprogramok ismerete, hatékony használata </w:t>
      </w:r>
    </w:p>
    <w:p w:rsidR="00292C1B" w:rsidRPr="00F445C3" w:rsidRDefault="00292C1B" w:rsidP="00F445C3">
      <w:pPr>
        <w:spacing w:after="0" w:line="360" w:lineRule="auto"/>
        <w:ind w:left="278" w:right="-137"/>
        <w:rPr>
          <w:szCs w:val="24"/>
        </w:rPr>
      </w:pPr>
    </w:p>
    <w:p w:rsidR="00292C1B" w:rsidRPr="00F445C3" w:rsidRDefault="00292C1B" w:rsidP="00F445C3">
      <w:pPr>
        <w:tabs>
          <w:tab w:val="center" w:pos="845"/>
          <w:tab w:val="center" w:pos="3511"/>
        </w:tabs>
        <w:spacing w:after="0" w:line="360" w:lineRule="auto"/>
        <w:ind w:left="0" w:right="-137" w:firstLine="0"/>
        <w:rPr>
          <w:szCs w:val="24"/>
        </w:rPr>
      </w:pPr>
      <w:r w:rsidRPr="00F445C3">
        <w:rPr>
          <w:szCs w:val="24"/>
        </w:rPr>
        <w:t>Kommunikáció az áldozatokkal</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Baleseti sérült, időskorú, gyermekkorú áldozatokkal való kommunikáció  </w:t>
      </w:r>
    </w:p>
    <w:p w:rsidR="00292C1B" w:rsidRPr="00F445C3" w:rsidRDefault="00292C1B" w:rsidP="00F445C3">
      <w:pPr>
        <w:spacing w:after="0" w:line="360" w:lineRule="auto"/>
        <w:ind w:left="278" w:right="-137"/>
        <w:rPr>
          <w:szCs w:val="24"/>
        </w:rPr>
      </w:pPr>
      <w:r w:rsidRPr="00F445C3">
        <w:rPr>
          <w:szCs w:val="24"/>
        </w:rPr>
        <w:t xml:space="preserve">Váratlan, előre nem létható helyzetek adekvát kezelése empátiával, segítőkészséggel </w:t>
      </w:r>
    </w:p>
    <w:p w:rsidR="00292C1B" w:rsidRPr="00F445C3" w:rsidRDefault="00292C1B" w:rsidP="00F445C3">
      <w:pPr>
        <w:spacing w:after="0" w:line="360" w:lineRule="auto"/>
        <w:ind w:left="278" w:right="-137"/>
        <w:rPr>
          <w:szCs w:val="24"/>
        </w:rPr>
      </w:pPr>
    </w:p>
    <w:p w:rsidR="00292C1B" w:rsidRPr="00F445C3" w:rsidRDefault="00292C1B" w:rsidP="00F445C3">
      <w:pPr>
        <w:tabs>
          <w:tab w:val="center" w:pos="845"/>
          <w:tab w:val="center" w:pos="3491"/>
        </w:tabs>
        <w:spacing w:after="0" w:line="360" w:lineRule="auto"/>
        <w:ind w:left="0" w:right="-137" w:firstLine="0"/>
        <w:rPr>
          <w:szCs w:val="24"/>
        </w:rPr>
      </w:pPr>
      <w:r w:rsidRPr="00F445C3">
        <w:rPr>
          <w:szCs w:val="24"/>
        </w:rPr>
        <w:t>Kommunikáció a munkahelyen</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Kommunikációs stratégiák a munkahelyi alkalmazkodásban  </w:t>
      </w:r>
    </w:p>
    <w:p w:rsidR="00292C1B" w:rsidRPr="00F445C3" w:rsidRDefault="00292C1B" w:rsidP="00F445C3">
      <w:pPr>
        <w:spacing w:after="0" w:line="360" w:lineRule="auto"/>
        <w:ind w:left="278" w:right="-137"/>
        <w:rPr>
          <w:szCs w:val="24"/>
        </w:rPr>
      </w:pPr>
      <w:r w:rsidRPr="00F445C3">
        <w:rPr>
          <w:szCs w:val="24"/>
        </w:rPr>
        <w:t xml:space="preserve">Munkahelyi konfliktusok </w:t>
      </w:r>
    </w:p>
    <w:p w:rsidR="00292C1B" w:rsidRPr="00F445C3" w:rsidRDefault="00292C1B" w:rsidP="00F445C3">
      <w:pPr>
        <w:spacing w:after="0" w:line="360" w:lineRule="auto"/>
        <w:ind w:left="278" w:right="-137"/>
        <w:rPr>
          <w:szCs w:val="24"/>
        </w:rPr>
      </w:pPr>
      <w:r w:rsidRPr="00F445C3">
        <w:rPr>
          <w:szCs w:val="24"/>
        </w:rPr>
        <w:t xml:space="preserve">Kollegialitás  </w:t>
      </w:r>
    </w:p>
    <w:p w:rsidR="00292C1B" w:rsidRPr="00F445C3" w:rsidRDefault="00292C1B" w:rsidP="00F445C3">
      <w:pPr>
        <w:spacing w:after="0" w:line="360" w:lineRule="auto"/>
        <w:ind w:left="278" w:right="-137"/>
        <w:rPr>
          <w:szCs w:val="24"/>
        </w:rPr>
      </w:pPr>
      <w:r w:rsidRPr="00F445C3">
        <w:rPr>
          <w:szCs w:val="24"/>
        </w:rPr>
        <w:lastRenderedPageBreak/>
        <w:t xml:space="preserve">Alá- fölérendeltségi viszonyok kommunikációs kezelése a közszolgálat világában  </w:t>
      </w:r>
    </w:p>
    <w:p w:rsidR="00292C1B" w:rsidRPr="00F445C3" w:rsidRDefault="00292C1B" w:rsidP="00F445C3">
      <w:pPr>
        <w:spacing w:after="0" w:line="360" w:lineRule="auto"/>
        <w:ind w:left="278" w:right="-137"/>
        <w:rPr>
          <w:szCs w:val="24"/>
        </w:rPr>
      </w:pPr>
    </w:p>
    <w:p w:rsidR="00292C1B" w:rsidRPr="00F445C3" w:rsidRDefault="00292C1B" w:rsidP="00F445C3">
      <w:pPr>
        <w:tabs>
          <w:tab w:val="center" w:pos="845"/>
          <w:tab w:val="center" w:pos="3433"/>
        </w:tabs>
        <w:spacing w:after="0" w:line="360" w:lineRule="auto"/>
        <w:ind w:left="0" w:right="-137" w:firstLine="0"/>
        <w:rPr>
          <w:szCs w:val="24"/>
        </w:rPr>
      </w:pPr>
      <w:r w:rsidRPr="00F445C3">
        <w:rPr>
          <w:szCs w:val="24"/>
        </w:rPr>
        <w:t>Jelenlét a közösségi médiában</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A nyilvánosság és a tudás új terei: közösségi média fejlődése, típusai, szabályai  </w:t>
      </w:r>
    </w:p>
    <w:p w:rsidR="00292C1B" w:rsidRPr="00F445C3" w:rsidRDefault="00292C1B" w:rsidP="00F445C3">
      <w:pPr>
        <w:spacing w:after="0" w:line="360" w:lineRule="auto"/>
        <w:ind w:left="278" w:right="-137"/>
        <w:rPr>
          <w:szCs w:val="24"/>
        </w:rPr>
      </w:pPr>
      <w:r w:rsidRPr="00F445C3">
        <w:rPr>
          <w:szCs w:val="24"/>
        </w:rPr>
        <w:t xml:space="preserve">A közösségi média világában való jelenlét lehetséges előnyei és hátrányai  </w:t>
      </w:r>
    </w:p>
    <w:p w:rsidR="00292C1B" w:rsidRPr="00F445C3" w:rsidRDefault="00292C1B" w:rsidP="00F445C3">
      <w:pPr>
        <w:spacing w:after="0" w:line="360" w:lineRule="auto"/>
        <w:ind w:left="278" w:right="-137"/>
        <w:rPr>
          <w:szCs w:val="24"/>
        </w:rPr>
      </w:pPr>
      <w:r w:rsidRPr="00F445C3">
        <w:rPr>
          <w:szCs w:val="24"/>
        </w:rPr>
        <w:t xml:space="preserve">A közösségi médiajelenlét és a közszolgálat  </w:t>
      </w:r>
    </w:p>
    <w:p w:rsidR="00292C1B" w:rsidRPr="00F445C3" w:rsidRDefault="00292C1B" w:rsidP="00F445C3">
      <w:pPr>
        <w:spacing w:after="0" w:line="360" w:lineRule="auto"/>
        <w:ind w:left="278" w:right="-137"/>
        <w:rPr>
          <w:szCs w:val="24"/>
        </w:rPr>
      </w:pPr>
      <w:r w:rsidRPr="00F445C3">
        <w:rPr>
          <w:szCs w:val="24"/>
        </w:rPr>
        <w:t xml:space="preserve">Milyen szabályok betartásával lehet a közösségi médiajelenlét veszélyeit csökkenteni  </w:t>
      </w:r>
    </w:p>
    <w:p w:rsidR="00292C1B" w:rsidRDefault="00292C1B" w:rsidP="00F445C3">
      <w:pPr>
        <w:spacing w:after="0" w:line="360" w:lineRule="auto"/>
        <w:ind w:left="278" w:right="-137"/>
        <w:rPr>
          <w:szCs w:val="24"/>
        </w:rPr>
      </w:pPr>
    </w:p>
    <w:p w:rsidR="00D33938" w:rsidRPr="00F445C3" w:rsidRDefault="00D33938" w:rsidP="00F445C3">
      <w:pPr>
        <w:spacing w:after="0" w:line="360" w:lineRule="auto"/>
        <w:ind w:left="278" w:right="-137"/>
        <w:rPr>
          <w:szCs w:val="24"/>
        </w:rPr>
      </w:pPr>
    </w:p>
    <w:p w:rsidR="00292C1B" w:rsidRPr="00F445C3" w:rsidRDefault="00292C1B" w:rsidP="00F445C3">
      <w:pPr>
        <w:tabs>
          <w:tab w:val="center" w:pos="905"/>
          <w:tab w:val="center" w:pos="3838"/>
        </w:tabs>
        <w:spacing w:after="0" w:line="360" w:lineRule="auto"/>
        <w:ind w:left="0" w:right="-137" w:firstLine="0"/>
        <w:rPr>
          <w:szCs w:val="24"/>
        </w:rPr>
      </w:pPr>
      <w:r w:rsidRPr="00F445C3">
        <w:rPr>
          <w:szCs w:val="24"/>
        </w:rPr>
        <w:t>Tájékozódás a hírek, álhírek világában</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Az újfajta tudás és a hitelesség kérdése  </w:t>
      </w:r>
    </w:p>
    <w:p w:rsidR="00292C1B" w:rsidRPr="00F445C3" w:rsidRDefault="00292C1B" w:rsidP="00F445C3">
      <w:pPr>
        <w:spacing w:after="0" w:line="360" w:lineRule="auto"/>
        <w:ind w:left="278" w:right="-137"/>
        <w:rPr>
          <w:szCs w:val="24"/>
        </w:rPr>
      </w:pPr>
      <w:r w:rsidRPr="00F445C3">
        <w:rPr>
          <w:szCs w:val="24"/>
        </w:rPr>
        <w:t xml:space="preserve">A fake news terjedése </w:t>
      </w:r>
    </w:p>
    <w:p w:rsidR="00292C1B" w:rsidRPr="00F445C3" w:rsidRDefault="00292C1B" w:rsidP="00F445C3">
      <w:pPr>
        <w:spacing w:after="0" w:line="360" w:lineRule="auto"/>
        <w:ind w:left="0" w:right="-137" w:firstLine="0"/>
        <w:rPr>
          <w:szCs w:val="24"/>
        </w:rPr>
      </w:pPr>
    </w:p>
    <w:p w:rsidR="00292C1B" w:rsidRPr="00F445C3" w:rsidRDefault="00292C1B" w:rsidP="00F445C3">
      <w:pPr>
        <w:spacing w:after="0" w:line="360" w:lineRule="auto"/>
        <w:ind w:left="0" w:right="-137" w:firstLine="0"/>
        <w:rPr>
          <w:b/>
          <w:szCs w:val="24"/>
        </w:rPr>
      </w:pPr>
      <w:r w:rsidRPr="00F445C3">
        <w:rPr>
          <w:b/>
          <w:szCs w:val="24"/>
        </w:rPr>
        <w:t>Pszichológiai, szociológiai és kriminológiai alapismeretek tantárgy</w:t>
      </w:r>
      <w:r w:rsidRPr="00F445C3">
        <w:rPr>
          <w:b/>
          <w:szCs w:val="24"/>
        </w:rPr>
        <w:tab/>
        <w:t xml:space="preserve"> </w:t>
      </w:r>
      <w:r w:rsidRPr="00F445C3">
        <w:rPr>
          <w:b/>
          <w:szCs w:val="24"/>
        </w:rPr>
        <w:tab/>
        <w:t>72/72 óra</w:t>
      </w:r>
    </w:p>
    <w:p w:rsidR="00292C1B" w:rsidRPr="00F445C3" w:rsidRDefault="00292C1B" w:rsidP="00F445C3">
      <w:pPr>
        <w:spacing w:after="0" w:line="360" w:lineRule="auto"/>
        <w:ind w:left="0" w:right="-137" w:firstLine="0"/>
        <w:rPr>
          <w:szCs w:val="24"/>
        </w:rPr>
      </w:pPr>
    </w:p>
    <w:p w:rsidR="00292C1B" w:rsidRPr="00F445C3" w:rsidRDefault="00292C1B" w:rsidP="00F445C3">
      <w:pPr>
        <w:tabs>
          <w:tab w:val="center" w:pos="755"/>
          <w:tab w:val="center" w:pos="2881"/>
        </w:tabs>
        <w:spacing w:after="0" w:line="360" w:lineRule="auto"/>
        <w:ind w:left="0" w:right="-137" w:firstLine="0"/>
        <w:rPr>
          <w:szCs w:val="24"/>
        </w:rPr>
      </w:pPr>
      <w:r w:rsidRPr="00F445C3">
        <w:rPr>
          <w:szCs w:val="24"/>
        </w:rPr>
        <w:t xml:space="preserve">A tantárgy tanításának fő célja </w:t>
      </w:r>
    </w:p>
    <w:p w:rsidR="00292C1B" w:rsidRPr="00F445C3" w:rsidRDefault="00292C1B" w:rsidP="00F445C3">
      <w:pPr>
        <w:spacing w:after="0" w:line="360" w:lineRule="auto"/>
        <w:ind w:right="-137"/>
        <w:rPr>
          <w:szCs w:val="24"/>
        </w:rPr>
      </w:pPr>
      <w:r w:rsidRPr="00F445C3">
        <w:rPr>
          <w:szCs w:val="24"/>
        </w:rPr>
        <w:t xml:space="preserve">A tantárgy célja olyan átfogó pszichológiai, szociológiai és kriminológiai ismeretek elsajátítása, melyek eredményeképp a tanuló képes legyen felismerni és megérteni az egyes emberi magatartásformák mögött rejlő motívumokat, és a különböző deviáns viselkedésmódok megnyilvánulásait.  </w:t>
      </w:r>
    </w:p>
    <w:p w:rsidR="00292C1B" w:rsidRPr="00F445C3" w:rsidRDefault="00292C1B" w:rsidP="00F445C3">
      <w:pPr>
        <w:spacing w:after="0" w:line="360" w:lineRule="auto"/>
        <w:ind w:right="-137"/>
        <w:rPr>
          <w:szCs w:val="24"/>
        </w:rPr>
      </w:pPr>
      <w:r w:rsidRPr="00F445C3">
        <w:rPr>
          <w:szCs w:val="24"/>
        </w:rPr>
        <w:t xml:space="preserve">Ezen ismeretek birtokában más személyekkel való kapcsolattartás során, legyen képes megválasztani a legmegfelelőbb kommunikációs technikát. Ismerje fel az előítélet megnyilvánulási formáit és az előítéletes viselkedés hátterét, annak kezelési lehetőségeit. </w:t>
      </w:r>
    </w:p>
    <w:p w:rsidR="00292C1B" w:rsidRPr="00F445C3" w:rsidRDefault="00292C1B" w:rsidP="00F445C3">
      <w:pPr>
        <w:spacing w:after="0" w:line="360" w:lineRule="auto"/>
        <w:ind w:right="-137"/>
        <w:rPr>
          <w:szCs w:val="24"/>
        </w:rPr>
      </w:pPr>
      <w:r w:rsidRPr="00F445C3">
        <w:rPr>
          <w:szCs w:val="24"/>
        </w:rPr>
        <w:t xml:space="preserve">Értse meg saját és más személyek érzelmi állapotát, az abból eredő viselkedések közötti öszszefüggéseket. </w:t>
      </w:r>
    </w:p>
    <w:p w:rsidR="00292C1B" w:rsidRPr="00F445C3" w:rsidRDefault="00292C1B" w:rsidP="00F445C3">
      <w:pPr>
        <w:spacing w:after="0" w:line="360" w:lineRule="auto"/>
        <w:ind w:left="0" w:right="-137" w:firstLine="0"/>
        <w:rPr>
          <w:szCs w:val="24"/>
        </w:rPr>
      </w:pPr>
    </w:p>
    <w:p w:rsidR="007C20F9" w:rsidRPr="00F445C3" w:rsidRDefault="00292C1B" w:rsidP="00F445C3">
      <w:pPr>
        <w:spacing w:after="0" w:line="360" w:lineRule="auto"/>
        <w:ind w:left="994" w:right="-137" w:hanging="569"/>
        <w:rPr>
          <w:szCs w:val="24"/>
        </w:rPr>
      </w:pPr>
      <w:r w:rsidRPr="00F445C3">
        <w:rPr>
          <w:szCs w:val="24"/>
        </w:rPr>
        <w:t xml:space="preserve">A tantárgyat oktató végzettségére, szakképesítésére, munkatapasztalatára vonatkozó speciális elvárások </w:t>
      </w:r>
    </w:p>
    <w:p w:rsidR="00292C1B" w:rsidRDefault="00292C1B" w:rsidP="00F445C3">
      <w:pPr>
        <w:spacing w:after="0" w:line="360" w:lineRule="auto"/>
        <w:ind w:left="437" w:right="-137"/>
        <w:rPr>
          <w:szCs w:val="24"/>
        </w:rPr>
      </w:pPr>
      <w:r w:rsidRPr="00F445C3">
        <w:rPr>
          <w:szCs w:val="24"/>
        </w:rPr>
        <w:t xml:space="preserve">Állami felsőfokú végzettség vagy rendvédelmi szakmai felsőfokú végzettség </w:t>
      </w:r>
    </w:p>
    <w:p w:rsidR="007C20F9" w:rsidRPr="00F445C3" w:rsidRDefault="007C20F9" w:rsidP="00F445C3">
      <w:pPr>
        <w:spacing w:after="0" w:line="360" w:lineRule="auto"/>
        <w:ind w:left="437" w:right="-137"/>
        <w:rPr>
          <w:szCs w:val="24"/>
        </w:rPr>
      </w:pPr>
    </w:p>
    <w:p w:rsidR="00292C1B" w:rsidRDefault="00292C1B" w:rsidP="00F445C3">
      <w:pPr>
        <w:tabs>
          <w:tab w:val="center" w:pos="755"/>
          <w:tab w:val="center" w:pos="3513"/>
        </w:tabs>
        <w:spacing w:after="0" w:line="360" w:lineRule="auto"/>
        <w:ind w:left="0" w:right="-137" w:firstLine="0"/>
        <w:rPr>
          <w:szCs w:val="24"/>
        </w:rPr>
      </w:pPr>
      <w:r w:rsidRPr="00F445C3">
        <w:rPr>
          <w:szCs w:val="24"/>
        </w:rPr>
        <w:t xml:space="preserve">Kapcsolódó közismereti, szakmai tartalmak — </w:t>
      </w:r>
    </w:p>
    <w:p w:rsidR="007C20F9" w:rsidRPr="00F445C3" w:rsidRDefault="007C20F9" w:rsidP="00F445C3">
      <w:pPr>
        <w:tabs>
          <w:tab w:val="center" w:pos="755"/>
          <w:tab w:val="center" w:pos="3513"/>
        </w:tabs>
        <w:spacing w:after="0" w:line="360" w:lineRule="auto"/>
        <w:ind w:left="0" w:right="-137" w:firstLine="0"/>
        <w:rPr>
          <w:szCs w:val="24"/>
        </w:rPr>
      </w:pPr>
    </w:p>
    <w:p w:rsidR="00292C1B" w:rsidRPr="00F445C3" w:rsidRDefault="00292C1B" w:rsidP="00F445C3">
      <w:pPr>
        <w:spacing w:after="0" w:line="360" w:lineRule="auto"/>
        <w:ind w:right="-137"/>
        <w:rPr>
          <w:szCs w:val="24"/>
        </w:rPr>
      </w:pPr>
      <w:r w:rsidRPr="00F445C3">
        <w:rPr>
          <w:szCs w:val="24"/>
        </w:rPr>
        <w:t xml:space="preserve">A képzés órakeretének legalább 20%-át gyakorlati helyszínen (tanműhely, üzem stb.) kell lebonyolítani. </w:t>
      </w:r>
    </w:p>
    <w:p w:rsidR="00292C1B" w:rsidRDefault="00292C1B" w:rsidP="00F445C3">
      <w:pPr>
        <w:spacing w:after="0" w:line="360" w:lineRule="auto"/>
        <w:ind w:left="0" w:right="-137" w:firstLine="0"/>
        <w:rPr>
          <w:szCs w:val="24"/>
        </w:rPr>
      </w:pPr>
    </w:p>
    <w:p w:rsidR="00292C1B" w:rsidRPr="00F445C3" w:rsidRDefault="00292C1B" w:rsidP="00F445C3">
      <w:pPr>
        <w:spacing w:after="0" w:line="360" w:lineRule="auto"/>
        <w:ind w:left="0" w:right="-137" w:firstLine="0"/>
        <w:rPr>
          <w:b/>
          <w:szCs w:val="24"/>
        </w:rPr>
      </w:pPr>
      <w:r w:rsidRPr="00F445C3">
        <w:rPr>
          <w:b/>
          <w:szCs w:val="24"/>
        </w:rPr>
        <w:t>A tantárgy oktatása során fejlesztendő kompetenciák</w:t>
      </w:r>
    </w:p>
    <w:p w:rsidR="00292C1B" w:rsidRPr="00F445C3" w:rsidRDefault="00292C1B" w:rsidP="00F445C3">
      <w:pPr>
        <w:spacing w:after="0" w:line="360" w:lineRule="auto"/>
        <w:ind w:left="0" w:right="-137" w:firstLine="0"/>
        <w:rPr>
          <w:szCs w:val="24"/>
        </w:rPr>
      </w:pPr>
    </w:p>
    <w:tbl>
      <w:tblPr>
        <w:tblStyle w:val="TableGrid"/>
        <w:tblW w:w="9290" w:type="dxa"/>
        <w:tblInd w:w="0" w:type="dxa"/>
        <w:tblCellMar>
          <w:top w:w="25" w:type="dxa"/>
          <w:left w:w="108" w:type="dxa"/>
          <w:right w:w="59" w:type="dxa"/>
        </w:tblCellMar>
        <w:tblLook w:val="04A0" w:firstRow="1" w:lastRow="0" w:firstColumn="1" w:lastColumn="0" w:noHBand="0" w:noVBand="1"/>
      </w:tblPr>
      <w:tblGrid>
        <w:gridCol w:w="2134"/>
        <w:gridCol w:w="2260"/>
        <w:gridCol w:w="1194"/>
        <w:gridCol w:w="2107"/>
        <w:gridCol w:w="1607"/>
      </w:tblGrid>
      <w:tr w:rsidR="00292C1B" w:rsidRPr="00F445C3" w:rsidTr="00AF14DA">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b/>
                <w:szCs w:val="24"/>
              </w:rPr>
              <w:t xml:space="preserve">Általános és szakmához kötődő </w:t>
            </w:r>
          </w:p>
          <w:p w:rsidR="00292C1B" w:rsidRPr="00F445C3" w:rsidRDefault="00292C1B" w:rsidP="00AF14DA">
            <w:pPr>
              <w:spacing w:after="0" w:line="360" w:lineRule="auto"/>
              <w:ind w:left="0" w:right="-137" w:firstLine="0"/>
              <w:jc w:val="left"/>
              <w:rPr>
                <w:szCs w:val="24"/>
              </w:rPr>
            </w:pPr>
            <w:r w:rsidRPr="00F445C3">
              <w:rPr>
                <w:b/>
                <w:szCs w:val="24"/>
              </w:rPr>
              <w:t xml:space="preserve">digitális kompetenciák </w:t>
            </w:r>
          </w:p>
        </w:tc>
      </w:tr>
      <w:tr w:rsidR="00292C1B" w:rsidRPr="00F445C3" w:rsidTr="00AF14DA">
        <w:trPr>
          <w:trHeight w:val="1620"/>
        </w:trPr>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Az állampolgárok kommunikációját megfelelő módon értelmezi és az intézkedési helyzetnek megfelelően fejezi ki önmagát.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7C20F9">
            <w:pPr>
              <w:spacing w:after="0" w:line="360" w:lineRule="auto"/>
              <w:ind w:left="0" w:right="-137" w:firstLine="0"/>
              <w:jc w:val="left"/>
              <w:rPr>
                <w:szCs w:val="24"/>
              </w:rPr>
            </w:pPr>
            <w:r w:rsidRPr="00F445C3">
              <w:rPr>
                <w:szCs w:val="24"/>
              </w:rPr>
              <w:t>Alkalmazás szintjén ismeri a</w:t>
            </w:r>
            <w:r w:rsidR="007C20F9">
              <w:rPr>
                <w:szCs w:val="24"/>
              </w:rPr>
              <w:t xml:space="preserve"> </w:t>
            </w:r>
            <w:r w:rsidRPr="00F445C3">
              <w:rPr>
                <w:szCs w:val="24"/>
              </w:rPr>
              <w:t xml:space="preserve">kommunikáció verbális és a nonverbális eszközkészletét, jeleit.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Tudatos önfejlesztési igény jellemzi kommunikációját. </w:t>
            </w:r>
          </w:p>
          <w:p w:rsidR="00292C1B" w:rsidRPr="00F445C3" w:rsidRDefault="00292C1B" w:rsidP="00AF14DA">
            <w:pPr>
              <w:spacing w:after="0" w:line="360" w:lineRule="auto"/>
              <w:ind w:left="0" w:right="-137" w:firstLine="0"/>
              <w:jc w:val="left"/>
              <w:rPr>
                <w:szCs w:val="24"/>
              </w:rPr>
            </w:pPr>
            <w:r w:rsidRPr="00F445C3">
              <w:rPr>
                <w:szCs w:val="24"/>
              </w:rPr>
              <w:t xml:space="preserve"> </w:t>
            </w:r>
          </w:p>
          <w:p w:rsidR="00292C1B" w:rsidRPr="00F445C3" w:rsidRDefault="00292C1B" w:rsidP="00AF14DA">
            <w:pPr>
              <w:spacing w:after="0" w:line="360" w:lineRule="auto"/>
              <w:ind w:left="0" w:right="-137" w:firstLine="0"/>
              <w:jc w:val="left"/>
              <w:rPr>
                <w:szCs w:val="24"/>
              </w:rPr>
            </w:pPr>
            <w:r w:rsidRPr="00F445C3">
              <w:rPr>
                <w:szCs w:val="24"/>
              </w:rPr>
              <w:t xml:space="preserve"> </w:t>
            </w:r>
          </w:p>
          <w:p w:rsidR="00292C1B" w:rsidRPr="00F445C3" w:rsidRDefault="00292C1B" w:rsidP="00AF14DA">
            <w:pPr>
              <w:spacing w:after="0" w:line="360" w:lineRule="auto"/>
              <w:ind w:left="0" w:right="-137" w:firstLine="0"/>
              <w:jc w:val="left"/>
              <w:rPr>
                <w:szCs w:val="24"/>
              </w:rPr>
            </w:pPr>
            <w:r w:rsidRPr="00F445C3">
              <w:rPr>
                <w:szCs w:val="24"/>
              </w:rPr>
              <w:t xml:space="preserve"> </w:t>
            </w:r>
          </w:p>
          <w:p w:rsidR="00292C1B" w:rsidRPr="00F445C3" w:rsidRDefault="00292C1B" w:rsidP="00A804D8">
            <w:pPr>
              <w:spacing w:after="0" w:line="360" w:lineRule="auto"/>
              <w:ind w:left="0" w:right="-137" w:firstLine="0"/>
              <w:jc w:val="left"/>
              <w:rPr>
                <w:szCs w:val="24"/>
              </w:rPr>
            </w:pPr>
            <w:r w:rsidRPr="00F445C3">
              <w:rPr>
                <w:szCs w:val="24"/>
              </w:rPr>
              <w:t>Érzékeny a társa</w:t>
            </w:r>
            <w:r w:rsidR="00A804D8">
              <w:rPr>
                <w:szCs w:val="24"/>
              </w:rPr>
              <w:t>dalmi</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 </w:t>
            </w:r>
          </w:p>
        </w:tc>
      </w:tr>
      <w:tr w:rsidR="00292C1B" w:rsidRPr="00F445C3" w:rsidTr="00AF14DA">
        <w:trPr>
          <w:trHeight w:val="1851"/>
        </w:trPr>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Lélektani és társadalomismereti tudásának birtokában tudatosan alakítja kommunikációját változatos kommunikációs helyzetekben.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Ismeri a lelki jelenségeket és a társadalmi problémákat.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nil"/>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problémák </w:t>
            </w:r>
          </w:p>
          <w:p w:rsidR="00292C1B" w:rsidRPr="00F445C3" w:rsidRDefault="00292C1B" w:rsidP="00AF14DA">
            <w:pPr>
              <w:spacing w:after="0" w:line="360" w:lineRule="auto"/>
              <w:ind w:left="0" w:right="-137" w:firstLine="0"/>
              <w:jc w:val="left"/>
              <w:rPr>
                <w:szCs w:val="24"/>
              </w:rPr>
            </w:pPr>
            <w:r w:rsidRPr="00F445C3">
              <w:rPr>
                <w:szCs w:val="24"/>
              </w:rPr>
              <w:t xml:space="preserve">iránt, és előítéletektől mentesen reagál a különböző társadalmi rétegek, más kultúrával rendelkező csoportok megnyilvánulásaira, viselkedésére.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 </w:t>
            </w:r>
          </w:p>
        </w:tc>
      </w:tr>
      <w:tr w:rsidR="00292C1B" w:rsidRPr="00F445C3" w:rsidTr="00AF14DA">
        <w:trPr>
          <w:trHeight w:val="260"/>
        </w:trPr>
        <w:tc>
          <w:tcPr>
            <w:tcW w:w="1858" w:type="dxa"/>
            <w:tcBorders>
              <w:top w:val="single" w:sz="4" w:space="0" w:color="000000"/>
              <w:left w:val="single" w:sz="4" w:space="0" w:color="000000"/>
              <w:bottom w:val="nil"/>
              <w:right w:val="single" w:sz="4" w:space="0" w:color="000000"/>
            </w:tcBorders>
          </w:tcPr>
          <w:p w:rsidR="00292C1B" w:rsidRPr="00F445C3" w:rsidRDefault="00292C1B" w:rsidP="00A804D8">
            <w:pPr>
              <w:spacing w:after="0" w:line="360" w:lineRule="auto"/>
              <w:ind w:left="0" w:right="-137" w:firstLine="0"/>
              <w:jc w:val="left"/>
              <w:rPr>
                <w:szCs w:val="24"/>
              </w:rPr>
            </w:pPr>
            <w:r w:rsidRPr="00F445C3">
              <w:rPr>
                <w:szCs w:val="24"/>
              </w:rPr>
              <w:t xml:space="preserve">Mások </w:t>
            </w:r>
            <w:r w:rsidR="00A804D8" w:rsidRPr="00F445C3">
              <w:rPr>
                <w:szCs w:val="24"/>
              </w:rPr>
              <w:t>kommunik</w:t>
            </w:r>
            <w:r w:rsidR="00A804D8">
              <w:rPr>
                <w:szCs w:val="24"/>
              </w:rPr>
              <w:t>ációját</w:t>
            </w:r>
          </w:p>
        </w:tc>
        <w:tc>
          <w:tcPr>
            <w:tcW w:w="1858" w:type="dxa"/>
            <w:tcBorders>
              <w:top w:val="single" w:sz="4" w:space="0" w:color="000000"/>
              <w:left w:val="single" w:sz="4" w:space="0" w:color="000000"/>
              <w:bottom w:val="nil"/>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single" w:sz="4" w:space="0" w:color="000000"/>
              <w:left w:val="single" w:sz="4" w:space="0" w:color="000000"/>
              <w:bottom w:val="nil"/>
              <w:right w:val="single" w:sz="4" w:space="0" w:color="000000"/>
            </w:tcBorders>
          </w:tcPr>
          <w:p w:rsidR="00292C1B" w:rsidRPr="00F445C3" w:rsidRDefault="00292C1B" w:rsidP="00AF14DA">
            <w:pPr>
              <w:spacing w:after="0" w:line="360" w:lineRule="auto"/>
              <w:ind w:left="0" w:right="-137" w:firstLine="0"/>
              <w:jc w:val="left"/>
              <w:rPr>
                <w:szCs w:val="24"/>
              </w:rPr>
            </w:pPr>
          </w:p>
        </w:tc>
        <w:tc>
          <w:tcPr>
            <w:tcW w:w="0" w:type="auto"/>
            <w:vMerge/>
            <w:tcBorders>
              <w:top w:val="nil"/>
              <w:left w:val="single" w:sz="4" w:space="0" w:color="000000"/>
              <w:bottom w:val="nil"/>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single" w:sz="4" w:space="0" w:color="000000"/>
              <w:left w:val="single" w:sz="4" w:space="0" w:color="000000"/>
              <w:bottom w:val="nil"/>
              <w:right w:val="single" w:sz="4" w:space="0" w:color="000000"/>
            </w:tcBorders>
          </w:tcPr>
          <w:p w:rsidR="00292C1B" w:rsidRPr="00F445C3" w:rsidRDefault="00292C1B" w:rsidP="00AF14DA">
            <w:pPr>
              <w:spacing w:after="0" w:line="360" w:lineRule="auto"/>
              <w:ind w:left="0" w:right="-137" w:firstLine="0"/>
              <w:jc w:val="left"/>
              <w:rPr>
                <w:szCs w:val="24"/>
              </w:rPr>
            </w:pPr>
          </w:p>
        </w:tc>
      </w:tr>
      <w:tr w:rsidR="00292C1B" w:rsidRPr="00F445C3" w:rsidTr="00AF14DA">
        <w:trPr>
          <w:trHeight w:val="2280"/>
        </w:trPr>
        <w:tc>
          <w:tcPr>
            <w:tcW w:w="1858" w:type="dxa"/>
            <w:tcBorders>
              <w:top w:val="nil"/>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megfelelően értelmezi, és alkalmazkodik a különböző személyiségtípussal, esetleg hibás nyelvi kóddal rendelkező </w:t>
            </w:r>
            <w:r w:rsidRPr="00F445C3">
              <w:rPr>
                <w:szCs w:val="24"/>
              </w:rPr>
              <w:lastRenderedPageBreak/>
              <w:t xml:space="preserve">emberekhez saját kommunikációs eszközeinek megválasztásával. </w:t>
            </w:r>
          </w:p>
        </w:tc>
        <w:tc>
          <w:tcPr>
            <w:tcW w:w="1858" w:type="dxa"/>
            <w:tcBorders>
              <w:top w:val="nil"/>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lastRenderedPageBreak/>
              <w:t xml:space="preserve">Ismerje a személyiségtipológiai jellemzőket. </w:t>
            </w:r>
          </w:p>
        </w:tc>
        <w:tc>
          <w:tcPr>
            <w:tcW w:w="1858" w:type="dxa"/>
            <w:tcBorders>
              <w:top w:val="nil"/>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1858" w:type="dxa"/>
            <w:vMerge w:val="restart"/>
            <w:tcBorders>
              <w:top w:val="nil"/>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nil"/>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 </w:t>
            </w:r>
          </w:p>
        </w:tc>
      </w:tr>
      <w:tr w:rsidR="00292C1B" w:rsidRPr="00F445C3" w:rsidTr="00AF14DA">
        <w:trPr>
          <w:trHeight w:val="2081"/>
        </w:trPr>
        <w:tc>
          <w:tcPr>
            <w:tcW w:w="1858" w:type="dxa"/>
            <w:tcBorders>
              <w:top w:val="single" w:sz="4" w:space="0" w:color="000000"/>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r w:rsidRPr="00F445C3">
              <w:rPr>
                <w:szCs w:val="24"/>
              </w:rPr>
              <w:t xml:space="preserve">Előnyben részesíti az asszertív kommunikációs eszközöket a különböző személyiségtípusú, </w:t>
            </w:r>
          </w:p>
          <w:p w:rsidR="00292C1B" w:rsidRPr="00F445C3" w:rsidRDefault="00292C1B" w:rsidP="00AF14DA">
            <w:pPr>
              <w:spacing w:after="0" w:line="360" w:lineRule="auto"/>
              <w:ind w:left="0" w:right="-137" w:firstLine="0"/>
              <w:jc w:val="left"/>
              <w:rPr>
                <w:szCs w:val="24"/>
              </w:rPr>
            </w:pPr>
            <w:r w:rsidRPr="00F445C3">
              <w:rPr>
                <w:szCs w:val="24"/>
              </w:rPr>
              <w:t xml:space="preserve">illetve áldozattá vált emberekkel szembeni intézkedések során.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Ismeri és beazonosítja a deviancia, az antiszociális viselkedés megnyilvánulási formáit.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292C1B" w:rsidRPr="00F445C3" w:rsidRDefault="00292C1B" w:rsidP="00AF14DA">
            <w:pPr>
              <w:spacing w:after="0" w:line="360" w:lineRule="auto"/>
              <w:ind w:left="0" w:right="-137"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292C1B" w:rsidRPr="00F445C3" w:rsidRDefault="00292C1B" w:rsidP="00AF14DA">
            <w:pPr>
              <w:spacing w:after="0" w:line="360" w:lineRule="auto"/>
              <w:ind w:left="0" w:right="-137" w:firstLine="0"/>
              <w:jc w:val="left"/>
              <w:rPr>
                <w:szCs w:val="24"/>
              </w:rPr>
            </w:pPr>
            <w:r w:rsidRPr="00F445C3">
              <w:rPr>
                <w:szCs w:val="24"/>
              </w:rPr>
              <w:t xml:space="preserve"> </w:t>
            </w:r>
          </w:p>
        </w:tc>
      </w:tr>
    </w:tbl>
    <w:p w:rsidR="00292C1B" w:rsidRPr="00F445C3" w:rsidRDefault="00292C1B" w:rsidP="00F445C3">
      <w:pPr>
        <w:spacing w:after="0" w:line="360" w:lineRule="auto"/>
        <w:ind w:left="0" w:right="-137" w:firstLine="0"/>
        <w:rPr>
          <w:szCs w:val="24"/>
        </w:rPr>
      </w:pPr>
    </w:p>
    <w:p w:rsidR="00292C1B" w:rsidRPr="00F445C3" w:rsidRDefault="00292C1B" w:rsidP="00F445C3">
      <w:pPr>
        <w:spacing w:after="0" w:line="360" w:lineRule="auto"/>
        <w:ind w:right="-137"/>
        <w:rPr>
          <w:b/>
          <w:szCs w:val="24"/>
        </w:rPr>
      </w:pPr>
      <w:r w:rsidRPr="00F445C3">
        <w:rPr>
          <w:b/>
          <w:szCs w:val="24"/>
        </w:rPr>
        <w:t xml:space="preserve">A tantárgy témakörei </w:t>
      </w:r>
    </w:p>
    <w:p w:rsidR="00292C1B" w:rsidRPr="00F445C3" w:rsidRDefault="00292C1B" w:rsidP="00F445C3">
      <w:pPr>
        <w:spacing w:after="0" w:line="360" w:lineRule="auto"/>
        <w:ind w:right="-137"/>
        <w:rPr>
          <w:b/>
          <w:szCs w:val="24"/>
        </w:rPr>
      </w:pPr>
    </w:p>
    <w:p w:rsidR="00292C1B" w:rsidRPr="00F445C3" w:rsidRDefault="00292C1B" w:rsidP="00F445C3">
      <w:pPr>
        <w:tabs>
          <w:tab w:val="center" w:pos="845"/>
          <w:tab w:val="center" w:pos="3056"/>
        </w:tabs>
        <w:spacing w:after="0" w:line="360" w:lineRule="auto"/>
        <w:ind w:left="0" w:right="-137" w:firstLine="0"/>
        <w:rPr>
          <w:szCs w:val="24"/>
        </w:rPr>
      </w:pPr>
      <w:r w:rsidRPr="00F445C3">
        <w:rPr>
          <w:szCs w:val="24"/>
        </w:rPr>
        <w:t>A pszichológia alapjai</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A pszichológia fogalma, területei </w:t>
      </w:r>
    </w:p>
    <w:p w:rsidR="00292C1B" w:rsidRPr="00F445C3" w:rsidRDefault="00292C1B" w:rsidP="00F445C3">
      <w:pPr>
        <w:spacing w:after="0" w:line="360" w:lineRule="auto"/>
        <w:ind w:left="278" w:right="-137"/>
        <w:rPr>
          <w:szCs w:val="24"/>
        </w:rPr>
      </w:pPr>
      <w:r w:rsidRPr="00F445C3">
        <w:rPr>
          <w:szCs w:val="24"/>
        </w:rPr>
        <w:t xml:space="preserve">A lelki jelenségek </w:t>
      </w:r>
    </w:p>
    <w:p w:rsidR="00292C1B" w:rsidRPr="00F445C3" w:rsidRDefault="00292C1B" w:rsidP="00F445C3">
      <w:pPr>
        <w:spacing w:after="0" w:line="360" w:lineRule="auto"/>
        <w:ind w:left="278" w:right="-137"/>
        <w:rPr>
          <w:szCs w:val="24"/>
        </w:rPr>
      </w:pPr>
      <w:r w:rsidRPr="00F445C3">
        <w:rPr>
          <w:szCs w:val="24"/>
        </w:rPr>
        <w:t xml:space="preserve">A pszichés függőség fogalma, kialakulása, jelei </w:t>
      </w:r>
    </w:p>
    <w:p w:rsidR="00292C1B" w:rsidRPr="00F445C3" w:rsidRDefault="00292C1B" w:rsidP="00F445C3">
      <w:pPr>
        <w:spacing w:after="0" w:line="360" w:lineRule="auto"/>
        <w:ind w:left="278" w:right="-137"/>
        <w:rPr>
          <w:szCs w:val="24"/>
        </w:rPr>
      </w:pPr>
    </w:p>
    <w:p w:rsidR="00292C1B" w:rsidRPr="00F445C3" w:rsidRDefault="00292C1B" w:rsidP="00F445C3">
      <w:pPr>
        <w:tabs>
          <w:tab w:val="center" w:pos="845"/>
          <w:tab w:val="center" w:pos="2969"/>
        </w:tabs>
        <w:spacing w:after="0" w:line="360" w:lineRule="auto"/>
        <w:ind w:left="0" w:right="-137" w:firstLine="0"/>
        <w:rPr>
          <w:szCs w:val="24"/>
        </w:rPr>
      </w:pPr>
      <w:r w:rsidRPr="00F445C3">
        <w:rPr>
          <w:szCs w:val="24"/>
        </w:rPr>
        <w:t>Személyiségfejlődés</w:t>
      </w:r>
      <w:r w:rsidRPr="00F445C3">
        <w:rPr>
          <w:b/>
          <w:i/>
          <w:szCs w:val="24"/>
        </w:rPr>
        <w:t xml:space="preserve"> </w:t>
      </w:r>
    </w:p>
    <w:p w:rsidR="00292C1B" w:rsidRPr="00F445C3" w:rsidRDefault="00292C1B" w:rsidP="00F445C3">
      <w:pPr>
        <w:spacing w:after="0" w:line="360" w:lineRule="auto"/>
        <w:ind w:left="278" w:right="-137"/>
        <w:rPr>
          <w:szCs w:val="24"/>
        </w:rPr>
      </w:pPr>
      <w:r w:rsidRPr="00F445C3">
        <w:rPr>
          <w:szCs w:val="24"/>
        </w:rPr>
        <w:t xml:space="preserve">A személyiség </w:t>
      </w:r>
    </w:p>
    <w:p w:rsidR="00292C1B" w:rsidRPr="00F445C3" w:rsidRDefault="00292C1B" w:rsidP="00F445C3">
      <w:pPr>
        <w:spacing w:after="0" w:line="360" w:lineRule="auto"/>
        <w:ind w:left="278" w:right="-137"/>
        <w:rPr>
          <w:szCs w:val="24"/>
        </w:rPr>
      </w:pPr>
      <w:r w:rsidRPr="00F445C3">
        <w:rPr>
          <w:szCs w:val="24"/>
        </w:rPr>
        <w:t xml:space="preserve">A személyiség kialakulása, fejlődése </w:t>
      </w:r>
    </w:p>
    <w:p w:rsidR="00292C1B" w:rsidRPr="00F445C3" w:rsidRDefault="00292C1B" w:rsidP="00F445C3">
      <w:pPr>
        <w:spacing w:after="0" w:line="360" w:lineRule="auto"/>
        <w:ind w:left="278" w:right="-137"/>
        <w:rPr>
          <w:szCs w:val="24"/>
        </w:rPr>
      </w:pPr>
      <w:r w:rsidRPr="00F445C3">
        <w:rPr>
          <w:szCs w:val="24"/>
        </w:rPr>
        <w:t xml:space="preserve">Személyiségtipológiák </w:t>
      </w:r>
    </w:p>
    <w:p w:rsidR="00292C1B" w:rsidRPr="00F445C3" w:rsidRDefault="00292C1B" w:rsidP="00F445C3">
      <w:pPr>
        <w:spacing w:after="0" w:line="360" w:lineRule="auto"/>
        <w:ind w:left="268" w:right="-137" w:firstLine="142"/>
        <w:rPr>
          <w:szCs w:val="24"/>
        </w:rPr>
      </w:pPr>
    </w:p>
    <w:p w:rsidR="00292C1B" w:rsidRPr="00F445C3" w:rsidRDefault="00292C1B" w:rsidP="00F445C3">
      <w:pPr>
        <w:spacing w:after="0" w:line="360" w:lineRule="auto"/>
        <w:ind w:left="268" w:right="-137" w:hanging="268"/>
        <w:rPr>
          <w:szCs w:val="24"/>
        </w:rPr>
      </w:pPr>
      <w:r w:rsidRPr="00F445C3">
        <w:rPr>
          <w:szCs w:val="24"/>
        </w:rPr>
        <w:t>Kommunikáció különböző személyiségtípusú emberekkel</w:t>
      </w:r>
      <w:r w:rsidRPr="00F445C3">
        <w:rPr>
          <w:b/>
          <w:i/>
          <w:szCs w:val="24"/>
        </w:rPr>
        <w:t xml:space="preserve"> </w:t>
      </w:r>
      <w:r w:rsidRPr="00F445C3">
        <w:rPr>
          <w:szCs w:val="24"/>
        </w:rPr>
        <w:t xml:space="preserve">A személyiség és a kommunikáció összefüggései </w:t>
      </w:r>
    </w:p>
    <w:p w:rsidR="00292C1B" w:rsidRPr="00F445C3" w:rsidRDefault="00292C1B" w:rsidP="00F445C3">
      <w:pPr>
        <w:spacing w:after="0" w:line="360" w:lineRule="auto"/>
        <w:ind w:left="278" w:right="-137"/>
        <w:rPr>
          <w:szCs w:val="24"/>
        </w:rPr>
      </w:pPr>
      <w:r w:rsidRPr="00F445C3">
        <w:rPr>
          <w:szCs w:val="24"/>
        </w:rPr>
        <w:t xml:space="preserve">Nyelvi és nem nyelvi jegyek tudatos kiválasztása a kommunikáció során </w:t>
      </w:r>
    </w:p>
    <w:p w:rsidR="00292C1B" w:rsidRPr="00F445C3" w:rsidRDefault="00292C1B" w:rsidP="00F445C3">
      <w:pPr>
        <w:spacing w:after="0" w:line="360" w:lineRule="auto"/>
        <w:ind w:left="0" w:right="-137" w:firstLine="0"/>
        <w:rPr>
          <w:szCs w:val="24"/>
        </w:rPr>
      </w:pPr>
    </w:p>
    <w:p w:rsidR="000A0C74" w:rsidRPr="00F445C3" w:rsidRDefault="000A0C74" w:rsidP="00F445C3">
      <w:pPr>
        <w:tabs>
          <w:tab w:val="center" w:pos="845"/>
          <w:tab w:val="center" w:pos="3080"/>
        </w:tabs>
        <w:spacing w:after="0" w:line="360" w:lineRule="auto"/>
        <w:ind w:left="0" w:right="-137" w:firstLine="0"/>
        <w:rPr>
          <w:szCs w:val="24"/>
        </w:rPr>
      </w:pPr>
      <w:r w:rsidRPr="00F445C3">
        <w:rPr>
          <w:szCs w:val="24"/>
        </w:rPr>
        <w:t>Szociológiai ismeretek</w:t>
      </w:r>
      <w:r w:rsidRPr="00F445C3">
        <w:rPr>
          <w:b/>
          <w:i/>
          <w:szCs w:val="24"/>
        </w:rPr>
        <w:t xml:space="preserve"> </w:t>
      </w:r>
    </w:p>
    <w:p w:rsidR="000A0C74" w:rsidRPr="00F445C3" w:rsidRDefault="000A0C74" w:rsidP="00F445C3">
      <w:pPr>
        <w:spacing w:after="0" w:line="360" w:lineRule="auto"/>
        <w:ind w:left="278" w:right="-137"/>
        <w:rPr>
          <w:szCs w:val="24"/>
        </w:rPr>
      </w:pPr>
      <w:r w:rsidRPr="00F445C3">
        <w:rPr>
          <w:szCs w:val="24"/>
        </w:rPr>
        <w:t xml:space="preserve">A szociológiai fogalma, tárgya, területei </w:t>
      </w:r>
    </w:p>
    <w:p w:rsidR="000A0C74" w:rsidRPr="00F445C3" w:rsidRDefault="000A0C74" w:rsidP="00F445C3">
      <w:pPr>
        <w:spacing w:after="0" w:line="360" w:lineRule="auto"/>
        <w:ind w:left="278" w:right="-137"/>
        <w:rPr>
          <w:szCs w:val="24"/>
        </w:rPr>
      </w:pPr>
      <w:r w:rsidRPr="00F445C3">
        <w:rPr>
          <w:szCs w:val="24"/>
        </w:rPr>
        <w:lastRenderedPageBreak/>
        <w:t xml:space="preserve">Jelenismeret: társadalmi sokféleség </w:t>
      </w:r>
    </w:p>
    <w:p w:rsidR="000A0C74" w:rsidRPr="00F445C3" w:rsidRDefault="000A0C74" w:rsidP="00F445C3">
      <w:pPr>
        <w:spacing w:after="0" w:line="360" w:lineRule="auto"/>
        <w:ind w:left="278" w:right="-137"/>
        <w:rPr>
          <w:szCs w:val="24"/>
        </w:rPr>
      </w:pPr>
      <w:r w:rsidRPr="00F445C3">
        <w:rPr>
          <w:szCs w:val="24"/>
        </w:rPr>
        <w:t xml:space="preserve">Változások és állandóság a társadalomban </w:t>
      </w:r>
    </w:p>
    <w:p w:rsidR="000A0C74" w:rsidRPr="00F445C3" w:rsidRDefault="000A0C74" w:rsidP="00F445C3">
      <w:pPr>
        <w:spacing w:after="0" w:line="360" w:lineRule="auto"/>
        <w:ind w:left="278" w:right="-137"/>
        <w:rPr>
          <w:szCs w:val="24"/>
        </w:rPr>
      </w:pPr>
      <w:r w:rsidRPr="00F445C3">
        <w:rPr>
          <w:szCs w:val="24"/>
        </w:rPr>
        <w:t xml:space="preserve">A migráció és hatásai </w:t>
      </w:r>
    </w:p>
    <w:p w:rsidR="000A0C74" w:rsidRPr="00F445C3" w:rsidRDefault="000A0C74" w:rsidP="00F445C3">
      <w:pPr>
        <w:spacing w:after="0" w:line="360" w:lineRule="auto"/>
        <w:ind w:left="278" w:right="-137"/>
        <w:rPr>
          <w:szCs w:val="24"/>
        </w:rPr>
      </w:pPr>
      <w:r w:rsidRPr="00F445C3">
        <w:rPr>
          <w:szCs w:val="24"/>
        </w:rPr>
        <w:t xml:space="preserve">Társadalmi csoportok, konfliktusok </w:t>
      </w:r>
    </w:p>
    <w:p w:rsidR="000A0C74" w:rsidRPr="00F445C3" w:rsidRDefault="000A0C74" w:rsidP="00F445C3">
      <w:pPr>
        <w:spacing w:after="0" w:line="360" w:lineRule="auto"/>
        <w:ind w:left="278" w:right="-137"/>
        <w:rPr>
          <w:szCs w:val="24"/>
        </w:rPr>
      </w:pPr>
      <w:r w:rsidRPr="00F445C3">
        <w:rPr>
          <w:szCs w:val="24"/>
        </w:rPr>
        <w:t xml:space="preserve">A városok és falvak szociológiai jellemzői </w:t>
      </w:r>
    </w:p>
    <w:p w:rsidR="000A0C74" w:rsidRPr="00F445C3" w:rsidRDefault="000A0C74" w:rsidP="00F445C3">
      <w:pPr>
        <w:spacing w:after="0" w:line="360" w:lineRule="auto"/>
        <w:ind w:left="278" w:right="-137"/>
        <w:rPr>
          <w:szCs w:val="24"/>
        </w:rPr>
      </w:pPr>
      <w:r w:rsidRPr="00F445C3">
        <w:rPr>
          <w:szCs w:val="24"/>
        </w:rPr>
        <w:t xml:space="preserve">Globalizáció </w:t>
      </w:r>
    </w:p>
    <w:p w:rsidR="000A0C74" w:rsidRPr="00F445C3" w:rsidRDefault="000A0C74" w:rsidP="00F445C3">
      <w:pPr>
        <w:spacing w:after="0" w:line="360" w:lineRule="auto"/>
        <w:ind w:left="278" w:right="-137"/>
        <w:rPr>
          <w:szCs w:val="24"/>
        </w:rPr>
      </w:pPr>
      <w:r w:rsidRPr="00F445C3">
        <w:rPr>
          <w:szCs w:val="24"/>
        </w:rPr>
        <w:t xml:space="preserve">A kisebbségek helyzete Magyarországon </w:t>
      </w:r>
    </w:p>
    <w:p w:rsidR="000A0C74" w:rsidRPr="00F445C3" w:rsidRDefault="000A0C74" w:rsidP="00F445C3">
      <w:pPr>
        <w:spacing w:after="0" w:line="360" w:lineRule="auto"/>
        <w:ind w:left="278" w:right="-137"/>
        <w:rPr>
          <w:szCs w:val="24"/>
        </w:rPr>
      </w:pPr>
    </w:p>
    <w:p w:rsidR="000A0C74" w:rsidRPr="00F445C3" w:rsidRDefault="000A0C74" w:rsidP="00F445C3">
      <w:pPr>
        <w:tabs>
          <w:tab w:val="center" w:pos="845"/>
          <w:tab w:val="center" w:pos="3673"/>
        </w:tabs>
        <w:spacing w:after="0" w:line="360" w:lineRule="auto"/>
        <w:ind w:left="0" w:right="-137" w:firstLine="0"/>
        <w:rPr>
          <w:szCs w:val="24"/>
        </w:rPr>
      </w:pPr>
      <w:r w:rsidRPr="00F445C3">
        <w:rPr>
          <w:szCs w:val="24"/>
        </w:rPr>
        <w:t>Szociálpszichológiai alapismeretek</w:t>
      </w:r>
      <w:r w:rsidRPr="00F445C3">
        <w:rPr>
          <w:b/>
          <w:i/>
          <w:szCs w:val="24"/>
        </w:rPr>
        <w:t xml:space="preserve"> </w:t>
      </w:r>
    </w:p>
    <w:p w:rsidR="000A0C74" w:rsidRPr="00F445C3" w:rsidRDefault="000A0C74" w:rsidP="00F445C3">
      <w:pPr>
        <w:spacing w:after="0" w:line="360" w:lineRule="auto"/>
        <w:ind w:left="278" w:right="-137"/>
        <w:rPr>
          <w:szCs w:val="24"/>
        </w:rPr>
      </w:pPr>
      <w:r w:rsidRPr="00F445C3">
        <w:rPr>
          <w:szCs w:val="24"/>
        </w:rPr>
        <w:t xml:space="preserve">A szociálpszichológia fogalma, tárgya, területei </w:t>
      </w:r>
    </w:p>
    <w:p w:rsidR="000A0C74" w:rsidRPr="00F445C3" w:rsidRDefault="000A0C74" w:rsidP="00F445C3">
      <w:pPr>
        <w:spacing w:after="0" w:line="360" w:lineRule="auto"/>
        <w:ind w:left="278" w:right="-137"/>
        <w:rPr>
          <w:szCs w:val="24"/>
        </w:rPr>
      </w:pPr>
      <w:r w:rsidRPr="00F445C3">
        <w:rPr>
          <w:szCs w:val="24"/>
        </w:rPr>
        <w:t xml:space="preserve">A szocializáció folyamata, jellemzői </w:t>
      </w:r>
    </w:p>
    <w:p w:rsidR="000A0C74" w:rsidRPr="00F445C3" w:rsidRDefault="000A0C74" w:rsidP="00F445C3">
      <w:pPr>
        <w:spacing w:after="0" w:line="360" w:lineRule="auto"/>
        <w:ind w:left="278" w:right="-137"/>
        <w:rPr>
          <w:szCs w:val="24"/>
        </w:rPr>
      </w:pPr>
      <w:r w:rsidRPr="00F445C3">
        <w:rPr>
          <w:szCs w:val="24"/>
        </w:rPr>
        <w:t xml:space="preserve">Elsődleges és másodlagos szocializáció </w:t>
      </w:r>
    </w:p>
    <w:p w:rsidR="000A0C74" w:rsidRPr="00F445C3" w:rsidRDefault="000A0C74" w:rsidP="00F445C3">
      <w:pPr>
        <w:spacing w:after="0" w:line="360" w:lineRule="auto"/>
        <w:ind w:left="278" w:right="-137"/>
        <w:rPr>
          <w:szCs w:val="24"/>
        </w:rPr>
      </w:pPr>
      <w:r w:rsidRPr="00F445C3">
        <w:rPr>
          <w:szCs w:val="24"/>
        </w:rPr>
        <w:t xml:space="preserve">Szociális szerepek. Szereptanulás </w:t>
      </w:r>
    </w:p>
    <w:p w:rsidR="000A0C74" w:rsidRPr="00F445C3" w:rsidRDefault="000A0C74" w:rsidP="00F445C3">
      <w:pPr>
        <w:spacing w:after="0" w:line="360" w:lineRule="auto"/>
        <w:ind w:left="278" w:right="-137"/>
        <w:rPr>
          <w:szCs w:val="24"/>
        </w:rPr>
      </w:pPr>
      <w:r w:rsidRPr="00F445C3">
        <w:rPr>
          <w:szCs w:val="24"/>
        </w:rPr>
        <w:t xml:space="preserve">Az érett személyiség kialakulása, jellemzői </w:t>
      </w:r>
    </w:p>
    <w:p w:rsidR="000A0C74" w:rsidRPr="00F445C3" w:rsidRDefault="000A0C74" w:rsidP="00F445C3">
      <w:pPr>
        <w:spacing w:after="0" w:line="360" w:lineRule="auto"/>
        <w:ind w:left="0" w:right="-137" w:firstLine="0"/>
        <w:rPr>
          <w:szCs w:val="24"/>
        </w:rPr>
      </w:pPr>
    </w:p>
    <w:p w:rsidR="000A0C74" w:rsidRPr="00F445C3" w:rsidRDefault="000A0C74" w:rsidP="00F445C3">
      <w:pPr>
        <w:tabs>
          <w:tab w:val="center" w:pos="845"/>
          <w:tab w:val="center" w:pos="4020"/>
        </w:tabs>
        <w:spacing w:after="0" w:line="360" w:lineRule="auto"/>
        <w:ind w:left="0" w:right="-137" w:firstLine="0"/>
        <w:rPr>
          <w:szCs w:val="24"/>
        </w:rPr>
      </w:pPr>
      <w:r w:rsidRPr="00F445C3">
        <w:rPr>
          <w:szCs w:val="24"/>
        </w:rPr>
        <w:t>Előítélet, attitűd, multikulturális ismeretek</w:t>
      </w:r>
      <w:r w:rsidRPr="00F445C3">
        <w:rPr>
          <w:b/>
          <w:i/>
          <w:szCs w:val="24"/>
        </w:rPr>
        <w:t xml:space="preserve"> </w:t>
      </w:r>
    </w:p>
    <w:p w:rsidR="000A0C74" w:rsidRPr="00F445C3" w:rsidRDefault="000A0C74" w:rsidP="00F445C3">
      <w:pPr>
        <w:spacing w:after="0" w:line="360" w:lineRule="auto"/>
        <w:ind w:left="278" w:right="-137"/>
        <w:rPr>
          <w:szCs w:val="24"/>
        </w:rPr>
      </w:pPr>
      <w:r w:rsidRPr="00F445C3">
        <w:rPr>
          <w:szCs w:val="24"/>
        </w:rPr>
        <w:t xml:space="preserve">Az attitűd fogalma, pozitív és negatív attitűd </w:t>
      </w:r>
    </w:p>
    <w:p w:rsidR="000A0C74" w:rsidRPr="00F445C3" w:rsidRDefault="000A0C74" w:rsidP="00F445C3">
      <w:pPr>
        <w:spacing w:after="0" w:line="360" w:lineRule="auto"/>
        <w:ind w:left="278" w:right="-137"/>
        <w:rPr>
          <w:szCs w:val="24"/>
        </w:rPr>
      </w:pPr>
      <w:r w:rsidRPr="00F445C3">
        <w:rPr>
          <w:szCs w:val="24"/>
        </w:rPr>
        <w:t xml:space="preserve">Sztereotípia, előítélet </w:t>
      </w:r>
    </w:p>
    <w:p w:rsidR="000A0C74" w:rsidRPr="00F445C3" w:rsidRDefault="000A0C74" w:rsidP="00F445C3">
      <w:pPr>
        <w:spacing w:after="0" w:line="360" w:lineRule="auto"/>
        <w:ind w:left="278" w:right="-137"/>
        <w:rPr>
          <w:szCs w:val="24"/>
        </w:rPr>
      </w:pPr>
      <w:r w:rsidRPr="00F445C3">
        <w:rPr>
          <w:szCs w:val="24"/>
        </w:rPr>
        <w:t xml:space="preserve">Előítéletek kialakulásának okai </w:t>
      </w:r>
    </w:p>
    <w:p w:rsidR="000A0C74" w:rsidRPr="00F445C3" w:rsidRDefault="000A0C74" w:rsidP="00F445C3">
      <w:pPr>
        <w:spacing w:after="0" w:line="360" w:lineRule="auto"/>
        <w:ind w:left="278" w:right="-137"/>
        <w:rPr>
          <w:szCs w:val="24"/>
        </w:rPr>
      </w:pPr>
      <w:r w:rsidRPr="00F445C3">
        <w:rPr>
          <w:szCs w:val="24"/>
        </w:rPr>
        <w:t xml:space="preserve">Az előítéletes viselkedés 5 fokozata </w:t>
      </w:r>
    </w:p>
    <w:p w:rsidR="000A0C74" w:rsidRPr="00F445C3" w:rsidRDefault="000A0C74" w:rsidP="00F445C3">
      <w:pPr>
        <w:spacing w:after="0" w:line="360" w:lineRule="auto"/>
        <w:ind w:left="278" w:right="-137"/>
        <w:rPr>
          <w:szCs w:val="24"/>
        </w:rPr>
      </w:pPr>
      <w:r w:rsidRPr="00F445C3">
        <w:rPr>
          <w:szCs w:val="24"/>
        </w:rPr>
        <w:t xml:space="preserve">A multikulturalizmus </w:t>
      </w:r>
    </w:p>
    <w:p w:rsidR="000A0C74" w:rsidRPr="00F445C3" w:rsidRDefault="000A0C74" w:rsidP="00F445C3">
      <w:pPr>
        <w:spacing w:after="0" w:line="360" w:lineRule="auto"/>
        <w:ind w:left="278" w:right="-137"/>
        <w:rPr>
          <w:szCs w:val="24"/>
        </w:rPr>
      </w:pPr>
      <w:r w:rsidRPr="00F445C3">
        <w:rPr>
          <w:szCs w:val="24"/>
        </w:rPr>
        <w:t xml:space="preserve">A szegregáció </w:t>
      </w:r>
    </w:p>
    <w:p w:rsidR="000A0C74" w:rsidRPr="00F445C3" w:rsidRDefault="000A0C74" w:rsidP="00F445C3">
      <w:pPr>
        <w:spacing w:after="0" w:line="360" w:lineRule="auto"/>
        <w:ind w:right="-137"/>
        <w:rPr>
          <w:szCs w:val="24"/>
        </w:rPr>
      </w:pPr>
    </w:p>
    <w:p w:rsidR="000A0C74" w:rsidRPr="00F445C3" w:rsidRDefault="000A0C74" w:rsidP="00F445C3">
      <w:pPr>
        <w:tabs>
          <w:tab w:val="center" w:pos="845"/>
          <w:tab w:val="center" w:pos="3939"/>
        </w:tabs>
        <w:spacing w:after="0" w:line="360" w:lineRule="auto"/>
        <w:ind w:left="0" w:right="-137" w:firstLine="0"/>
        <w:rPr>
          <w:szCs w:val="24"/>
        </w:rPr>
      </w:pPr>
      <w:r w:rsidRPr="00F445C3">
        <w:rPr>
          <w:szCs w:val="24"/>
        </w:rPr>
        <w:t>Asszertív és agresszív magatartásformák</w:t>
      </w:r>
      <w:r w:rsidRPr="00F445C3">
        <w:rPr>
          <w:b/>
          <w:i/>
          <w:szCs w:val="24"/>
        </w:rPr>
        <w:t xml:space="preserve"> </w:t>
      </w:r>
    </w:p>
    <w:p w:rsidR="000A0C74" w:rsidRPr="00F445C3" w:rsidRDefault="000A0C74" w:rsidP="00F445C3">
      <w:pPr>
        <w:spacing w:after="0" w:line="360" w:lineRule="auto"/>
        <w:ind w:left="278" w:right="-137"/>
        <w:rPr>
          <w:szCs w:val="24"/>
        </w:rPr>
      </w:pPr>
      <w:r w:rsidRPr="00F445C3">
        <w:rPr>
          <w:szCs w:val="24"/>
        </w:rPr>
        <w:t xml:space="preserve">A magatartás fogalma </w:t>
      </w:r>
    </w:p>
    <w:p w:rsidR="000A0C74" w:rsidRPr="00F445C3" w:rsidRDefault="000A0C74" w:rsidP="00F445C3">
      <w:pPr>
        <w:spacing w:after="0" w:line="360" w:lineRule="auto"/>
        <w:ind w:left="278" w:right="-137"/>
        <w:rPr>
          <w:szCs w:val="24"/>
        </w:rPr>
      </w:pPr>
      <w:r w:rsidRPr="00F445C3">
        <w:rPr>
          <w:szCs w:val="24"/>
        </w:rPr>
        <w:t xml:space="preserve">A legtipikusabb magatartásformák </w:t>
      </w:r>
    </w:p>
    <w:p w:rsidR="000A0C74" w:rsidRPr="00F445C3" w:rsidRDefault="000A0C74" w:rsidP="00F445C3">
      <w:pPr>
        <w:spacing w:after="0" w:line="360" w:lineRule="auto"/>
        <w:ind w:left="278" w:right="-137"/>
        <w:rPr>
          <w:szCs w:val="24"/>
        </w:rPr>
      </w:pPr>
      <w:r w:rsidRPr="00F445C3">
        <w:rPr>
          <w:szCs w:val="24"/>
        </w:rPr>
        <w:t xml:space="preserve">Magatartási sémák: asszertív, passzív, agresszív, manipulatív </w:t>
      </w:r>
    </w:p>
    <w:p w:rsidR="000A0C74" w:rsidRPr="00F445C3" w:rsidRDefault="000A0C74" w:rsidP="00F445C3">
      <w:pPr>
        <w:spacing w:after="0" w:line="360" w:lineRule="auto"/>
        <w:ind w:left="278" w:right="-137"/>
        <w:rPr>
          <w:szCs w:val="24"/>
        </w:rPr>
      </w:pPr>
      <w:r w:rsidRPr="00F445C3">
        <w:rPr>
          <w:szCs w:val="24"/>
        </w:rPr>
        <w:t xml:space="preserve">Az agresszió fogalma </w:t>
      </w:r>
    </w:p>
    <w:p w:rsidR="000A0C74" w:rsidRPr="00F445C3" w:rsidRDefault="000A0C74" w:rsidP="00F445C3">
      <w:pPr>
        <w:spacing w:after="0" w:line="360" w:lineRule="auto"/>
        <w:ind w:left="278" w:right="-137"/>
        <w:rPr>
          <w:szCs w:val="24"/>
        </w:rPr>
      </w:pPr>
      <w:r w:rsidRPr="00F445C3">
        <w:rPr>
          <w:szCs w:val="24"/>
        </w:rPr>
        <w:t xml:space="preserve">Az agresszív magatartás jellemzői </w:t>
      </w:r>
    </w:p>
    <w:p w:rsidR="000A0C74" w:rsidRPr="00F445C3" w:rsidRDefault="000A0C74" w:rsidP="00F445C3">
      <w:pPr>
        <w:spacing w:after="0" w:line="360" w:lineRule="auto"/>
        <w:ind w:left="278" w:right="-137"/>
        <w:rPr>
          <w:szCs w:val="24"/>
        </w:rPr>
      </w:pPr>
      <w:r w:rsidRPr="00F445C3">
        <w:rPr>
          <w:szCs w:val="24"/>
        </w:rPr>
        <w:t xml:space="preserve">Az asszertív magatartás jellemzői </w:t>
      </w:r>
    </w:p>
    <w:p w:rsidR="000A0C74" w:rsidRPr="00F445C3" w:rsidRDefault="000A0C74" w:rsidP="00F445C3">
      <w:pPr>
        <w:spacing w:after="0" w:line="360" w:lineRule="auto"/>
        <w:ind w:left="278" w:right="-137"/>
        <w:rPr>
          <w:szCs w:val="24"/>
        </w:rPr>
      </w:pPr>
      <w:r w:rsidRPr="00F445C3">
        <w:rPr>
          <w:szCs w:val="24"/>
        </w:rPr>
        <w:t xml:space="preserve">Helyzetgyakorlatok  </w:t>
      </w:r>
    </w:p>
    <w:p w:rsidR="000A0C74" w:rsidRPr="00F445C3" w:rsidRDefault="000A0C74" w:rsidP="00F445C3">
      <w:pPr>
        <w:spacing w:after="0" w:line="360" w:lineRule="auto"/>
        <w:ind w:left="278" w:right="-137"/>
        <w:rPr>
          <w:szCs w:val="24"/>
        </w:rPr>
      </w:pPr>
    </w:p>
    <w:p w:rsidR="000A0C74" w:rsidRPr="00F445C3" w:rsidRDefault="000A0C74" w:rsidP="00F445C3">
      <w:pPr>
        <w:tabs>
          <w:tab w:val="center" w:pos="845"/>
          <w:tab w:val="center" w:pos="3680"/>
        </w:tabs>
        <w:spacing w:after="0" w:line="360" w:lineRule="auto"/>
        <w:ind w:left="0" w:right="-137" w:firstLine="0"/>
        <w:rPr>
          <w:szCs w:val="24"/>
        </w:rPr>
      </w:pPr>
      <w:r w:rsidRPr="00F445C3">
        <w:rPr>
          <w:szCs w:val="24"/>
        </w:rPr>
        <w:t>Antiszociális magatartás, deviancia</w:t>
      </w:r>
      <w:r w:rsidRPr="00F445C3">
        <w:rPr>
          <w:b/>
          <w:i/>
          <w:szCs w:val="24"/>
        </w:rPr>
        <w:t xml:space="preserve"> </w:t>
      </w:r>
    </w:p>
    <w:p w:rsidR="000A0C74" w:rsidRPr="00F445C3" w:rsidRDefault="000A0C74" w:rsidP="00F445C3">
      <w:pPr>
        <w:spacing w:after="0" w:line="360" w:lineRule="auto"/>
        <w:ind w:left="278" w:right="-137"/>
        <w:rPr>
          <w:szCs w:val="24"/>
        </w:rPr>
      </w:pPr>
      <w:r w:rsidRPr="00F445C3">
        <w:rPr>
          <w:szCs w:val="24"/>
        </w:rPr>
        <w:t xml:space="preserve">Az antiszociális személyiség </w:t>
      </w:r>
    </w:p>
    <w:p w:rsidR="000A0C74" w:rsidRPr="00F445C3" w:rsidRDefault="000A0C74" w:rsidP="00F445C3">
      <w:pPr>
        <w:spacing w:after="0" w:line="360" w:lineRule="auto"/>
        <w:ind w:left="278" w:right="-137"/>
        <w:rPr>
          <w:szCs w:val="24"/>
        </w:rPr>
      </w:pPr>
      <w:r w:rsidRPr="00F445C3">
        <w:rPr>
          <w:szCs w:val="24"/>
        </w:rPr>
        <w:lastRenderedPageBreak/>
        <w:t xml:space="preserve">Antiszociális magatartásformák </w:t>
      </w:r>
    </w:p>
    <w:p w:rsidR="000A0C74" w:rsidRPr="00F445C3" w:rsidRDefault="000A0C74" w:rsidP="00F445C3">
      <w:pPr>
        <w:spacing w:after="0" w:line="360" w:lineRule="auto"/>
        <w:ind w:left="278" w:right="-137"/>
        <w:rPr>
          <w:szCs w:val="24"/>
        </w:rPr>
      </w:pPr>
      <w:r w:rsidRPr="00F445C3">
        <w:rPr>
          <w:szCs w:val="24"/>
        </w:rPr>
        <w:t xml:space="preserve">Szerepjáték </w:t>
      </w:r>
    </w:p>
    <w:p w:rsidR="000A0C74" w:rsidRPr="00F445C3" w:rsidRDefault="000A0C74" w:rsidP="00F445C3">
      <w:pPr>
        <w:spacing w:after="0" w:line="360" w:lineRule="auto"/>
        <w:ind w:left="278" w:right="-137"/>
        <w:rPr>
          <w:szCs w:val="24"/>
        </w:rPr>
      </w:pPr>
      <w:r w:rsidRPr="00F445C3">
        <w:rPr>
          <w:szCs w:val="24"/>
        </w:rPr>
        <w:t xml:space="preserve">Helyzetgyakorlatok: az antiszociális magatartásformák kezelése az asszertív kommunikáció segítségével </w:t>
      </w:r>
    </w:p>
    <w:p w:rsidR="000A0C74" w:rsidRPr="00F445C3" w:rsidRDefault="000A0C74" w:rsidP="00F445C3">
      <w:pPr>
        <w:spacing w:after="0" w:line="360" w:lineRule="auto"/>
        <w:ind w:left="278" w:right="-137"/>
        <w:rPr>
          <w:szCs w:val="24"/>
        </w:rPr>
      </w:pPr>
      <w:r w:rsidRPr="00F445C3">
        <w:rPr>
          <w:szCs w:val="24"/>
        </w:rPr>
        <w:t xml:space="preserve">A norma és a deviáns viselkedés. A deviancia fogalma, jelenségei  </w:t>
      </w:r>
    </w:p>
    <w:p w:rsidR="000A0C74" w:rsidRPr="00F445C3" w:rsidRDefault="000A0C74" w:rsidP="00F445C3">
      <w:pPr>
        <w:spacing w:after="0" w:line="360" w:lineRule="auto"/>
        <w:ind w:left="278" w:right="-137"/>
        <w:rPr>
          <w:szCs w:val="24"/>
        </w:rPr>
      </w:pPr>
      <w:r w:rsidRPr="00F445C3">
        <w:rPr>
          <w:szCs w:val="24"/>
        </w:rPr>
        <w:t xml:space="preserve">Deviáns viselkedésmódok (alkoholizmus, kábítószer-fogyasztás, függőség, pszichoszexuális rendellenességek, kóros elmeállapot, értelmi fogyatékosság) </w:t>
      </w:r>
    </w:p>
    <w:p w:rsidR="000A0C74" w:rsidRPr="00F445C3" w:rsidRDefault="000A0C74" w:rsidP="00F445C3">
      <w:pPr>
        <w:spacing w:after="0" w:line="360" w:lineRule="auto"/>
        <w:ind w:left="278" w:right="-137"/>
        <w:rPr>
          <w:szCs w:val="24"/>
        </w:rPr>
      </w:pPr>
      <w:r w:rsidRPr="00F445C3">
        <w:rPr>
          <w:szCs w:val="24"/>
        </w:rPr>
        <w:t xml:space="preserve">Helyzetgyakorlat: kommunikáció deviáns viselkedésjegyeket mutató személlyel  </w:t>
      </w:r>
    </w:p>
    <w:p w:rsidR="000A0C74" w:rsidRPr="00F445C3" w:rsidRDefault="000A0C74" w:rsidP="00F445C3">
      <w:pPr>
        <w:spacing w:after="0" w:line="360" w:lineRule="auto"/>
        <w:ind w:left="278" w:right="-137"/>
        <w:rPr>
          <w:szCs w:val="24"/>
        </w:rPr>
      </w:pPr>
    </w:p>
    <w:p w:rsidR="000A0C74" w:rsidRPr="00F445C3" w:rsidRDefault="000A0C74" w:rsidP="00F445C3">
      <w:pPr>
        <w:tabs>
          <w:tab w:val="center" w:pos="845"/>
          <w:tab w:val="center" w:pos="4604"/>
        </w:tabs>
        <w:spacing w:after="0" w:line="360" w:lineRule="auto"/>
        <w:ind w:left="0" w:right="-137" w:firstLine="0"/>
        <w:rPr>
          <w:szCs w:val="24"/>
        </w:rPr>
      </w:pPr>
      <w:r w:rsidRPr="00F445C3">
        <w:rPr>
          <w:szCs w:val="24"/>
        </w:rPr>
        <w:t>A kriminológia és a bűnözés, a kriminális személyiség</w:t>
      </w:r>
      <w:r w:rsidRPr="00F445C3">
        <w:rPr>
          <w:b/>
          <w:i/>
          <w:szCs w:val="24"/>
        </w:rPr>
        <w:t xml:space="preserve"> </w:t>
      </w:r>
    </w:p>
    <w:p w:rsidR="000A0C74" w:rsidRPr="00F445C3" w:rsidRDefault="000A0C74" w:rsidP="00F445C3">
      <w:pPr>
        <w:spacing w:after="0" w:line="360" w:lineRule="auto"/>
        <w:ind w:left="278" w:right="-137"/>
        <w:rPr>
          <w:szCs w:val="24"/>
        </w:rPr>
      </w:pPr>
      <w:r w:rsidRPr="00F445C3">
        <w:rPr>
          <w:szCs w:val="24"/>
        </w:rPr>
        <w:t>A bűnözés szerkezete A látens bűnözés</w:t>
      </w:r>
    </w:p>
    <w:p w:rsidR="000A0C74" w:rsidRPr="00F445C3" w:rsidRDefault="000A0C74" w:rsidP="00F445C3">
      <w:pPr>
        <w:spacing w:after="0" w:line="360" w:lineRule="auto"/>
        <w:ind w:left="278" w:right="-137"/>
        <w:rPr>
          <w:szCs w:val="24"/>
        </w:rPr>
      </w:pPr>
      <w:r w:rsidRPr="00F445C3">
        <w:rPr>
          <w:szCs w:val="24"/>
        </w:rPr>
        <w:t xml:space="preserve">A kriminális karrier  </w:t>
      </w:r>
    </w:p>
    <w:p w:rsidR="000A0C74" w:rsidRPr="00F445C3" w:rsidRDefault="000A0C74" w:rsidP="00F445C3">
      <w:pPr>
        <w:spacing w:after="0" w:line="360" w:lineRule="auto"/>
        <w:ind w:left="278" w:right="-137"/>
        <w:rPr>
          <w:szCs w:val="24"/>
        </w:rPr>
      </w:pPr>
      <w:r w:rsidRPr="00F445C3">
        <w:rPr>
          <w:szCs w:val="24"/>
        </w:rPr>
        <w:t xml:space="preserve">A kriminális személyiség jellemzői, felismerése </w:t>
      </w:r>
    </w:p>
    <w:p w:rsidR="000A0C74" w:rsidRPr="00F445C3" w:rsidRDefault="000A0C74" w:rsidP="00F445C3">
      <w:pPr>
        <w:spacing w:after="0" w:line="360" w:lineRule="auto"/>
        <w:ind w:right="-137"/>
        <w:rPr>
          <w:szCs w:val="24"/>
        </w:rPr>
      </w:pPr>
    </w:p>
    <w:p w:rsidR="000A0C74" w:rsidRPr="00F445C3" w:rsidRDefault="000A0C74" w:rsidP="00F445C3">
      <w:pPr>
        <w:pStyle w:val="Cmsor4"/>
        <w:tabs>
          <w:tab w:val="center" w:pos="905"/>
          <w:tab w:val="center" w:pos="2510"/>
        </w:tabs>
        <w:spacing w:before="0" w:line="360" w:lineRule="auto"/>
        <w:ind w:left="0" w:right="-137" w:firstLine="0"/>
        <w:rPr>
          <w:rFonts w:ascii="Times New Roman" w:eastAsia="Times New Roman" w:hAnsi="Times New Roman" w:cs="Times New Roman"/>
          <w:i w:val="0"/>
          <w:iCs w:val="0"/>
          <w:color w:val="000000"/>
          <w:szCs w:val="24"/>
        </w:rPr>
      </w:pPr>
      <w:r w:rsidRPr="00F445C3">
        <w:rPr>
          <w:rFonts w:ascii="Times New Roman" w:eastAsia="Times New Roman" w:hAnsi="Times New Roman" w:cs="Times New Roman"/>
          <w:i w:val="0"/>
          <w:iCs w:val="0"/>
          <w:color w:val="000000"/>
          <w:szCs w:val="24"/>
        </w:rPr>
        <w:t xml:space="preserve">Áldozattan </w:t>
      </w:r>
    </w:p>
    <w:p w:rsidR="000A0C74" w:rsidRPr="00F445C3" w:rsidRDefault="000A0C74" w:rsidP="00F445C3">
      <w:pPr>
        <w:spacing w:after="0" w:line="360" w:lineRule="auto"/>
        <w:ind w:left="278" w:right="-137"/>
        <w:rPr>
          <w:szCs w:val="24"/>
        </w:rPr>
      </w:pPr>
      <w:r w:rsidRPr="00F445C3">
        <w:rPr>
          <w:szCs w:val="24"/>
        </w:rPr>
        <w:t xml:space="preserve">Az áldozattá válás esélyei </w:t>
      </w:r>
    </w:p>
    <w:p w:rsidR="000A0C74" w:rsidRPr="00F445C3" w:rsidRDefault="000A0C74" w:rsidP="00F445C3">
      <w:pPr>
        <w:spacing w:after="0" w:line="360" w:lineRule="auto"/>
        <w:ind w:left="278" w:right="-137"/>
        <w:rPr>
          <w:szCs w:val="24"/>
        </w:rPr>
      </w:pPr>
      <w:r w:rsidRPr="00F445C3">
        <w:rPr>
          <w:szCs w:val="24"/>
        </w:rPr>
        <w:t xml:space="preserve">Áldozatvédelem  </w:t>
      </w:r>
    </w:p>
    <w:p w:rsidR="00292C1B" w:rsidRPr="00F445C3" w:rsidRDefault="00292C1B" w:rsidP="00F445C3">
      <w:pPr>
        <w:spacing w:after="0" w:line="360" w:lineRule="auto"/>
        <w:ind w:left="0" w:right="-137" w:firstLine="0"/>
        <w:rPr>
          <w:szCs w:val="24"/>
        </w:rPr>
      </w:pPr>
    </w:p>
    <w:p w:rsidR="00292C1B" w:rsidRPr="00F445C3" w:rsidRDefault="00BE4B28" w:rsidP="00F445C3">
      <w:pPr>
        <w:spacing w:after="0" w:line="360" w:lineRule="auto"/>
        <w:ind w:left="0" w:right="-137" w:firstLine="0"/>
        <w:rPr>
          <w:szCs w:val="24"/>
        </w:rPr>
      </w:pPr>
      <w:r w:rsidRPr="00F445C3">
        <w:rPr>
          <w:b/>
          <w:szCs w:val="24"/>
        </w:rPr>
        <w:t xml:space="preserve">Speciális testnevelés és önvédelem tantárgy </w:t>
      </w:r>
      <w:r w:rsidRPr="00F445C3">
        <w:rPr>
          <w:b/>
          <w:szCs w:val="24"/>
        </w:rPr>
        <w:tab/>
      </w:r>
      <w:r w:rsidRPr="00F445C3">
        <w:rPr>
          <w:b/>
          <w:szCs w:val="24"/>
        </w:rPr>
        <w:tab/>
      </w:r>
      <w:r w:rsidRPr="00F445C3">
        <w:rPr>
          <w:b/>
          <w:szCs w:val="24"/>
        </w:rPr>
        <w:tab/>
      </w:r>
      <w:r w:rsidRPr="00F445C3">
        <w:rPr>
          <w:b/>
          <w:szCs w:val="24"/>
        </w:rPr>
        <w:tab/>
      </w:r>
      <w:r w:rsidRPr="00F445C3">
        <w:rPr>
          <w:b/>
          <w:szCs w:val="24"/>
        </w:rPr>
        <w:tab/>
        <w:t>252/252 óra</w:t>
      </w:r>
    </w:p>
    <w:p w:rsidR="00BE4B28" w:rsidRPr="00F445C3" w:rsidRDefault="00BE4B28" w:rsidP="00F445C3">
      <w:pPr>
        <w:tabs>
          <w:tab w:val="center" w:pos="755"/>
          <w:tab w:val="center" w:pos="2881"/>
        </w:tabs>
        <w:spacing w:after="0" w:line="360" w:lineRule="auto"/>
        <w:ind w:left="0" w:right="-137" w:firstLine="0"/>
        <w:rPr>
          <w:szCs w:val="24"/>
        </w:rPr>
      </w:pPr>
      <w:r w:rsidRPr="00F445C3">
        <w:rPr>
          <w:szCs w:val="24"/>
        </w:rPr>
        <w:t xml:space="preserve">A tantárgy tanításának fő célja </w:t>
      </w:r>
    </w:p>
    <w:p w:rsidR="00BE4B28" w:rsidRDefault="00BE4B28" w:rsidP="00F445C3">
      <w:pPr>
        <w:spacing w:after="0" w:line="360" w:lineRule="auto"/>
        <w:ind w:right="-137"/>
        <w:rPr>
          <w:szCs w:val="24"/>
        </w:rPr>
      </w:pPr>
      <w:r w:rsidRPr="00F445C3">
        <w:rPr>
          <w:szCs w:val="24"/>
        </w:rPr>
        <w:t xml:space="preserve">A tantárgy célja a tanulók állóképességének folyamatos és szisztematikus javítása az élet-kori sajátosságok figyelembe vételével. </w:t>
      </w:r>
    </w:p>
    <w:p w:rsidR="007C20F9" w:rsidRPr="00F445C3" w:rsidRDefault="007C20F9" w:rsidP="00F445C3">
      <w:pPr>
        <w:spacing w:after="0" w:line="360" w:lineRule="auto"/>
        <w:ind w:right="-137"/>
        <w:rPr>
          <w:szCs w:val="24"/>
        </w:rPr>
      </w:pPr>
    </w:p>
    <w:p w:rsidR="007C20F9" w:rsidRPr="00F445C3" w:rsidRDefault="00BE4B28" w:rsidP="00F445C3">
      <w:pPr>
        <w:spacing w:after="0" w:line="360" w:lineRule="auto"/>
        <w:ind w:left="994" w:right="-137" w:hanging="569"/>
        <w:rPr>
          <w:szCs w:val="24"/>
        </w:rPr>
      </w:pPr>
      <w:r w:rsidRPr="00F445C3">
        <w:rPr>
          <w:szCs w:val="24"/>
        </w:rPr>
        <w:t xml:space="preserve">A tantárgyat oktató végzettségére, szakképesítésére, munkatapasztalatára vonatkozó speciális elvárások </w:t>
      </w:r>
    </w:p>
    <w:p w:rsidR="00BE4B28" w:rsidRDefault="00BE4B28" w:rsidP="00F445C3">
      <w:pPr>
        <w:spacing w:after="0" w:line="360" w:lineRule="auto"/>
        <w:ind w:left="437" w:right="-137"/>
        <w:rPr>
          <w:szCs w:val="24"/>
        </w:rPr>
      </w:pPr>
      <w:r w:rsidRPr="00F445C3">
        <w:rPr>
          <w:szCs w:val="24"/>
        </w:rPr>
        <w:t xml:space="preserve">Állami felsőfokú végzettség vagy rendvédelmi szakmai felsőfokú végzettség </w:t>
      </w:r>
    </w:p>
    <w:p w:rsidR="007C20F9" w:rsidRPr="00F445C3" w:rsidRDefault="007C20F9" w:rsidP="00F445C3">
      <w:pPr>
        <w:spacing w:after="0" w:line="360" w:lineRule="auto"/>
        <w:ind w:left="437" w:right="-137"/>
        <w:rPr>
          <w:szCs w:val="24"/>
        </w:rPr>
      </w:pPr>
    </w:p>
    <w:p w:rsidR="00BE4B28" w:rsidRDefault="00BE4B28" w:rsidP="00F445C3">
      <w:pPr>
        <w:tabs>
          <w:tab w:val="center" w:pos="755"/>
          <w:tab w:val="center" w:pos="3513"/>
        </w:tabs>
        <w:spacing w:after="0" w:line="360" w:lineRule="auto"/>
        <w:ind w:left="0" w:right="-137" w:firstLine="0"/>
        <w:rPr>
          <w:szCs w:val="24"/>
        </w:rPr>
      </w:pPr>
      <w:r w:rsidRPr="00F445C3">
        <w:rPr>
          <w:szCs w:val="24"/>
        </w:rPr>
        <w:t xml:space="preserve">Kapcsolódó közismereti, szakmai tartalmak — </w:t>
      </w:r>
    </w:p>
    <w:p w:rsidR="007C20F9" w:rsidRPr="00F445C3" w:rsidRDefault="007C20F9" w:rsidP="00F445C3">
      <w:pPr>
        <w:tabs>
          <w:tab w:val="center" w:pos="755"/>
          <w:tab w:val="center" w:pos="3513"/>
        </w:tabs>
        <w:spacing w:after="0" w:line="360" w:lineRule="auto"/>
        <w:ind w:left="0" w:right="-137" w:firstLine="0"/>
        <w:rPr>
          <w:szCs w:val="24"/>
        </w:rPr>
      </w:pPr>
    </w:p>
    <w:p w:rsidR="00BE4B28" w:rsidRPr="00F445C3" w:rsidRDefault="00BE4B28" w:rsidP="00F445C3">
      <w:pPr>
        <w:spacing w:after="0" w:line="360" w:lineRule="auto"/>
        <w:ind w:right="-137"/>
        <w:rPr>
          <w:szCs w:val="24"/>
        </w:rPr>
      </w:pPr>
      <w:r w:rsidRPr="00F445C3">
        <w:rPr>
          <w:szCs w:val="24"/>
        </w:rPr>
        <w:t>A képzés órakeretének legalább 80%-át gyakorlati helyszínen (tanműhely, üzem stb.) kell lebonyolítani</w:t>
      </w:r>
    </w:p>
    <w:p w:rsidR="00292C1B" w:rsidRDefault="00292C1B" w:rsidP="00F445C3">
      <w:pPr>
        <w:spacing w:after="0" w:line="360" w:lineRule="auto"/>
        <w:ind w:left="0" w:right="-137" w:firstLine="0"/>
        <w:rPr>
          <w:szCs w:val="24"/>
        </w:rPr>
      </w:pPr>
    </w:p>
    <w:p w:rsidR="00D33938" w:rsidRDefault="00D33938" w:rsidP="00F445C3">
      <w:pPr>
        <w:spacing w:after="0" w:line="360" w:lineRule="auto"/>
        <w:ind w:left="0" w:right="-137" w:firstLine="0"/>
        <w:rPr>
          <w:szCs w:val="24"/>
        </w:rPr>
      </w:pPr>
    </w:p>
    <w:p w:rsidR="007D2433" w:rsidRDefault="007D2433" w:rsidP="00F445C3">
      <w:pPr>
        <w:spacing w:after="0" w:line="360" w:lineRule="auto"/>
        <w:ind w:left="0" w:right="-137" w:firstLine="0"/>
        <w:rPr>
          <w:szCs w:val="24"/>
        </w:rPr>
      </w:pPr>
    </w:p>
    <w:p w:rsidR="00292C1B" w:rsidRPr="00F445C3" w:rsidRDefault="00BE4B28" w:rsidP="00F445C3">
      <w:pPr>
        <w:spacing w:after="0" w:line="360" w:lineRule="auto"/>
        <w:ind w:left="0" w:right="-137" w:firstLine="0"/>
        <w:rPr>
          <w:b/>
          <w:szCs w:val="24"/>
        </w:rPr>
      </w:pPr>
      <w:r w:rsidRPr="00F445C3">
        <w:rPr>
          <w:b/>
          <w:szCs w:val="24"/>
        </w:rPr>
        <w:lastRenderedPageBreak/>
        <w:t>A tantárgy oktatása során fejlesztendő kompetenciák</w:t>
      </w:r>
    </w:p>
    <w:p w:rsidR="00292C1B" w:rsidRPr="00F445C3" w:rsidRDefault="00292C1B" w:rsidP="00F445C3">
      <w:pPr>
        <w:spacing w:after="0" w:line="360" w:lineRule="auto"/>
        <w:ind w:left="0" w:right="-137" w:firstLine="0"/>
        <w:rPr>
          <w:szCs w:val="24"/>
        </w:rPr>
      </w:pPr>
    </w:p>
    <w:tbl>
      <w:tblPr>
        <w:tblStyle w:val="TableGrid"/>
        <w:tblW w:w="9290" w:type="dxa"/>
        <w:tblInd w:w="-108" w:type="dxa"/>
        <w:tblCellMar>
          <w:top w:w="34" w:type="dxa"/>
          <w:left w:w="108" w:type="dxa"/>
          <w:right w:w="59" w:type="dxa"/>
        </w:tblCellMar>
        <w:tblLook w:val="04A0" w:firstRow="1" w:lastRow="0" w:firstColumn="1" w:lastColumn="0" w:noHBand="0" w:noVBand="1"/>
      </w:tblPr>
      <w:tblGrid>
        <w:gridCol w:w="1827"/>
        <w:gridCol w:w="1854"/>
        <w:gridCol w:w="1630"/>
        <w:gridCol w:w="2207"/>
        <w:gridCol w:w="1772"/>
      </w:tblGrid>
      <w:tr w:rsidR="00BE4B28" w:rsidRPr="00F445C3" w:rsidTr="00345DDF">
        <w:trPr>
          <w:trHeight w:val="931"/>
        </w:trPr>
        <w:tc>
          <w:tcPr>
            <w:tcW w:w="1827" w:type="dxa"/>
            <w:tcBorders>
              <w:top w:val="single" w:sz="4" w:space="0" w:color="000000"/>
              <w:left w:val="single" w:sz="4" w:space="0" w:color="000000"/>
              <w:bottom w:val="single" w:sz="4" w:space="0" w:color="000000"/>
              <w:right w:val="single" w:sz="4" w:space="0" w:color="000000"/>
            </w:tcBorders>
            <w:vAlign w:val="center"/>
          </w:tcPr>
          <w:p w:rsidR="00BE4B28" w:rsidRPr="00F445C3" w:rsidRDefault="00BE4B28" w:rsidP="00F445C3">
            <w:pPr>
              <w:spacing w:after="0" w:line="360" w:lineRule="auto"/>
              <w:ind w:left="0" w:right="-137" w:firstLine="0"/>
              <w:rPr>
                <w:szCs w:val="24"/>
              </w:rPr>
            </w:pPr>
            <w:r w:rsidRPr="00F445C3">
              <w:rPr>
                <w:b/>
                <w:szCs w:val="24"/>
              </w:rPr>
              <w:t xml:space="preserve">Készségek, képességek </w:t>
            </w:r>
          </w:p>
        </w:tc>
        <w:tc>
          <w:tcPr>
            <w:tcW w:w="1854" w:type="dxa"/>
            <w:tcBorders>
              <w:top w:val="single" w:sz="4" w:space="0" w:color="000000"/>
              <w:left w:val="single" w:sz="4" w:space="0" w:color="000000"/>
              <w:bottom w:val="single" w:sz="4" w:space="0" w:color="000000"/>
              <w:right w:val="single" w:sz="4" w:space="0" w:color="000000"/>
            </w:tcBorders>
            <w:vAlign w:val="center"/>
          </w:tcPr>
          <w:p w:rsidR="00BE4B28" w:rsidRPr="00F445C3" w:rsidRDefault="00BE4B28" w:rsidP="00F445C3">
            <w:pPr>
              <w:spacing w:after="0" w:line="360" w:lineRule="auto"/>
              <w:ind w:left="0" w:right="-137" w:firstLine="0"/>
              <w:rPr>
                <w:szCs w:val="24"/>
              </w:rPr>
            </w:pPr>
            <w:r w:rsidRPr="00F445C3">
              <w:rPr>
                <w:b/>
                <w:szCs w:val="24"/>
              </w:rPr>
              <w:t xml:space="preserve">Ismeretek </w:t>
            </w:r>
          </w:p>
        </w:tc>
        <w:tc>
          <w:tcPr>
            <w:tcW w:w="1630" w:type="dxa"/>
            <w:tcBorders>
              <w:top w:val="single" w:sz="4" w:space="0" w:color="000000"/>
              <w:left w:val="single" w:sz="4" w:space="0" w:color="000000"/>
              <w:bottom w:val="single" w:sz="4" w:space="0" w:color="000000"/>
              <w:right w:val="single" w:sz="4" w:space="0" w:color="000000"/>
            </w:tcBorders>
            <w:vAlign w:val="center"/>
          </w:tcPr>
          <w:p w:rsidR="00BE4B28" w:rsidRPr="00F445C3" w:rsidRDefault="00BE4B28" w:rsidP="00F445C3">
            <w:pPr>
              <w:spacing w:after="0" w:line="360" w:lineRule="auto"/>
              <w:ind w:left="0" w:right="-137" w:firstLine="0"/>
              <w:rPr>
                <w:szCs w:val="24"/>
              </w:rPr>
            </w:pPr>
            <w:r w:rsidRPr="00F445C3">
              <w:rPr>
                <w:b/>
                <w:szCs w:val="24"/>
              </w:rPr>
              <w:t xml:space="preserve">Önállóság és felelősség mértéke </w:t>
            </w:r>
          </w:p>
        </w:tc>
        <w:tc>
          <w:tcPr>
            <w:tcW w:w="2207" w:type="dxa"/>
            <w:tcBorders>
              <w:top w:val="single" w:sz="4" w:space="0" w:color="000000"/>
              <w:left w:val="single" w:sz="4" w:space="0" w:color="000000"/>
              <w:bottom w:val="single" w:sz="4" w:space="0" w:color="000000"/>
              <w:right w:val="single" w:sz="4" w:space="0" w:color="000000"/>
            </w:tcBorders>
            <w:vAlign w:val="center"/>
          </w:tcPr>
          <w:p w:rsidR="00BE4B28" w:rsidRPr="00F445C3" w:rsidRDefault="00BE4B28" w:rsidP="00F445C3">
            <w:pPr>
              <w:spacing w:after="0" w:line="360" w:lineRule="auto"/>
              <w:ind w:left="0" w:right="-137" w:firstLine="0"/>
              <w:rPr>
                <w:szCs w:val="24"/>
              </w:rPr>
            </w:pPr>
            <w:r w:rsidRPr="00F445C3">
              <w:rPr>
                <w:b/>
                <w:szCs w:val="24"/>
              </w:rPr>
              <w:t xml:space="preserve">Elvárt viselkedésmódok, attitűdök </w:t>
            </w:r>
          </w:p>
        </w:tc>
        <w:tc>
          <w:tcPr>
            <w:tcW w:w="1772" w:type="dxa"/>
            <w:tcBorders>
              <w:top w:val="single" w:sz="4" w:space="0" w:color="000000"/>
              <w:left w:val="single" w:sz="4" w:space="0" w:color="000000"/>
              <w:bottom w:val="single" w:sz="4" w:space="0" w:color="000000"/>
              <w:right w:val="single" w:sz="4" w:space="0" w:color="000000"/>
            </w:tcBorders>
          </w:tcPr>
          <w:p w:rsidR="00BE4B28" w:rsidRPr="00F445C3" w:rsidRDefault="00BE4B28" w:rsidP="00F445C3">
            <w:pPr>
              <w:spacing w:after="0" w:line="360" w:lineRule="auto"/>
              <w:ind w:left="0" w:right="-137" w:firstLine="0"/>
              <w:rPr>
                <w:szCs w:val="24"/>
              </w:rPr>
            </w:pPr>
            <w:r w:rsidRPr="00F445C3">
              <w:rPr>
                <w:b/>
                <w:szCs w:val="24"/>
              </w:rPr>
              <w:t xml:space="preserve">Általános és szakmához kötődő </w:t>
            </w:r>
          </w:p>
          <w:p w:rsidR="00BE4B28" w:rsidRPr="00F445C3" w:rsidRDefault="00BE4B28" w:rsidP="00F445C3">
            <w:pPr>
              <w:spacing w:after="0" w:line="360" w:lineRule="auto"/>
              <w:ind w:left="0" w:right="-137" w:firstLine="0"/>
              <w:rPr>
                <w:szCs w:val="24"/>
              </w:rPr>
            </w:pPr>
            <w:r w:rsidRPr="00F445C3">
              <w:rPr>
                <w:b/>
                <w:szCs w:val="24"/>
              </w:rPr>
              <w:t xml:space="preserve">digitális kompetenciák </w:t>
            </w:r>
          </w:p>
        </w:tc>
      </w:tr>
      <w:tr w:rsidR="00345DDF" w:rsidRPr="00F445C3" w:rsidTr="00F13D6B">
        <w:trPr>
          <w:trHeight w:val="1848"/>
        </w:trPr>
        <w:tc>
          <w:tcPr>
            <w:tcW w:w="1858" w:type="dxa"/>
            <w:tcBorders>
              <w:top w:val="single" w:sz="4" w:space="0" w:color="000000"/>
              <w:left w:val="single" w:sz="4" w:space="0" w:color="000000"/>
              <w:bottom w:val="single" w:sz="4" w:space="0" w:color="000000"/>
              <w:right w:val="single" w:sz="4" w:space="0" w:color="000000"/>
            </w:tcBorders>
          </w:tcPr>
          <w:p w:rsidR="00345DDF" w:rsidRPr="00F445C3" w:rsidRDefault="00345DDF" w:rsidP="007C20F9">
            <w:pPr>
              <w:spacing w:after="0" w:line="360" w:lineRule="auto"/>
              <w:ind w:left="0" w:right="-137" w:firstLine="0"/>
              <w:jc w:val="left"/>
              <w:rPr>
                <w:szCs w:val="24"/>
              </w:rPr>
            </w:pPr>
            <w:r w:rsidRPr="00F445C3">
              <w:rPr>
                <w:szCs w:val="24"/>
              </w:rPr>
              <w:t>Képes a tartós, folyamatos önfejlesztő munkára a kötelező fizikai felmérések minél eredményesebb végrehajtása érdekében</w:t>
            </w:r>
          </w:p>
        </w:tc>
        <w:tc>
          <w:tcPr>
            <w:tcW w:w="1858"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Ismeri az erő, állóképesség és gyorsaság fejlesztésének lehetőségeit, módszereit.</w:t>
            </w:r>
          </w:p>
        </w:tc>
        <w:tc>
          <w:tcPr>
            <w:tcW w:w="1858"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Instrukció alapján részben önállóan</w:t>
            </w:r>
          </w:p>
        </w:tc>
        <w:tc>
          <w:tcPr>
            <w:tcW w:w="1858" w:type="dxa"/>
            <w:vMerge w:val="restart"/>
            <w:tcBorders>
              <w:top w:val="single" w:sz="4" w:space="0" w:color="000000"/>
              <w:left w:val="single" w:sz="4" w:space="0" w:color="000000"/>
              <w:right w:val="single" w:sz="4" w:space="0" w:color="000000"/>
            </w:tcBorders>
          </w:tcPr>
          <w:p w:rsidR="00345DDF" w:rsidRPr="00F445C3" w:rsidRDefault="00345DDF" w:rsidP="007C20F9">
            <w:pPr>
              <w:spacing w:after="0" w:line="360" w:lineRule="auto"/>
              <w:ind w:left="0" w:right="-137" w:firstLine="0"/>
              <w:jc w:val="left"/>
              <w:rPr>
                <w:szCs w:val="24"/>
              </w:rPr>
            </w:pPr>
            <w:r w:rsidRPr="00F445C3">
              <w:rPr>
                <w:szCs w:val="24"/>
              </w:rPr>
              <w:t>Nyitott a feladatok megértésére, és motivált azok sikeres végrehajtásában.</w:t>
            </w: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p>
          <w:p w:rsidR="00345DDF"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r w:rsidRPr="00F445C3">
              <w:rPr>
                <w:szCs w:val="24"/>
              </w:rPr>
              <w:t>Tudatosan alakítja életmódját, táplálkozását.</w:t>
            </w:r>
          </w:p>
          <w:p w:rsidR="00345DDF" w:rsidRPr="00F445C3" w:rsidRDefault="00345DDF" w:rsidP="007C20F9">
            <w:pPr>
              <w:spacing w:after="0" w:line="360" w:lineRule="auto"/>
              <w:ind w:left="0" w:right="-137" w:firstLine="0"/>
              <w:jc w:val="left"/>
              <w:rPr>
                <w:szCs w:val="24"/>
              </w:rPr>
            </w:pPr>
          </w:p>
          <w:p w:rsidR="00345DDF"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r w:rsidRPr="00F445C3">
              <w:rPr>
                <w:szCs w:val="24"/>
              </w:rPr>
              <w:t>Betartja az erő- állóképességfejlesztő gyakorlatok hatékony végrehajtásához szükséges szabályokat.</w:t>
            </w: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r w:rsidRPr="00F445C3">
              <w:rPr>
                <w:szCs w:val="24"/>
              </w:rPr>
              <w:lastRenderedPageBreak/>
              <w:t>A hierarchikus szervezeteknél elvárt kommunikációs szabályokat, a hierarchia megjelenésének külső jegyeit és az elvárt mozgásformák szabályait elfogadja, törekszik az</w:t>
            </w:r>
          </w:p>
          <w:p w:rsidR="00345DDF" w:rsidRPr="00F445C3" w:rsidRDefault="00345DDF" w:rsidP="007C20F9">
            <w:pPr>
              <w:spacing w:after="0" w:line="360" w:lineRule="auto"/>
              <w:ind w:left="0" w:right="-137" w:firstLine="0"/>
              <w:jc w:val="left"/>
              <w:rPr>
                <w:szCs w:val="24"/>
              </w:rPr>
            </w:pPr>
            <w:r w:rsidRPr="00F445C3">
              <w:rPr>
                <w:szCs w:val="24"/>
              </w:rPr>
              <w:t>alaki szabályok betartására. Folyamatos ön-reflexió jellemzi, amit alárendel szakmai fejlődésének.</w:t>
            </w:r>
          </w:p>
          <w:p w:rsidR="00345DDF" w:rsidRDefault="00345DDF" w:rsidP="007C20F9">
            <w:pPr>
              <w:spacing w:after="0" w:line="360" w:lineRule="auto"/>
              <w:ind w:left="0" w:right="-137" w:firstLine="0"/>
              <w:jc w:val="left"/>
              <w:rPr>
                <w:szCs w:val="24"/>
              </w:rPr>
            </w:pPr>
          </w:p>
          <w:p w:rsidR="00345DDF" w:rsidRDefault="00345DDF" w:rsidP="007C20F9">
            <w:pPr>
              <w:spacing w:after="0" w:line="360" w:lineRule="auto"/>
              <w:ind w:left="0" w:right="-137" w:firstLine="0"/>
              <w:jc w:val="left"/>
              <w:rPr>
                <w:szCs w:val="24"/>
              </w:rPr>
            </w:pPr>
          </w:p>
          <w:p w:rsidR="00345DDF" w:rsidRDefault="00345DDF" w:rsidP="007C20F9">
            <w:pPr>
              <w:spacing w:after="0" w:line="360" w:lineRule="auto"/>
              <w:ind w:left="0" w:right="-137" w:firstLine="0"/>
              <w:jc w:val="left"/>
              <w:rPr>
                <w:szCs w:val="24"/>
              </w:rPr>
            </w:pPr>
          </w:p>
          <w:p w:rsidR="00345DDF" w:rsidRDefault="00345DDF" w:rsidP="007C20F9">
            <w:pPr>
              <w:spacing w:after="0" w:line="360" w:lineRule="auto"/>
              <w:ind w:left="0" w:right="-137" w:firstLine="0"/>
              <w:jc w:val="left"/>
              <w:rPr>
                <w:szCs w:val="24"/>
              </w:rPr>
            </w:pPr>
          </w:p>
          <w:p w:rsidR="00345DDF" w:rsidRDefault="00345DDF" w:rsidP="007C20F9">
            <w:pPr>
              <w:spacing w:after="0" w:line="360" w:lineRule="auto"/>
              <w:ind w:left="0" w:right="-137" w:firstLine="0"/>
              <w:jc w:val="left"/>
              <w:rPr>
                <w:szCs w:val="24"/>
              </w:rPr>
            </w:pPr>
          </w:p>
          <w:p w:rsidR="00345DDF"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firstLine="0"/>
              <w:jc w:val="left"/>
              <w:rPr>
                <w:szCs w:val="24"/>
              </w:rPr>
            </w:pPr>
          </w:p>
          <w:p w:rsidR="00345DDF" w:rsidRPr="00F445C3" w:rsidRDefault="00345DDF" w:rsidP="007C20F9">
            <w:pPr>
              <w:spacing w:after="0" w:line="360" w:lineRule="auto"/>
              <w:ind w:left="0" w:right="-137"/>
              <w:jc w:val="left"/>
              <w:rPr>
                <w:szCs w:val="24"/>
              </w:rPr>
            </w:pPr>
            <w:r w:rsidRPr="00F445C3">
              <w:rPr>
                <w:szCs w:val="24"/>
              </w:rPr>
              <w:t>Nyitott a feladatok megértésére, motivált azok sikeres végrehajtásában.</w:t>
            </w:r>
          </w:p>
        </w:tc>
        <w:tc>
          <w:tcPr>
            <w:tcW w:w="1858"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p>
        </w:tc>
      </w:tr>
      <w:tr w:rsidR="00345DDF" w:rsidRPr="00F445C3" w:rsidTr="00345DDF">
        <w:trPr>
          <w:trHeight w:val="1620"/>
        </w:trPr>
        <w:tc>
          <w:tcPr>
            <w:tcW w:w="1827"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Egészséges életmódot él, és ezzel együtt egészséges ét-rendet követ.</w:t>
            </w:r>
          </w:p>
        </w:tc>
        <w:tc>
          <w:tcPr>
            <w:tcW w:w="1854" w:type="dxa"/>
            <w:tcBorders>
              <w:top w:val="single" w:sz="4" w:space="0" w:color="000000"/>
              <w:left w:val="single" w:sz="4" w:space="0" w:color="000000"/>
              <w:bottom w:val="single" w:sz="4" w:space="0" w:color="000000"/>
              <w:right w:val="single" w:sz="4" w:space="0" w:color="000000"/>
            </w:tcBorders>
          </w:tcPr>
          <w:p w:rsidR="00345DDF" w:rsidRPr="00F445C3" w:rsidRDefault="00345DDF" w:rsidP="007C20F9">
            <w:pPr>
              <w:spacing w:after="0" w:line="360" w:lineRule="auto"/>
              <w:ind w:left="0" w:right="-137" w:firstLine="0"/>
              <w:jc w:val="left"/>
              <w:rPr>
                <w:szCs w:val="24"/>
              </w:rPr>
            </w:pPr>
            <w:r w:rsidRPr="00F445C3">
              <w:rPr>
                <w:szCs w:val="24"/>
              </w:rPr>
              <w:t>Ismeri az egészséges életmód alapelveit, az egészséges emberi test működését és az egészséges étrend összetevőit.</w:t>
            </w:r>
          </w:p>
        </w:tc>
        <w:tc>
          <w:tcPr>
            <w:tcW w:w="1630"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Instrukció alapján részben önállóan</w:t>
            </w:r>
          </w:p>
        </w:tc>
        <w:tc>
          <w:tcPr>
            <w:tcW w:w="0" w:type="auto"/>
            <w:vMerge/>
            <w:tcBorders>
              <w:left w:val="single" w:sz="4" w:space="0" w:color="000000"/>
              <w:right w:val="single" w:sz="4" w:space="0" w:color="000000"/>
            </w:tcBorders>
          </w:tcPr>
          <w:p w:rsidR="00345DDF" w:rsidRPr="00F445C3" w:rsidRDefault="00345DDF" w:rsidP="007C20F9">
            <w:pPr>
              <w:spacing w:after="0" w:line="360" w:lineRule="auto"/>
              <w:ind w:left="0" w:right="-137"/>
              <w:jc w:val="left"/>
              <w:rPr>
                <w:szCs w:val="24"/>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p>
        </w:tc>
      </w:tr>
      <w:tr w:rsidR="00345DDF" w:rsidRPr="00F445C3" w:rsidTr="00345DDF">
        <w:trPr>
          <w:trHeight w:val="1393"/>
        </w:trPr>
        <w:tc>
          <w:tcPr>
            <w:tcW w:w="1827" w:type="dxa"/>
            <w:tcBorders>
              <w:top w:val="single" w:sz="4" w:space="0" w:color="000000"/>
              <w:left w:val="single" w:sz="4" w:space="0" w:color="000000"/>
              <w:bottom w:val="single" w:sz="4" w:space="0" w:color="000000"/>
              <w:right w:val="single" w:sz="4" w:space="0" w:color="000000"/>
            </w:tcBorders>
          </w:tcPr>
          <w:p w:rsidR="00345DDF" w:rsidRPr="00F445C3" w:rsidRDefault="00345DDF" w:rsidP="007C20F9">
            <w:pPr>
              <w:spacing w:after="0" w:line="360" w:lineRule="auto"/>
              <w:ind w:left="0" w:right="-137" w:firstLine="0"/>
              <w:jc w:val="left"/>
              <w:rPr>
                <w:szCs w:val="24"/>
              </w:rPr>
            </w:pPr>
            <w:r w:rsidRPr="00F445C3">
              <w:rPr>
                <w:szCs w:val="24"/>
              </w:rPr>
              <w:t>Saját testsúlyával, illetve társa segítségével edzi magát, amit súlyzós gyakorlatokkal is ki tud egészíteni.</w:t>
            </w:r>
          </w:p>
        </w:tc>
        <w:tc>
          <w:tcPr>
            <w:tcW w:w="1854"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Elsajátítja a saját testsúlyos és a súlyzós edzésgyakorlatok hatékony végrehajtását.</w:t>
            </w:r>
          </w:p>
        </w:tc>
        <w:tc>
          <w:tcPr>
            <w:tcW w:w="1630"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Teljesen önállóan</w:t>
            </w:r>
          </w:p>
        </w:tc>
        <w:tc>
          <w:tcPr>
            <w:tcW w:w="0" w:type="auto"/>
            <w:vMerge/>
            <w:tcBorders>
              <w:left w:val="single" w:sz="4" w:space="0" w:color="000000"/>
              <w:right w:val="single" w:sz="4" w:space="0" w:color="000000"/>
            </w:tcBorders>
          </w:tcPr>
          <w:p w:rsidR="00345DDF" w:rsidRPr="00F445C3" w:rsidRDefault="00345DDF" w:rsidP="007C20F9">
            <w:pPr>
              <w:spacing w:after="0" w:line="360" w:lineRule="auto"/>
              <w:ind w:left="0" w:right="-137"/>
              <w:jc w:val="left"/>
              <w:rPr>
                <w:szCs w:val="24"/>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p>
        </w:tc>
      </w:tr>
      <w:tr w:rsidR="00345DDF" w:rsidRPr="00F445C3" w:rsidTr="00345DDF">
        <w:trPr>
          <w:trHeight w:val="1159"/>
        </w:trPr>
        <w:tc>
          <w:tcPr>
            <w:tcW w:w="1827"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lastRenderedPageBreak/>
              <w:t>Végre tudja hajtani az alapvető vezényszavakat.</w:t>
            </w:r>
          </w:p>
        </w:tc>
        <w:tc>
          <w:tcPr>
            <w:tcW w:w="1854" w:type="dxa"/>
            <w:tcBorders>
              <w:top w:val="single" w:sz="4" w:space="0" w:color="000000"/>
              <w:left w:val="single" w:sz="4" w:space="0" w:color="000000"/>
              <w:bottom w:val="single" w:sz="4" w:space="0" w:color="000000"/>
              <w:right w:val="single" w:sz="4" w:space="0" w:color="000000"/>
            </w:tcBorders>
          </w:tcPr>
          <w:p w:rsidR="00345DDF" w:rsidRPr="00F445C3" w:rsidRDefault="00345DDF" w:rsidP="007C20F9">
            <w:pPr>
              <w:spacing w:after="0" w:line="360" w:lineRule="auto"/>
              <w:ind w:left="0" w:right="-137" w:firstLine="0"/>
              <w:jc w:val="left"/>
              <w:rPr>
                <w:szCs w:val="24"/>
              </w:rPr>
            </w:pPr>
            <w:r w:rsidRPr="00F445C3">
              <w:rPr>
                <w:szCs w:val="24"/>
              </w:rPr>
              <w:t>Alapvető vezényszavak és a rájuk adandó adekvát válaszok, mozgássorok ismerete.</w:t>
            </w:r>
          </w:p>
        </w:tc>
        <w:tc>
          <w:tcPr>
            <w:tcW w:w="1630"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Teljesen önállóan</w:t>
            </w:r>
          </w:p>
        </w:tc>
        <w:tc>
          <w:tcPr>
            <w:tcW w:w="0" w:type="auto"/>
            <w:vMerge/>
            <w:tcBorders>
              <w:left w:val="single" w:sz="4" w:space="0" w:color="000000"/>
              <w:right w:val="single" w:sz="4" w:space="0" w:color="000000"/>
            </w:tcBorders>
          </w:tcPr>
          <w:p w:rsidR="00345DDF" w:rsidRPr="00F445C3" w:rsidRDefault="00345DDF" w:rsidP="007C20F9">
            <w:pPr>
              <w:spacing w:after="0" w:line="360" w:lineRule="auto"/>
              <w:ind w:left="0" w:right="-137"/>
              <w:jc w:val="left"/>
              <w:rPr>
                <w:szCs w:val="24"/>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p>
        </w:tc>
      </w:tr>
      <w:tr w:rsidR="00345DDF" w:rsidRPr="00F445C3" w:rsidTr="00345DDF">
        <w:trPr>
          <w:trHeight w:val="1390"/>
        </w:trPr>
        <w:tc>
          <w:tcPr>
            <w:tcW w:w="1827" w:type="dxa"/>
            <w:tcBorders>
              <w:top w:val="single" w:sz="4" w:space="0" w:color="000000"/>
              <w:left w:val="single" w:sz="4" w:space="0" w:color="000000"/>
              <w:bottom w:val="single" w:sz="4" w:space="0" w:color="000000"/>
              <w:right w:val="single" w:sz="4" w:space="0" w:color="000000"/>
            </w:tcBorders>
          </w:tcPr>
          <w:p w:rsidR="00345DDF" w:rsidRPr="00F445C3" w:rsidRDefault="00345DDF" w:rsidP="007C20F9">
            <w:pPr>
              <w:spacing w:after="0" w:line="360" w:lineRule="auto"/>
              <w:ind w:left="0" w:right="-137" w:firstLine="0"/>
              <w:jc w:val="left"/>
              <w:rPr>
                <w:szCs w:val="24"/>
              </w:rPr>
            </w:pPr>
            <w:r w:rsidRPr="00F445C3">
              <w:rPr>
                <w:szCs w:val="24"/>
              </w:rPr>
              <w:t>Képes az elvárt alaki mozgásformák szabályos kivitelezésére egyénileg, kötelékben és alakzatban.</w:t>
            </w:r>
          </w:p>
        </w:tc>
        <w:tc>
          <w:tcPr>
            <w:tcW w:w="1854"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Ismeri az alaki mozgásformák végrehajtásának szabályait.</w:t>
            </w:r>
          </w:p>
        </w:tc>
        <w:tc>
          <w:tcPr>
            <w:tcW w:w="1630"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Teljesen önállóan</w:t>
            </w:r>
          </w:p>
        </w:tc>
        <w:tc>
          <w:tcPr>
            <w:tcW w:w="0" w:type="auto"/>
            <w:vMerge/>
            <w:tcBorders>
              <w:left w:val="single" w:sz="4" w:space="0" w:color="000000"/>
              <w:right w:val="single" w:sz="4" w:space="0" w:color="000000"/>
            </w:tcBorders>
          </w:tcPr>
          <w:p w:rsidR="00345DDF" w:rsidRPr="00F445C3" w:rsidRDefault="00345DDF" w:rsidP="007C20F9">
            <w:pPr>
              <w:spacing w:after="0" w:line="360" w:lineRule="auto"/>
              <w:ind w:left="0" w:right="-137"/>
              <w:jc w:val="left"/>
              <w:rPr>
                <w:szCs w:val="24"/>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p>
        </w:tc>
      </w:tr>
      <w:tr w:rsidR="00345DDF" w:rsidRPr="00F445C3" w:rsidTr="00345DDF">
        <w:trPr>
          <w:trHeight w:val="1620"/>
        </w:trPr>
        <w:tc>
          <w:tcPr>
            <w:tcW w:w="1827"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Betartja a tiszteletadás szabályait</w:t>
            </w:r>
          </w:p>
        </w:tc>
        <w:tc>
          <w:tcPr>
            <w:tcW w:w="1854" w:type="dxa"/>
            <w:tcBorders>
              <w:top w:val="single" w:sz="4" w:space="0" w:color="000000"/>
              <w:left w:val="single" w:sz="4" w:space="0" w:color="000000"/>
              <w:bottom w:val="single" w:sz="4" w:space="0" w:color="000000"/>
              <w:right w:val="single" w:sz="4" w:space="0" w:color="000000"/>
            </w:tcBorders>
          </w:tcPr>
          <w:p w:rsidR="00345DDF" w:rsidRPr="00F445C3" w:rsidRDefault="00345DDF" w:rsidP="007C20F9">
            <w:pPr>
              <w:spacing w:after="0" w:line="360" w:lineRule="auto"/>
              <w:ind w:left="0" w:right="-137" w:firstLine="0"/>
              <w:jc w:val="left"/>
              <w:rPr>
                <w:szCs w:val="24"/>
              </w:rPr>
            </w:pPr>
            <w:r w:rsidRPr="00F445C3">
              <w:rPr>
                <w:szCs w:val="24"/>
              </w:rPr>
              <w:t>Tisztában van a tiszteletadás szabályaival egyenruhában és polgári ruhában egyaránt. Ismeri a rendfokozatokat és azok jelzéseit.</w:t>
            </w:r>
          </w:p>
        </w:tc>
        <w:tc>
          <w:tcPr>
            <w:tcW w:w="1630"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Teljesen önállóan</w:t>
            </w:r>
          </w:p>
        </w:tc>
        <w:tc>
          <w:tcPr>
            <w:tcW w:w="2207" w:type="dxa"/>
            <w:vMerge/>
            <w:tcBorders>
              <w:left w:val="single" w:sz="4" w:space="0" w:color="000000"/>
              <w:right w:val="single" w:sz="4" w:space="0" w:color="000000"/>
            </w:tcBorders>
          </w:tcPr>
          <w:p w:rsidR="00345DDF" w:rsidRPr="00F445C3" w:rsidRDefault="00345DDF" w:rsidP="007C20F9">
            <w:pPr>
              <w:spacing w:after="0" w:line="360" w:lineRule="auto"/>
              <w:ind w:left="0" w:right="-137" w:firstLine="0"/>
              <w:jc w:val="left"/>
              <w:rPr>
                <w:szCs w:val="24"/>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p>
        </w:tc>
      </w:tr>
      <w:tr w:rsidR="00345DDF" w:rsidRPr="00F445C3" w:rsidTr="00345DDF">
        <w:trPr>
          <w:trHeight w:val="1851"/>
        </w:trPr>
        <w:tc>
          <w:tcPr>
            <w:tcW w:w="1827" w:type="dxa"/>
            <w:tcBorders>
              <w:top w:val="single" w:sz="4" w:space="0" w:color="000000"/>
              <w:left w:val="single" w:sz="4" w:space="0" w:color="000000"/>
              <w:bottom w:val="single" w:sz="4" w:space="0" w:color="000000"/>
              <w:right w:val="single" w:sz="4" w:space="0" w:color="000000"/>
            </w:tcBorders>
          </w:tcPr>
          <w:p w:rsidR="00345DDF" w:rsidRPr="00F445C3" w:rsidRDefault="00345DDF" w:rsidP="00310CD3">
            <w:pPr>
              <w:spacing w:after="0" w:line="360" w:lineRule="auto"/>
              <w:ind w:left="0" w:right="-137" w:firstLine="0"/>
              <w:jc w:val="left"/>
              <w:rPr>
                <w:szCs w:val="24"/>
              </w:rPr>
            </w:pPr>
            <w:r w:rsidRPr="00F445C3">
              <w:rPr>
                <w:szCs w:val="24"/>
              </w:rPr>
              <w:t>Önmaga védelmében alkalmazza a szabadulás technikáit, munkája során megakadályozza az intézkedés alá vont</w:t>
            </w:r>
            <w:r w:rsidR="00310CD3">
              <w:rPr>
                <w:szCs w:val="24"/>
              </w:rPr>
              <w:t xml:space="preserve"> </w:t>
            </w:r>
            <w:r w:rsidRPr="00F445C3">
              <w:rPr>
                <w:szCs w:val="24"/>
              </w:rPr>
              <w:t>személy szabadulását</w:t>
            </w:r>
          </w:p>
        </w:tc>
        <w:tc>
          <w:tcPr>
            <w:tcW w:w="1854"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Ismeri a rendőri közelharc alaptechnikáit.</w:t>
            </w:r>
          </w:p>
        </w:tc>
        <w:tc>
          <w:tcPr>
            <w:tcW w:w="1630"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r w:rsidRPr="00F445C3">
              <w:rPr>
                <w:szCs w:val="24"/>
              </w:rPr>
              <w:t>Teljesen önállóan</w:t>
            </w:r>
          </w:p>
        </w:tc>
        <w:tc>
          <w:tcPr>
            <w:tcW w:w="0" w:type="auto"/>
            <w:vMerge/>
            <w:tcBorders>
              <w:left w:val="single" w:sz="4" w:space="0" w:color="000000"/>
              <w:bottom w:val="single" w:sz="4" w:space="0" w:color="000000"/>
              <w:right w:val="single" w:sz="4" w:space="0" w:color="000000"/>
            </w:tcBorders>
          </w:tcPr>
          <w:p w:rsidR="00345DDF" w:rsidRPr="00F445C3" w:rsidRDefault="00345DDF" w:rsidP="007C20F9">
            <w:pPr>
              <w:spacing w:after="0" w:line="360" w:lineRule="auto"/>
              <w:ind w:left="0" w:right="-137" w:firstLine="0"/>
              <w:jc w:val="left"/>
              <w:rPr>
                <w:szCs w:val="24"/>
              </w:rPr>
            </w:pPr>
          </w:p>
        </w:tc>
        <w:tc>
          <w:tcPr>
            <w:tcW w:w="1772" w:type="dxa"/>
            <w:tcBorders>
              <w:top w:val="single" w:sz="4" w:space="0" w:color="000000"/>
              <w:left w:val="single" w:sz="4" w:space="0" w:color="000000"/>
              <w:bottom w:val="single" w:sz="4" w:space="0" w:color="000000"/>
              <w:right w:val="single" w:sz="4" w:space="0" w:color="000000"/>
            </w:tcBorders>
            <w:vAlign w:val="center"/>
          </w:tcPr>
          <w:p w:rsidR="00345DDF" w:rsidRPr="00F445C3" w:rsidRDefault="00345DDF" w:rsidP="007C20F9">
            <w:pPr>
              <w:spacing w:after="0" w:line="360" w:lineRule="auto"/>
              <w:ind w:left="0" w:right="-137" w:firstLine="0"/>
              <w:jc w:val="left"/>
              <w:rPr>
                <w:szCs w:val="24"/>
              </w:rPr>
            </w:pPr>
          </w:p>
        </w:tc>
      </w:tr>
    </w:tbl>
    <w:p w:rsidR="00292C1B" w:rsidRPr="00F445C3" w:rsidRDefault="00292C1B" w:rsidP="007C20F9">
      <w:pPr>
        <w:spacing w:after="0" w:line="360" w:lineRule="auto"/>
        <w:ind w:left="0" w:right="-137" w:firstLine="0"/>
        <w:jc w:val="left"/>
        <w:rPr>
          <w:szCs w:val="24"/>
        </w:rPr>
      </w:pPr>
    </w:p>
    <w:p w:rsidR="00BE4B28" w:rsidRPr="00F445C3" w:rsidRDefault="00BE4B28" w:rsidP="00F445C3">
      <w:pPr>
        <w:spacing w:after="0" w:line="360" w:lineRule="auto"/>
        <w:ind w:right="-137"/>
        <w:rPr>
          <w:szCs w:val="24"/>
        </w:rPr>
      </w:pPr>
      <w:r w:rsidRPr="00F445C3">
        <w:rPr>
          <w:szCs w:val="24"/>
        </w:rPr>
        <w:lastRenderedPageBreak/>
        <w:t xml:space="preserve">A tantárgy témakörei </w:t>
      </w:r>
    </w:p>
    <w:p w:rsidR="00BE4B28" w:rsidRPr="00F445C3" w:rsidRDefault="00BE4B28" w:rsidP="00F445C3">
      <w:pPr>
        <w:tabs>
          <w:tab w:val="center" w:pos="845"/>
          <w:tab w:val="center" w:pos="3436"/>
        </w:tabs>
        <w:spacing w:after="0" w:line="360" w:lineRule="auto"/>
        <w:ind w:left="0" w:right="-137" w:firstLine="0"/>
        <w:rPr>
          <w:szCs w:val="24"/>
        </w:rPr>
      </w:pPr>
      <w:r w:rsidRPr="00F445C3">
        <w:rPr>
          <w:szCs w:val="24"/>
        </w:rPr>
        <w:t>Fizikai állóképesség fejlesztés</w:t>
      </w:r>
      <w:r w:rsidRPr="00F445C3">
        <w:rPr>
          <w:b/>
          <w:i/>
          <w:szCs w:val="24"/>
        </w:rPr>
        <w:t xml:space="preserve"> </w:t>
      </w:r>
    </w:p>
    <w:p w:rsidR="00BE4B28" w:rsidRPr="00F445C3" w:rsidRDefault="00BE4B28" w:rsidP="00F445C3">
      <w:pPr>
        <w:spacing w:after="0" w:line="360" w:lineRule="auto"/>
        <w:ind w:left="278" w:right="-137"/>
        <w:rPr>
          <w:szCs w:val="24"/>
        </w:rPr>
      </w:pPr>
      <w:r w:rsidRPr="00F445C3">
        <w:rPr>
          <w:szCs w:val="24"/>
        </w:rPr>
        <w:t xml:space="preserve">Az életkorhoz tartozó fizikai állóképesség fejlesztéséhez szükséges ismeretek </w:t>
      </w:r>
    </w:p>
    <w:p w:rsidR="00BE4B28" w:rsidRPr="00F445C3" w:rsidRDefault="00BE4B28" w:rsidP="00F445C3">
      <w:pPr>
        <w:spacing w:after="0" w:line="360" w:lineRule="auto"/>
        <w:ind w:left="278" w:right="-137"/>
        <w:rPr>
          <w:szCs w:val="24"/>
        </w:rPr>
      </w:pPr>
      <w:r w:rsidRPr="00F445C3">
        <w:rPr>
          <w:szCs w:val="24"/>
        </w:rPr>
        <w:t xml:space="preserve">Az egészséges életmód elvei, az egészséges táplálkozás </w:t>
      </w:r>
    </w:p>
    <w:p w:rsidR="00BE4B28" w:rsidRPr="00F445C3" w:rsidRDefault="00BE4B28" w:rsidP="00F445C3">
      <w:pPr>
        <w:spacing w:after="0" w:line="360" w:lineRule="auto"/>
        <w:ind w:left="278" w:right="-137"/>
        <w:rPr>
          <w:szCs w:val="24"/>
        </w:rPr>
      </w:pPr>
      <w:r w:rsidRPr="00F445C3">
        <w:rPr>
          <w:szCs w:val="24"/>
        </w:rPr>
        <w:t xml:space="preserve">Erő és állóképesség fejlesztése saját testsúllyal és társsal, kondicionáló gépekkel és egy, illetve kétkezes súlyzókkal </w:t>
      </w:r>
    </w:p>
    <w:p w:rsidR="00BE4B28" w:rsidRPr="00F445C3" w:rsidRDefault="00BE4B28" w:rsidP="00F445C3">
      <w:pPr>
        <w:spacing w:after="0" w:line="360" w:lineRule="auto"/>
        <w:ind w:left="278" w:right="-137"/>
        <w:rPr>
          <w:szCs w:val="24"/>
        </w:rPr>
      </w:pPr>
      <w:r w:rsidRPr="00F445C3">
        <w:rPr>
          <w:szCs w:val="24"/>
        </w:rPr>
        <w:t xml:space="preserve">A rendvédelmi szerveknél és a Honvédségnél alkalmazott fizikai felmérések alapfeladatainak szabályos végrehajtási technikái: felülés, fekvőtámasz, helyből távolugrás, 4x10 m ingafutás, 2000 m futás </w:t>
      </w:r>
    </w:p>
    <w:p w:rsidR="00BE4B28" w:rsidRPr="00F445C3" w:rsidRDefault="00BE4B28" w:rsidP="00F445C3">
      <w:pPr>
        <w:spacing w:after="0" w:line="360" w:lineRule="auto"/>
        <w:ind w:left="278" w:right="-137"/>
        <w:rPr>
          <w:szCs w:val="24"/>
        </w:rPr>
      </w:pPr>
    </w:p>
    <w:p w:rsidR="00BE4B28" w:rsidRPr="00F445C3" w:rsidRDefault="00BE4B28" w:rsidP="00F445C3">
      <w:pPr>
        <w:tabs>
          <w:tab w:val="center" w:pos="845"/>
          <w:tab w:val="center" w:pos="2760"/>
        </w:tabs>
        <w:spacing w:after="0" w:line="360" w:lineRule="auto"/>
        <w:ind w:left="0" w:right="-137" w:firstLine="0"/>
        <w:rPr>
          <w:szCs w:val="24"/>
        </w:rPr>
      </w:pPr>
      <w:r w:rsidRPr="00F445C3">
        <w:rPr>
          <w:szCs w:val="24"/>
        </w:rPr>
        <w:t xml:space="preserve">Alaki szabályok </w:t>
      </w:r>
      <w:r w:rsidRPr="00F445C3">
        <w:rPr>
          <w:b/>
          <w:i/>
          <w:szCs w:val="24"/>
        </w:rPr>
        <w:t xml:space="preserve"> </w:t>
      </w:r>
    </w:p>
    <w:p w:rsidR="00BE4B28" w:rsidRPr="00F445C3" w:rsidRDefault="00BE4B28" w:rsidP="00F445C3">
      <w:pPr>
        <w:spacing w:after="0" w:line="360" w:lineRule="auto"/>
        <w:ind w:left="278" w:right="-137"/>
        <w:rPr>
          <w:szCs w:val="24"/>
        </w:rPr>
      </w:pPr>
      <w:r w:rsidRPr="00F445C3">
        <w:rPr>
          <w:szCs w:val="24"/>
        </w:rPr>
        <w:t xml:space="preserve">Alaki alapismeretek </w:t>
      </w:r>
    </w:p>
    <w:p w:rsidR="00BE4B28" w:rsidRPr="00F445C3" w:rsidRDefault="00BE4B28" w:rsidP="00F445C3">
      <w:pPr>
        <w:spacing w:after="0" w:line="360" w:lineRule="auto"/>
        <w:ind w:left="278" w:right="-137"/>
        <w:rPr>
          <w:szCs w:val="24"/>
        </w:rPr>
      </w:pPr>
      <w:r w:rsidRPr="00F445C3">
        <w:rPr>
          <w:szCs w:val="24"/>
        </w:rPr>
        <w:t xml:space="preserve">Utasítások, parancsok, vezényszavak fogadása </w:t>
      </w:r>
    </w:p>
    <w:p w:rsidR="00BE4B28" w:rsidRPr="00F445C3" w:rsidRDefault="00BE4B28" w:rsidP="00F445C3">
      <w:pPr>
        <w:spacing w:after="0" w:line="360" w:lineRule="auto"/>
        <w:ind w:left="278" w:right="-137"/>
        <w:rPr>
          <w:szCs w:val="24"/>
        </w:rPr>
      </w:pPr>
      <w:r w:rsidRPr="00F445C3">
        <w:rPr>
          <w:szCs w:val="24"/>
        </w:rPr>
        <w:t xml:space="preserve">Helyiségbe való belépés, és onnan való távozás rendje </w:t>
      </w:r>
    </w:p>
    <w:p w:rsidR="00BE4B28" w:rsidRPr="00F445C3" w:rsidRDefault="00BE4B28" w:rsidP="00F445C3">
      <w:pPr>
        <w:spacing w:after="0" w:line="360" w:lineRule="auto"/>
        <w:ind w:left="278" w:right="-137"/>
        <w:rPr>
          <w:szCs w:val="24"/>
        </w:rPr>
      </w:pPr>
      <w:r w:rsidRPr="00F445C3">
        <w:rPr>
          <w:szCs w:val="24"/>
        </w:rPr>
        <w:t xml:space="preserve">Alapvető vezényszavak végrehajtása: Vigyázz! Pihenj! Oszolj! </w:t>
      </w:r>
    </w:p>
    <w:p w:rsidR="00BE4B28" w:rsidRPr="00F445C3" w:rsidRDefault="00BE4B28" w:rsidP="00F445C3">
      <w:pPr>
        <w:spacing w:after="0" w:line="360" w:lineRule="auto"/>
        <w:ind w:left="278" w:right="-137"/>
        <w:rPr>
          <w:szCs w:val="24"/>
        </w:rPr>
      </w:pPr>
      <w:r w:rsidRPr="00F445C3">
        <w:rPr>
          <w:szCs w:val="24"/>
        </w:rPr>
        <w:t xml:space="preserve">Egyéni mozgásformák szabályszerű kivitelezése </w:t>
      </w:r>
    </w:p>
    <w:p w:rsidR="00BE4B28" w:rsidRPr="00F445C3" w:rsidRDefault="00BE4B28" w:rsidP="00F445C3">
      <w:pPr>
        <w:spacing w:after="0" w:line="360" w:lineRule="auto"/>
        <w:ind w:left="278" w:right="-137"/>
        <w:rPr>
          <w:szCs w:val="24"/>
        </w:rPr>
      </w:pPr>
      <w:r w:rsidRPr="00F445C3">
        <w:rPr>
          <w:szCs w:val="24"/>
        </w:rPr>
        <w:t xml:space="preserve">Kötelék, alakzat, igazodás </w:t>
      </w:r>
    </w:p>
    <w:p w:rsidR="00BE4B28" w:rsidRPr="00F445C3" w:rsidRDefault="00BE4B28" w:rsidP="00F445C3">
      <w:pPr>
        <w:spacing w:after="0" w:line="360" w:lineRule="auto"/>
        <w:ind w:left="278" w:right="-137"/>
        <w:rPr>
          <w:szCs w:val="24"/>
        </w:rPr>
      </w:pPr>
      <w:r w:rsidRPr="00F445C3">
        <w:rPr>
          <w:szCs w:val="24"/>
        </w:rPr>
        <w:t xml:space="preserve">Mozgásformák gyakorlása alakzata </w:t>
      </w:r>
    </w:p>
    <w:p w:rsidR="00BE4B28" w:rsidRPr="00F445C3" w:rsidRDefault="00BE4B28" w:rsidP="00F445C3">
      <w:pPr>
        <w:spacing w:after="0" w:line="360" w:lineRule="auto"/>
        <w:ind w:left="278" w:right="-137"/>
        <w:rPr>
          <w:szCs w:val="24"/>
        </w:rPr>
      </w:pPr>
      <w:r w:rsidRPr="00F445C3">
        <w:rPr>
          <w:szCs w:val="24"/>
        </w:rPr>
        <w:t xml:space="preserve">Tiszteletadás egyenruhában és polgári öltözetben </w:t>
      </w:r>
    </w:p>
    <w:p w:rsidR="00BE4B28" w:rsidRPr="00F445C3" w:rsidRDefault="00BE4B28" w:rsidP="00F445C3">
      <w:pPr>
        <w:spacing w:after="0" w:line="360" w:lineRule="auto"/>
        <w:ind w:left="278" w:right="-137"/>
        <w:rPr>
          <w:szCs w:val="24"/>
        </w:rPr>
      </w:pPr>
    </w:p>
    <w:p w:rsidR="00BE4B28" w:rsidRPr="00F445C3" w:rsidRDefault="00BE4B28" w:rsidP="00F445C3">
      <w:pPr>
        <w:spacing w:after="0" w:line="360" w:lineRule="auto"/>
        <w:ind w:right="-137"/>
        <w:rPr>
          <w:i/>
          <w:szCs w:val="24"/>
        </w:rPr>
      </w:pPr>
      <w:r w:rsidRPr="00F445C3">
        <w:rPr>
          <w:szCs w:val="24"/>
        </w:rPr>
        <w:t>Önvédelem</w:t>
      </w:r>
      <w:r w:rsidRPr="00F445C3">
        <w:rPr>
          <w:i/>
          <w:szCs w:val="24"/>
        </w:rPr>
        <w:t xml:space="preserve"> </w:t>
      </w:r>
    </w:p>
    <w:p w:rsidR="00BE4B28" w:rsidRPr="00F445C3" w:rsidRDefault="00BE4B28" w:rsidP="00F445C3">
      <w:pPr>
        <w:spacing w:after="0" w:line="360" w:lineRule="auto"/>
        <w:ind w:left="278" w:right="-137"/>
        <w:rPr>
          <w:szCs w:val="24"/>
        </w:rPr>
      </w:pPr>
      <w:r w:rsidRPr="00F445C3">
        <w:rPr>
          <w:szCs w:val="24"/>
        </w:rPr>
        <w:t xml:space="preserve">Az emberi test sérülékeny pontjai </w:t>
      </w:r>
    </w:p>
    <w:p w:rsidR="00BE4B28" w:rsidRPr="00F445C3" w:rsidRDefault="00BE4B28" w:rsidP="00F445C3">
      <w:pPr>
        <w:spacing w:after="0" w:line="360" w:lineRule="auto"/>
        <w:ind w:left="278" w:right="-137"/>
        <w:rPr>
          <w:szCs w:val="24"/>
        </w:rPr>
      </w:pPr>
      <w:r w:rsidRPr="00F445C3">
        <w:rPr>
          <w:szCs w:val="24"/>
        </w:rPr>
        <w:t xml:space="preserve">Gurulások, esések </w:t>
      </w:r>
    </w:p>
    <w:p w:rsidR="00BE4B28" w:rsidRPr="00F445C3" w:rsidRDefault="00BE4B28" w:rsidP="00F445C3">
      <w:pPr>
        <w:spacing w:after="0" w:line="360" w:lineRule="auto"/>
        <w:ind w:left="278" w:right="-137"/>
        <w:rPr>
          <w:szCs w:val="24"/>
        </w:rPr>
      </w:pPr>
      <w:r w:rsidRPr="00F445C3">
        <w:rPr>
          <w:szCs w:val="24"/>
        </w:rPr>
        <w:t xml:space="preserve">Esés- és dobásgyakorlatok </w:t>
      </w:r>
    </w:p>
    <w:p w:rsidR="00BE4B28" w:rsidRPr="00F445C3" w:rsidRDefault="00BE4B28" w:rsidP="00F445C3">
      <w:pPr>
        <w:spacing w:after="0" w:line="360" w:lineRule="auto"/>
        <w:ind w:left="278" w:right="-137"/>
        <w:rPr>
          <w:szCs w:val="24"/>
        </w:rPr>
      </w:pPr>
      <w:r w:rsidRPr="00F445C3">
        <w:rPr>
          <w:szCs w:val="24"/>
        </w:rPr>
        <w:t xml:space="preserve">Hajfogás, nyakfogás, csuklófogás hárítása. Alapütések és alaprúgások </w:t>
      </w:r>
    </w:p>
    <w:p w:rsidR="00BE4B28" w:rsidRPr="00F445C3" w:rsidRDefault="00BE4B28" w:rsidP="00F445C3">
      <w:pPr>
        <w:spacing w:after="0" w:line="360" w:lineRule="auto"/>
        <w:ind w:left="278" w:right="-137"/>
        <w:rPr>
          <w:szCs w:val="24"/>
        </w:rPr>
      </w:pPr>
      <w:r w:rsidRPr="00F445C3">
        <w:rPr>
          <w:szCs w:val="24"/>
        </w:rPr>
        <w:t xml:space="preserve">Ütések: egyenes ütések, köríves ütések </w:t>
      </w:r>
    </w:p>
    <w:p w:rsidR="00BE4B28" w:rsidRPr="00F445C3" w:rsidRDefault="00BE4B28" w:rsidP="00F445C3">
      <w:pPr>
        <w:spacing w:after="0" w:line="360" w:lineRule="auto"/>
        <w:ind w:left="278" w:right="-137"/>
        <w:rPr>
          <w:szCs w:val="24"/>
        </w:rPr>
      </w:pPr>
      <w:r w:rsidRPr="00F445C3">
        <w:rPr>
          <w:szCs w:val="24"/>
        </w:rPr>
        <w:t xml:space="preserve">Védések: fej, test és altest védése </w:t>
      </w:r>
    </w:p>
    <w:p w:rsidR="00BE4B28" w:rsidRPr="00F445C3" w:rsidRDefault="00BE4B28" w:rsidP="00F445C3">
      <w:pPr>
        <w:spacing w:after="0" w:line="360" w:lineRule="auto"/>
        <w:ind w:left="278" w:right="-137"/>
        <w:rPr>
          <w:szCs w:val="24"/>
        </w:rPr>
      </w:pPr>
      <w:r w:rsidRPr="00F445C3">
        <w:rPr>
          <w:szCs w:val="24"/>
        </w:rPr>
        <w:t xml:space="preserve">Rúgások: térddel, térdre, lábszárra, gyomorra </w:t>
      </w:r>
    </w:p>
    <w:p w:rsidR="00BE4B28" w:rsidRPr="00F445C3" w:rsidRDefault="00BE4B28" w:rsidP="00F445C3">
      <w:pPr>
        <w:spacing w:after="0" w:line="360" w:lineRule="auto"/>
        <w:ind w:left="278" w:right="-137"/>
        <w:rPr>
          <w:szCs w:val="24"/>
        </w:rPr>
      </w:pPr>
      <w:r w:rsidRPr="00F445C3">
        <w:rPr>
          <w:szCs w:val="24"/>
        </w:rPr>
        <w:t>Bot támadás és védése</w:t>
      </w:r>
    </w:p>
    <w:p w:rsidR="004C3D85" w:rsidRDefault="004C3D85" w:rsidP="00F445C3">
      <w:pPr>
        <w:spacing w:after="0" w:line="360" w:lineRule="auto"/>
        <w:ind w:left="427" w:right="-137" w:firstLine="0"/>
        <w:rPr>
          <w:szCs w:val="24"/>
        </w:rPr>
      </w:pPr>
    </w:p>
    <w:p w:rsidR="00310CD3" w:rsidRPr="00F445C3" w:rsidRDefault="00310CD3" w:rsidP="00F445C3">
      <w:pPr>
        <w:spacing w:after="0" w:line="360" w:lineRule="auto"/>
        <w:ind w:left="427" w:right="-137" w:firstLine="0"/>
        <w:rPr>
          <w:szCs w:val="24"/>
        </w:rPr>
      </w:pPr>
    </w:p>
    <w:p w:rsidR="004C3D85" w:rsidRPr="00F445C3" w:rsidRDefault="0012531D" w:rsidP="00F445C3">
      <w:pPr>
        <w:spacing w:after="0" w:line="360" w:lineRule="auto"/>
        <w:ind w:left="0" w:right="-137" w:firstLine="0"/>
        <w:rPr>
          <w:szCs w:val="24"/>
        </w:rPr>
      </w:pPr>
      <w:r w:rsidRPr="00F445C3">
        <w:rPr>
          <w:szCs w:val="24"/>
        </w:rPr>
        <w:t xml:space="preserve"> </w:t>
      </w:r>
    </w:p>
    <w:p w:rsidR="00F560A6" w:rsidRPr="00F445C3" w:rsidRDefault="00F560A6" w:rsidP="00F445C3">
      <w:pPr>
        <w:pStyle w:val="Cmsor1"/>
        <w:spacing w:after="0" w:line="360" w:lineRule="auto"/>
        <w:ind w:right="-137"/>
        <w:jc w:val="both"/>
        <w:rPr>
          <w:sz w:val="24"/>
          <w:szCs w:val="24"/>
        </w:rPr>
      </w:pPr>
      <w:bookmarkStart w:id="16" w:name="_Toc190863627"/>
      <w:r w:rsidRPr="00004470">
        <w:rPr>
          <w:sz w:val="24"/>
          <w:szCs w:val="24"/>
        </w:rPr>
        <w:lastRenderedPageBreak/>
        <w:t>Közszolgálat és rendvédelem megnevezésű tanulási terület a Rendészeti technikus szakmairány számára</w:t>
      </w:r>
      <w:bookmarkEnd w:id="16"/>
      <w:r w:rsidRPr="00F445C3">
        <w:rPr>
          <w:sz w:val="24"/>
          <w:szCs w:val="24"/>
        </w:rPr>
        <w:t xml:space="preserve"> </w:t>
      </w:r>
    </w:p>
    <w:p w:rsidR="004C3D85" w:rsidRPr="00F445C3" w:rsidRDefault="0012531D" w:rsidP="00F445C3">
      <w:pPr>
        <w:spacing w:after="0" w:line="360" w:lineRule="auto"/>
        <w:ind w:left="0" w:right="-137" w:firstLine="0"/>
        <w:rPr>
          <w:szCs w:val="24"/>
        </w:rPr>
      </w:pPr>
      <w:r w:rsidRPr="00F445C3">
        <w:rPr>
          <w:szCs w:val="24"/>
        </w:rPr>
        <w:t xml:space="preserve"> </w:t>
      </w:r>
    </w:p>
    <w:p w:rsidR="00D62BD6" w:rsidRPr="00F445C3" w:rsidRDefault="00D62BD6" w:rsidP="00F445C3">
      <w:pPr>
        <w:tabs>
          <w:tab w:val="center" w:pos="2514"/>
          <w:tab w:val="right" w:pos="9077"/>
        </w:tabs>
        <w:spacing w:after="0" w:line="360" w:lineRule="auto"/>
        <w:ind w:left="0" w:right="-137" w:firstLine="0"/>
        <w:rPr>
          <w:szCs w:val="24"/>
        </w:rPr>
      </w:pPr>
      <w:r w:rsidRPr="00F445C3">
        <w:rPr>
          <w:szCs w:val="24"/>
        </w:rPr>
        <w:t>A tanulási terül</w:t>
      </w:r>
      <w:r w:rsidR="00310CD3">
        <w:rPr>
          <w:szCs w:val="24"/>
        </w:rPr>
        <w:t>et tantárgyainak összóraszáma:</w:t>
      </w:r>
      <w:r w:rsidRPr="00F445C3">
        <w:rPr>
          <w:szCs w:val="24"/>
        </w:rPr>
        <w:tab/>
        <w:t xml:space="preserve">480/480 óra </w:t>
      </w:r>
    </w:p>
    <w:p w:rsidR="00D62BD6" w:rsidRPr="00F445C3" w:rsidRDefault="00D62BD6" w:rsidP="00F445C3">
      <w:pPr>
        <w:spacing w:after="0" w:line="360" w:lineRule="auto"/>
        <w:ind w:left="278" w:right="-137"/>
        <w:rPr>
          <w:szCs w:val="24"/>
        </w:rPr>
      </w:pPr>
      <w:r w:rsidRPr="00F445C3">
        <w:rPr>
          <w:szCs w:val="24"/>
        </w:rPr>
        <w:t xml:space="preserve">A tanulási terület tartalmi összefoglalója </w:t>
      </w:r>
    </w:p>
    <w:p w:rsidR="00D62BD6" w:rsidRPr="00F445C3" w:rsidRDefault="00D62BD6" w:rsidP="00F445C3">
      <w:pPr>
        <w:spacing w:after="0" w:line="360" w:lineRule="auto"/>
        <w:ind w:right="-137"/>
        <w:rPr>
          <w:szCs w:val="24"/>
        </w:rPr>
      </w:pPr>
      <w:r w:rsidRPr="00F445C3">
        <w:rPr>
          <w:szCs w:val="24"/>
        </w:rPr>
        <w:t xml:space="preserve">A közszolgálat és rendvédelem területén folyó képzések célja az olyan szakmai tudás nyújtása, amelynek birtokában a rendvédelemhez tartozó legjellemzőbb munkakörök betöltéséhez szükséges kompetenciák elsajátíthatók. A gyakorlatorientált felkészítés, a jogszerű, szakszerű intézkedések, a kulturált szolgálati fellépés, a polgárbarát, szolgáltató, diszkriminációmentes magatartás és intézkedési stílus elsajátíttatása. A tanuló pozitív személyiségjegyeinek kialakítása, megerősítése, a kreatív, önálló és kezdeményező képes, határozott, öntudatos, szakmailag és társadalmilag motivált, magas fokú erkölcsiséggel és felelősségérzettel rendelkező olyan fegyelmezett rendésszé nevelése, akiben harmonikusan kialakul a közszolgálathoz szükséges erkölcsi, szellemi és fizikai alkalmasság, a korruptív magatartás elutasítása, a továbbképzés, az önművelés és az élethosszig tartó tanulás iránti igény. Épp ezért a tananyagban komoly súllyal szerepelnek az alapvizsgához szükséges ismeretek, valamint a rendvédelmi alap-szolgálati, jogi és közigazgatási ismeretanyagai is. </w:t>
      </w:r>
    </w:p>
    <w:p w:rsidR="004C1A66" w:rsidRPr="00F445C3" w:rsidRDefault="004C1A66" w:rsidP="00F445C3">
      <w:pPr>
        <w:tabs>
          <w:tab w:val="center" w:pos="2514"/>
          <w:tab w:val="right" w:pos="9077"/>
        </w:tabs>
        <w:spacing w:after="0" w:line="360" w:lineRule="auto"/>
        <w:ind w:left="0" w:right="-137" w:firstLine="0"/>
        <w:rPr>
          <w:rFonts w:eastAsia="Calibri"/>
          <w:szCs w:val="24"/>
        </w:rPr>
      </w:pPr>
    </w:p>
    <w:p w:rsidR="00D62BD6" w:rsidRPr="00F445C3" w:rsidRDefault="00D62BD6" w:rsidP="00F445C3">
      <w:pPr>
        <w:tabs>
          <w:tab w:val="center" w:pos="2514"/>
          <w:tab w:val="right" w:pos="9077"/>
        </w:tabs>
        <w:spacing w:after="0" w:line="360" w:lineRule="auto"/>
        <w:ind w:left="0" w:right="-137" w:firstLine="0"/>
        <w:rPr>
          <w:rFonts w:eastAsia="Calibri"/>
          <w:szCs w:val="24"/>
        </w:rPr>
      </w:pPr>
      <w:r w:rsidRPr="00F445C3">
        <w:rPr>
          <w:b/>
          <w:szCs w:val="24"/>
        </w:rPr>
        <w:t xml:space="preserve">Rendvédelmi szervek és alapfeladatok tantárgy </w:t>
      </w:r>
      <w:r w:rsidRPr="00F445C3">
        <w:rPr>
          <w:b/>
          <w:szCs w:val="24"/>
        </w:rPr>
        <w:tab/>
        <w:t>155/155 óra</w:t>
      </w:r>
    </w:p>
    <w:p w:rsidR="00D62BD6" w:rsidRPr="00F445C3" w:rsidRDefault="00D62BD6" w:rsidP="00F445C3">
      <w:pPr>
        <w:tabs>
          <w:tab w:val="center" w:pos="755"/>
          <w:tab w:val="center" w:pos="2881"/>
        </w:tabs>
        <w:spacing w:after="0" w:line="360" w:lineRule="auto"/>
        <w:ind w:left="0" w:right="-137" w:firstLine="0"/>
        <w:rPr>
          <w:szCs w:val="24"/>
        </w:rPr>
      </w:pPr>
      <w:r w:rsidRPr="00F445C3">
        <w:rPr>
          <w:szCs w:val="24"/>
        </w:rPr>
        <w:t xml:space="preserve">A tantárgy tanításának fő célja </w:t>
      </w:r>
    </w:p>
    <w:p w:rsidR="00D62BD6" w:rsidRDefault="00D62BD6" w:rsidP="00F445C3">
      <w:pPr>
        <w:spacing w:after="0" w:line="360" w:lineRule="auto"/>
        <w:ind w:right="-137"/>
        <w:rPr>
          <w:szCs w:val="24"/>
        </w:rPr>
      </w:pPr>
      <w:r w:rsidRPr="00F445C3">
        <w:rPr>
          <w:szCs w:val="24"/>
        </w:rPr>
        <w:t xml:space="preserve">A tanuló ismerje meg a rendőrség, feladatát, működését, szervezeti felépítését. Sajátítsa el a határrendészeti alapismereteket. Ismerje meg a közlekedés alapfogalmait és a KRESZ alapvető szabályait. Ismerje meg a kriminalisztika alapfogalmait, eszközeit, módszereit. A tanuló ismerje meg a katasztrófavédelem és a büntetés-végrehajtás feladatát, működését, szervezeti felépítését. Sajátítsa el a tűzoltó és tűzmegelőzési, szerezzenek iparbiztonsági, illetve katasztrófavédelmi alapismereteket, katasztrófavédelmi műszaki ismereteket </w:t>
      </w:r>
    </w:p>
    <w:p w:rsidR="00310CD3" w:rsidRPr="00F445C3" w:rsidRDefault="00310CD3" w:rsidP="00F445C3">
      <w:pPr>
        <w:spacing w:after="0" w:line="360" w:lineRule="auto"/>
        <w:ind w:right="-137"/>
        <w:rPr>
          <w:szCs w:val="24"/>
        </w:rPr>
      </w:pPr>
    </w:p>
    <w:p w:rsidR="00310CD3" w:rsidRPr="00F445C3" w:rsidRDefault="00D62BD6" w:rsidP="00F445C3">
      <w:pPr>
        <w:spacing w:after="0" w:line="360" w:lineRule="auto"/>
        <w:ind w:left="994" w:right="-137" w:hanging="569"/>
        <w:rPr>
          <w:szCs w:val="24"/>
        </w:rPr>
      </w:pPr>
      <w:r w:rsidRPr="00F445C3">
        <w:rPr>
          <w:szCs w:val="24"/>
        </w:rPr>
        <w:t xml:space="preserve">A tantárgyat oktató végzettségére, szakképesítésére, munkatapasztalatára vonatkozó speciális elvárások </w:t>
      </w:r>
    </w:p>
    <w:p w:rsidR="00D62BD6" w:rsidRPr="00F445C3" w:rsidRDefault="00D62BD6" w:rsidP="00F445C3">
      <w:pPr>
        <w:spacing w:after="0" w:line="360" w:lineRule="auto"/>
        <w:ind w:left="437" w:right="-137"/>
        <w:rPr>
          <w:szCs w:val="24"/>
        </w:rPr>
      </w:pPr>
      <w:r w:rsidRPr="00F445C3">
        <w:rPr>
          <w:szCs w:val="24"/>
        </w:rPr>
        <w:t xml:space="preserve">Állami felsőfokú végzettség vagy rendvédelmi szakmai felsőfokú végzettség </w:t>
      </w:r>
    </w:p>
    <w:p w:rsidR="00D62BD6" w:rsidRPr="00F445C3" w:rsidRDefault="00D62BD6" w:rsidP="00F445C3">
      <w:pPr>
        <w:spacing w:after="0" w:line="360" w:lineRule="auto"/>
        <w:ind w:left="437" w:right="-137"/>
        <w:rPr>
          <w:szCs w:val="24"/>
        </w:rPr>
      </w:pPr>
    </w:p>
    <w:p w:rsidR="00D62BD6" w:rsidRPr="00F445C3" w:rsidRDefault="00D62BD6" w:rsidP="00F445C3">
      <w:pPr>
        <w:tabs>
          <w:tab w:val="center" w:pos="755"/>
          <w:tab w:val="center" w:pos="3514"/>
        </w:tabs>
        <w:spacing w:after="0" w:line="360" w:lineRule="auto"/>
        <w:ind w:left="0" w:right="-137" w:firstLine="0"/>
        <w:rPr>
          <w:szCs w:val="24"/>
        </w:rPr>
      </w:pPr>
      <w:r w:rsidRPr="00F445C3">
        <w:rPr>
          <w:szCs w:val="24"/>
        </w:rPr>
        <w:t xml:space="preserve">Kapcsolódó közismereti, szakmai tartalmak — </w:t>
      </w:r>
    </w:p>
    <w:p w:rsidR="00D62BD6" w:rsidRPr="00F445C3" w:rsidRDefault="00D62BD6" w:rsidP="00F445C3">
      <w:pPr>
        <w:spacing w:after="0" w:line="360" w:lineRule="auto"/>
        <w:ind w:left="437" w:right="-137"/>
        <w:rPr>
          <w:szCs w:val="24"/>
        </w:rPr>
      </w:pPr>
    </w:p>
    <w:p w:rsidR="00D62BD6" w:rsidRPr="00F445C3" w:rsidRDefault="00D62BD6" w:rsidP="00F445C3">
      <w:pPr>
        <w:spacing w:after="0" w:line="360" w:lineRule="auto"/>
        <w:ind w:left="437" w:right="-137"/>
        <w:rPr>
          <w:szCs w:val="24"/>
        </w:rPr>
      </w:pPr>
      <w:r w:rsidRPr="00F445C3">
        <w:rPr>
          <w:szCs w:val="24"/>
        </w:rPr>
        <w:lastRenderedPageBreak/>
        <w:t>A képzés órakeretének legalább 10%-át gyakorlati helyszínen (tanműhely, üzem stb.) kell lebonyolítani.</w:t>
      </w:r>
    </w:p>
    <w:p w:rsidR="00D62BD6" w:rsidRPr="00F445C3" w:rsidRDefault="00D62BD6" w:rsidP="00F445C3">
      <w:pPr>
        <w:spacing w:after="0" w:line="360" w:lineRule="auto"/>
        <w:ind w:right="-137"/>
        <w:rPr>
          <w:b/>
          <w:szCs w:val="24"/>
        </w:rPr>
      </w:pPr>
    </w:p>
    <w:p w:rsidR="009E69DE" w:rsidRPr="00F445C3" w:rsidRDefault="00D62BD6" w:rsidP="00F445C3">
      <w:pPr>
        <w:spacing w:after="0" w:line="360" w:lineRule="auto"/>
        <w:ind w:right="-137"/>
        <w:rPr>
          <w:b/>
          <w:szCs w:val="24"/>
        </w:rPr>
      </w:pPr>
      <w:r w:rsidRPr="00F445C3">
        <w:rPr>
          <w:b/>
          <w:szCs w:val="24"/>
        </w:rPr>
        <w:t>A tantárgy oktatása során fejlesztendő kompetenciák</w:t>
      </w:r>
    </w:p>
    <w:p w:rsidR="00D62BD6" w:rsidRPr="00F445C3" w:rsidRDefault="00D62BD6" w:rsidP="00F445C3">
      <w:pPr>
        <w:spacing w:after="0" w:line="360" w:lineRule="auto"/>
        <w:ind w:right="-137"/>
        <w:rPr>
          <w:szCs w:val="24"/>
        </w:rPr>
      </w:pPr>
    </w:p>
    <w:tbl>
      <w:tblPr>
        <w:tblStyle w:val="TableGrid"/>
        <w:tblW w:w="9310" w:type="dxa"/>
        <w:tblInd w:w="0" w:type="dxa"/>
        <w:tblCellMar>
          <w:top w:w="54" w:type="dxa"/>
          <w:left w:w="108" w:type="dxa"/>
          <w:right w:w="94" w:type="dxa"/>
        </w:tblCellMar>
        <w:tblLook w:val="04A0" w:firstRow="1" w:lastRow="0" w:firstColumn="1" w:lastColumn="0" w:noHBand="0" w:noVBand="1"/>
      </w:tblPr>
      <w:tblGrid>
        <w:gridCol w:w="1799"/>
        <w:gridCol w:w="2128"/>
        <w:gridCol w:w="1598"/>
        <w:gridCol w:w="2016"/>
        <w:gridCol w:w="1769"/>
      </w:tblGrid>
      <w:tr w:rsidR="00D62BD6" w:rsidRPr="00F445C3" w:rsidTr="007D2433">
        <w:trPr>
          <w:trHeight w:val="931"/>
        </w:trPr>
        <w:tc>
          <w:tcPr>
            <w:tcW w:w="1799" w:type="dxa"/>
            <w:tcBorders>
              <w:top w:val="single" w:sz="4" w:space="0" w:color="000000"/>
              <w:left w:val="single" w:sz="4" w:space="0" w:color="000000"/>
              <w:bottom w:val="single" w:sz="4" w:space="0" w:color="000000"/>
              <w:right w:val="single" w:sz="4" w:space="0" w:color="000000"/>
            </w:tcBorders>
            <w:vAlign w:val="center"/>
          </w:tcPr>
          <w:p w:rsidR="00D62BD6" w:rsidRPr="00F445C3" w:rsidRDefault="00D62BD6" w:rsidP="00F445C3">
            <w:pPr>
              <w:spacing w:after="0" w:line="360" w:lineRule="auto"/>
              <w:ind w:left="0" w:right="-137" w:firstLine="0"/>
              <w:rPr>
                <w:szCs w:val="24"/>
              </w:rPr>
            </w:pPr>
            <w:r w:rsidRPr="00F445C3">
              <w:rPr>
                <w:b/>
                <w:szCs w:val="24"/>
              </w:rPr>
              <w:t xml:space="preserve">Készségek, képességek </w:t>
            </w:r>
          </w:p>
        </w:tc>
        <w:tc>
          <w:tcPr>
            <w:tcW w:w="2128" w:type="dxa"/>
            <w:tcBorders>
              <w:top w:val="single" w:sz="4" w:space="0" w:color="000000"/>
              <w:left w:val="single" w:sz="4" w:space="0" w:color="000000"/>
              <w:bottom w:val="single" w:sz="4" w:space="0" w:color="000000"/>
              <w:right w:val="single" w:sz="4" w:space="0" w:color="000000"/>
            </w:tcBorders>
            <w:vAlign w:val="center"/>
          </w:tcPr>
          <w:p w:rsidR="00D62BD6" w:rsidRPr="00F445C3" w:rsidRDefault="00D62BD6" w:rsidP="00F445C3">
            <w:pPr>
              <w:spacing w:after="0" w:line="360" w:lineRule="auto"/>
              <w:ind w:left="0" w:right="-137" w:firstLine="0"/>
              <w:rPr>
                <w:szCs w:val="24"/>
              </w:rPr>
            </w:pPr>
            <w:r w:rsidRPr="00F445C3">
              <w:rPr>
                <w:b/>
                <w:szCs w:val="24"/>
              </w:rPr>
              <w:t xml:space="preserve">Ismeretek </w:t>
            </w:r>
          </w:p>
        </w:tc>
        <w:tc>
          <w:tcPr>
            <w:tcW w:w="1598" w:type="dxa"/>
            <w:tcBorders>
              <w:top w:val="single" w:sz="4" w:space="0" w:color="000000"/>
              <w:left w:val="single" w:sz="4" w:space="0" w:color="000000"/>
              <w:bottom w:val="single" w:sz="4" w:space="0" w:color="000000"/>
              <w:right w:val="single" w:sz="4" w:space="0" w:color="000000"/>
            </w:tcBorders>
            <w:vAlign w:val="center"/>
          </w:tcPr>
          <w:p w:rsidR="00D62BD6" w:rsidRPr="00F445C3" w:rsidRDefault="00D62BD6" w:rsidP="00F445C3">
            <w:pPr>
              <w:spacing w:after="0" w:line="360" w:lineRule="auto"/>
              <w:ind w:left="0" w:right="-137" w:firstLine="0"/>
              <w:rPr>
                <w:szCs w:val="24"/>
              </w:rPr>
            </w:pPr>
            <w:r w:rsidRPr="00F445C3">
              <w:rPr>
                <w:b/>
                <w:szCs w:val="24"/>
              </w:rPr>
              <w:t xml:space="preserve">Önállóság és felelősség mértéke </w:t>
            </w:r>
          </w:p>
        </w:tc>
        <w:tc>
          <w:tcPr>
            <w:tcW w:w="2016" w:type="dxa"/>
            <w:tcBorders>
              <w:top w:val="single" w:sz="4" w:space="0" w:color="000000"/>
              <w:left w:val="single" w:sz="4" w:space="0" w:color="000000"/>
              <w:bottom w:val="single" w:sz="4" w:space="0" w:color="000000"/>
              <w:right w:val="single" w:sz="4" w:space="0" w:color="000000"/>
            </w:tcBorders>
            <w:vAlign w:val="center"/>
          </w:tcPr>
          <w:p w:rsidR="00D62BD6" w:rsidRPr="00F445C3" w:rsidRDefault="00D62BD6" w:rsidP="00F445C3">
            <w:pPr>
              <w:spacing w:after="0" w:line="360" w:lineRule="auto"/>
              <w:ind w:left="0" w:right="-137" w:firstLine="0"/>
              <w:rPr>
                <w:szCs w:val="24"/>
              </w:rPr>
            </w:pPr>
            <w:r w:rsidRPr="00F445C3">
              <w:rPr>
                <w:b/>
                <w:szCs w:val="24"/>
              </w:rPr>
              <w:t xml:space="preserve">Elvárt viselkedésmódok, attitűdök </w:t>
            </w:r>
          </w:p>
        </w:tc>
        <w:tc>
          <w:tcPr>
            <w:tcW w:w="1769" w:type="dxa"/>
            <w:tcBorders>
              <w:top w:val="single" w:sz="4" w:space="0" w:color="000000"/>
              <w:left w:val="single" w:sz="4" w:space="0" w:color="000000"/>
              <w:bottom w:val="single" w:sz="4" w:space="0" w:color="000000"/>
              <w:right w:val="single" w:sz="4" w:space="0" w:color="000000"/>
            </w:tcBorders>
          </w:tcPr>
          <w:p w:rsidR="00D62BD6" w:rsidRPr="00F445C3" w:rsidRDefault="00D62BD6" w:rsidP="00F445C3">
            <w:pPr>
              <w:spacing w:after="0" w:line="360" w:lineRule="auto"/>
              <w:ind w:left="0" w:right="-137" w:firstLine="0"/>
              <w:rPr>
                <w:szCs w:val="24"/>
              </w:rPr>
            </w:pPr>
            <w:r w:rsidRPr="00F445C3">
              <w:rPr>
                <w:b/>
                <w:szCs w:val="24"/>
              </w:rPr>
              <w:t xml:space="preserve">Általános és szakmához kötődő </w:t>
            </w:r>
          </w:p>
          <w:p w:rsidR="00D62BD6" w:rsidRPr="00F445C3" w:rsidRDefault="00D62BD6" w:rsidP="00F445C3">
            <w:pPr>
              <w:spacing w:after="0" w:line="360" w:lineRule="auto"/>
              <w:ind w:left="0" w:right="-137" w:firstLine="0"/>
              <w:rPr>
                <w:szCs w:val="24"/>
              </w:rPr>
            </w:pPr>
            <w:r w:rsidRPr="00F445C3">
              <w:rPr>
                <w:b/>
                <w:szCs w:val="24"/>
              </w:rPr>
              <w:t xml:space="preserve">digitális kompetenciák </w:t>
            </w:r>
          </w:p>
        </w:tc>
      </w:tr>
      <w:tr w:rsidR="00D62BD6" w:rsidRPr="00F445C3" w:rsidTr="007D2433">
        <w:trPr>
          <w:trHeight w:val="3001"/>
        </w:trPr>
        <w:tc>
          <w:tcPr>
            <w:tcW w:w="1799" w:type="dxa"/>
            <w:tcBorders>
              <w:top w:val="single" w:sz="4" w:space="0" w:color="000000"/>
              <w:left w:val="single" w:sz="4" w:space="0" w:color="000000"/>
              <w:bottom w:val="single" w:sz="4" w:space="0" w:color="auto"/>
              <w:right w:val="single" w:sz="4" w:space="0" w:color="000000"/>
            </w:tcBorders>
            <w:vAlign w:val="center"/>
          </w:tcPr>
          <w:p w:rsidR="00D62BD6" w:rsidRPr="00F445C3" w:rsidRDefault="00D62BD6" w:rsidP="007D2433">
            <w:pPr>
              <w:spacing w:after="0" w:line="360" w:lineRule="auto"/>
              <w:ind w:left="0" w:right="-137" w:firstLine="0"/>
              <w:jc w:val="left"/>
              <w:rPr>
                <w:szCs w:val="24"/>
              </w:rPr>
            </w:pPr>
            <w:r w:rsidRPr="00F445C3">
              <w:rPr>
                <w:szCs w:val="24"/>
              </w:rPr>
              <w:t xml:space="preserve">Tevékenysége végzése során a rendvédelmi szervekkel együttműködik. </w:t>
            </w:r>
          </w:p>
        </w:tc>
        <w:tc>
          <w:tcPr>
            <w:tcW w:w="2128" w:type="dxa"/>
            <w:tcBorders>
              <w:top w:val="single" w:sz="4" w:space="0" w:color="000000"/>
              <w:left w:val="single" w:sz="4" w:space="0" w:color="000000"/>
              <w:bottom w:val="single" w:sz="4" w:space="0" w:color="auto"/>
              <w:right w:val="single" w:sz="4" w:space="0" w:color="000000"/>
            </w:tcBorders>
          </w:tcPr>
          <w:p w:rsidR="00D62BD6" w:rsidRPr="00F445C3" w:rsidRDefault="00D62BD6" w:rsidP="007D2433">
            <w:pPr>
              <w:tabs>
                <w:tab w:val="center" w:pos="771"/>
                <w:tab w:val="right" w:pos="1656"/>
              </w:tabs>
              <w:spacing w:after="0" w:line="360" w:lineRule="auto"/>
              <w:ind w:left="0" w:right="-137" w:firstLine="0"/>
              <w:jc w:val="left"/>
              <w:rPr>
                <w:szCs w:val="24"/>
              </w:rPr>
            </w:pPr>
            <w:r w:rsidRPr="00F445C3">
              <w:rPr>
                <w:szCs w:val="24"/>
              </w:rPr>
              <w:t xml:space="preserve">Ismeri </w:t>
            </w:r>
            <w:r w:rsidRPr="00F445C3">
              <w:rPr>
                <w:szCs w:val="24"/>
              </w:rPr>
              <w:tab/>
              <w:t xml:space="preserve">a rendvédelmi </w:t>
            </w:r>
          </w:p>
          <w:p w:rsidR="00D62BD6" w:rsidRPr="00F445C3" w:rsidRDefault="00D62BD6" w:rsidP="007D2433">
            <w:pPr>
              <w:spacing w:after="0" w:line="360" w:lineRule="auto"/>
              <w:ind w:left="0" w:right="-137" w:firstLine="0"/>
              <w:jc w:val="left"/>
              <w:rPr>
                <w:szCs w:val="24"/>
              </w:rPr>
            </w:pPr>
            <w:r w:rsidRPr="00F445C3">
              <w:rPr>
                <w:szCs w:val="24"/>
              </w:rPr>
              <w:t>szervek (rendőrség, iparbiztonság és katasztrófavédelem, büntetés-</w:t>
            </w:r>
          </w:p>
          <w:p w:rsidR="00D62BD6" w:rsidRPr="00F445C3" w:rsidRDefault="00D62BD6" w:rsidP="007D2433">
            <w:pPr>
              <w:spacing w:after="0" w:line="360" w:lineRule="auto"/>
              <w:ind w:left="0" w:right="-137" w:firstLine="0"/>
              <w:jc w:val="left"/>
              <w:rPr>
                <w:szCs w:val="24"/>
              </w:rPr>
            </w:pPr>
            <w:r w:rsidRPr="00F445C3">
              <w:rPr>
                <w:szCs w:val="24"/>
              </w:rPr>
              <w:t xml:space="preserve">végrehajtás) feladatait, hatáskörét. </w:t>
            </w:r>
          </w:p>
          <w:p w:rsidR="00D62BD6" w:rsidRPr="00F445C3" w:rsidRDefault="00D62BD6" w:rsidP="007D2433">
            <w:pPr>
              <w:spacing w:after="0" w:line="360" w:lineRule="auto"/>
              <w:ind w:left="0" w:right="-137" w:firstLine="0"/>
              <w:jc w:val="left"/>
              <w:rPr>
                <w:szCs w:val="24"/>
              </w:rPr>
            </w:pPr>
            <w:r w:rsidRPr="00F445C3">
              <w:rPr>
                <w:szCs w:val="24"/>
              </w:rPr>
              <w:t xml:space="preserve">Ismeri a tűzvédelmi és tűzmegelőzési szabályokat, a tűzoltó készülék használatát. </w:t>
            </w:r>
          </w:p>
        </w:tc>
        <w:tc>
          <w:tcPr>
            <w:tcW w:w="1598" w:type="dxa"/>
            <w:tcBorders>
              <w:top w:val="single" w:sz="4" w:space="0" w:color="000000"/>
              <w:left w:val="single" w:sz="4" w:space="0" w:color="000000"/>
              <w:bottom w:val="single" w:sz="4" w:space="0" w:color="auto"/>
              <w:right w:val="single" w:sz="4" w:space="0" w:color="000000"/>
            </w:tcBorders>
            <w:vAlign w:val="center"/>
          </w:tcPr>
          <w:p w:rsidR="00D62BD6" w:rsidRPr="00F445C3" w:rsidRDefault="00D62BD6" w:rsidP="007D2433">
            <w:pPr>
              <w:spacing w:after="0" w:line="360" w:lineRule="auto"/>
              <w:ind w:left="0" w:right="-137" w:firstLine="0"/>
              <w:jc w:val="left"/>
              <w:rPr>
                <w:szCs w:val="24"/>
              </w:rPr>
            </w:pPr>
            <w:r w:rsidRPr="00F445C3">
              <w:rPr>
                <w:szCs w:val="24"/>
              </w:rPr>
              <w:t xml:space="preserve">Teljesen önállóan </w:t>
            </w:r>
          </w:p>
        </w:tc>
        <w:tc>
          <w:tcPr>
            <w:tcW w:w="2016" w:type="dxa"/>
            <w:tcBorders>
              <w:top w:val="single" w:sz="4" w:space="0" w:color="000000"/>
              <w:left w:val="single" w:sz="4" w:space="0" w:color="000000"/>
              <w:bottom w:val="single" w:sz="4" w:space="0" w:color="auto"/>
              <w:right w:val="single" w:sz="4" w:space="0" w:color="000000"/>
            </w:tcBorders>
            <w:vAlign w:val="center"/>
          </w:tcPr>
          <w:p w:rsidR="00D62BD6" w:rsidRPr="00F445C3" w:rsidRDefault="00D62BD6" w:rsidP="007D2433">
            <w:pPr>
              <w:spacing w:after="0" w:line="360" w:lineRule="auto"/>
              <w:ind w:left="0" w:right="-137" w:firstLine="0"/>
              <w:jc w:val="left"/>
              <w:rPr>
                <w:szCs w:val="24"/>
              </w:rPr>
            </w:pPr>
            <w:r w:rsidRPr="00F445C3">
              <w:rPr>
                <w:szCs w:val="24"/>
              </w:rPr>
              <w:t xml:space="preserve">A rendelkezésre álló információk alapján az optimális döntést hozza meg. </w:t>
            </w:r>
          </w:p>
        </w:tc>
        <w:tc>
          <w:tcPr>
            <w:tcW w:w="1769" w:type="dxa"/>
            <w:tcBorders>
              <w:top w:val="single" w:sz="4" w:space="0" w:color="000000"/>
              <w:left w:val="single" w:sz="4" w:space="0" w:color="000000"/>
              <w:bottom w:val="single" w:sz="4" w:space="0" w:color="auto"/>
              <w:right w:val="single" w:sz="4" w:space="0" w:color="000000"/>
            </w:tcBorders>
            <w:vAlign w:val="center"/>
          </w:tcPr>
          <w:p w:rsidR="00D62BD6" w:rsidRPr="00F445C3" w:rsidRDefault="00D62BD6" w:rsidP="007D2433">
            <w:pPr>
              <w:spacing w:after="0" w:line="360" w:lineRule="auto"/>
              <w:ind w:left="0" w:right="-137" w:firstLine="0"/>
              <w:jc w:val="left"/>
              <w:rPr>
                <w:szCs w:val="24"/>
              </w:rPr>
            </w:pPr>
            <w:r w:rsidRPr="00F445C3">
              <w:rPr>
                <w:szCs w:val="24"/>
              </w:rPr>
              <w:t xml:space="preserve"> </w:t>
            </w:r>
          </w:p>
        </w:tc>
      </w:tr>
      <w:tr w:rsidR="00D62BD6" w:rsidRPr="00F445C3" w:rsidTr="007D2433">
        <w:tblPrEx>
          <w:tblCellMar>
            <w:top w:w="0" w:type="dxa"/>
            <w:left w:w="0" w:type="dxa"/>
            <w:right w:w="0" w:type="dxa"/>
          </w:tblCellMar>
        </w:tblPrEx>
        <w:trPr>
          <w:trHeight w:val="4368"/>
        </w:trPr>
        <w:tc>
          <w:tcPr>
            <w:tcW w:w="1799" w:type="dxa"/>
            <w:tcBorders>
              <w:top w:val="single" w:sz="4" w:space="0" w:color="auto"/>
              <w:left w:val="single" w:sz="4" w:space="0" w:color="auto"/>
              <w:bottom w:val="single" w:sz="4" w:space="0" w:color="auto"/>
              <w:right w:val="single" w:sz="4" w:space="0" w:color="auto"/>
            </w:tcBorders>
          </w:tcPr>
          <w:p w:rsidR="00D62BD6" w:rsidRPr="00F445C3" w:rsidRDefault="00D62BD6" w:rsidP="007D2433">
            <w:pPr>
              <w:spacing w:after="0" w:line="360" w:lineRule="auto"/>
              <w:ind w:left="0" w:right="-137" w:firstLine="0"/>
              <w:jc w:val="left"/>
              <w:rPr>
                <w:szCs w:val="24"/>
              </w:rPr>
            </w:pPr>
            <w:r w:rsidRPr="00F445C3">
              <w:rPr>
                <w:szCs w:val="24"/>
              </w:rPr>
              <w:t xml:space="preserve">Hivatalból vagy kérelemre hatósági eljárást folytat, elektronikus ügyintézést végez. </w:t>
            </w:r>
          </w:p>
        </w:tc>
        <w:tc>
          <w:tcPr>
            <w:tcW w:w="2128" w:type="dxa"/>
            <w:tcBorders>
              <w:top w:val="single" w:sz="4" w:space="0" w:color="auto"/>
              <w:left w:val="single" w:sz="4" w:space="0" w:color="auto"/>
              <w:bottom w:val="single" w:sz="4" w:space="0" w:color="auto"/>
              <w:right w:val="single" w:sz="4" w:space="0" w:color="auto"/>
            </w:tcBorders>
          </w:tcPr>
          <w:p w:rsidR="00D62BD6" w:rsidRPr="00F445C3" w:rsidRDefault="00D62BD6" w:rsidP="007D2433">
            <w:pPr>
              <w:spacing w:after="0" w:line="360" w:lineRule="auto"/>
              <w:ind w:left="0" w:right="-137" w:firstLine="0"/>
              <w:jc w:val="left"/>
              <w:rPr>
                <w:szCs w:val="24"/>
              </w:rPr>
            </w:pPr>
            <w:r w:rsidRPr="00F445C3">
              <w:rPr>
                <w:szCs w:val="24"/>
              </w:rPr>
              <w:t xml:space="preserve">Ismeri a határvédelemmel kapcsolatos és a határforgalom ellenőrzés schengeni elveit, formáit, módjait, az utas kategóriákat, a </w:t>
            </w:r>
          </w:p>
          <w:p w:rsidR="00D62BD6" w:rsidRPr="00F445C3" w:rsidRDefault="00D62BD6" w:rsidP="007D2433">
            <w:pPr>
              <w:spacing w:after="0" w:line="360" w:lineRule="auto"/>
              <w:ind w:left="0" w:right="-137" w:firstLine="0"/>
              <w:jc w:val="left"/>
              <w:rPr>
                <w:szCs w:val="24"/>
              </w:rPr>
            </w:pPr>
            <w:r w:rsidRPr="00F445C3">
              <w:rPr>
                <w:szCs w:val="24"/>
              </w:rPr>
              <w:t xml:space="preserve">Schengeni Információs Rendszer jelzéseit. Ismeri a személyek és </w:t>
            </w:r>
            <w:r w:rsidRPr="00F445C3">
              <w:rPr>
                <w:szCs w:val="24"/>
              </w:rPr>
              <w:lastRenderedPageBreak/>
              <w:t>gépjárművek okmánya-</w:t>
            </w:r>
          </w:p>
          <w:p w:rsidR="00D62BD6" w:rsidRPr="00F445C3" w:rsidRDefault="00D62BD6" w:rsidP="007D2433">
            <w:pPr>
              <w:spacing w:after="0" w:line="360" w:lineRule="auto"/>
              <w:ind w:left="0" w:right="-137" w:firstLine="0"/>
              <w:jc w:val="left"/>
              <w:rPr>
                <w:szCs w:val="24"/>
              </w:rPr>
            </w:pPr>
            <w:r w:rsidRPr="00F445C3">
              <w:rPr>
                <w:szCs w:val="24"/>
              </w:rPr>
              <w:t xml:space="preserve">it, azok biztonsági jegyeit és hamisításuk jellemző megjelenési formáit Ismeri a közlekedési alapfogalmakat, a </w:t>
            </w:r>
          </w:p>
          <w:p w:rsidR="00D62BD6" w:rsidRPr="00F445C3" w:rsidRDefault="00D62BD6" w:rsidP="007D2433">
            <w:pPr>
              <w:spacing w:after="0" w:line="360" w:lineRule="auto"/>
              <w:ind w:left="0" w:right="-137" w:firstLine="0"/>
              <w:jc w:val="left"/>
              <w:rPr>
                <w:szCs w:val="24"/>
              </w:rPr>
            </w:pPr>
            <w:r w:rsidRPr="00F445C3">
              <w:rPr>
                <w:szCs w:val="24"/>
              </w:rPr>
              <w:t xml:space="preserve">közlekedésben való </w:t>
            </w:r>
          </w:p>
          <w:p w:rsidR="00D62BD6" w:rsidRPr="00F445C3" w:rsidRDefault="00D62BD6" w:rsidP="007D2433">
            <w:pPr>
              <w:spacing w:after="0" w:line="360" w:lineRule="auto"/>
              <w:ind w:left="0" w:right="-137" w:firstLine="0"/>
              <w:jc w:val="left"/>
              <w:rPr>
                <w:szCs w:val="24"/>
              </w:rPr>
            </w:pPr>
            <w:r w:rsidRPr="00F445C3">
              <w:rPr>
                <w:szCs w:val="24"/>
              </w:rPr>
              <w:t xml:space="preserve">részvétel fel-tételeit </w:t>
            </w:r>
          </w:p>
          <w:p w:rsidR="00D62BD6" w:rsidRPr="00F445C3" w:rsidRDefault="00D62BD6" w:rsidP="007D2433">
            <w:pPr>
              <w:spacing w:after="0" w:line="360" w:lineRule="auto"/>
              <w:ind w:left="0" w:right="-137" w:firstLine="0"/>
              <w:jc w:val="left"/>
              <w:rPr>
                <w:szCs w:val="24"/>
              </w:rPr>
            </w:pPr>
            <w:r w:rsidRPr="00F445C3">
              <w:rPr>
                <w:szCs w:val="24"/>
              </w:rPr>
              <w:t xml:space="preserve">(KRESZ alapismeretek). Ismeri a kriminalisztika hét alapkérdését és az azokra adandó válaszok meghatározásának lehetőségeit. Ismeri a nyom és anyagmaradványok meghatározására, elemzésére és a gyakorlati tevékenységre vonatkozó előírásokat. Tisztában van a hivatásos szolgálati jogviszony főbb jellemzőivel, a munkavégzésre vonatkozó munka-, baleset- és </w:t>
            </w:r>
            <w:r w:rsidRPr="00F445C3">
              <w:rPr>
                <w:szCs w:val="24"/>
              </w:rPr>
              <w:lastRenderedPageBreak/>
              <w:t xml:space="preserve">környezetvédelmi szabályokkal. </w:t>
            </w:r>
          </w:p>
        </w:tc>
        <w:tc>
          <w:tcPr>
            <w:tcW w:w="1598" w:type="dxa"/>
            <w:tcBorders>
              <w:top w:val="single" w:sz="4" w:space="0" w:color="auto"/>
              <w:left w:val="single" w:sz="4" w:space="0" w:color="auto"/>
              <w:bottom w:val="single" w:sz="4" w:space="0" w:color="auto"/>
              <w:right w:val="single" w:sz="4" w:space="0" w:color="auto"/>
            </w:tcBorders>
          </w:tcPr>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D62BD6" w:rsidRPr="00F445C3" w:rsidRDefault="00D62BD6" w:rsidP="007D2433">
            <w:pPr>
              <w:spacing w:after="0" w:line="360" w:lineRule="auto"/>
              <w:ind w:left="0" w:right="-137" w:firstLine="0"/>
              <w:jc w:val="left"/>
              <w:rPr>
                <w:szCs w:val="24"/>
              </w:rPr>
            </w:pPr>
            <w:r w:rsidRPr="00F445C3">
              <w:rPr>
                <w:szCs w:val="24"/>
              </w:rPr>
              <w:t xml:space="preserve">Teljesen önállóan </w:t>
            </w:r>
          </w:p>
        </w:tc>
        <w:tc>
          <w:tcPr>
            <w:tcW w:w="2016" w:type="dxa"/>
            <w:tcBorders>
              <w:top w:val="single" w:sz="4" w:space="0" w:color="auto"/>
              <w:left w:val="single" w:sz="4" w:space="0" w:color="auto"/>
              <w:bottom w:val="single" w:sz="4" w:space="0" w:color="auto"/>
              <w:right w:val="single" w:sz="4" w:space="0" w:color="auto"/>
            </w:tcBorders>
          </w:tcPr>
          <w:p w:rsidR="00D62BD6" w:rsidRPr="00F445C3" w:rsidRDefault="00D62BD6" w:rsidP="007D2433">
            <w:pPr>
              <w:spacing w:after="0" w:line="360" w:lineRule="auto"/>
              <w:ind w:left="0" w:right="-137" w:firstLine="0"/>
              <w:jc w:val="left"/>
              <w:rPr>
                <w:szCs w:val="24"/>
              </w:rPr>
            </w:pPr>
          </w:p>
        </w:tc>
        <w:tc>
          <w:tcPr>
            <w:tcW w:w="1769" w:type="dxa"/>
            <w:tcBorders>
              <w:top w:val="single" w:sz="4" w:space="0" w:color="auto"/>
              <w:left w:val="single" w:sz="4" w:space="0" w:color="auto"/>
              <w:bottom w:val="single" w:sz="4" w:space="0" w:color="auto"/>
              <w:right w:val="single" w:sz="4" w:space="0" w:color="auto"/>
            </w:tcBorders>
          </w:tcPr>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7D2433" w:rsidRDefault="007D2433" w:rsidP="007D2433">
            <w:pPr>
              <w:spacing w:after="0" w:line="360" w:lineRule="auto"/>
              <w:ind w:left="0" w:right="-137" w:firstLine="0"/>
              <w:jc w:val="left"/>
              <w:rPr>
                <w:szCs w:val="24"/>
              </w:rPr>
            </w:pPr>
          </w:p>
          <w:p w:rsidR="00D62BD6" w:rsidRPr="00F445C3" w:rsidRDefault="00D62BD6" w:rsidP="007D2433">
            <w:pPr>
              <w:spacing w:after="0" w:line="360" w:lineRule="auto"/>
              <w:ind w:left="0" w:right="-137" w:firstLine="0"/>
              <w:jc w:val="left"/>
              <w:rPr>
                <w:szCs w:val="24"/>
              </w:rPr>
            </w:pPr>
            <w:r w:rsidRPr="00F445C3">
              <w:rPr>
                <w:szCs w:val="24"/>
              </w:rPr>
              <w:t xml:space="preserve">Ismeri és használja a közigazgatási ügyek elektronikus rendszereit (ügyfélkapu, hivatali kapu) </w:t>
            </w:r>
          </w:p>
        </w:tc>
      </w:tr>
    </w:tbl>
    <w:p w:rsidR="00D62BD6" w:rsidRPr="00F445C3" w:rsidRDefault="00D62BD6" w:rsidP="00F445C3">
      <w:pPr>
        <w:spacing w:after="0" w:line="360" w:lineRule="auto"/>
        <w:ind w:left="-142" w:right="-137"/>
        <w:rPr>
          <w:szCs w:val="24"/>
        </w:rPr>
      </w:pPr>
    </w:p>
    <w:p w:rsidR="00D62BD6" w:rsidRPr="00F445C3" w:rsidRDefault="00D62BD6" w:rsidP="00F445C3">
      <w:pPr>
        <w:spacing w:after="0" w:line="360" w:lineRule="auto"/>
        <w:ind w:left="278" w:right="-137"/>
        <w:rPr>
          <w:szCs w:val="24"/>
        </w:rPr>
      </w:pPr>
    </w:p>
    <w:p w:rsidR="00D62BD6" w:rsidRPr="00F445C3" w:rsidRDefault="00AE5A0A" w:rsidP="00F445C3">
      <w:pPr>
        <w:spacing w:after="0" w:line="360" w:lineRule="auto"/>
        <w:ind w:left="278" w:right="-137"/>
        <w:rPr>
          <w:b/>
          <w:szCs w:val="24"/>
        </w:rPr>
      </w:pPr>
      <w:r w:rsidRPr="00F445C3">
        <w:rPr>
          <w:b/>
          <w:szCs w:val="24"/>
        </w:rPr>
        <w:t>A tantárgy témakörei</w:t>
      </w:r>
    </w:p>
    <w:p w:rsidR="00D62BD6" w:rsidRPr="00F445C3" w:rsidRDefault="00D62BD6" w:rsidP="00F445C3">
      <w:pPr>
        <w:spacing w:after="0" w:line="360" w:lineRule="auto"/>
        <w:ind w:left="278" w:right="-137"/>
        <w:rPr>
          <w:szCs w:val="24"/>
        </w:rPr>
      </w:pPr>
    </w:p>
    <w:p w:rsidR="00AE5A0A" w:rsidRPr="00F445C3" w:rsidRDefault="00AE5A0A" w:rsidP="00F445C3">
      <w:pPr>
        <w:tabs>
          <w:tab w:val="center" w:pos="845"/>
          <w:tab w:val="center" w:pos="4796"/>
        </w:tabs>
        <w:spacing w:after="0" w:line="360" w:lineRule="auto"/>
        <w:ind w:left="0" w:right="-137" w:firstLine="0"/>
        <w:rPr>
          <w:szCs w:val="24"/>
        </w:rPr>
      </w:pPr>
      <w:r w:rsidRPr="00F445C3">
        <w:rPr>
          <w:szCs w:val="24"/>
        </w:rPr>
        <w:t xml:space="preserve">A Rendőrség szervezeti felépítése és szolgálati tagozódása </w:t>
      </w:r>
      <w:r w:rsidRPr="00F445C3">
        <w:rPr>
          <w:b/>
          <w:i/>
          <w:szCs w:val="24"/>
        </w:rPr>
        <w:t xml:space="preserve"> </w:t>
      </w:r>
    </w:p>
    <w:p w:rsidR="00AE5A0A" w:rsidRPr="00F445C3" w:rsidRDefault="00AE5A0A" w:rsidP="00F445C3">
      <w:pPr>
        <w:spacing w:after="0" w:line="360" w:lineRule="auto"/>
        <w:ind w:left="278" w:right="-137"/>
        <w:rPr>
          <w:szCs w:val="24"/>
        </w:rPr>
      </w:pPr>
      <w:r w:rsidRPr="00F445C3">
        <w:rPr>
          <w:szCs w:val="24"/>
        </w:rPr>
        <w:t xml:space="preserve">A rendőrséggel szemben, tevékenységét meghatározó jogszabályok, a rendőrség feladatai </w:t>
      </w:r>
    </w:p>
    <w:p w:rsidR="00AE5A0A" w:rsidRPr="00F445C3" w:rsidRDefault="00AE5A0A" w:rsidP="00F445C3">
      <w:pPr>
        <w:spacing w:after="0" w:line="360" w:lineRule="auto"/>
        <w:ind w:left="278" w:right="-137"/>
        <w:rPr>
          <w:szCs w:val="24"/>
        </w:rPr>
      </w:pPr>
      <w:r w:rsidRPr="00F445C3">
        <w:rPr>
          <w:szCs w:val="24"/>
        </w:rPr>
        <w:t xml:space="preserve">A rendőrség működése, szervezeti felépítése  </w:t>
      </w:r>
    </w:p>
    <w:p w:rsidR="00AE5A0A" w:rsidRPr="00F445C3" w:rsidRDefault="00AE5A0A" w:rsidP="00F445C3">
      <w:pPr>
        <w:spacing w:after="0" w:line="360" w:lineRule="auto"/>
        <w:ind w:left="278" w:right="-137"/>
        <w:rPr>
          <w:szCs w:val="24"/>
        </w:rPr>
      </w:pPr>
      <w:r w:rsidRPr="00F445C3">
        <w:rPr>
          <w:szCs w:val="24"/>
        </w:rPr>
        <w:t xml:space="preserve">A rendőrséggel szembeni társadalmi elvárás  </w:t>
      </w:r>
    </w:p>
    <w:p w:rsidR="00AE5A0A" w:rsidRPr="00F445C3" w:rsidRDefault="00AE5A0A" w:rsidP="00F445C3">
      <w:pPr>
        <w:spacing w:after="0" w:line="360" w:lineRule="auto"/>
        <w:ind w:left="278" w:right="-137"/>
        <w:rPr>
          <w:szCs w:val="24"/>
        </w:rPr>
      </w:pPr>
      <w:r w:rsidRPr="00F445C3">
        <w:rPr>
          <w:szCs w:val="24"/>
        </w:rPr>
        <w:t xml:space="preserve">Az általános rendőrségi feladatok ellátására létrehozott szerv, a belső bűnmegelőzési és bűnfelderítési feladatokat ellátó szerv, az országos idegenrendészeti főigazgatóság, valamint a terrorizmust elhárító szerv felépítése, feladatai </w:t>
      </w:r>
    </w:p>
    <w:p w:rsidR="00AE5A0A" w:rsidRPr="00F445C3" w:rsidRDefault="00AE5A0A" w:rsidP="00F445C3">
      <w:pPr>
        <w:spacing w:after="0" w:line="360" w:lineRule="auto"/>
        <w:ind w:left="278" w:right="-137"/>
        <w:rPr>
          <w:szCs w:val="24"/>
        </w:rPr>
      </w:pPr>
      <w:r w:rsidRPr="00F445C3">
        <w:rPr>
          <w:szCs w:val="24"/>
        </w:rPr>
        <w:t xml:space="preserve">Rendőrség szolgálati ágai, szolgálatai és szakszolgálatainak ismerete </w:t>
      </w:r>
    </w:p>
    <w:p w:rsidR="00D62BD6" w:rsidRPr="00F445C3" w:rsidRDefault="00D62BD6" w:rsidP="00F445C3">
      <w:pPr>
        <w:spacing w:after="0" w:line="360" w:lineRule="auto"/>
        <w:ind w:left="278" w:right="-137"/>
        <w:rPr>
          <w:szCs w:val="24"/>
        </w:rPr>
      </w:pPr>
    </w:p>
    <w:p w:rsidR="00AE5A0A" w:rsidRPr="00F445C3" w:rsidRDefault="00AE5A0A" w:rsidP="00F445C3">
      <w:pPr>
        <w:spacing w:after="0" w:line="360" w:lineRule="auto"/>
        <w:ind w:left="278" w:right="-137"/>
        <w:rPr>
          <w:szCs w:val="24"/>
        </w:rPr>
      </w:pPr>
    </w:p>
    <w:p w:rsidR="00AE5A0A" w:rsidRPr="00F445C3" w:rsidRDefault="00AE5A0A" w:rsidP="00F445C3">
      <w:pPr>
        <w:spacing w:after="0" w:line="360" w:lineRule="auto"/>
        <w:ind w:left="278" w:right="-137"/>
        <w:rPr>
          <w:szCs w:val="24"/>
        </w:rPr>
      </w:pPr>
    </w:p>
    <w:p w:rsidR="00AE5A0A" w:rsidRPr="00F445C3" w:rsidRDefault="00AE5A0A" w:rsidP="00F445C3">
      <w:pPr>
        <w:tabs>
          <w:tab w:val="center" w:pos="845"/>
          <w:tab w:val="center" w:pos="4186"/>
        </w:tabs>
        <w:spacing w:after="0" w:line="360" w:lineRule="auto"/>
        <w:ind w:left="0" w:right="-137" w:firstLine="0"/>
        <w:rPr>
          <w:szCs w:val="24"/>
        </w:rPr>
      </w:pPr>
      <w:r w:rsidRPr="00F445C3">
        <w:rPr>
          <w:szCs w:val="24"/>
        </w:rPr>
        <w:t xml:space="preserve">A határrendészeti és közlekedési szolgálati ág </w:t>
      </w:r>
      <w:r w:rsidRPr="00F445C3">
        <w:rPr>
          <w:b/>
          <w:i/>
          <w:szCs w:val="24"/>
        </w:rPr>
        <w:t xml:space="preserve"> </w:t>
      </w:r>
    </w:p>
    <w:p w:rsidR="00AE5A0A" w:rsidRPr="00F445C3" w:rsidRDefault="00AE5A0A" w:rsidP="00F445C3">
      <w:pPr>
        <w:spacing w:after="0" w:line="360" w:lineRule="auto"/>
        <w:ind w:left="278" w:right="-137"/>
        <w:rPr>
          <w:szCs w:val="24"/>
        </w:rPr>
      </w:pPr>
      <w:r w:rsidRPr="00F445C3">
        <w:rPr>
          <w:szCs w:val="24"/>
        </w:rPr>
        <w:t xml:space="preserve">Határrendészeti alapismeretek: az államhatárral kapcsolatos alapfogalmak </w:t>
      </w:r>
    </w:p>
    <w:p w:rsidR="00AE5A0A" w:rsidRPr="00F445C3" w:rsidRDefault="00AE5A0A" w:rsidP="00F445C3">
      <w:pPr>
        <w:spacing w:after="0" w:line="360" w:lineRule="auto"/>
        <w:ind w:left="278" w:right="-137"/>
        <w:rPr>
          <w:szCs w:val="24"/>
        </w:rPr>
      </w:pPr>
      <w:r w:rsidRPr="00F445C3">
        <w:rPr>
          <w:szCs w:val="24"/>
        </w:rPr>
        <w:t xml:space="preserve">Az államhatárról szóló törvény feldolgozása, IJR alkalmazása a határőrizeti rendszerben </w:t>
      </w:r>
    </w:p>
    <w:p w:rsidR="00AE5A0A" w:rsidRPr="00F445C3" w:rsidRDefault="00AE5A0A" w:rsidP="00F445C3">
      <w:pPr>
        <w:spacing w:after="0" w:line="360" w:lineRule="auto"/>
        <w:ind w:left="278" w:right="-137"/>
        <w:rPr>
          <w:szCs w:val="24"/>
        </w:rPr>
      </w:pPr>
      <w:r w:rsidRPr="00F445C3">
        <w:rPr>
          <w:szCs w:val="24"/>
        </w:rPr>
        <w:t xml:space="preserve">A határrendészeti feladatokat meghatározó főbb jogi szabályzók </w:t>
      </w:r>
    </w:p>
    <w:p w:rsidR="00AE5A0A" w:rsidRPr="00F445C3" w:rsidRDefault="00AE5A0A" w:rsidP="00F445C3">
      <w:pPr>
        <w:spacing w:after="0" w:line="360" w:lineRule="auto"/>
        <w:ind w:left="278" w:right="-137"/>
        <w:rPr>
          <w:szCs w:val="24"/>
        </w:rPr>
      </w:pPr>
      <w:r w:rsidRPr="00F445C3">
        <w:rPr>
          <w:szCs w:val="24"/>
        </w:rPr>
        <w:t xml:space="preserve">A határrendészeti szolgálati ág feladatrendszere, felépítése. HRK helye, szerepe </w:t>
      </w:r>
    </w:p>
    <w:p w:rsidR="00AE5A0A" w:rsidRPr="00F445C3" w:rsidRDefault="00AE5A0A" w:rsidP="00F445C3">
      <w:pPr>
        <w:spacing w:after="0" w:line="360" w:lineRule="auto"/>
        <w:ind w:left="278" w:right="-137"/>
        <w:rPr>
          <w:szCs w:val="24"/>
        </w:rPr>
      </w:pPr>
      <w:r w:rsidRPr="00F445C3">
        <w:rPr>
          <w:szCs w:val="24"/>
        </w:rPr>
        <w:t xml:space="preserve">A Schengeni Határellenőrzési Kódex és Kézikönyv alapfogalmai </w:t>
      </w:r>
    </w:p>
    <w:p w:rsidR="00AE5A0A" w:rsidRPr="00F445C3" w:rsidRDefault="00AE5A0A" w:rsidP="00F445C3">
      <w:pPr>
        <w:spacing w:after="0" w:line="360" w:lineRule="auto"/>
        <w:ind w:left="278" w:right="-137"/>
        <w:rPr>
          <w:szCs w:val="24"/>
        </w:rPr>
      </w:pPr>
      <w:r w:rsidRPr="00F445C3">
        <w:rPr>
          <w:szCs w:val="24"/>
        </w:rPr>
        <w:lastRenderedPageBreak/>
        <w:t xml:space="preserve">A határforgalom-ellenőrzés: ellenőrzési módok (szisztematikus-célzott ellenőrzés). A határfogalom-ellenőrzés során alkalmazott technológiák. Soron kívüli-, könnyített- és fokozott ellenőrzés </w:t>
      </w:r>
    </w:p>
    <w:p w:rsidR="00AE5A0A" w:rsidRPr="00F445C3" w:rsidRDefault="00AE5A0A" w:rsidP="00F445C3">
      <w:pPr>
        <w:spacing w:after="0" w:line="360" w:lineRule="auto"/>
        <w:ind w:left="278" w:right="-137"/>
        <w:rPr>
          <w:szCs w:val="24"/>
        </w:rPr>
      </w:pPr>
      <w:r w:rsidRPr="00F445C3">
        <w:rPr>
          <w:szCs w:val="24"/>
        </w:rPr>
        <w:t xml:space="preserve">Az úti okmányok, a határátléptető bélyegző és az úti okmányok lebélyegzésének szabályai </w:t>
      </w:r>
    </w:p>
    <w:p w:rsidR="00AE5A0A" w:rsidRPr="00F445C3" w:rsidRDefault="00AE5A0A" w:rsidP="00F445C3">
      <w:pPr>
        <w:spacing w:after="0" w:line="360" w:lineRule="auto"/>
        <w:ind w:left="278" w:right="-137"/>
        <w:rPr>
          <w:szCs w:val="24"/>
        </w:rPr>
      </w:pPr>
      <w:r w:rsidRPr="00F445C3">
        <w:rPr>
          <w:szCs w:val="24"/>
        </w:rPr>
        <w:t xml:space="preserve">Kompenzációs intézkedések és SIS találatkezelés </w:t>
      </w:r>
    </w:p>
    <w:p w:rsidR="00AE5A0A" w:rsidRPr="00F445C3" w:rsidRDefault="00AE5A0A" w:rsidP="00F445C3">
      <w:pPr>
        <w:spacing w:after="0" w:line="360" w:lineRule="auto"/>
        <w:ind w:left="278" w:right="-137"/>
        <w:rPr>
          <w:szCs w:val="24"/>
        </w:rPr>
      </w:pPr>
      <w:r w:rsidRPr="00F445C3">
        <w:rPr>
          <w:szCs w:val="24"/>
        </w:rPr>
        <w:t xml:space="preserve">Határvédelmi alapismeretek: tömeges bevándorlás okozta válsághelyzet, tömeges migráció kezelése </w:t>
      </w:r>
    </w:p>
    <w:p w:rsidR="00AE5A0A" w:rsidRPr="00F445C3" w:rsidRDefault="00AE5A0A" w:rsidP="00F445C3">
      <w:pPr>
        <w:spacing w:after="0" w:line="360" w:lineRule="auto"/>
        <w:ind w:left="278" w:right="-137"/>
        <w:rPr>
          <w:szCs w:val="24"/>
        </w:rPr>
      </w:pPr>
      <w:r w:rsidRPr="00F445C3">
        <w:rPr>
          <w:szCs w:val="24"/>
        </w:rPr>
        <w:t xml:space="preserve">Államhatár rendjét közvetlenül veszélyeztető konfliktushelyzet </w:t>
      </w:r>
    </w:p>
    <w:p w:rsidR="00AE5A0A" w:rsidRPr="00F445C3" w:rsidRDefault="00AE5A0A" w:rsidP="00F445C3">
      <w:pPr>
        <w:spacing w:after="0" w:line="360" w:lineRule="auto"/>
        <w:ind w:left="278" w:right="-137"/>
        <w:rPr>
          <w:szCs w:val="24"/>
        </w:rPr>
      </w:pPr>
      <w:r w:rsidRPr="00F445C3">
        <w:rPr>
          <w:szCs w:val="24"/>
        </w:rPr>
        <w:t xml:space="preserve">Az államhatár rendje ellen irányuló erőszakos cselekmények Közlekedési alapfogalmak; közlekedésben való részvétel feltételei </w:t>
      </w:r>
    </w:p>
    <w:p w:rsidR="00AE5A0A" w:rsidRPr="00F445C3" w:rsidRDefault="00AE5A0A" w:rsidP="00F445C3">
      <w:pPr>
        <w:spacing w:after="0" w:line="360" w:lineRule="auto"/>
        <w:ind w:left="278" w:right="-137"/>
        <w:rPr>
          <w:szCs w:val="24"/>
        </w:rPr>
      </w:pPr>
      <w:r w:rsidRPr="00F445C3">
        <w:rPr>
          <w:szCs w:val="24"/>
        </w:rPr>
        <w:t xml:space="preserve">KRESZ alapismeretek </w:t>
      </w:r>
    </w:p>
    <w:p w:rsidR="00AE5A0A" w:rsidRPr="00F445C3" w:rsidRDefault="00AE5A0A" w:rsidP="00F445C3">
      <w:pPr>
        <w:spacing w:after="0" w:line="360" w:lineRule="auto"/>
        <w:ind w:left="278" w:right="-137"/>
        <w:rPr>
          <w:szCs w:val="24"/>
        </w:rPr>
      </w:pPr>
      <w:r w:rsidRPr="00F445C3">
        <w:rPr>
          <w:szCs w:val="24"/>
        </w:rPr>
        <w:t xml:space="preserve">Bódultság, ittasság vizsgálat végrehajtása, iratkészítés, eszközök használata  </w:t>
      </w:r>
    </w:p>
    <w:p w:rsidR="00AE5A0A" w:rsidRPr="00F445C3" w:rsidRDefault="00AE5A0A" w:rsidP="00F445C3">
      <w:pPr>
        <w:spacing w:after="0" w:line="360" w:lineRule="auto"/>
        <w:ind w:left="278" w:right="-137"/>
        <w:rPr>
          <w:szCs w:val="24"/>
        </w:rPr>
      </w:pPr>
    </w:p>
    <w:p w:rsidR="00AE5A0A" w:rsidRPr="00F445C3" w:rsidRDefault="00AE5A0A" w:rsidP="00F445C3">
      <w:pPr>
        <w:tabs>
          <w:tab w:val="center" w:pos="845"/>
          <w:tab w:val="center" w:pos="2731"/>
        </w:tabs>
        <w:spacing w:after="0" w:line="360" w:lineRule="auto"/>
        <w:ind w:left="0" w:right="-137" w:firstLine="0"/>
        <w:rPr>
          <w:szCs w:val="24"/>
        </w:rPr>
      </w:pPr>
      <w:r w:rsidRPr="00F445C3">
        <w:rPr>
          <w:szCs w:val="24"/>
        </w:rPr>
        <w:t>Kriminalisztika</w:t>
      </w:r>
      <w:r w:rsidRPr="00F445C3">
        <w:rPr>
          <w:b/>
          <w:i/>
          <w:szCs w:val="24"/>
        </w:rPr>
        <w:t xml:space="preserve"> </w:t>
      </w:r>
    </w:p>
    <w:p w:rsidR="00AE5A0A" w:rsidRPr="00F445C3" w:rsidRDefault="00AE5A0A" w:rsidP="00F445C3">
      <w:pPr>
        <w:spacing w:after="0" w:line="360" w:lineRule="auto"/>
        <w:ind w:left="278" w:right="-137"/>
        <w:rPr>
          <w:szCs w:val="24"/>
        </w:rPr>
      </w:pPr>
      <w:r w:rsidRPr="00F445C3">
        <w:rPr>
          <w:szCs w:val="24"/>
        </w:rPr>
        <w:t xml:space="preserve">A kriminalisztika fogalma, tárgya, felosztása </w:t>
      </w:r>
    </w:p>
    <w:p w:rsidR="00AE5A0A" w:rsidRPr="00F445C3" w:rsidRDefault="00AE5A0A" w:rsidP="00F445C3">
      <w:pPr>
        <w:spacing w:after="0" w:line="360" w:lineRule="auto"/>
        <w:ind w:left="278" w:right="-137"/>
        <w:rPr>
          <w:szCs w:val="24"/>
        </w:rPr>
      </w:pPr>
      <w:r w:rsidRPr="00F445C3">
        <w:rPr>
          <w:szCs w:val="24"/>
        </w:rPr>
        <w:t xml:space="preserve">A krimináltechnika fogalma, rendszere </w:t>
      </w:r>
    </w:p>
    <w:p w:rsidR="00AE5A0A" w:rsidRPr="00F445C3" w:rsidRDefault="00AE5A0A" w:rsidP="00F445C3">
      <w:pPr>
        <w:spacing w:after="0" w:line="360" w:lineRule="auto"/>
        <w:ind w:left="278" w:right="-137"/>
        <w:rPr>
          <w:szCs w:val="24"/>
        </w:rPr>
      </w:pPr>
      <w:r w:rsidRPr="00F445C3">
        <w:rPr>
          <w:szCs w:val="24"/>
        </w:rPr>
        <w:t xml:space="preserve">A büntetőeljárási cselekményekkel kapcsolatos krimináltaktikai ajánlások és módszerek </w:t>
      </w:r>
    </w:p>
    <w:p w:rsidR="00AE5A0A" w:rsidRPr="00F445C3" w:rsidRDefault="00AE5A0A" w:rsidP="00F445C3">
      <w:pPr>
        <w:spacing w:after="0" w:line="360" w:lineRule="auto"/>
        <w:ind w:left="278" w:right="-137"/>
        <w:rPr>
          <w:szCs w:val="24"/>
        </w:rPr>
      </w:pPr>
      <w:r w:rsidRPr="00F445C3">
        <w:rPr>
          <w:szCs w:val="24"/>
        </w:rPr>
        <w:t xml:space="preserve">A nyom és anyagmaradvány meghatározása, a nyomok osztályozása </w:t>
      </w:r>
    </w:p>
    <w:p w:rsidR="00AE5A0A" w:rsidRPr="00F445C3" w:rsidRDefault="00AE5A0A" w:rsidP="00F445C3">
      <w:pPr>
        <w:spacing w:after="0" w:line="360" w:lineRule="auto"/>
        <w:ind w:left="278" w:right="-137"/>
        <w:rPr>
          <w:szCs w:val="24"/>
        </w:rPr>
      </w:pPr>
      <w:r w:rsidRPr="00F445C3">
        <w:rPr>
          <w:szCs w:val="24"/>
        </w:rPr>
        <w:t xml:space="preserve">Nyomokból és anyagmaradványokból levonható következtetések </w:t>
      </w:r>
    </w:p>
    <w:p w:rsidR="00AE5A0A" w:rsidRPr="00F445C3" w:rsidRDefault="00AE5A0A" w:rsidP="00F445C3">
      <w:pPr>
        <w:spacing w:after="0" w:line="360" w:lineRule="auto"/>
        <w:ind w:left="278" w:right="-137"/>
        <w:rPr>
          <w:szCs w:val="24"/>
        </w:rPr>
      </w:pPr>
      <w:r w:rsidRPr="00F445C3">
        <w:rPr>
          <w:szCs w:val="24"/>
        </w:rPr>
        <w:t xml:space="preserve">Kriminalisztikai gyakorlati tevékenység nyomokkal, anyagmaradványokkal </w:t>
      </w:r>
    </w:p>
    <w:p w:rsidR="00AE5A0A" w:rsidRPr="00F445C3" w:rsidRDefault="00AE5A0A" w:rsidP="00F445C3">
      <w:pPr>
        <w:spacing w:after="0" w:line="360" w:lineRule="auto"/>
        <w:ind w:left="278" w:right="-137"/>
        <w:rPr>
          <w:szCs w:val="24"/>
        </w:rPr>
      </w:pPr>
      <w:r w:rsidRPr="00F445C3">
        <w:rPr>
          <w:szCs w:val="24"/>
        </w:rPr>
        <w:t>A kriminalisztika hét alapkérdés ismerete és ennek jelentésben történő megjelenítése</w:t>
      </w:r>
    </w:p>
    <w:p w:rsidR="00D62BD6" w:rsidRPr="00F445C3" w:rsidRDefault="00D62BD6" w:rsidP="00F445C3">
      <w:pPr>
        <w:spacing w:after="0" w:line="360" w:lineRule="auto"/>
        <w:ind w:left="278" w:right="-137"/>
        <w:rPr>
          <w:szCs w:val="24"/>
        </w:rPr>
      </w:pPr>
    </w:p>
    <w:p w:rsidR="00AE5A0A" w:rsidRPr="00F445C3" w:rsidRDefault="00AE5A0A" w:rsidP="00F445C3">
      <w:pPr>
        <w:tabs>
          <w:tab w:val="center" w:pos="845"/>
          <w:tab w:val="center" w:pos="4407"/>
        </w:tabs>
        <w:spacing w:after="0" w:line="360" w:lineRule="auto"/>
        <w:ind w:left="0" w:right="-137" w:firstLine="0"/>
        <w:rPr>
          <w:szCs w:val="24"/>
        </w:rPr>
      </w:pPr>
      <w:r w:rsidRPr="00F445C3">
        <w:rPr>
          <w:szCs w:val="24"/>
        </w:rPr>
        <w:t xml:space="preserve">Iparbiztonság és katasztrófavédelmi alapismeretek </w:t>
      </w:r>
      <w:r w:rsidRPr="00F445C3">
        <w:rPr>
          <w:b/>
          <w:i/>
          <w:szCs w:val="24"/>
        </w:rPr>
        <w:t xml:space="preserve"> </w:t>
      </w:r>
    </w:p>
    <w:p w:rsidR="00AE5A0A" w:rsidRPr="00F445C3" w:rsidRDefault="00AE5A0A" w:rsidP="00F445C3">
      <w:pPr>
        <w:spacing w:after="0" w:line="360" w:lineRule="auto"/>
        <w:ind w:left="278" w:right="-137"/>
        <w:rPr>
          <w:szCs w:val="24"/>
        </w:rPr>
      </w:pPr>
      <w:r w:rsidRPr="00F445C3">
        <w:rPr>
          <w:szCs w:val="24"/>
        </w:rPr>
        <w:t xml:space="preserve">Katasztrófák elleni védekezés alapjai </w:t>
      </w:r>
    </w:p>
    <w:p w:rsidR="00AE5A0A" w:rsidRPr="00F445C3" w:rsidRDefault="00AE5A0A" w:rsidP="00F445C3">
      <w:pPr>
        <w:spacing w:after="0" w:line="360" w:lineRule="auto"/>
        <w:ind w:left="278" w:right="-137"/>
        <w:rPr>
          <w:szCs w:val="24"/>
        </w:rPr>
      </w:pPr>
      <w:r w:rsidRPr="00F445C3">
        <w:rPr>
          <w:szCs w:val="24"/>
        </w:rPr>
        <w:t xml:space="preserve">A katasztrófavédelem hazai jogszabályi alapjai </w:t>
      </w:r>
    </w:p>
    <w:p w:rsidR="00AE5A0A" w:rsidRPr="00F445C3" w:rsidRDefault="00AE5A0A" w:rsidP="00F445C3">
      <w:pPr>
        <w:spacing w:after="0" w:line="360" w:lineRule="auto"/>
        <w:ind w:left="278" w:right="-137"/>
        <w:rPr>
          <w:szCs w:val="24"/>
        </w:rPr>
      </w:pPr>
      <w:r w:rsidRPr="00F445C3">
        <w:rPr>
          <w:szCs w:val="24"/>
        </w:rPr>
        <w:t xml:space="preserve">A katasztrófák csoportosítása, jellemzői </w:t>
      </w:r>
    </w:p>
    <w:p w:rsidR="00AE5A0A" w:rsidRPr="00F445C3" w:rsidRDefault="00AE5A0A" w:rsidP="00F445C3">
      <w:pPr>
        <w:spacing w:after="0" w:line="360" w:lineRule="auto"/>
        <w:ind w:left="278" w:right="-137"/>
        <w:rPr>
          <w:szCs w:val="24"/>
        </w:rPr>
      </w:pPr>
      <w:r w:rsidRPr="00F445C3">
        <w:rPr>
          <w:szCs w:val="24"/>
        </w:rPr>
        <w:t xml:space="preserve">Magyarország jellemző katasztrófaveszélyeztetettsége </w:t>
      </w:r>
    </w:p>
    <w:p w:rsidR="00AE5A0A" w:rsidRPr="00F445C3" w:rsidRDefault="00AE5A0A" w:rsidP="00F445C3">
      <w:pPr>
        <w:spacing w:after="0" w:line="360" w:lineRule="auto"/>
        <w:ind w:left="278" w:right="-137"/>
        <w:rPr>
          <w:szCs w:val="24"/>
        </w:rPr>
      </w:pPr>
      <w:r w:rsidRPr="00F445C3">
        <w:rPr>
          <w:szCs w:val="24"/>
        </w:rPr>
        <w:t xml:space="preserve">Iparbiztonsági alapismeretek, az iparbiztonsági hatósági eljárások fajtái, hatásköri és illetékességi szabályai </w:t>
      </w:r>
    </w:p>
    <w:p w:rsidR="00AE5A0A" w:rsidRPr="00F445C3" w:rsidRDefault="00AE5A0A" w:rsidP="00F445C3">
      <w:pPr>
        <w:spacing w:after="0" w:line="360" w:lineRule="auto"/>
        <w:ind w:left="278" w:right="-137"/>
        <w:rPr>
          <w:szCs w:val="24"/>
        </w:rPr>
      </w:pPr>
      <w:r w:rsidRPr="00F445C3">
        <w:rPr>
          <w:szCs w:val="24"/>
        </w:rPr>
        <w:t xml:space="preserve">Veszélyes üzemekkel kapcsolatos feladatok rendszere </w:t>
      </w:r>
    </w:p>
    <w:p w:rsidR="00AE5A0A" w:rsidRPr="00F445C3" w:rsidRDefault="00AE5A0A" w:rsidP="00F445C3">
      <w:pPr>
        <w:spacing w:after="0" w:line="360" w:lineRule="auto"/>
        <w:ind w:left="278" w:right="-137"/>
        <w:rPr>
          <w:szCs w:val="24"/>
        </w:rPr>
      </w:pPr>
      <w:r w:rsidRPr="00F445C3">
        <w:rPr>
          <w:szCs w:val="24"/>
        </w:rPr>
        <w:t xml:space="preserve">Veszélyes anyagok közúti, vasúti, vízi és légi szállításának alapvető szabályai </w:t>
      </w:r>
    </w:p>
    <w:p w:rsidR="00AE5A0A" w:rsidRPr="00F445C3" w:rsidRDefault="00AE5A0A" w:rsidP="00F445C3">
      <w:pPr>
        <w:spacing w:after="0" w:line="360" w:lineRule="auto"/>
        <w:ind w:left="278" w:right="-137"/>
        <w:rPr>
          <w:szCs w:val="24"/>
        </w:rPr>
      </w:pPr>
    </w:p>
    <w:p w:rsidR="00AE5A0A" w:rsidRPr="00F445C3" w:rsidRDefault="00AE5A0A" w:rsidP="00F445C3">
      <w:pPr>
        <w:spacing w:after="0" w:line="360" w:lineRule="auto"/>
        <w:ind w:left="278" w:right="-137"/>
        <w:rPr>
          <w:szCs w:val="24"/>
        </w:rPr>
      </w:pPr>
    </w:p>
    <w:p w:rsidR="00AE5A0A" w:rsidRPr="00F445C3" w:rsidRDefault="00AE5A0A" w:rsidP="00F445C3">
      <w:pPr>
        <w:tabs>
          <w:tab w:val="center" w:pos="845"/>
          <w:tab w:val="center" w:pos="3699"/>
        </w:tabs>
        <w:spacing w:after="0" w:line="360" w:lineRule="auto"/>
        <w:ind w:left="0" w:right="-137" w:firstLine="0"/>
        <w:rPr>
          <w:szCs w:val="24"/>
        </w:rPr>
      </w:pPr>
      <w:r w:rsidRPr="00F445C3">
        <w:rPr>
          <w:szCs w:val="24"/>
        </w:rPr>
        <w:t>Tűzoltó és tűzmegelőzési ismeretek</w:t>
      </w:r>
      <w:r w:rsidRPr="00F445C3">
        <w:rPr>
          <w:b/>
          <w:i/>
          <w:szCs w:val="24"/>
        </w:rPr>
        <w:t xml:space="preserve"> </w:t>
      </w:r>
    </w:p>
    <w:p w:rsidR="00AE5A0A" w:rsidRPr="00F445C3" w:rsidRDefault="00AE5A0A" w:rsidP="00F445C3">
      <w:pPr>
        <w:spacing w:after="0" w:line="360" w:lineRule="auto"/>
        <w:ind w:left="278" w:right="-137"/>
        <w:rPr>
          <w:szCs w:val="24"/>
        </w:rPr>
      </w:pPr>
      <w:r w:rsidRPr="00F445C3">
        <w:rPr>
          <w:szCs w:val="24"/>
        </w:rPr>
        <w:lastRenderedPageBreak/>
        <w:t xml:space="preserve">Égéselmélet és oltóanyag alapismeret </w:t>
      </w:r>
    </w:p>
    <w:p w:rsidR="00AE5A0A" w:rsidRPr="00F445C3" w:rsidRDefault="00AE5A0A" w:rsidP="00F445C3">
      <w:pPr>
        <w:spacing w:after="0" w:line="360" w:lineRule="auto"/>
        <w:ind w:left="278" w:right="-137"/>
        <w:rPr>
          <w:szCs w:val="24"/>
        </w:rPr>
      </w:pPr>
      <w:r w:rsidRPr="00F445C3">
        <w:rPr>
          <w:szCs w:val="24"/>
        </w:rPr>
        <w:t xml:space="preserve">Az égés és a tűz általános jellemzése, fogalma, kialakulása, terjedése, osztályozása </w:t>
      </w:r>
    </w:p>
    <w:p w:rsidR="00AE5A0A" w:rsidRPr="00F445C3" w:rsidRDefault="00AE5A0A" w:rsidP="00F445C3">
      <w:pPr>
        <w:spacing w:after="0" w:line="360" w:lineRule="auto"/>
        <w:ind w:left="278" w:right="-137"/>
        <w:rPr>
          <w:szCs w:val="24"/>
        </w:rPr>
      </w:pPr>
      <w:r w:rsidRPr="00F445C3">
        <w:rPr>
          <w:szCs w:val="24"/>
        </w:rPr>
        <w:t xml:space="preserve">A tűz kísérő jelenségei, paraméterei zónái, veszélyei </w:t>
      </w:r>
    </w:p>
    <w:p w:rsidR="00AE5A0A" w:rsidRPr="00F445C3" w:rsidRDefault="00AE5A0A" w:rsidP="00F445C3">
      <w:pPr>
        <w:spacing w:after="0" w:line="360" w:lineRule="auto"/>
        <w:ind w:left="278" w:right="-137"/>
        <w:rPr>
          <w:szCs w:val="24"/>
        </w:rPr>
      </w:pPr>
      <w:r w:rsidRPr="00F445C3">
        <w:rPr>
          <w:szCs w:val="24"/>
        </w:rPr>
        <w:t xml:space="preserve">Az égés megszűntetésének módjai </w:t>
      </w:r>
    </w:p>
    <w:p w:rsidR="00AE5A0A" w:rsidRPr="00F445C3" w:rsidRDefault="00AE5A0A" w:rsidP="00F445C3">
      <w:pPr>
        <w:spacing w:after="0" w:line="360" w:lineRule="auto"/>
        <w:ind w:left="278" w:right="-137"/>
        <w:rPr>
          <w:szCs w:val="24"/>
        </w:rPr>
      </w:pPr>
      <w:r w:rsidRPr="00F445C3">
        <w:rPr>
          <w:szCs w:val="24"/>
        </w:rPr>
        <w:t xml:space="preserve">Tűzoltóanyagok jellemzése, csoportosítása, felhasználási lehetőségei </w:t>
      </w:r>
    </w:p>
    <w:p w:rsidR="00AE5A0A" w:rsidRPr="00F445C3" w:rsidRDefault="00AE5A0A" w:rsidP="00F445C3">
      <w:pPr>
        <w:spacing w:after="0" w:line="360" w:lineRule="auto"/>
        <w:ind w:left="278" w:right="-137"/>
        <w:rPr>
          <w:szCs w:val="24"/>
        </w:rPr>
      </w:pPr>
      <w:r w:rsidRPr="00F445C3">
        <w:rPr>
          <w:szCs w:val="24"/>
        </w:rPr>
        <w:t xml:space="preserve">A tűzoltó vízsugár képzése, formái és ezek jellemzése </w:t>
      </w:r>
    </w:p>
    <w:p w:rsidR="00AE5A0A" w:rsidRPr="00F445C3" w:rsidRDefault="00AE5A0A" w:rsidP="00F445C3">
      <w:pPr>
        <w:spacing w:after="0" w:line="360" w:lineRule="auto"/>
        <w:ind w:left="278" w:right="-137"/>
        <w:rPr>
          <w:szCs w:val="24"/>
        </w:rPr>
      </w:pPr>
      <w:r w:rsidRPr="00F445C3">
        <w:rPr>
          <w:szCs w:val="24"/>
        </w:rPr>
        <w:t xml:space="preserve">Tűzoltási és műszaki mentési alapismeretek </w:t>
      </w:r>
    </w:p>
    <w:p w:rsidR="00AE5A0A" w:rsidRPr="00F445C3" w:rsidRDefault="00AE5A0A" w:rsidP="00F445C3">
      <w:pPr>
        <w:spacing w:after="0" w:line="360" w:lineRule="auto"/>
        <w:ind w:left="278" w:right="-137"/>
        <w:rPr>
          <w:szCs w:val="24"/>
        </w:rPr>
      </w:pPr>
      <w:r w:rsidRPr="00F445C3">
        <w:rPr>
          <w:szCs w:val="24"/>
        </w:rPr>
        <w:t xml:space="preserve">A tűzmegelőzés helye, szerepe </w:t>
      </w:r>
    </w:p>
    <w:p w:rsidR="00AE5A0A" w:rsidRPr="00F445C3" w:rsidRDefault="00AE5A0A" w:rsidP="00F445C3">
      <w:pPr>
        <w:spacing w:after="0" w:line="360" w:lineRule="auto"/>
        <w:ind w:left="278" w:right="-137"/>
        <w:rPr>
          <w:szCs w:val="24"/>
        </w:rPr>
      </w:pPr>
      <w:r w:rsidRPr="00F445C3">
        <w:rPr>
          <w:szCs w:val="24"/>
        </w:rPr>
        <w:t xml:space="preserve">Személyek biztonságát szolgáló szabályok rendszere </w:t>
      </w:r>
    </w:p>
    <w:p w:rsidR="00AE5A0A" w:rsidRPr="00F445C3" w:rsidRDefault="00AE5A0A" w:rsidP="00F445C3">
      <w:pPr>
        <w:spacing w:after="0" w:line="360" w:lineRule="auto"/>
        <w:ind w:left="278" w:right="-137"/>
        <w:rPr>
          <w:szCs w:val="24"/>
        </w:rPr>
      </w:pPr>
      <w:r w:rsidRPr="00F445C3">
        <w:rPr>
          <w:szCs w:val="24"/>
        </w:rPr>
        <w:t xml:space="preserve">A tűzoltó készülékekkel kapcsolatos alapfogalmak </w:t>
      </w:r>
    </w:p>
    <w:p w:rsidR="00AE5A0A" w:rsidRPr="00F445C3" w:rsidRDefault="00AE5A0A" w:rsidP="00F445C3">
      <w:pPr>
        <w:spacing w:after="0" w:line="360" w:lineRule="auto"/>
        <w:ind w:left="278" w:right="-137"/>
        <w:rPr>
          <w:szCs w:val="24"/>
        </w:rPr>
      </w:pPr>
    </w:p>
    <w:p w:rsidR="00AE5A0A" w:rsidRPr="00F445C3" w:rsidRDefault="00AE5A0A" w:rsidP="00F445C3">
      <w:pPr>
        <w:tabs>
          <w:tab w:val="center" w:pos="845"/>
          <w:tab w:val="center" w:pos="3720"/>
        </w:tabs>
        <w:spacing w:after="0" w:line="360" w:lineRule="auto"/>
        <w:ind w:left="0" w:right="-137" w:firstLine="0"/>
        <w:rPr>
          <w:szCs w:val="24"/>
        </w:rPr>
      </w:pPr>
      <w:r w:rsidRPr="00F445C3">
        <w:rPr>
          <w:szCs w:val="24"/>
        </w:rPr>
        <w:t xml:space="preserve">Büntetés-végrehajtási alapismeretek </w:t>
      </w:r>
      <w:r w:rsidRPr="00F445C3">
        <w:rPr>
          <w:b/>
          <w:i/>
          <w:szCs w:val="24"/>
        </w:rPr>
        <w:t xml:space="preserve"> </w:t>
      </w:r>
    </w:p>
    <w:p w:rsidR="00AE5A0A" w:rsidRPr="00F445C3" w:rsidRDefault="00AE5A0A" w:rsidP="00F445C3">
      <w:pPr>
        <w:spacing w:after="0" w:line="360" w:lineRule="auto"/>
        <w:ind w:left="278" w:right="-137"/>
        <w:rPr>
          <w:szCs w:val="24"/>
        </w:rPr>
      </w:pPr>
      <w:r w:rsidRPr="00F445C3">
        <w:rPr>
          <w:szCs w:val="24"/>
        </w:rPr>
        <w:t xml:space="preserve">A büntetés-végrehajtási szervezet felépítése, feladatai  </w:t>
      </w:r>
    </w:p>
    <w:p w:rsidR="00AE5A0A" w:rsidRPr="00F445C3" w:rsidRDefault="00AE5A0A" w:rsidP="00F445C3">
      <w:pPr>
        <w:spacing w:after="0" w:line="360" w:lineRule="auto"/>
        <w:ind w:left="278" w:right="-137"/>
        <w:rPr>
          <w:szCs w:val="24"/>
        </w:rPr>
      </w:pPr>
      <w:r w:rsidRPr="00F445C3">
        <w:rPr>
          <w:szCs w:val="24"/>
        </w:rPr>
        <w:t xml:space="preserve">Az elítéltek reintegrációja </w:t>
      </w:r>
    </w:p>
    <w:p w:rsidR="00AE5A0A" w:rsidRPr="00F445C3" w:rsidRDefault="00AE5A0A" w:rsidP="00F445C3">
      <w:pPr>
        <w:spacing w:after="0" w:line="360" w:lineRule="auto"/>
        <w:ind w:left="278" w:right="-137"/>
        <w:rPr>
          <w:szCs w:val="24"/>
        </w:rPr>
      </w:pPr>
      <w:r w:rsidRPr="00F445C3">
        <w:rPr>
          <w:szCs w:val="24"/>
        </w:rPr>
        <w:t xml:space="preserve">Az elítéltek jogai, azok korlátozása, szünetelése, kötelezettségeik  </w:t>
      </w:r>
    </w:p>
    <w:p w:rsidR="00AE5A0A" w:rsidRPr="00F445C3" w:rsidRDefault="00AE5A0A" w:rsidP="00F445C3">
      <w:pPr>
        <w:spacing w:after="0" w:line="360" w:lineRule="auto"/>
        <w:ind w:left="278" w:right="-137"/>
        <w:rPr>
          <w:szCs w:val="24"/>
        </w:rPr>
      </w:pPr>
      <w:r w:rsidRPr="00F445C3">
        <w:rPr>
          <w:szCs w:val="24"/>
        </w:rPr>
        <w:t xml:space="preserve">A büntetések végrehajtása, a végrehajtás fokozatai </w:t>
      </w:r>
    </w:p>
    <w:p w:rsidR="00AE5A0A" w:rsidRPr="00F445C3" w:rsidRDefault="00AE5A0A" w:rsidP="00F445C3">
      <w:pPr>
        <w:spacing w:after="0" w:line="360" w:lineRule="auto"/>
        <w:ind w:left="278" w:right="-137"/>
        <w:rPr>
          <w:szCs w:val="24"/>
        </w:rPr>
      </w:pPr>
      <w:r w:rsidRPr="00F445C3">
        <w:rPr>
          <w:szCs w:val="24"/>
        </w:rPr>
        <w:t xml:space="preserve">A büntetés-végrehajtás intézményei </w:t>
      </w:r>
    </w:p>
    <w:p w:rsidR="00AE5A0A" w:rsidRPr="00F445C3" w:rsidRDefault="00AE5A0A" w:rsidP="00F445C3">
      <w:pPr>
        <w:spacing w:after="0" w:line="360" w:lineRule="auto"/>
        <w:ind w:left="278" w:right="-137"/>
        <w:rPr>
          <w:szCs w:val="24"/>
        </w:rPr>
      </w:pPr>
      <w:r w:rsidRPr="00F445C3">
        <w:rPr>
          <w:szCs w:val="24"/>
        </w:rPr>
        <w:t>A börtön sajátos környezete, a börtön személyzete, a fogvatartotti hierarchia, informális háló</w:t>
      </w:r>
    </w:p>
    <w:p w:rsidR="00AE5A0A" w:rsidRPr="00F445C3" w:rsidRDefault="00AE5A0A" w:rsidP="00F445C3">
      <w:pPr>
        <w:tabs>
          <w:tab w:val="center" w:pos="845"/>
          <w:tab w:val="center" w:pos="3707"/>
        </w:tabs>
        <w:spacing w:after="0" w:line="360" w:lineRule="auto"/>
        <w:ind w:left="0" w:right="-137" w:firstLine="0"/>
        <w:rPr>
          <w:szCs w:val="24"/>
        </w:rPr>
      </w:pPr>
      <w:r w:rsidRPr="00F445C3">
        <w:rPr>
          <w:szCs w:val="24"/>
        </w:rPr>
        <w:t xml:space="preserve">Tűzvédelmi és egészségügyi alapok </w:t>
      </w:r>
      <w:r w:rsidRPr="00F445C3">
        <w:rPr>
          <w:b/>
          <w:i/>
          <w:szCs w:val="24"/>
        </w:rPr>
        <w:t xml:space="preserve"> </w:t>
      </w:r>
    </w:p>
    <w:p w:rsidR="00AE5A0A" w:rsidRPr="00F445C3" w:rsidRDefault="00AE5A0A" w:rsidP="00F445C3">
      <w:pPr>
        <w:spacing w:after="0" w:line="360" w:lineRule="auto"/>
        <w:ind w:left="278" w:right="-137"/>
        <w:rPr>
          <w:szCs w:val="24"/>
        </w:rPr>
      </w:pPr>
      <w:r w:rsidRPr="00F445C3">
        <w:rPr>
          <w:szCs w:val="24"/>
        </w:rPr>
        <w:t xml:space="preserve">Munka- és tűzvédelem, valamint a környezetvédelem és környezetgazdálkodás alapvető szabályai </w:t>
      </w:r>
    </w:p>
    <w:p w:rsidR="00AE5A0A" w:rsidRPr="00F445C3" w:rsidRDefault="00AE5A0A" w:rsidP="00F445C3">
      <w:pPr>
        <w:spacing w:after="0" w:line="360" w:lineRule="auto"/>
        <w:ind w:left="278" w:right="-137"/>
        <w:rPr>
          <w:szCs w:val="24"/>
        </w:rPr>
      </w:pPr>
      <w:r w:rsidRPr="00F445C3">
        <w:rPr>
          <w:szCs w:val="24"/>
        </w:rPr>
        <w:t xml:space="preserve">A munkavédelmi szabályok, előírások gyakorlati alkalmazása </w:t>
      </w:r>
    </w:p>
    <w:p w:rsidR="00AE5A0A" w:rsidRPr="00F445C3" w:rsidRDefault="00AE5A0A" w:rsidP="00F445C3">
      <w:pPr>
        <w:spacing w:after="0" w:line="360" w:lineRule="auto"/>
        <w:ind w:left="278" w:right="-137"/>
        <w:rPr>
          <w:szCs w:val="24"/>
        </w:rPr>
      </w:pPr>
      <w:r w:rsidRPr="00F445C3">
        <w:rPr>
          <w:szCs w:val="24"/>
        </w:rPr>
        <w:t xml:space="preserve">A környezetvédelmi szabályok gyakorlatban történő alkalmazása </w:t>
      </w:r>
    </w:p>
    <w:p w:rsidR="00D62BD6" w:rsidRPr="00F445C3" w:rsidRDefault="00D62BD6" w:rsidP="00F445C3">
      <w:pPr>
        <w:spacing w:after="0" w:line="360" w:lineRule="auto"/>
        <w:ind w:left="278" w:right="-137"/>
        <w:rPr>
          <w:szCs w:val="24"/>
        </w:rPr>
      </w:pPr>
    </w:p>
    <w:p w:rsidR="00AE5A0A" w:rsidRPr="001C0D9A" w:rsidRDefault="00AE5A0A" w:rsidP="001C0D9A">
      <w:pPr>
        <w:rPr>
          <w:b/>
        </w:rPr>
      </w:pPr>
      <w:r w:rsidRPr="001C0D9A">
        <w:rPr>
          <w:b/>
        </w:rPr>
        <w:t xml:space="preserve">Szolgálati ismeretek tantárgy </w:t>
      </w:r>
      <w:r w:rsidR="001C0D9A">
        <w:rPr>
          <w:b/>
        </w:rPr>
        <w:tab/>
      </w:r>
      <w:r w:rsidR="001C0D9A">
        <w:rPr>
          <w:b/>
        </w:rPr>
        <w:tab/>
      </w:r>
      <w:r w:rsidR="001C0D9A">
        <w:rPr>
          <w:b/>
        </w:rPr>
        <w:tab/>
      </w:r>
      <w:r w:rsidR="001C0D9A">
        <w:rPr>
          <w:b/>
        </w:rPr>
        <w:tab/>
      </w:r>
      <w:r w:rsidR="001C0D9A">
        <w:rPr>
          <w:b/>
        </w:rPr>
        <w:tab/>
      </w:r>
      <w:r w:rsidR="001C0D9A">
        <w:rPr>
          <w:b/>
        </w:rPr>
        <w:tab/>
      </w:r>
      <w:r w:rsidRPr="001C0D9A">
        <w:rPr>
          <w:b/>
        </w:rPr>
        <w:tab/>
        <w:t xml:space="preserve">124/124 óra </w:t>
      </w:r>
    </w:p>
    <w:p w:rsidR="00AE5A0A" w:rsidRPr="00F445C3" w:rsidRDefault="00AE5A0A" w:rsidP="00F445C3">
      <w:pPr>
        <w:spacing w:after="0" w:line="360" w:lineRule="auto"/>
        <w:ind w:left="278" w:right="-137"/>
        <w:rPr>
          <w:szCs w:val="24"/>
        </w:rPr>
      </w:pPr>
    </w:p>
    <w:p w:rsidR="00AE5A0A" w:rsidRPr="00F445C3" w:rsidRDefault="00AE5A0A" w:rsidP="00F445C3">
      <w:pPr>
        <w:tabs>
          <w:tab w:val="center" w:pos="755"/>
          <w:tab w:val="center" w:pos="2881"/>
        </w:tabs>
        <w:spacing w:after="0" w:line="360" w:lineRule="auto"/>
        <w:ind w:left="0" w:right="-137" w:firstLine="0"/>
        <w:rPr>
          <w:szCs w:val="24"/>
        </w:rPr>
      </w:pPr>
      <w:r w:rsidRPr="00F445C3">
        <w:rPr>
          <w:szCs w:val="24"/>
        </w:rPr>
        <w:t xml:space="preserve">A tantárgy tanításának fő célja </w:t>
      </w:r>
    </w:p>
    <w:p w:rsidR="00AE5A0A" w:rsidRPr="00F445C3" w:rsidRDefault="00AE5A0A" w:rsidP="00F445C3">
      <w:pPr>
        <w:spacing w:after="0" w:line="360" w:lineRule="auto"/>
        <w:ind w:right="-137"/>
        <w:rPr>
          <w:szCs w:val="24"/>
        </w:rPr>
      </w:pPr>
      <w:r w:rsidRPr="00F445C3">
        <w:rPr>
          <w:szCs w:val="24"/>
        </w:rPr>
        <w:t xml:space="preserve">A tanuló ismerje meg a szolgálatellátás általános szabályait, a rendőri szolgálatellátás szabályait és a kényszerítő eszközöket, valamint használhatóságuk szabályait. </w:t>
      </w:r>
    </w:p>
    <w:p w:rsidR="00AE5A0A" w:rsidRPr="00F445C3" w:rsidRDefault="00AE5A0A" w:rsidP="00F445C3">
      <w:pPr>
        <w:spacing w:after="0" w:line="360" w:lineRule="auto"/>
        <w:ind w:right="-137"/>
        <w:rPr>
          <w:szCs w:val="24"/>
        </w:rPr>
      </w:pPr>
    </w:p>
    <w:p w:rsidR="00AE5A0A" w:rsidRPr="00F445C3" w:rsidRDefault="00AE5A0A" w:rsidP="00F445C3">
      <w:pPr>
        <w:spacing w:after="0" w:line="360" w:lineRule="auto"/>
        <w:ind w:left="994" w:right="-137" w:hanging="569"/>
        <w:rPr>
          <w:szCs w:val="24"/>
        </w:rPr>
      </w:pPr>
      <w:r w:rsidRPr="00F445C3">
        <w:rPr>
          <w:szCs w:val="24"/>
        </w:rPr>
        <w:t xml:space="preserve">A tantárgyat oktató végzettségére, szakképesítésére, munkatapasztalatára vonatkozó speciális elvárások </w:t>
      </w:r>
    </w:p>
    <w:p w:rsidR="00AE5A0A" w:rsidRPr="00F445C3" w:rsidRDefault="00AE5A0A" w:rsidP="00F445C3">
      <w:pPr>
        <w:spacing w:after="0" w:line="360" w:lineRule="auto"/>
        <w:ind w:left="437" w:right="-137"/>
        <w:rPr>
          <w:szCs w:val="24"/>
        </w:rPr>
      </w:pPr>
      <w:r w:rsidRPr="00F445C3">
        <w:rPr>
          <w:szCs w:val="24"/>
        </w:rPr>
        <w:t xml:space="preserve">Állami felsőfokú végzettség vagy rendvédelmi szakmai felsőfokú végzettség  </w:t>
      </w:r>
    </w:p>
    <w:p w:rsidR="00AE5A0A" w:rsidRPr="00F445C3" w:rsidRDefault="00AE5A0A" w:rsidP="00F445C3">
      <w:pPr>
        <w:spacing w:after="0" w:line="360" w:lineRule="auto"/>
        <w:ind w:left="437" w:right="-137"/>
        <w:rPr>
          <w:szCs w:val="24"/>
        </w:rPr>
      </w:pPr>
    </w:p>
    <w:p w:rsidR="00AE5A0A" w:rsidRPr="00F445C3" w:rsidRDefault="00AE5A0A" w:rsidP="00F445C3">
      <w:pPr>
        <w:tabs>
          <w:tab w:val="center" w:pos="755"/>
          <w:tab w:val="center" w:pos="3513"/>
        </w:tabs>
        <w:spacing w:after="0" w:line="360" w:lineRule="auto"/>
        <w:ind w:left="0" w:right="-137" w:firstLine="0"/>
        <w:rPr>
          <w:szCs w:val="24"/>
        </w:rPr>
      </w:pPr>
      <w:r w:rsidRPr="00F445C3">
        <w:rPr>
          <w:szCs w:val="24"/>
        </w:rPr>
        <w:lastRenderedPageBreak/>
        <w:t xml:space="preserve">Kapcsolódó közismereti, szakmai tartalmak — </w:t>
      </w:r>
    </w:p>
    <w:p w:rsidR="00AE5A0A" w:rsidRPr="00F445C3" w:rsidRDefault="00AE5A0A" w:rsidP="00F445C3">
      <w:pPr>
        <w:spacing w:after="0" w:line="360" w:lineRule="auto"/>
        <w:ind w:right="-137"/>
        <w:rPr>
          <w:szCs w:val="24"/>
        </w:rPr>
      </w:pPr>
    </w:p>
    <w:p w:rsidR="007F5C97" w:rsidRPr="00F445C3" w:rsidRDefault="007F5C97" w:rsidP="00F445C3">
      <w:pPr>
        <w:spacing w:after="0" w:line="360" w:lineRule="auto"/>
        <w:ind w:right="-137"/>
        <w:rPr>
          <w:szCs w:val="24"/>
        </w:rPr>
      </w:pPr>
      <w:r w:rsidRPr="00F445C3">
        <w:rPr>
          <w:szCs w:val="24"/>
        </w:rPr>
        <w:t>A képzés órakeretének legalább 10%-át gyakorlati helyszínen (tanműhely, üzem stb.) kell lebonyolítani.</w:t>
      </w:r>
    </w:p>
    <w:p w:rsidR="00D62BD6" w:rsidRPr="00F445C3" w:rsidRDefault="007F5C97" w:rsidP="00F445C3">
      <w:pPr>
        <w:spacing w:after="0" w:line="360" w:lineRule="auto"/>
        <w:ind w:left="278" w:right="-137"/>
        <w:rPr>
          <w:b/>
          <w:szCs w:val="24"/>
        </w:rPr>
      </w:pPr>
      <w:r w:rsidRPr="00F445C3">
        <w:rPr>
          <w:b/>
          <w:szCs w:val="24"/>
        </w:rPr>
        <w:t>A tantárgy oktatása során fejlesztendő kompetenciák</w:t>
      </w:r>
    </w:p>
    <w:p w:rsidR="00D62BD6" w:rsidRPr="00F445C3" w:rsidRDefault="00D62BD6" w:rsidP="00F445C3">
      <w:pPr>
        <w:spacing w:after="0" w:line="360" w:lineRule="auto"/>
        <w:ind w:left="278" w:right="-137"/>
        <w:rPr>
          <w:szCs w:val="24"/>
        </w:rPr>
      </w:pPr>
    </w:p>
    <w:tbl>
      <w:tblPr>
        <w:tblStyle w:val="TableGrid"/>
        <w:tblW w:w="9290" w:type="dxa"/>
        <w:tblInd w:w="-108" w:type="dxa"/>
        <w:tblCellMar>
          <w:top w:w="52" w:type="dxa"/>
          <w:left w:w="108" w:type="dxa"/>
          <w:right w:w="58" w:type="dxa"/>
        </w:tblCellMar>
        <w:tblLook w:val="04A0" w:firstRow="1" w:lastRow="0" w:firstColumn="1" w:lastColumn="0" w:noHBand="0" w:noVBand="1"/>
      </w:tblPr>
      <w:tblGrid>
        <w:gridCol w:w="2006"/>
        <w:gridCol w:w="2332"/>
        <w:gridCol w:w="1333"/>
        <w:gridCol w:w="1960"/>
        <w:gridCol w:w="1659"/>
      </w:tblGrid>
      <w:tr w:rsidR="007F5C97" w:rsidRPr="00F445C3" w:rsidTr="007F5C9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7F5C97" w:rsidRPr="00F445C3" w:rsidRDefault="007F5C97" w:rsidP="00F445C3">
            <w:pPr>
              <w:spacing w:after="0" w:line="360" w:lineRule="auto"/>
              <w:ind w:left="0" w:right="-137" w:firstLine="0"/>
              <w:rPr>
                <w:szCs w:val="24"/>
              </w:rPr>
            </w:pPr>
            <w:r w:rsidRPr="00F445C3">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7F5C97" w:rsidRPr="00F445C3" w:rsidRDefault="007F5C97" w:rsidP="00F445C3">
            <w:pPr>
              <w:spacing w:after="0" w:line="360" w:lineRule="auto"/>
              <w:ind w:left="0" w:right="-137" w:firstLine="0"/>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7F5C97" w:rsidRPr="00F445C3" w:rsidRDefault="007F5C97" w:rsidP="00F445C3">
            <w:pPr>
              <w:spacing w:after="0" w:line="360" w:lineRule="auto"/>
              <w:ind w:left="0" w:right="-137" w:firstLine="0"/>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7F5C97" w:rsidRPr="00F445C3" w:rsidRDefault="007F5C97" w:rsidP="00F445C3">
            <w:pPr>
              <w:spacing w:after="0" w:line="360" w:lineRule="auto"/>
              <w:ind w:left="0" w:right="-137" w:firstLine="0"/>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7F5C97" w:rsidRPr="00F445C3" w:rsidRDefault="007F5C97" w:rsidP="00F445C3">
            <w:pPr>
              <w:spacing w:after="0" w:line="360" w:lineRule="auto"/>
              <w:ind w:left="0" w:right="-137" w:firstLine="0"/>
              <w:rPr>
                <w:szCs w:val="24"/>
              </w:rPr>
            </w:pPr>
            <w:r w:rsidRPr="00F445C3">
              <w:rPr>
                <w:b/>
                <w:szCs w:val="24"/>
              </w:rPr>
              <w:t xml:space="preserve">Általános és szakmához kötődő </w:t>
            </w:r>
          </w:p>
          <w:p w:rsidR="007F5C97" w:rsidRPr="00F445C3" w:rsidRDefault="007F5C97" w:rsidP="00F445C3">
            <w:pPr>
              <w:spacing w:after="0" w:line="360" w:lineRule="auto"/>
              <w:ind w:left="0" w:right="-137" w:firstLine="0"/>
              <w:rPr>
                <w:szCs w:val="24"/>
              </w:rPr>
            </w:pPr>
            <w:r w:rsidRPr="00F445C3">
              <w:rPr>
                <w:b/>
                <w:szCs w:val="24"/>
              </w:rPr>
              <w:t xml:space="preserve">digitális kompetenciák </w:t>
            </w:r>
          </w:p>
        </w:tc>
      </w:tr>
      <w:tr w:rsidR="007F5C97" w:rsidRPr="00F445C3" w:rsidTr="007F5C97">
        <w:trPr>
          <w:trHeight w:val="8522"/>
        </w:trPr>
        <w:tc>
          <w:tcPr>
            <w:tcW w:w="1858" w:type="dxa"/>
            <w:tcBorders>
              <w:top w:val="single" w:sz="4" w:space="0" w:color="000000"/>
              <w:left w:val="single" w:sz="4" w:space="0" w:color="000000"/>
              <w:bottom w:val="single" w:sz="4" w:space="0" w:color="000000"/>
              <w:right w:val="single" w:sz="4" w:space="0" w:color="000000"/>
            </w:tcBorders>
            <w:vAlign w:val="center"/>
          </w:tcPr>
          <w:p w:rsidR="007F5C97" w:rsidRPr="00F445C3" w:rsidRDefault="007F5C97" w:rsidP="008906B5">
            <w:pPr>
              <w:spacing w:after="0" w:line="360" w:lineRule="auto"/>
              <w:ind w:left="0" w:right="-137" w:firstLine="0"/>
              <w:jc w:val="left"/>
              <w:rPr>
                <w:szCs w:val="24"/>
              </w:rPr>
            </w:pPr>
            <w:r w:rsidRPr="00F445C3">
              <w:rPr>
                <w:szCs w:val="24"/>
              </w:rPr>
              <w:t xml:space="preserve">Belső és közterületi járőrszolgálatot lát el, valamint helyszínellenőrzést végez a riasztásra kivonuló szolgálat tagjaként. </w:t>
            </w:r>
          </w:p>
        </w:tc>
        <w:tc>
          <w:tcPr>
            <w:tcW w:w="1858" w:type="dxa"/>
            <w:tcBorders>
              <w:top w:val="single" w:sz="4" w:space="0" w:color="000000"/>
              <w:left w:val="single" w:sz="4" w:space="0" w:color="000000"/>
              <w:bottom w:val="single" w:sz="4" w:space="0" w:color="000000"/>
              <w:right w:val="single" w:sz="4" w:space="0" w:color="000000"/>
            </w:tcBorders>
          </w:tcPr>
          <w:p w:rsidR="007F5C97" w:rsidRPr="00F445C3" w:rsidRDefault="007F5C97" w:rsidP="008906B5">
            <w:pPr>
              <w:tabs>
                <w:tab w:val="center" w:pos="855"/>
                <w:tab w:val="right" w:pos="1692"/>
              </w:tabs>
              <w:spacing w:after="0" w:line="360" w:lineRule="auto"/>
              <w:ind w:left="0" w:right="-137" w:firstLine="0"/>
              <w:jc w:val="left"/>
              <w:rPr>
                <w:szCs w:val="24"/>
              </w:rPr>
            </w:pPr>
            <w:r w:rsidRPr="00F445C3">
              <w:rPr>
                <w:szCs w:val="24"/>
              </w:rPr>
              <w:t xml:space="preserve">Ismeri </w:t>
            </w:r>
            <w:r w:rsidRPr="00F445C3">
              <w:rPr>
                <w:szCs w:val="24"/>
              </w:rPr>
              <w:tab/>
              <w:t xml:space="preserve">a </w:t>
            </w:r>
            <w:r w:rsidRPr="00F445C3">
              <w:rPr>
                <w:szCs w:val="24"/>
              </w:rPr>
              <w:tab/>
              <w:t>járőr-</w:t>
            </w:r>
          </w:p>
          <w:p w:rsidR="007F5C97" w:rsidRPr="00F445C3" w:rsidRDefault="007F5C97" w:rsidP="008906B5">
            <w:pPr>
              <w:spacing w:after="0" w:line="360" w:lineRule="auto"/>
              <w:ind w:left="0" w:right="-137" w:firstLine="0"/>
              <w:jc w:val="left"/>
              <w:rPr>
                <w:szCs w:val="24"/>
              </w:rPr>
            </w:pPr>
            <w:r w:rsidRPr="00F445C3">
              <w:rPr>
                <w:szCs w:val="24"/>
              </w:rPr>
              <w:t xml:space="preserve">szolgálat ellátására vonatkozó jogi és szakmai szabályokat. Ismeri a helyszínbiztosítási elvárásokat. </w:t>
            </w:r>
          </w:p>
          <w:p w:rsidR="007F5C97" w:rsidRPr="00F445C3" w:rsidRDefault="007F5C97" w:rsidP="008906B5">
            <w:pPr>
              <w:spacing w:after="0" w:line="360" w:lineRule="auto"/>
              <w:ind w:left="0" w:right="-137" w:firstLine="0"/>
              <w:jc w:val="left"/>
              <w:rPr>
                <w:szCs w:val="24"/>
              </w:rPr>
            </w:pPr>
            <w:r w:rsidRPr="00F445C3">
              <w:rPr>
                <w:szCs w:val="24"/>
              </w:rPr>
              <w:t>Ismeri a szolgálat ellátásnak szabályait (szolgálat átadása és átvétele, információk rögzítése a szolgálati dokumentumokban, szolgálati érintkezés szabályai, szolgálat ell</w:t>
            </w:r>
            <w:r w:rsidR="008906B5">
              <w:rPr>
                <w:szCs w:val="24"/>
              </w:rPr>
              <w:t>á</w:t>
            </w:r>
            <w:r w:rsidRPr="00F445C3">
              <w:rPr>
                <w:szCs w:val="24"/>
              </w:rPr>
              <w:t xml:space="preserve">tására vonatkozó alaki szabályok. Tisztában van a rendőri intézkedés és a szolgálati fellépés  </w:t>
            </w:r>
          </w:p>
          <w:p w:rsidR="007F5C97" w:rsidRPr="00F445C3" w:rsidRDefault="007F5C97" w:rsidP="008906B5">
            <w:pPr>
              <w:spacing w:after="0" w:line="360" w:lineRule="auto"/>
              <w:ind w:left="0" w:right="-137" w:firstLine="0"/>
              <w:jc w:val="left"/>
              <w:rPr>
                <w:szCs w:val="24"/>
              </w:rPr>
            </w:pPr>
            <w:r w:rsidRPr="00F445C3">
              <w:rPr>
                <w:szCs w:val="24"/>
              </w:rPr>
              <w:t xml:space="preserve">alapkövetelményeivel. </w:t>
            </w:r>
          </w:p>
          <w:p w:rsidR="007F5C97" w:rsidRPr="00F445C3" w:rsidRDefault="007F5C97" w:rsidP="008906B5">
            <w:pPr>
              <w:spacing w:after="0" w:line="360" w:lineRule="auto"/>
              <w:ind w:left="0" w:right="-137" w:firstLine="0"/>
              <w:jc w:val="left"/>
              <w:rPr>
                <w:szCs w:val="24"/>
              </w:rPr>
            </w:pPr>
            <w:r w:rsidRPr="00F445C3">
              <w:rPr>
                <w:szCs w:val="24"/>
              </w:rPr>
              <w:lastRenderedPageBreak/>
              <w:t xml:space="preserve">Ismeri a rendőrségnél használt kényszerítő eszközök (testi kényszer, bilincs, rendőrbot, vegyi eszköz, lőfegyver) biztonságos használati módját, és az azok alkalmazására vonatkozó jogszabályi és szakmai, taktikai előírásokat.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7F5C97" w:rsidRPr="00F445C3" w:rsidRDefault="007F5C97" w:rsidP="008906B5">
            <w:pPr>
              <w:spacing w:after="0" w:line="360" w:lineRule="auto"/>
              <w:ind w:left="0" w:right="-137" w:firstLine="0"/>
              <w:jc w:val="left"/>
              <w:rPr>
                <w:szCs w:val="24"/>
              </w:rPr>
            </w:pPr>
            <w:r w:rsidRPr="00F445C3">
              <w:rPr>
                <w:szCs w:val="24"/>
              </w:rPr>
              <w:lastRenderedPageBreak/>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vAlign w:val="center"/>
          </w:tcPr>
          <w:p w:rsidR="007F5C97" w:rsidRPr="00F445C3" w:rsidRDefault="007F5C97" w:rsidP="008906B5">
            <w:pPr>
              <w:spacing w:after="0" w:line="360" w:lineRule="auto"/>
              <w:ind w:left="0" w:right="-137" w:firstLine="0"/>
              <w:jc w:val="left"/>
              <w:rPr>
                <w:szCs w:val="24"/>
              </w:rPr>
            </w:pPr>
            <w:r w:rsidRPr="00F445C3">
              <w:rPr>
                <w:szCs w:val="24"/>
              </w:rPr>
              <w:t xml:space="preserve">Szolgálatát alaposan és határozottan látja el, társaitól is precíz munkavégzést vár el.  </w:t>
            </w:r>
          </w:p>
          <w:p w:rsidR="007F5C97" w:rsidRPr="00F445C3" w:rsidRDefault="007F5C97" w:rsidP="008906B5">
            <w:pPr>
              <w:spacing w:after="0" w:line="360" w:lineRule="auto"/>
              <w:ind w:left="0" w:right="-137" w:firstLine="0"/>
              <w:jc w:val="left"/>
              <w:rPr>
                <w:szCs w:val="24"/>
              </w:rPr>
            </w:pPr>
            <w:r w:rsidRPr="00F445C3">
              <w:rPr>
                <w:szCs w:val="24"/>
              </w:rPr>
              <w:t xml:space="preserve">A szolgálat átadása és átvétele precízen és </w:t>
            </w:r>
            <w:r w:rsidRPr="00F445C3">
              <w:rPr>
                <w:szCs w:val="24"/>
              </w:rPr>
              <w:tab/>
              <w:t xml:space="preserve">szabályosan dokumentáltan történik.  </w:t>
            </w:r>
          </w:p>
          <w:p w:rsidR="007F5C97" w:rsidRPr="00F445C3" w:rsidRDefault="007F5C97" w:rsidP="008906B5">
            <w:pPr>
              <w:spacing w:after="0" w:line="360" w:lineRule="auto"/>
              <w:ind w:left="0" w:right="-137" w:firstLine="0"/>
              <w:jc w:val="left"/>
              <w:rPr>
                <w:szCs w:val="24"/>
              </w:rPr>
            </w:pPr>
            <w:r w:rsidRPr="00F445C3">
              <w:rPr>
                <w:szCs w:val="24"/>
              </w:rPr>
              <w:t xml:space="preserve"> </w:t>
            </w:r>
          </w:p>
          <w:p w:rsidR="007F5C97" w:rsidRPr="00F445C3" w:rsidRDefault="007F5C97" w:rsidP="008906B5">
            <w:pPr>
              <w:spacing w:after="0" w:line="360" w:lineRule="auto"/>
              <w:ind w:left="0" w:right="-137" w:firstLine="0"/>
              <w:jc w:val="left"/>
              <w:rPr>
                <w:szCs w:val="24"/>
              </w:rPr>
            </w:pPr>
            <w:r w:rsidRPr="00F445C3">
              <w:rPr>
                <w:szCs w:val="24"/>
              </w:rPr>
              <w:t>Szolgálati elöljáró</w:t>
            </w:r>
            <w:r w:rsidR="008906B5">
              <w:rPr>
                <w:szCs w:val="24"/>
              </w:rPr>
              <w:t>i</w:t>
            </w:r>
            <w:r w:rsidRPr="00F445C3">
              <w:rPr>
                <w:szCs w:val="24"/>
              </w:rPr>
              <w:t xml:space="preserve">val és társaival tisztelettel kommunikál. Szolgálatát kulturáltan, az alaki előírásoknak megfelelően látja el. </w:t>
            </w:r>
          </w:p>
          <w:p w:rsidR="007F5C97" w:rsidRPr="00F445C3" w:rsidRDefault="007F5C97" w:rsidP="008906B5">
            <w:pPr>
              <w:spacing w:after="0" w:line="360" w:lineRule="auto"/>
              <w:ind w:left="0" w:right="-137" w:firstLine="0"/>
              <w:jc w:val="left"/>
              <w:rPr>
                <w:szCs w:val="24"/>
              </w:rPr>
            </w:pPr>
            <w:r w:rsidRPr="00F445C3">
              <w:rPr>
                <w:szCs w:val="24"/>
              </w:rPr>
              <w:lastRenderedPageBreak/>
              <w:t xml:space="preserve"> </w:t>
            </w:r>
          </w:p>
          <w:p w:rsidR="007F5C97" w:rsidRPr="00F445C3" w:rsidRDefault="007F5C97" w:rsidP="008906B5">
            <w:pPr>
              <w:spacing w:after="0" w:line="360" w:lineRule="auto"/>
              <w:ind w:left="0" w:right="-137" w:firstLine="0"/>
              <w:jc w:val="left"/>
              <w:rPr>
                <w:szCs w:val="24"/>
              </w:rPr>
            </w:pPr>
            <w:r w:rsidRPr="00F445C3">
              <w:rPr>
                <w:szCs w:val="24"/>
              </w:rPr>
              <w:t xml:space="preserve">Tiszteletben tartja és elfogadja a feladatellátásra vonatkozó elvárásokat, szabályokat. A hierarchikus szervezeti kultúrára értékként tekint. </w:t>
            </w:r>
          </w:p>
        </w:tc>
        <w:tc>
          <w:tcPr>
            <w:tcW w:w="1858" w:type="dxa"/>
            <w:tcBorders>
              <w:top w:val="single" w:sz="4" w:space="0" w:color="000000"/>
              <w:left w:val="single" w:sz="4" w:space="0" w:color="000000"/>
              <w:bottom w:val="single" w:sz="4" w:space="0" w:color="000000"/>
              <w:right w:val="single" w:sz="4" w:space="0" w:color="000000"/>
            </w:tcBorders>
            <w:vAlign w:val="center"/>
          </w:tcPr>
          <w:p w:rsidR="007F5C97" w:rsidRPr="00F445C3" w:rsidRDefault="007F5C97" w:rsidP="00F445C3">
            <w:pPr>
              <w:spacing w:after="0" w:line="360" w:lineRule="auto"/>
              <w:ind w:left="0" w:right="-137" w:firstLine="0"/>
              <w:rPr>
                <w:szCs w:val="24"/>
              </w:rPr>
            </w:pPr>
            <w:r w:rsidRPr="00F445C3">
              <w:rPr>
                <w:szCs w:val="24"/>
              </w:rPr>
              <w:lastRenderedPageBreak/>
              <w:t xml:space="preserve"> </w:t>
            </w:r>
          </w:p>
        </w:tc>
      </w:tr>
    </w:tbl>
    <w:p w:rsidR="00D62BD6" w:rsidRPr="00F445C3" w:rsidRDefault="00D62BD6" w:rsidP="00F445C3">
      <w:pPr>
        <w:spacing w:after="0" w:line="360" w:lineRule="auto"/>
        <w:ind w:left="278" w:right="-137"/>
        <w:rPr>
          <w:szCs w:val="24"/>
        </w:rPr>
      </w:pPr>
    </w:p>
    <w:p w:rsidR="00D62BD6" w:rsidRPr="00F445C3" w:rsidRDefault="007F5C97" w:rsidP="00F445C3">
      <w:pPr>
        <w:spacing w:after="0" w:line="360" w:lineRule="auto"/>
        <w:ind w:left="278" w:right="-137"/>
        <w:rPr>
          <w:b/>
          <w:szCs w:val="24"/>
        </w:rPr>
      </w:pPr>
      <w:r w:rsidRPr="00F445C3">
        <w:rPr>
          <w:b/>
          <w:szCs w:val="24"/>
        </w:rPr>
        <w:t>A tantárgy témakörei</w:t>
      </w:r>
    </w:p>
    <w:p w:rsidR="007F5C97" w:rsidRPr="00F445C3" w:rsidRDefault="007F5C97" w:rsidP="00F445C3">
      <w:pPr>
        <w:spacing w:after="0" w:line="360" w:lineRule="auto"/>
        <w:ind w:left="0" w:right="-137" w:firstLine="16"/>
        <w:rPr>
          <w:szCs w:val="24"/>
        </w:rPr>
      </w:pPr>
      <w:r w:rsidRPr="00F445C3">
        <w:rPr>
          <w:szCs w:val="24"/>
        </w:rPr>
        <w:t>Rendőri szolgálati ismeretek</w:t>
      </w:r>
      <w:r w:rsidRPr="00F445C3">
        <w:rPr>
          <w:b/>
          <w:i/>
          <w:szCs w:val="24"/>
        </w:rPr>
        <w:t xml:space="preserve"> </w:t>
      </w:r>
      <w:r w:rsidRPr="00F445C3">
        <w:rPr>
          <w:szCs w:val="24"/>
        </w:rPr>
        <w:t xml:space="preserve">Szolgálati feladatok ellátásának általános szabályai </w:t>
      </w:r>
    </w:p>
    <w:p w:rsidR="007F5C97" w:rsidRPr="00F445C3" w:rsidRDefault="007F5C97" w:rsidP="00F445C3">
      <w:pPr>
        <w:spacing w:after="0" w:line="360" w:lineRule="auto"/>
        <w:ind w:left="278" w:right="-137"/>
        <w:rPr>
          <w:szCs w:val="24"/>
        </w:rPr>
      </w:pPr>
      <w:r w:rsidRPr="00F445C3">
        <w:rPr>
          <w:szCs w:val="24"/>
        </w:rPr>
        <w:t xml:space="preserve">A szolgálati fellépés módja és tartalmi követelményei </w:t>
      </w:r>
    </w:p>
    <w:p w:rsidR="007F5C97" w:rsidRPr="00F445C3" w:rsidRDefault="007F5C97" w:rsidP="00F445C3">
      <w:pPr>
        <w:spacing w:after="0" w:line="360" w:lineRule="auto"/>
        <w:ind w:left="278" w:right="-137"/>
        <w:rPr>
          <w:szCs w:val="24"/>
        </w:rPr>
      </w:pPr>
      <w:r w:rsidRPr="00F445C3">
        <w:rPr>
          <w:szCs w:val="24"/>
        </w:rPr>
        <w:t xml:space="preserve">Őr-járőrszolgálati forma: járőr, őrszolgálat, kísérőőr, rendkívüli őr, eligazítás, beszámoltatás, váltás rendje </w:t>
      </w:r>
    </w:p>
    <w:p w:rsidR="007F5C97" w:rsidRPr="00F445C3" w:rsidRDefault="007F5C97" w:rsidP="00F445C3">
      <w:pPr>
        <w:spacing w:after="0" w:line="360" w:lineRule="auto"/>
        <w:ind w:left="278" w:right="-137"/>
        <w:rPr>
          <w:szCs w:val="24"/>
        </w:rPr>
      </w:pPr>
      <w:r w:rsidRPr="00F445C3">
        <w:rPr>
          <w:szCs w:val="24"/>
        </w:rPr>
        <w:t xml:space="preserve">Az egyes szolgálati időrendszerekre vonatkozó szabályok </w:t>
      </w:r>
    </w:p>
    <w:p w:rsidR="007F5C97" w:rsidRPr="00F445C3" w:rsidRDefault="007F5C97" w:rsidP="00F445C3">
      <w:pPr>
        <w:spacing w:after="0" w:line="360" w:lineRule="auto"/>
        <w:ind w:left="278" w:right="-137"/>
        <w:rPr>
          <w:szCs w:val="24"/>
        </w:rPr>
      </w:pPr>
      <w:r w:rsidRPr="00F445C3">
        <w:rPr>
          <w:szCs w:val="24"/>
        </w:rPr>
        <w:t xml:space="preserve">A titoktartásra, az ajándék és jutalom elfogadására, valamint a nyilvános szereplésre vonatkozó szabályok </w:t>
      </w:r>
    </w:p>
    <w:p w:rsidR="007F5C97" w:rsidRPr="00F445C3" w:rsidRDefault="007F5C97" w:rsidP="00F445C3">
      <w:pPr>
        <w:spacing w:after="0" w:line="360" w:lineRule="auto"/>
        <w:ind w:left="278" w:right="-137"/>
        <w:rPr>
          <w:szCs w:val="24"/>
        </w:rPr>
      </w:pPr>
      <w:r w:rsidRPr="00F445C3">
        <w:rPr>
          <w:szCs w:val="24"/>
        </w:rPr>
        <w:t xml:space="preserve">A felvilágosítás adás és kérés szabályai </w:t>
      </w:r>
    </w:p>
    <w:p w:rsidR="007F5C97" w:rsidRPr="00F445C3" w:rsidRDefault="007F5C97" w:rsidP="00F445C3">
      <w:pPr>
        <w:spacing w:after="0" w:line="360" w:lineRule="auto"/>
        <w:ind w:left="278" w:right="-137"/>
        <w:rPr>
          <w:szCs w:val="24"/>
        </w:rPr>
      </w:pPr>
      <w:r w:rsidRPr="00F445C3">
        <w:rPr>
          <w:szCs w:val="24"/>
        </w:rPr>
        <w:t xml:space="preserve">A szolgálati fellépés módja és tartalmi követelményei </w:t>
      </w:r>
    </w:p>
    <w:p w:rsidR="00D62BD6" w:rsidRDefault="00D62BD6" w:rsidP="00F445C3">
      <w:pPr>
        <w:spacing w:after="0" w:line="360" w:lineRule="auto"/>
        <w:ind w:left="278" w:right="-137"/>
        <w:rPr>
          <w:szCs w:val="24"/>
        </w:rPr>
      </w:pPr>
    </w:p>
    <w:p w:rsidR="00D33938" w:rsidRPr="00F445C3" w:rsidRDefault="00D33938" w:rsidP="00F445C3">
      <w:pPr>
        <w:spacing w:after="0" w:line="360" w:lineRule="auto"/>
        <w:ind w:left="278" w:right="-137"/>
        <w:rPr>
          <w:szCs w:val="24"/>
        </w:rPr>
      </w:pPr>
    </w:p>
    <w:p w:rsidR="007F5C97" w:rsidRPr="00F445C3" w:rsidRDefault="007F5C97" w:rsidP="00F445C3">
      <w:pPr>
        <w:tabs>
          <w:tab w:val="center" w:pos="845"/>
          <w:tab w:val="center" w:pos="3020"/>
        </w:tabs>
        <w:spacing w:after="0" w:line="360" w:lineRule="auto"/>
        <w:ind w:left="0" w:right="-137" w:firstLine="0"/>
        <w:rPr>
          <w:szCs w:val="24"/>
        </w:rPr>
      </w:pPr>
      <w:r w:rsidRPr="00F445C3">
        <w:rPr>
          <w:szCs w:val="24"/>
        </w:rPr>
        <w:lastRenderedPageBreak/>
        <w:t>Rendőri intézkedések</w:t>
      </w:r>
      <w:r w:rsidRPr="00F445C3">
        <w:rPr>
          <w:b/>
          <w:i/>
          <w:szCs w:val="24"/>
        </w:rPr>
        <w:t xml:space="preserve"> </w:t>
      </w:r>
    </w:p>
    <w:p w:rsidR="007F5C97" w:rsidRPr="00F445C3" w:rsidRDefault="007F5C97" w:rsidP="00F445C3">
      <w:pPr>
        <w:spacing w:after="0" w:line="360" w:lineRule="auto"/>
        <w:ind w:left="278" w:right="-137"/>
        <w:rPr>
          <w:szCs w:val="24"/>
        </w:rPr>
      </w:pPr>
      <w:r w:rsidRPr="00F445C3">
        <w:rPr>
          <w:szCs w:val="24"/>
        </w:rPr>
        <w:t xml:space="preserve">Az intézkedési kötelezettség </w:t>
      </w:r>
    </w:p>
    <w:p w:rsidR="007F5C97" w:rsidRPr="00F445C3" w:rsidRDefault="007F5C97" w:rsidP="00F445C3">
      <w:pPr>
        <w:spacing w:after="0" w:line="360" w:lineRule="auto"/>
        <w:ind w:left="278" w:right="-137"/>
        <w:rPr>
          <w:szCs w:val="24"/>
        </w:rPr>
      </w:pPr>
      <w:r w:rsidRPr="00F445C3">
        <w:rPr>
          <w:szCs w:val="24"/>
        </w:rPr>
        <w:t xml:space="preserve">A rendőri intézkedések közös elvei, szabályai, követelményei </w:t>
      </w:r>
    </w:p>
    <w:p w:rsidR="007F5C97" w:rsidRPr="00F445C3" w:rsidRDefault="007F5C97" w:rsidP="00F445C3">
      <w:pPr>
        <w:spacing w:after="0" w:line="360" w:lineRule="auto"/>
        <w:ind w:left="278" w:right="-137"/>
        <w:rPr>
          <w:szCs w:val="24"/>
        </w:rPr>
      </w:pPr>
      <w:r w:rsidRPr="00F445C3">
        <w:rPr>
          <w:szCs w:val="24"/>
        </w:rPr>
        <w:t xml:space="preserve">A rendőri intézkedések fajtái, csoportosítása, a jogszerű és szakszerű rendőri intézkedés alapjai, a rendőri intézkedéssel szembeni követelmények, alapelvek megismerése A rendőri intézkedés akadályainak elhárítása, a segítség és eszközök igénybevételének szabályai </w:t>
      </w:r>
    </w:p>
    <w:p w:rsidR="007F5C97" w:rsidRPr="00F445C3" w:rsidRDefault="007F5C97" w:rsidP="00F445C3">
      <w:pPr>
        <w:spacing w:after="0" w:line="360" w:lineRule="auto"/>
        <w:ind w:left="278" w:right="-137"/>
        <w:rPr>
          <w:szCs w:val="24"/>
        </w:rPr>
      </w:pPr>
      <w:r w:rsidRPr="00F445C3">
        <w:rPr>
          <w:szCs w:val="24"/>
        </w:rPr>
        <w:t xml:space="preserve">Korrupciós cselekmények megelőzése, visszaszorítása  </w:t>
      </w:r>
    </w:p>
    <w:p w:rsidR="007F5C97" w:rsidRPr="00F445C3" w:rsidRDefault="007F5C97" w:rsidP="00F445C3">
      <w:pPr>
        <w:spacing w:after="0" w:line="360" w:lineRule="auto"/>
        <w:ind w:left="278" w:right="-137"/>
        <w:rPr>
          <w:szCs w:val="24"/>
        </w:rPr>
      </w:pPr>
      <w:r w:rsidRPr="00F445C3">
        <w:rPr>
          <w:szCs w:val="24"/>
        </w:rPr>
        <w:t xml:space="preserve">A rendőri fellépés helyszínei: magánlakás, közterület, nyilvános helyek, különleges helyek, határterület, közbiztonságra különösen veszélyes eszközök-kel kapcsolatos rendőri intézkedések rendje  </w:t>
      </w:r>
    </w:p>
    <w:p w:rsidR="007F5C97" w:rsidRPr="00F445C3" w:rsidRDefault="007F5C97" w:rsidP="00F445C3">
      <w:pPr>
        <w:spacing w:after="0" w:line="360" w:lineRule="auto"/>
        <w:ind w:left="278" w:right="-137"/>
        <w:rPr>
          <w:szCs w:val="24"/>
        </w:rPr>
      </w:pPr>
      <w:r w:rsidRPr="00F445C3">
        <w:rPr>
          <w:szCs w:val="24"/>
        </w:rPr>
        <w:t xml:space="preserve">Személyi szabadságot nem korlátozó intézkedések: felvilágosítás adás, kérés, figyelmeztetés, segítségnyújtás, feltartóztatás, igazoltatás, ruházat, csomag, jármű átvizsgálás, fokozott ellenőrzés, helyszínbiztosítás  </w:t>
      </w:r>
    </w:p>
    <w:p w:rsidR="007F5C97" w:rsidRPr="00F445C3" w:rsidRDefault="007F5C97" w:rsidP="00F445C3">
      <w:pPr>
        <w:spacing w:after="0" w:line="360" w:lineRule="auto"/>
        <w:ind w:left="278" w:right="-137"/>
        <w:rPr>
          <w:szCs w:val="24"/>
        </w:rPr>
      </w:pPr>
      <w:r w:rsidRPr="00F445C3">
        <w:rPr>
          <w:szCs w:val="24"/>
        </w:rPr>
        <w:t xml:space="preserve">Személyi szabadságot korlátozó intézkedések: személyi szabadság fogalma, tartalma, közös szabályok, elfogás, előállítás, biztonsági int., elővezetése esetei, iskola kerülő gyerekekkel kapcsolatos intézkedések  </w:t>
      </w:r>
    </w:p>
    <w:p w:rsidR="007F5C97" w:rsidRPr="00F445C3" w:rsidRDefault="007F5C97" w:rsidP="00F445C3">
      <w:pPr>
        <w:spacing w:after="0" w:line="360" w:lineRule="auto"/>
        <w:ind w:left="278" w:right="-137"/>
        <w:rPr>
          <w:szCs w:val="24"/>
        </w:rPr>
      </w:pPr>
      <w:r w:rsidRPr="00F445C3">
        <w:rPr>
          <w:szCs w:val="24"/>
        </w:rPr>
        <w:t xml:space="preserve">Rendőri intézkedés folyamata </w:t>
      </w:r>
    </w:p>
    <w:p w:rsidR="007F5C97" w:rsidRPr="00F445C3" w:rsidRDefault="007F5C97" w:rsidP="00F445C3">
      <w:pPr>
        <w:spacing w:after="0" w:line="360" w:lineRule="auto"/>
        <w:ind w:left="278" w:right="-137"/>
        <w:rPr>
          <w:szCs w:val="24"/>
        </w:rPr>
      </w:pPr>
      <w:r w:rsidRPr="00F445C3">
        <w:rPr>
          <w:szCs w:val="24"/>
        </w:rPr>
        <w:t xml:space="preserve">A rendőri intézkedést befolyásoló tényezők felismerése és megfelelő kezelése </w:t>
      </w:r>
    </w:p>
    <w:p w:rsidR="007F5C97" w:rsidRPr="00F445C3" w:rsidRDefault="007F5C97" w:rsidP="00F445C3">
      <w:pPr>
        <w:spacing w:after="0" w:line="360" w:lineRule="auto"/>
        <w:ind w:left="278" w:right="-137"/>
        <w:rPr>
          <w:szCs w:val="24"/>
        </w:rPr>
      </w:pPr>
      <w:r w:rsidRPr="00F445C3">
        <w:rPr>
          <w:szCs w:val="24"/>
        </w:rPr>
        <w:t xml:space="preserve">Járőrfelszerelés elemeinek megismerése </w:t>
      </w:r>
    </w:p>
    <w:p w:rsidR="007F5C97" w:rsidRPr="00F445C3" w:rsidRDefault="007F5C97" w:rsidP="00F445C3">
      <w:pPr>
        <w:spacing w:after="0" w:line="360" w:lineRule="auto"/>
        <w:ind w:left="278" w:right="-137"/>
        <w:rPr>
          <w:szCs w:val="24"/>
        </w:rPr>
      </w:pPr>
      <w:r w:rsidRPr="00F445C3">
        <w:rPr>
          <w:szCs w:val="24"/>
        </w:rPr>
        <w:t xml:space="preserve">A rendőri intézkedés helyszínének helyes megválasztása  </w:t>
      </w:r>
    </w:p>
    <w:p w:rsidR="007F5C97" w:rsidRPr="00F445C3" w:rsidRDefault="007F5C97" w:rsidP="00F445C3">
      <w:pPr>
        <w:spacing w:after="0" w:line="360" w:lineRule="auto"/>
        <w:ind w:left="278" w:right="-137"/>
        <w:rPr>
          <w:szCs w:val="24"/>
        </w:rPr>
      </w:pPr>
      <w:r w:rsidRPr="00F445C3">
        <w:rPr>
          <w:szCs w:val="24"/>
        </w:rPr>
        <w:t xml:space="preserve">A rendőri intézkedés során alkalmazott biztonsági alakzatok  </w:t>
      </w:r>
    </w:p>
    <w:p w:rsidR="007F5C97" w:rsidRPr="00F445C3" w:rsidRDefault="007F5C97" w:rsidP="00F445C3">
      <w:pPr>
        <w:spacing w:after="0" w:line="360" w:lineRule="auto"/>
        <w:ind w:left="278" w:right="-137"/>
        <w:rPr>
          <w:szCs w:val="24"/>
        </w:rPr>
      </w:pPr>
      <w:r w:rsidRPr="00F445C3">
        <w:rPr>
          <w:szCs w:val="24"/>
        </w:rPr>
        <w:t xml:space="preserve">Rádióforgalmazás, szakrendszerek helyszíni elérése </w:t>
      </w:r>
    </w:p>
    <w:p w:rsidR="007F5C97" w:rsidRPr="00F445C3" w:rsidRDefault="007F5C97" w:rsidP="00F445C3">
      <w:pPr>
        <w:spacing w:after="0" w:line="360" w:lineRule="auto"/>
        <w:ind w:left="278" w:right="-137"/>
        <w:rPr>
          <w:szCs w:val="24"/>
        </w:rPr>
      </w:pPr>
      <w:r w:rsidRPr="00F445C3">
        <w:rPr>
          <w:szCs w:val="24"/>
        </w:rPr>
        <w:t xml:space="preserve">Az igazoltatás végrehajtásának gyakorlata  </w:t>
      </w:r>
    </w:p>
    <w:p w:rsidR="007F5C97" w:rsidRPr="00F445C3" w:rsidRDefault="007F5C97" w:rsidP="00F445C3">
      <w:pPr>
        <w:spacing w:after="0" w:line="360" w:lineRule="auto"/>
        <w:ind w:left="278" w:right="-137"/>
        <w:rPr>
          <w:szCs w:val="24"/>
        </w:rPr>
      </w:pPr>
      <w:r w:rsidRPr="00F445C3">
        <w:rPr>
          <w:szCs w:val="24"/>
        </w:rPr>
        <w:t xml:space="preserve">A ruházat, csomag és járműátvizsgálás végrehajtásának gyakorlata </w:t>
      </w:r>
    </w:p>
    <w:p w:rsidR="007F5C97" w:rsidRPr="00F445C3" w:rsidRDefault="007F5C97" w:rsidP="00F445C3">
      <w:pPr>
        <w:spacing w:after="0" w:line="360" w:lineRule="auto"/>
        <w:ind w:left="278" w:right="-137"/>
        <w:rPr>
          <w:szCs w:val="24"/>
        </w:rPr>
      </w:pPr>
      <w:r w:rsidRPr="00F445C3">
        <w:rPr>
          <w:szCs w:val="24"/>
        </w:rPr>
        <w:t xml:space="preserve">Rendőri intézkedés végrehajtása talált tárgy esetén </w:t>
      </w:r>
    </w:p>
    <w:p w:rsidR="007F5C97" w:rsidRPr="00F445C3" w:rsidRDefault="007F5C97" w:rsidP="00F445C3">
      <w:pPr>
        <w:spacing w:after="0" w:line="360" w:lineRule="auto"/>
        <w:ind w:left="278" w:right="-137"/>
        <w:rPr>
          <w:szCs w:val="24"/>
        </w:rPr>
      </w:pPr>
      <w:r w:rsidRPr="00F445C3">
        <w:rPr>
          <w:szCs w:val="24"/>
        </w:rPr>
        <w:t xml:space="preserve">A személyi szabadságot nem korlátozó intézkedések taktikáinak elmélyítése szituációs feladatok végrehajtása során </w:t>
      </w:r>
    </w:p>
    <w:p w:rsidR="00D62BD6" w:rsidRPr="00F445C3" w:rsidRDefault="00D62BD6" w:rsidP="00F445C3">
      <w:pPr>
        <w:spacing w:after="0" w:line="360" w:lineRule="auto"/>
        <w:ind w:left="278" w:right="-137"/>
        <w:rPr>
          <w:szCs w:val="24"/>
        </w:rPr>
      </w:pPr>
    </w:p>
    <w:p w:rsidR="007F5C97" w:rsidRPr="00F445C3" w:rsidRDefault="007F5C97" w:rsidP="00F445C3">
      <w:pPr>
        <w:tabs>
          <w:tab w:val="center" w:pos="845"/>
          <w:tab w:val="center" w:pos="3039"/>
        </w:tabs>
        <w:spacing w:after="0" w:line="360" w:lineRule="auto"/>
        <w:ind w:left="0" w:right="-137" w:firstLine="0"/>
        <w:rPr>
          <w:szCs w:val="24"/>
        </w:rPr>
      </w:pPr>
      <w:r w:rsidRPr="00F445C3">
        <w:rPr>
          <w:szCs w:val="24"/>
        </w:rPr>
        <w:t>Kényszerítő eszközök</w:t>
      </w:r>
      <w:r w:rsidRPr="00F445C3">
        <w:rPr>
          <w:b/>
          <w:i/>
          <w:szCs w:val="24"/>
        </w:rPr>
        <w:t xml:space="preserve"> </w:t>
      </w:r>
    </w:p>
    <w:p w:rsidR="007F5C97" w:rsidRPr="00F445C3" w:rsidRDefault="007F5C97" w:rsidP="00F445C3">
      <w:pPr>
        <w:spacing w:after="0" w:line="360" w:lineRule="auto"/>
        <w:ind w:left="278" w:right="-137"/>
        <w:rPr>
          <w:szCs w:val="24"/>
        </w:rPr>
      </w:pPr>
      <w:r w:rsidRPr="00F445C3">
        <w:rPr>
          <w:szCs w:val="24"/>
        </w:rPr>
        <w:t xml:space="preserve">A kényszerítő eszközök alkalmazásának jelentősége, a kényszerítő eszközök fajtái </w:t>
      </w:r>
    </w:p>
    <w:p w:rsidR="007F5C97" w:rsidRPr="00F445C3" w:rsidRDefault="007F5C97" w:rsidP="00F445C3">
      <w:pPr>
        <w:spacing w:after="0" w:line="360" w:lineRule="auto"/>
        <w:ind w:left="278" w:right="-137"/>
        <w:rPr>
          <w:szCs w:val="24"/>
        </w:rPr>
      </w:pPr>
      <w:r w:rsidRPr="00F445C3">
        <w:rPr>
          <w:szCs w:val="24"/>
        </w:rPr>
        <w:t xml:space="preserve">A kényszerítő eszközök alkalmazásának közös szabályai </w:t>
      </w:r>
    </w:p>
    <w:p w:rsidR="007F5C97" w:rsidRPr="00F445C3" w:rsidRDefault="007F5C97" w:rsidP="00F445C3">
      <w:pPr>
        <w:spacing w:after="0" w:line="360" w:lineRule="auto"/>
        <w:ind w:left="278" w:right="-137"/>
        <w:rPr>
          <w:szCs w:val="24"/>
        </w:rPr>
      </w:pPr>
      <w:r w:rsidRPr="00F445C3">
        <w:rPr>
          <w:szCs w:val="24"/>
        </w:rPr>
        <w:t xml:space="preserve">A kényszerítő eszközök csoportosítása </w:t>
      </w:r>
    </w:p>
    <w:p w:rsidR="007F5C97" w:rsidRPr="00F445C3" w:rsidRDefault="007F5C97" w:rsidP="00F445C3">
      <w:pPr>
        <w:spacing w:after="0" w:line="360" w:lineRule="auto"/>
        <w:ind w:left="278" w:right="-137"/>
        <w:rPr>
          <w:szCs w:val="24"/>
        </w:rPr>
      </w:pPr>
      <w:r w:rsidRPr="00F445C3">
        <w:rPr>
          <w:szCs w:val="24"/>
        </w:rPr>
        <w:t xml:space="preserve">Testi kényszer </w:t>
      </w:r>
    </w:p>
    <w:p w:rsidR="007F5C97" w:rsidRPr="00F445C3" w:rsidRDefault="007F5C97" w:rsidP="00F445C3">
      <w:pPr>
        <w:spacing w:after="0" w:line="360" w:lineRule="auto"/>
        <w:ind w:left="278" w:right="-137"/>
        <w:rPr>
          <w:szCs w:val="24"/>
        </w:rPr>
      </w:pPr>
      <w:r w:rsidRPr="00F445C3">
        <w:rPr>
          <w:szCs w:val="24"/>
        </w:rPr>
        <w:lastRenderedPageBreak/>
        <w:t xml:space="preserve">Bilincs Vegyi eszköz, elektromos sokkoló eszköz, rendőrbot, kardlap, illetőleg más eszköz alkalmazása </w:t>
      </w:r>
    </w:p>
    <w:p w:rsidR="007F5C97" w:rsidRPr="00F445C3" w:rsidRDefault="007F5C97" w:rsidP="00F445C3">
      <w:pPr>
        <w:spacing w:after="0" w:line="360" w:lineRule="auto"/>
        <w:ind w:left="278" w:right="-137"/>
        <w:rPr>
          <w:szCs w:val="24"/>
        </w:rPr>
      </w:pPr>
      <w:r w:rsidRPr="00F445C3">
        <w:rPr>
          <w:szCs w:val="24"/>
        </w:rPr>
        <w:t xml:space="preserve">A szolgálati kutya alkalmazása </w:t>
      </w:r>
    </w:p>
    <w:p w:rsidR="007F5C97" w:rsidRPr="00F445C3" w:rsidRDefault="007F5C97" w:rsidP="00F445C3">
      <w:pPr>
        <w:spacing w:after="0" w:line="360" w:lineRule="auto"/>
        <w:ind w:left="278" w:right="-137"/>
        <w:rPr>
          <w:szCs w:val="24"/>
        </w:rPr>
      </w:pPr>
      <w:r w:rsidRPr="00F445C3">
        <w:rPr>
          <w:szCs w:val="24"/>
        </w:rPr>
        <w:t xml:space="preserve">Útzár, megállásra kényszerítés </w:t>
      </w:r>
    </w:p>
    <w:p w:rsidR="007F5C97" w:rsidRPr="00F445C3" w:rsidRDefault="007F5C97" w:rsidP="00F445C3">
      <w:pPr>
        <w:spacing w:after="0" w:line="360" w:lineRule="auto"/>
        <w:ind w:left="278" w:right="-137"/>
        <w:rPr>
          <w:szCs w:val="24"/>
        </w:rPr>
      </w:pPr>
      <w:r w:rsidRPr="00F445C3">
        <w:rPr>
          <w:szCs w:val="24"/>
        </w:rPr>
        <w:t xml:space="preserve">Lőfegyverhasználat szabályai </w:t>
      </w:r>
    </w:p>
    <w:p w:rsidR="007F5C97" w:rsidRPr="00F445C3" w:rsidRDefault="007F5C97" w:rsidP="00F445C3">
      <w:pPr>
        <w:spacing w:after="0" w:line="360" w:lineRule="auto"/>
        <w:ind w:left="278" w:right="-137"/>
        <w:rPr>
          <w:szCs w:val="24"/>
        </w:rPr>
      </w:pPr>
      <w:r w:rsidRPr="00F445C3">
        <w:rPr>
          <w:szCs w:val="24"/>
        </w:rPr>
        <w:t xml:space="preserve">Csapaterő, tömegoszlatás </w:t>
      </w:r>
    </w:p>
    <w:p w:rsidR="007F5C97" w:rsidRPr="00F445C3" w:rsidRDefault="007F5C97" w:rsidP="00F445C3">
      <w:pPr>
        <w:spacing w:after="0" w:line="360" w:lineRule="auto"/>
        <w:ind w:left="0" w:right="-137" w:firstLine="283"/>
        <w:rPr>
          <w:szCs w:val="24"/>
        </w:rPr>
      </w:pPr>
      <w:r w:rsidRPr="00F445C3">
        <w:rPr>
          <w:szCs w:val="24"/>
        </w:rPr>
        <w:t xml:space="preserve">A büntetés-végrehajtásnál rendszeresített kényszerítő eszközök, alkalmazásuk eltérő szabályai  </w:t>
      </w:r>
      <w:r w:rsidRPr="00F445C3">
        <w:rPr>
          <w:szCs w:val="24"/>
        </w:rPr>
        <w:tab/>
      </w:r>
    </w:p>
    <w:p w:rsidR="007F5C97" w:rsidRPr="00F445C3" w:rsidRDefault="007F5C97" w:rsidP="00F445C3">
      <w:pPr>
        <w:spacing w:after="0" w:line="360" w:lineRule="auto"/>
        <w:ind w:left="0" w:right="-137" w:firstLine="283"/>
        <w:rPr>
          <w:szCs w:val="24"/>
        </w:rPr>
      </w:pPr>
      <w:r w:rsidRPr="00F445C3">
        <w:rPr>
          <w:szCs w:val="24"/>
        </w:rPr>
        <w:t xml:space="preserve"> </w:t>
      </w:r>
    </w:p>
    <w:p w:rsidR="007F5C97" w:rsidRPr="00F445C3" w:rsidRDefault="007F5C97" w:rsidP="00F445C3">
      <w:pPr>
        <w:spacing w:after="0" w:line="360" w:lineRule="auto"/>
        <w:ind w:right="-137"/>
        <w:rPr>
          <w:szCs w:val="24"/>
        </w:rPr>
      </w:pPr>
      <w:r w:rsidRPr="00F445C3">
        <w:rPr>
          <w:szCs w:val="24"/>
        </w:rPr>
        <w:t>Rendvédelem etika, a Rendőri Hivatás Etikai Kódexe</w:t>
      </w:r>
      <w:r w:rsidRPr="00F445C3">
        <w:rPr>
          <w:b/>
          <w:i/>
          <w:szCs w:val="24"/>
        </w:rPr>
        <w:t xml:space="preserve"> </w:t>
      </w:r>
      <w:r w:rsidRPr="00F445C3">
        <w:rPr>
          <w:szCs w:val="24"/>
        </w:rPr>
        <w:t xml:space="preserve">Rendvédelmi etika:  </w:t>
      </w:r>
    </w:p>
    <w:p w:rsidR="007F5C97" w:rsidRPr="00F445C3" w:rsidRDefault="007F5C97" w:rsidP="00F445C3">
      <w:pPr>
        <w:spacing w:after="0" w:line="360" w:lineRule="auto"/>
        <w:ind w:left="653" w:right="-137"/>
        <w:rPr>
          <w:szCs w:val="24"/>
        </w:rPr>
      </w:pPr>
      <w:r w:rsidRPr="00F445C3">
        <w:rPr>
          <w:szCs w:val="24"/>
        </w:rPr>
        <w:t>‒</w:t>
      </w:r>
      <w:r w:rsidRPr="00F445C3">
        <w:rPr>
          <w:rFonts w:eastAsia="Arial"/>
          <w:szCs w:val="24"/>
        </w:rPr>
        <w:t xml:space="preserve"> </w:t>
      </w:r>
      <w:r w:rsidRPr="00F445C3">
        <w:rPr>
          <w:szCs w:val="24"/>
        </w:rPr>
        <w:t xml:space="preserve">A rendvédelmi hivatás sajátosságai </w:t>
      </w:r>
    </w:p>
    <w:p w:rsidR="007F5C97" w:rsidRPr="00F445C3" w:rsidRDefault="007F5C97" w:rsidP="00F445C3">
      <w:pPr>
        <w:spacing w:after="0" w:line="360" w:lineRule="auto"/>
        <w:ind w:left="653" w:right="-137"/>
        <w:rPr>
          <w:szCs w:val="24"/>
        </w:rPr>
      </w:pPr>
      <w:r w:rsidRPr="00F445C3">
        <w:rPr>
          <w:szCs w:val="24"/>
        </w:rPr>
        <w:t>‒</w:t>
      </w:r>
      <w:r w:rsidRPr="00F445C3">
        <w:rPr>
          <w:rFonts w:eastAsia="Arial"/>
          <w:szCs w:val="24"/>
        </w:rPr>
        <w:t xml:space="preserve"> </w:t>
      </w:r>
      <w:r w:rsidRPr="00F445C3">
        <w:rPr>
          <w:szCs w:val="24"/>
        </w:rPr>
        <w:t xml:space="preserve">Az etika kérdései a rendvédelmi munkában </w:t>
      </w:r>
    </w:p>
    <w:p w:rsidR="007F5C97" w:rsidRPr="00F445C3" w:rsidRDefault="007F5C97" w:rsidP="00F445C3">
      <w:pPr>
        <w:spacing w:after="0" w:line="360" w:lineRule="auto"/>
        <w:ind w:left="268" w:right="-137" w:firstLine="360"/>
        <w:rPr>
          <w:szCs w:val="24"/>
        </w:rPr>
      </w:pPr>
      <w:r w:rsidRPr="00F445C3">
        <w:rPr>
          <w:szCs w:val="24"/>
        </w:rPr>
        <w:t>‒</w:t>
      </w:r>
      <w:r w:rsidRPr="00F445C3">
        <w:rPr>
          <w:rFonts w:eastAsia="Arial"/>
          <w:szCs w:val="24"/>
        </w:rPr>
        <w:t xml:space="preserve"> </w:t>
      </w:r>
      <w:r w:rsidRPr="00F445C3">
        <w:rPr>
          <w:szCs w:val="24"/>
        </w:rPr>
        <w:t xml:space="preserve">Helyzetgyakorlatok A rendőri hivatás Etikai Kódexe </w:t>
      </w:r>
    </w:p>
    <w:p w:rsidR="007F5C97" w:rsidRPr="00F445C3" w:rsidRDefault="007F5C97" w:rsidP="00F445C3">
      <w:pPr>
        <w:spacing w:after="0" w:line="360" w:lineRule="auto"/>
        <w:ind w:left="278" w:right="-137"/>
        <w:rPr>
          <w:szCs w:val="24"/>
        </w:rPr>
      </w:pPr>
      <w:r w:rsidRPr="00F445C3">
        <w:rPr>
          <w:szCs w:val="24"/>
        </w:rPr>
        <w:t xml:space="preserve">A rendőr szakmai magatartása </w:t>
      </w:r>
    </w:p>
    <w:p w:rsidR="007F5C97" w:rsidRPr="00F445C3" w:rsidRDefault="007F5C97" w:rsidP="00F445C3">
      <w:pPr>
        <w:spacing w:after="0" w:line="360" w:lineRule="auto"/>
        <w:ind w:left="278" w:right="-137"/>
        <w:rPr>
          <w:szCs w:val="24"/>
        </w:rPr>
      </w:pPr>
      <w:r w:rsidRPr="00F445C3">
        <w:rPr>
          <w:szCs w:val="24"/>
        </w:rPr>
        <w:t xml:space="preserve">A rendőri korrupció fajtái, megelőzése; hatása a szakma társadalmi megítélésére, helyzetgyakorlatok </w:t>
      </w:r>
    </w:p>
    <w:p w:rsidR="007F5C97" w:rsidRPr="00F445C3" w:rsidRDefault="007F5C97" w:rsidP="00F445C3">
      <w:pPr>
        <w:spacing w:after="0" w:line="360" w:lineRule="auto"/>
        <w:ind w:left="278" w:right="-137"/>
        <w:rPr>
          <w:szCs w:val="24"/>
        </w:rPr>
      </w:pPr>
    </w:p>
    <w:p w:rsidR="007F5C97" w:rsidRPr="00F445C3" w:rsidRDefault="007F5C97" w:rsidP="00F445C3">
      <w:pPr>
        <w:spacing w:after="0" w:line="360" w:lineRule="auto"/>
        <w:ind w:left="278" w:right="-137"/>
        <w:rPr>
          <w:b/>
          <w:szCs w:val="24"/>
        </w:rPr>
      </w:pPr>
      <w:r w:rsidRPr="00F445C3">
        <w:rPr>
          <w:b/>
          <w:szCs w:val="24"/>
        </w:rPr>
        <w:t xml:space="preserve">Jogi ismeretek - Rendészeti technikus tantárgy </w:t>
      </w:r>
      <w:r w:rsidRPr="00F445C3">
        <w:rPr>
          <w:b/>
          <w:szCs w:val="24"/>
        </w:rPr>
        <w:tab/>
      </w:r>
      <w:r w:rsidRPr="00F445C3">
        <w:rPr>
          <w:b/>
          <w:szCs w:val="24"/>
        </w:rPr>
        <w:tab/>
      </w:r>
      <w:r w:rsidRPr="00F445C3">
        <w:rPr>
          <w:b/>
          <w:szCs w:val="24"/>
        </w:rPr>
        <w:tab/>
      </w:r>
      <w:r w:rsidRPr="00F445C3">
        <w:rPr>
          <w:b/>
          <w:szCs w:val="24"/>
        </w:rPr>
        <w:tab/>
        <w:t>139/139 óra</w:t>
      </w:r>
    </w:p>
    <w:p w:rsidR="00D62BD6" w:rsidRPr="00F445C3" w:rsidRDefault="00D62BD6" w:rsidP="00F445C3">
      <w:pPr>
        <w:spacing w:after="0" w:line="360" w:lineRule="auto"/>
        <w:ind w:left="278" w:right="-137"/>
        <w:rPr>
          <w:szCs w:val="24"/>
        </w:rPr>
      </w:pPr>
    </w:p>
    <w:p w:rsidR="007F5C97" w:rsidRPr="00F445C3" w:rsidRDefault="007F5C97" w:rsidP="00F445C3">
      <w:pPr>
        <w:tabs>
          <w:tab w:val="center" w:pos="755"/>
          <w:tab w:val="center" w:pos="2881"/>
        </w:tabs>
        <w:spacing w:after="0" w:line="360" w:lineRule="auto"/>
        <w:ind w:left="0" w:right="-137" w:firstLine="0"/>
        <w:rPr>
          <w:szCs w:val="24"/>
        </w:rPr>
      </w:pPr>
      <w:r w:rsidRPr="00F445C3">
        <w:rPr>
          <w:szCs w:val="24"/>
        </w:rPr>
        <w:t xml:space="preserve">A tantárgy tanításának fő célja </w:t>
      </w:r>
    </w:p>
    <w:p w:rsidR="007F5C97" w:rsidRPr="00F445C3" w:rsidRDefault="007F5C97" w:rsidP="00F445C3">
      <w:pPr>
        <w:spacing w:after="0" w:line="360" w:lineRule="auto"/>
        <w:ind w:right="-137"/>
        <w:rPr>
          <w:szCs w:val="24"/>
        </w:rPr>
      </w:pPr>
      <w:r w:rsidRPr="00F445C3">
        <w:rPr>
          <w:szCs w:val="24"/>
        </w:rPr>
        <w:t xml:space="preserve">A tanuló ismerje meg a polgári jog alapjait, szabálysértési alapfogalmakat, az egyes bűncselekmények és szabálysértések főbb jellemzőit. Ismerje meg a helyszínbírságra vonatkozó általános szabályokat. A tanuló ismerje meg a büntetőjog általános részének rendelkezéseit, a büntetőeljárás és a büntetés - végrehajtási jog alapjait. A kriminalisztika alapfogalmait, eszközeit, módszereit. </w:t>
      </w:r>
    </w:p>
    <w:p w:rsidR="00D62BD6" w:rsidRPr="00F445C3" w:rsidRDefault="00D62BD6" w:rsidP="00F445C3">
      <w:pPr>
        <w:spacing w:after="0" w:line="360" w:lineRule="auto"/>
        <w:ind w:left="278" w:right="-137"/>
        <w:rPr>
          <w:szCs w:val="24"/>
        </w:rPr>
      </w:pPr>
    </w:p>
    <w:p w:rsidR="007F5C97" w:rsidRPr="00F445C3" w:rsidRDefault="007F5C97" w:rsidP="00F445C3">
      <w:pPr>
        <w:spacing w:after="0" w:line="360" w:lineRule="auto"/>
        <w:ind w:left="994" w:right="-137" w:hanging="569"/>
        <w:rPr>
          <w:szCs w:val="24"/>
        </w:rPr>
      </w:pPr>
      <w:r w:rsidRPr="00F445C3">
        <w:rPr>
          <w:szCs w:val="24"/>
        </w:rPr>
        <w:t xml:space="preserve">A tantárgyat oktató végzettségére, szakképesítésére, munkatapasztalatára vonatkozó speciális elvárások </w:t>
      </w:r>
    </w:p>
    <w:p w:rsidR="007F5C97" w:rsidRPr="00F445C3" w:rsidRDefault="007F5C97" w:rsidP="00F445C3">
      <w:pPr>
        <w:spacing w:after="0" w:line="360" w:lineRule="auto"/>
        <w:ind w:left="437" w:right="-137"/>
        <w:rPr>
          <w:szCs w:val="24"/>
        </w:rPr>
      </w:pPr>
      <w:r w:rsidRPr="00F445C3">
        <w:rPr>
          <w:szCs w:val="24"/>
        </w:rPr>
        <w:t xml:space="preserve">Állami felsőfokú végzettség vagy rendvédelmi szakmai felsőfokú végzettség  </w:t>
      </w:r>
    </w:p>
    <w:p w:rsidR="007F5C97" w:rsidRPr="00F445C3" w:rsidRDefault="007F5C97" w:rsidP="00F445C3">
      <w:pPr>
        <w:spacing w:after="0" w:line="360" w:lineRule="auto"/>
        <w:ind w:left="278" w:right="-137"/>
        <w:rPr>
          <w:szCs w:val="24"/>
        </w:rPr>
      </w:pPr>
    </w:p>
    <w:p w:rsidR="007F5C97" w:rsidRPr="00F445C3" w:rsidRDefault="007F5C97" w:rsidP="00F445C3">
      <w:pPr>
        <w:tabs>
          <w:tab w:val="center" w:pos="755"/>
          <w:tab w:val="center" w:pos="3513"/>
        </w:tabs>
        <w:spacing w:after="0" w:line="360" w:lineRule="auto"/>
        <w:ind w:left="0" w:right="-137" w:firstLine="0"/>
        <w:rPr>
          <w:szCs w:val="24"/>
        </w:rPr>
      </w:pPr>
      <w:r w:rsidRPr="00F445C3">
        <w:rPr>
          <w:szCs w:val="24"/>
        </w:rPr>
        <w:t xml:space="preserve">Kapcsolódó közismereti, szakmai tartalmak — </w:t>
      </w:r>
    </w:p>
    <w:p w:rsidR="007F5C97" w:rsidRPr="00F445C3" w:rsidRDefault="007F5C97" w:rsidP="00F445C3">
      <w:pPr>
        <w:tabs>
          <w:tab w:val="center" w:pos="755"/>
          <w:tab w:val="center" w:pos="3513"/>
        </w:tabs>
        <w:spacing w:after="0" w:line="360" w:lineRule="auto"/>
        <w:ind w:left="0" w:right="-137" w:firstLine="0"/>
        <w:rPr>
          <w:szCs w:val="24"/>
        </w:rPr>
      </w:pPr>
    </w:p>
    <w:p w:rsidR="007F5C97" w:rsidRPr="00F445C3" w:rsidRDefault="007F5C97" w:rsidP="00F445C3">
      <w:pPr>
        <w:tabs>
          <w:tab w:val="center" w:pos="755"/>
          <w:tab w:val="center" w:pos="3513"/>
        </w:tabs>
        <w:spacing w:after="0" w:line="360" w:lineRule="auto"/>
        <w:ind w:left="0" w:right="-137" w:firstLine="0"/>
        <w:rPr>
          <w:szCs w:val="24"/>
        </w:rPr>
      </w:pPr>
      <w:r w:rsidRPr="00F445C3">
        <w:rPr>
          <w:szCs w:val="24"/>
        </w:rPr>
        <w:t>A képzés órakeretének legalább 0%-át gyakorlati helyszínen (tanműhely, üzem stb.) kell lebonyolítani.</w:t>
      </w:r>
    </w:p>
    <w:p w:rsidR="007F5C97" w:rsidRPr="00F445C3" w:rsidRDefault="007F5C97" w:rsidP="00F445C3">
      <w:pPr>
        <w:spacing w:after="0" w:line="360" w:lineRule="auto"/>
        <w:ind w:left="278" w:right="-137"/>
        <w:rPr>
          <w:szCs w:val="24"/>
        </w:rPr>
      </w:pPr>
      <w:r w:rsidRPr="00F445C3">
        <w:rPr>
          <w:b/>
          <w:szCs w:val="24"/>
        </w:rPr>
        <w:lastRenderedPageBreak/>
        <w:t>A tantárgy oktatása során fejlesztendő kompetenciák</w:t>
      </w:r>
    </w:p>
    <w:p w:rsidR="00D62BD6" w:rsidRPr="00F445C3" w:rsidRDefault="00D62BD6" w:rsidP="00F445C3">
      <w:pPr>
        <w:spacing w:after="0" w:line="360" w:lineRule="auto"/>
        <w:ind w:left="278" w:right="-137"/>
        <w:rPr>
          <w:szCs w:val="24"/>
        </w:rPr>
      </w:pPr>
    </w:p>
    <w:p w:rsidR="00D62BD6" w:rsidRPr="00F445C3" w:rsidRDefault="00D62BD6" w:rsidP="00F445C3">
      <w:pPr>
        <w:spacing w:after="0" w:line="360" w:lineRule="auto"/>
        <w:ind w:left="278" w:right="-137"/>
        <w:rPr>
          <w:szCs w:val="24"/>
        </w:rPr>
      </w:pPr>
    </w:p>
    <w:tbl>
      <w:tblPr>
        <w:tblStyle w:val="Rcsostblzat"/>
        <w:tblW w:w="0" w:type="auto"/>
        <w:jc w:val="center"/>
        <w:tblLook w:val="04A0" w:firstRow="1" w:lastRow="0" w:firstColumn="1" w:lastColumn="0" w:noHBand="0" w:noVBand="1"/>
      </w:tblPr>
      <w:tblGrid>
        <w:gridCol w:w="2176"/>
        <w:gridCol w:w="1719"/>
        <w:gridCol w:w="1453"/>
        <w:gridCol w:w="2010"/>
        <w:gridCol w:w="1704"/>
      </w:tblGrid>
      <w:tr w:rsidR="00D41F18" w:rsidRPr="00F445C3" w:rsidTr="007B2681">
        <w:trPr>
          <w:jc w:val="center"/>
        </w:trPr>
        <w:tc>
          <w:tcPr>
            <w:tcW w:w="2176" w:type="dxa"/>
          </w:tcPr>
          <w:p w:rsidR="00D41F18" w:rsidRPr="00F445C3" w:rsidRDefault="00D41F18" w:rsidP="00F445C3">
            <w:pPr>
              <w:spacing w:after="0" w:line="360" w:lineRule="auto"/>
              <w:ind w:left="0" w:right="-137" w:firstLine="0"/>
              <w:rPr>
                <w:szCs w:val="24"/>
              </w:rPr>
            </w:pPr>
            <w:r w:rsidRPr="00F445C3">
              <w:rPr>
                <w:b/>
                <w:szCs w:val="24"/>
              </w:rPr>
              <w:t>Készségek, képességek</w:t>
            </w:r>
          </w:p>
        </w:tc>
        <w:tc>
          <w:tcPr>
            <w:tcW w:w="1719" w:type="dxa"/>
          </w:tcPr>
          <w:p w:rsidR="00D41F18" w:rsidRPr="00F445C3" w:rsidRDefault="00D41F18" w:rsidP="00F445C3">
            <w:pPr>
              <w:spacing w:after="0" w:line="360" w:lineRule="auto"/>
              <w:ind w:left="0" w:right="-137" w:firstLine="0"/>
              <w:rPr>
                <w:szCs w:val="24"/>
              </w:rPr>
            </w:pPr>
            <w:r w:rsidRPr="00F445C3">
              <w:rPr>
                <w:b/>
                <w:szCs w:val="24"/>
              </w:rPr>
              <w:t>Ismeretek</w:t>
            </w:r>
          </w:p>
        </w:tc>
        <w:tc>
          <w:tcPr>
            <w:tcW w:w="1453" w:type="dxa"/>
          </w:tcPr>
          <w:p w:rsidR="00D41F18" w:rsidRPr="00F445C3" w:rsidRDefault="00D41F18" w:rsidP="00F445C3">
            <w:pPr>
              <w:spacing w:after="0" w:line="360" w:lineRule="auto"/>
              <w:ind w:left="0" w:right="-137" w:firstLine="0"/>
              <w:rPr>
                <w:szCs w:val="24"/>
              </w:rPr>
            </w:pPr>
            <w:r w:rsidRPr="00F445C3">
              <w:rPr>
                <w:b/>
                <w:szCs w:val="24"/>
              </w:rPr>
              <w:t>Önállóság és felelősség mértéke</w:t>
            </w:r>
          </w:p>
        </w:tc>
        <w:tc>
          <w:tcPr>
            <w:tcW w:w="2010" w:type="dxa"/>
          </w:tcPr>
          <w:p w:rsidR="00D41F18" w:rsidRPr="00F445C3" w:rsidRDefault="00D41F18" w:rsidP="00F445C3">
            <w:pPr>
              <w:spacing w:after="0" w:line="360" w:lineRule="auto"/>
              <w:ind w:left="0" w:right="-137" w:firstLine="0"/>
              <w:rPr>
                <w:szCs w:val="24"/>
              </w:rPr>
            </w:pPr>
            <w:r w:rsidRPr="00F445C3">
              <w:rPr>
                <w:b/>
                <w:szCs w:val="24"/>
              </w:rPr>
              <w:t>Elvárt viselkedésmódok, attitűdök</w:t>
            </w:r>
          </w:p>
        </w:tc>
        <w:tc>
          <w:tcPr>
            <w:tcW w:w="1704" w:type="dxa"/>
          </w:tcPr>
          <w:p w:rsidR="00D41F18" w:rsidRPr="00F445C3" w:rsidRDefault="00D41F18" w:rsidP="00F445C3">
            <w:pPr>
              <w:spacing w:after="0" w:line="360" w:lineRule="auto"/>
              <w:ind w:left="0" w:right="-137" w:firstLine="0"/>
              <w:rPr>
                <w:szCs w:val="24"/>
              </w:rPr>
            </w:pPr>
            <w:r w:rsidRPr="00F445C3">
              <w:rPr>
                <w:b/>
                <w:szCs w:val="24"/>
              </w:rPr>
              <w:t>Általános és szakmához kötődő</w:t>
            </w:r>
          </w:p>
          <w:p w:rsidR="00D41F18" w:rsidRPr="00F445C3" w:rsidRDefault="00D41F18" w:rsidP="00F445C3">
            <w:pPr>
              <w:spacing w:after="0" w:line="360" w:lineRule="auto"/>
              <w:ind w:left="0" w:right="-137" w:firstLine="0"/>
              <w:rPr>
                <w:szCs w:val="24"/>
              </w:rPr>
            </w:pPr>
            <w:r w:rsidRPr="00F445C3">
              <w:rPr>
                <w:b/>
                <w:szCs w:val="24"/>
              </w:rPr>
              <w:t>digitális kompetenciák</w:t>
            </w:r>
          </w:p>
        </w:tc>
      </w:tr>
      <w:tr w:rsidR="00D41F18" w:rsidRPr="00F445C3" w:rsidTr="007B2681">
        <w:trPr>
          <w:jc w:val="center"/>
        </w:trPr>
        <w:tc>
          <w:tcPr>
            <w:tcW w:w="2176" w:type="dxa"/>
          </w:tcPr>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D41F18" w:rsidRPr="00F445C3" w:rsidRDefault="00D41F18" w:rsidP="008906B5">
            <w:pPr>
              <w:spacing w:after="0" w:line="360" w:lineRule="auto"/>
              <w:ind w:left="0" w:right="-137" w:firstLine="0"/>
              <w:jc w:val="left"/>
              <w:rPr>
                <w:szCs w:val="24"/>
              </w:rPr>
            </w:pPr>
            <w:r w:rsidRPr="00F445C3">
              <w:rPr>
                <w:szCs w:val="24"/>
              </w:rPr>
              <w:t xml:space="preserve">A hatóság egyidejű értesítése mellett a bűncselekmény vagy szabálysértés elkövetésén tetten ért személyt elfogja, a hatóság kiérkezéséig visszatartja. A bűncselekmény vagy szabálysértés elkövetéséhez használt, az elkövető birtokában lévő </w:t>
            </w:r>
            <w:r w:rsidRPr="00F445C3">
              <w:rPr>
                <w:szCs w:val="24"/>
              </w:rPr>
              <w:lastRenderedPageBreak/>
              <w:t>támadásra alkalmas eszközt elveszi.</w:t>
            </w:r>
          </w:p>
          <w:p w:rsidR="007B2681" w:rsidRPr="00F445C3" w:rsidRDefault="007B2681" w:rsidP="008906B5">
            <w:pPr>
              <w:spacing w:after="0" w:line="360" w:lineRule="auto"/>
              <w:ind w:left="0" w:right="-137" w:firstLine="0"/>
              <w:jc w:val="left"/>
              <w:rPr>
                <w:szCs w:val="24"/>
              </w:rPr>
            </w:pPr>
          </w:p>
          <w:p w:rsidR="007B2681" w:rsidRPr="00F445C3" w:rsidRDefault="007B2681" w:rsidP="008906B5">
            <w:pPr>
              <w:spacing w:after="0" w:line="360" w:lineRule="auto"/>
              <w:ind w:left="0" w:right="-137" w:firstLine="0"/>
              <w:jc w:val="left"/>
              <w:rPr>
                <w:szCs w:val="24"/>
              </w:rPr>
            </w:pPr>
          </w:p>
        </w:tc>
        <w:tc>
          <w:tcPr>
            <w:tcW w:w="1719" w:type="dxa"/>
          </w:tcPr>
          <w:p w:rsidR="00D41F18" w:rsidRPr="00F445C3" w:rsidRDefault="00D41F18" w:rsidP="008906B5">
            <w:pPr>
              <w:spacing w:after="0" w:line="360" w:lineRule="auto"/>
              <w:ind w:left="0" w:right="-137" w:firstLine="0"/>
              <w:jc w:val="left"/>
              <w:rPr>
                <w:szCs w:val="24"/>
              </w:rPr>
            </w:pPr>
            <w:r w:rsidRPr="00F445C3">
              <w:rPr>
                <w:szCs w:val="24"/>
              </w:rPr>
              <w:lastRenderedPageBreak/>
              <w:t xml:space="preserve">Ismeri a főbb polgári jogi fogalmakat </w:t>
            </w:r>
          </w:p>
          <w:p w:rsidR="00D41F18" w:rsidRPr="00F445C3" w:rsidRDefault="00D41F18" w:rsidP="008906B5">
            <w:pPr>
              <w:spacing w:after="0" w:line="360" w:lineRule="auto"/>
              <w:ind w:left="0" w:right="-137" w:firstLine="0"/>
              <w:jc w:val="left"/>
              <w:rPr>
                <w:szCs w:val="24"/>
              </w:rPr>
            </w:pPr>
            <w:r w:rsidRPr="00F445C3">
              <w:rPr>
                <w:szCs w:val="24"/>
              </w:rPr>
              <w:t xml:space="preserve">(tulajdon, a birtok, a birtokvédelem és a jogos önhatalom. Ismeri a közigazgatási hatósági és szabálysértési eljárások alapvető szabályait (hatásköri és illetékességi szabályok, vétkesség és társadalomra veszélyesség, ügyfél és hatóság fogalma, főbb eljárási cselekmények és </w:t>
            </w:r>
            <w:r w:rsidRPr="00F445C3">
              <w:rPr>
                <w:szCs w:val="24"/>
              </w:rPr>
              <w:lastRenderedPageBreak/>
              <w:t xml:space="preserve">meghozható határozatok, szabálysértési és közigazgatási ügyekben. </w:t>
            </w:r>
          </w:p>
          <w:p w:rsidR="00D41F18" w:rsidRPr="00F445C3" w:rsidRDefault="00D41F18" w:rsidP="008906B5">
            <w:pPr>
              <w:spacing w:after="0" w:line="360" w:lineRule="auto"/>
              <w:ind w:left="0" w:right="-137" w:firstLine="0"/>
              <w:jc w:val="left"/>
              <w:rPr>
                <w:szCs w:val="24"/>
              </w:rPr>
            </w:pPr>
            <w:r w:rsidRPr="00F445C3">
              <w:rPr>
                <w:szCs w:val="24"/>
              </w:rPr>
              <w:t xml:space="preserve">Ismeri a legjellemzőbb szabálysértési (köznyugalom és tulajdon elleni, közlekedési és közterületre vonatkozó tényállások) és büntető tényállásokat (korrupciós, hivatali, köznyugalom elleni, vagyon elleni és vagyon elleni erőszakos cselekmények, élet-és teszi épség elleni cselekmények, emberi szabadság és méltóság elleni, valamint hivatalos és közfeladatot </w:t>
            </w:r>
            <w:r w:rsidRPr="00F445C3">
              <w:rPr>
                <w:szCs w:val="24"/>
              </w:rPr>
              <w:lastRenderedPageBreak/>
              <w:t xml:space="preserve">ellátó személyek elleni cselekmények).  </w:t>
            </w:r>
          </w:p>
          <w:p w:rsidR="00D41F18" w:rsidRPr="00F445C3" w:rsidRDefault="00D41F18" w:rsidP="008906B5">
            <w:pPr>
              <w:spacing w:after="0" w:line="360" w:lineRule="auto"/>
              <w:ind w:left="0" w:right="-137" w:firstLine="0"/>
              <w:jc w:val="left"/>
              <w:rPr>
                <w:szCs w:val="24"/>
              </w:rPr>
            </w:pPr>
            <w:r w:rsidRPr="00F445C3">
              <w:rPr>
                <w:szCs w:val="24"/>
              </w:rPr>
              <w:t xml:space="preserve">Tisztában van a közveszély fogalmával és a közveszély helyszínének fogalmával.  </w:t>
            </w:r>
          </w:p>
          <w:p w:rsidR="00D41F18" w:rsidRPr="00F445C3" w:rsidRDefault="00D41F18" w:rsidP="008906B5">
            <w:pPr>
              <w:spacing w:after="0" w:line="360" w:lineRule="auto"/>
              <w:ind w:left="0" w:right="-137" w:firstLine="0"/>
              <w:jc w:val="left"/>
              <w:rPr>
                <w:szCs w:val="24"/>
              </w:rPr>
            </w:pPr>
            <w:r w:rsidRPr="00F445C3">
              <w:rPr>
                <w:szCs w:val="24"/>
              </w:rPr>
              <w:t xml:space="preserve">Ismeri a büntetőeljárás alapvető szabályait, az eljáró hatóságokat, az eljárásban érintett személyeket. </w:t>
            </w:r>
          </w:p>
        </w:tc>
        <w:tc>
          <w:tcPr>
            <w:tcW w:w="1453" w:type="dxa"/>
          </w:tcPr>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D41F18" w:rsidRPr="00F445C3" w:rsidRDefault="00D41F18" w:rsidP="008906B5">
            <w:pPr>
              <w:spacing w:after="0" w:line="360" w:lineRule="auto"/>
              <w:ind w:left="0" w:right="-137" w:firstLine="0"/>
              <w:jc w:val="left"/>
              <w:rPr>
                <w:szCs w:val="24"/>
              </w:rPr>
            </w:pPr>
            <w:r w:rsidRPr="00F445C3">
              <w:rPr>
                <w:szCs w:val="24"/>
              </w:rPr>
              <w:t>Teljesen önállóan</w:t>
            </w:r>
          </w:p>
        </w:tc>
        <w:tc>
          <w:tcPr>
            <w:tcW w:w="2010" w:type="dxa"/>
          </w:tcPr>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D41F18" w:rsidRPr="00F445C3" w:rsidRDefault="00D41F18" w:rsidP="008906B5">
            <w:pPr>
              <w:spacing w:after="0" w:line="360" w:lineRule="auto"/>
              <w:ind w:left="0" w:right="-137" w:firstLine="0"/>
              <w:jc w:val="left"/>
              <w:rPr>
                <w:szCs w:val="24"/>
              </w:rPr>
            </w:pPr>
            <w:r w:rsidRPr="00F445C3">
              <w:rPr>
                <w:szCs w:val="24"/>
              </w:rPr>
              <w:t>Elkötelezett a biztonság fenn-tartása és megőrzése iránt. Kész a tetten ért személy ellen szabályosan fellépni. A rendelkezésre álló információk alapján az optimális döntést hozza meg.</w:t>
            </w:r>
          </w:p>
        </w:tc>
        <w:tc>
          <w:tcPr>
            <w:tcW w:w="1704" w:type="dxa"/>
          </w:tcPr>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D41F18" w:rsidRPr="00F445C3" w:rsidRDefault="00D41F18" w:rsidP="008906B5">
            <w:pPr>
              <w:spacing w:after="0" w:line="360" w:lineRule="auto"/>
              <w:ind w:left="0" w:right="-137" w:firstLine="0"/>
              <w:jc w:val="left"/>
              <w:rPr>
                <w:szCs w:val="24"/>
              </w:rPr>
            </w:pPr>
            <w:r w:rsidRPr="00F445C3">
              <w:rPr>
                <w:szCs w:val="24"/>
              </w:rPr>
              <w:t>Különböző eszközökkel képes rákeresni a tan-anyag témaköréhez illeszkedő, releváns információkra online forrásokban (pl. netjogtár)</w:t>
            </w:r>
          </w:p>
        </w:tc>
      </w:tr>
      <w:tr w:rsidR="00D41F18" w:rsidRPr="00F445C3" w:rsidTr="007B2681">
        <w:trPr>
          <w:jc w:val="center"/>
        </w:trPr>
        <w:tc>
          <w:tcPr>
            <w:tcW w:w="2176" w:type="dxa"/>
          </w:tcPr>
          <w:p w:rsidR="00D41F18" w:rsidRPr="00F445C3" w:rsidRDefault="007B2681" w:rsidP="008906B5">
            <w:pPr>
              <w:spacing w:after="0" w:line="360" w:lineRule="auto"/>
              <w:ind w:left="0" w:right="-137" w:firstLine="0"/>
              <w:jc w:val="left"/>
              <w:rPr>
                <w:szCs w:val="24"/>
              </w:rPr>
            </w:pPr>
            <w:r w:rsidRPr="00F445C3">
              <w:rPr>
                <w:szCs w:val="24"/>
              </w:rPr>
              <w:lastRenderedPageBreak/>
              <w:t xml:space="preserve">Hatósági jogkörében eljárva a közterületen vagy jogszabályban meghatározott más területen (erdő, mező, természetvédelmi terület, szőlő, tó) elkövetett szabálytalankodóval szemben figyelmeztetést alkalmaz, helyszíni bírságot szab ki, feljelentést tesz vagy </w:t>
            </w:r>
            <w:r w:rsidRPr="00F445C3">
              <w:rPr>
                <w:szCs w:val="24"/>
              </w:rPr>
              <w:lastRenderedPageBreak/>
              <w:t>egyéb intézkedést foganatosít szükség esetén egy tanult idegen nyelven is a szabálytalanság megszüntetése érdekében.</w:t>
            </w:r>
          </w:p>
        </w:tc>
        <w:tc>
          <w:tcPr>
            <w:tcW w:w="1719" w:type="dxa"/>
          </w:tcPr>
          <w:p w:rsidR="00D41F18" w:rsidRPr="00F445C3" w:rsidRDefault="007B2681" w:rsidP="008906B5">
            <w:pPr>
              <w:spacing w:after="0" w:line="360" w:lineRule="auto"/>
              <w:ind w:left="0" w:right="-137" w:firstLine="0"/>
              <w:jc w:val="left"/>
              <w:rPr>
                <w:szCs w:val="24"/>
              </w:rPr>
            </w:pPr>
            <w:r w:rsidRPr="00F445C3">
              <w:rPr>
                <w:szCs w:val="24"/>
              </w:rPr>
              <w:lastRenderedPageBreak/>
              <w:t xml:space="preserve">Ismeri a legjellemzőbb szabály-sértési (köznyugalom és tulajdon elleni, közlekedési és köztisztasági, állatvédelmi tényállások) és büntető tényállásokat (korrupciós, hivatali, köznyugalom </w:t>
            </w:r>
            <w:r w:rsidRPr="00F445C3">
              <w:rPr>
                <w:szCs w:val="24"/>
              </w:rPr>
              <w:lastRenderedPageBreak/>
              <w:t>elleni, vagyon elleni és vagyon elleni erőszakos cselekmények, élet</w:t>
            </w:r>
            <w:r w:rsidR="008667FB">
              <w:rPr>
                <w:szCs w:val="24"/>
              </w:rPr>
              <w:t xml:space="preserve"> </w:t>
            </w:r>
            <w:r w:rsidRPr="00F445C3">
              <w:rPr>
                <w:szCs w:val="24"/>
              </w:rPr>
              <w:t>és testi épség elleni cselekmények, emberi szabadság és méltóság elleni, valamint hivatalos és közfeladatot ellátó személyek elleni cselekmények</w:t>
            </w:r>
          </w:p>
        </w:tc>
        <w:tc>
          <w:tcPr>
            <w:tcW w:w="1453" w:type="dxa"/>
          </w:tcPr>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8667FB" w:rsidRDefault="008667FB" w:rsidP="008906B5">
            <w:pPr>
              <w:spacing w:after="0" w:line="360" w:lineRule="auto"/>
              <w:ind w:left="0" w:right="-137" w:firstLine="0"/>
              <w:jc w:val="left"/>
              <w:rPr>
                <w:szCs w:val="24"/>
              </w:rPr>
            </w:pPr>
          </w:p>
          <w:p w:rsidR="00D41F18" w:rsidRPr="00F445C3" w:rsidRDefault="007B2681" w:rsidP="008906B5">
            <w:pPr>
              <w:spacing w:after="0" w:line="360" w:lineRule="auto"/>
              <w:ind w:left="0" w:right="-137" w:firstLine="0"/>
              <w:jc w:val="left"/>
              <w:rPr>
                <w:szCs w:val="24"/>
              </w:rPr>
            </w:pPr>
            <w:r w:rsidRPr="00F445C3">
              <w:rPr>
                <w:szCs w:val="24"/>
              </w:rPr>
              <w:t>Teljesen önállóan</w:t>
            </w:r>
          </w:p>
        </w:tc>
        <w:tc>
          <w:tcPr>
            <w:tcW w:w="2010" w:type="dxa"/>
          </w:tcPr>
          <w:p w:rsidR="00D41F18" w:rsidRPr="00F445C3" w:rsidRDefault="00D41F18" w:rsidP="008906B5">
            <w:pPr>
              <w:spacing w:after="0" w:line="360" w:lineRule="auto"/>
              <w:ind w:left="0" w:right="-137" w:firstLine="0"/>
              <w:jc w:val="left"/>
              <w:rPr>
                <w:szCs w:val="24"/>
              </w:rPr>
            </w:pPr>
          </w:p>
        </w:tc>
        <w:tc>
          <w:tcPr>
            <w:tcW w:w="1704" w:type="dxa"/>
          </w:tcPr>
          <w:p w:rsidR="00D41F18" w:rsidRPr="00F445C3" w:rsidRDefault="00D41F18" w:rsidP="008906B5">
            <w:pPr>
              <w:spacing w:after="0" w:line="360" w:lineRule="auto"/>
              <w:ind w:left="0" w:right="-137" w:firstLine="0"/>
              <w:jc w:val="left"/>
              <w:rPr>
                <w:szCs w:val="24"/>
              </w:rPr>
            </w:pPr>
          </w:p>
        </w:tc>
      </w:tr>
    </w:tbl>
    <w:p w:rsidR="00D41F18" w:rsidRPr="00F445C3" w:rsidRDefault="00D41F18" w:rsidP="00F445C3">
      <w:pPr>
        <w:spacing w:after="0" w:line="360" w:lineRule="auto"/>
        <w:ind w:left="278" w:right="-137"/>
        <w:rPr>
          <w:szCs w:val="24"/>
        </w:rPr>
      </w:pPr>
    </w:p>
    <w:p w:rsidR="00CD02BE" w:rsidRPr="00F445C3" w:rsidRDefault="00CD02BE" w:rsidP="00F445C3">
      <w:pPr>
        <w:spacing w:after="0" w:line="360" w:lineRule="auto"/>
        <w:ind w:left="278" w:right="-137"/>
        <w:rPr>
          <w:b/>
          <w:szCs w:val="24"/>
        </w:rPr>
      </w:pPr>
      <w:r w:rsidRPr="00F445C3">
        <w:rPr>
          <w:b/>
          <w:szCs w:val="24"/>
        </w:rPr>
        <w:t>A tantárgy témakörei</w:t>
      </w:r>
    </w:p>
    <w:p w:rsidR="00CD02BE" w:rsidRPr="00F445C3" w:rsidRDefault="00CD02BE" w:rsidP="00F445C3">
      <w:pPr>
        <w:tabs>
          <w:tab w:val="center" w:pos="845"/>
          <w:tab w:val="center" w:pos="3044"/>
        </w:tabs>
        <w:spacing w:after="0" w:line="360" w:lineRule="auto"/>
        <w:ind w:left="0" w:right="-137" w:firstLine="0"/>
        <w:rPr>
          <w:szCs w:val="24"/>
        </w:rPr>
      </w:pPr>
      <w:r w:rsidRPr="00F445C3">
        <w:rPr>
          <w:szCs w:val="24"/>
        </w:rPr>
        <w:t xml:space="preserve">Polgári jogi ismeretek </w:t>
      </w:r>
      <w:r w:rsidRPr="00F445C3">
        <w:rPr>
          <w:b/>
          <w:i/>
          <w:szCs w:val="24"/>
        </w:rPr>
        <w:t xml:space="preserve"> </w:t>
      </w:r>
    </w:p>
    <w:p w:rsidR="00CD02BE" w:rsidRPr="00F445C3" w:rsidRDefault="00CD02BE" w:rsidP="00F445C3">
      <w:pPr>
        <w:spacing w:after="0" w:line="360" w:lineRule="auto"/>
        <w:ind w:left="278" w:right="-137"/>
        <w:rPr>
          <w:szCs w:val="24"/>
        </w:rPr>
      </w:pPr>
      <w:r w:rsidRPr="00F445C3">
        <w:rPr>
          <w:szCs w:val="24"/>
        </w:rPr>
        <w:t xml:space="preserve">A polgári jog fogalma  </w:t>
      </w:r>
    </w:p>
    <w:p w:rsidR="00CD02BE" w:rsidRPr="00F445C3" w:rsidRDefault="00CD02BE" w:rsidP="00F445C3">
      <w:pPr>
        <w:spacing w:after="0" w:line="360" w:lineRule="auto"/>
        <w:ind w:left="278" w:right="-137"/>
        <w:rPr>
          <w:szCs w:val="24"/>
        </w:rPr>
      </w:pPr>
      <w:r w:rsidRPr="00F445C3">
        <w:rPr>
          <w:szCs w:val="24"/>
        </w:rPr>
        <w:t xml:space="preserve">A Polgári Törvénykönyv szerkezete  </w:t>
      </w:r>
    </w:p>
    <w:p w:rsidR="00CD02BE" w:rsidRPr="00F445C3" w:rsidRDefault="00CD02BE" w:rsidP="00F445C3">
      <w:pPr>
        <w:spacing w:after="0" w:line="360" w:lineRule="auto"/>
        <w:ind w:left="278" w:right="-137"/>
        <w:rPr>
          <w:szCs w:val="24"/>
        </w:rPr>
      </w:pPr>
      <w:r w:rsidRPr="00F445C3">
        <w:rPr>
          <w:szCs w:val="24"/>
        </w:rPr>
        <w:t xml:space="preserve">A polgári jog alapelvei </w:t>
      </w:r>
    </w:p>
    <w:p w:rsidR="00CD02BE" w:rsidRPr="00F445C3" w:rsidRDefault="00CD02BE" w:rsidP="00F445C3">
      <w:pPr>
        <w:spacing w:after="0" w:line="360" w:lineRule="auto"/>
        <w:ind w:left="278" w:right="-137"/>
        <w:rPr>
          <w:szCs w:val="24"/>
        </w:rPr>
      </w:pPr>
      <w:r w:rsidRPr="00F445C3">
        <w:rPr>
          <w:szCs w:val="24"/>
        </w:rPr>
        <w:t xml:space="preserve">A személy fogalma </w:t>
      </w:r>
    </w:p>
    <w:p w:rsidR="00CD02BE" w:rsidRPr="00F445C3" w:rsidRDefault="00CD02BE" w:rsidP="00F445C3">
      <w:pPr>
        <w:spacing w:after="0" w:line="360" w:lineRule="auto"/>
        <w:ind w:left="278" w:right="-137"/>
        <w:rPr>
          <w:szCs w:val="24"/>
        </w:rPr>
      </w:pPr>
      <w:r w:rsidRPr="00F445C3">
        <w:rPr>
          <w:szCs w:val="24"/>
        </w:rPr>
        <w:t xml:space="preserve">Jogképesség, cselekvőképesség fogalma, az ember cselekvőképessége  </w:t>
      </w:r>
    </w:p>
    <w:p w:rsidR="00CD02BE" w:rsidRPr="00F445C3" w:rsidRDefault="00CD02BE" w:rsidP="00F445C3">
      <w:pPr>
        <w:spacing w:after="0" w:line="360" w:lineRule="auto"/>
        <w:ind w:left="278" w:right="-137"/>
        <w:rPr>
          <w:szCs w:val="24"/>
        </w:rPr>
      </w:pPr>
      <w:r w:rsidRPr="00F445C3">
        <w:rPr>
          <w:szCs w:val="24"/>
        </w:rPr>
        <w:t xml:space="preserve">A személyhez fűződő jogok sérelmének esetei </w:t>
      </w:r>
    </w:p>
    <w:p w:rsidR="00CD02BE" w:rsidRPr="00F445C3" w:rsidRDefault="00CD02BE" w:rsidP="00F445C3">
      <w:pPr>
        <w:spacing w:after="0" w:line="360" w:lineRule="auto"/>
        <w:ind w:left="278" w:right="-137"/>
        <w:rPr>
          <w:szCs w:val="24"/>
        </w:rPr>
      </w:pPr>
      <w:r w:rsidRPr="00F445C3">
        <w:rPr>
          <w:szCs w:val="24"/>
        </w:rPr>
        <w:t xml:space="preserve">A személyhez fűződő jogok védelmének polgári jogi eszközei  </w:t>
      </w:r>
    </w:p>
    <w:p w:rsidR="00CD02BE" w:rsidRPr="00F445C3" w:rsidRDefault="00CD02BE" w:rsidP="00F445C3">
      <w:pPr>
        <w:spacing w:after="0" w:line="360" w:lineRule="auto"/>
        <w:ind w:left="278" w:right="-137"/>
        <w:rPr>
          <w:szCs w:val="24"/>
        </w:rPr>
      </w:pPr>
      <w:r w:rsidRPr="00F445C3">
        <w:rPr>
          <w:szCs w:val="24"/>
        </w:rPr>
        <w:t xml:space="preserve">A szerződés fogalma </w:t>
      </w:r>
    </w:p>
    <w:p w:rsidR="00CD02BE" w:rsidRPr="00F445C3" w:rsidRDefault="00CD02BE" w:rsidP="00F445C3">
      <w:pPr>
        <w:spacing w:after="0" w:line="360" w:lineRule="auto"/>
        <w:ind w:left="278" w:right="-137"/>
        <w:rPr>
          <w:szCs w:val="24"/>
        </w:rPr>
      </w:pPr>
      <w:r w:rsidRPr="00F445C3">
        <w:rPr>
          <w:szCs w:val="24"/>
        </w:rPr>
        <w:t xml:space="preserve">A tulajdonjog alanya, tárgya és tartalma  </w:t>
      </w:r>
    </w:p>
    <w:p w:rsidR="00CD02BE" w:rsidRPr="00F445C3" w:rsidRDefault="00CD02BE" w:rsidP="00F445C3">
      <w:pPr>
        <w:spacing w:after="0" w:line="360" w:lineRule="auto"/>
        <w:ind w:left="278" w:right="-137"/>
        <w:rPr>
          <w:szCs w:val="24"/>
        </w:rPr>
      </w:pPr>
      <w:r w:rsidRPr="00F445C3">
        <w:rPr>
          <w:szCs w:val="24"/>
        </w:rPr>
        <w:t xml:space="preserve">A birtok, a birtok fajtái </w:t>
      </w:r>
    </w:p>
    <w:p w:rsidR="00CD02BE" w:rsidRPr="00F445C3" w:rsidRDefault="00CD02BE" w:rsidP="00F445C3">
      <w:pPr>
        <w:spacing w:after="0" w:line="360" w:lineRule="auto"/>
        <w:ind w:left="278" w:right="-137"/>
        <w:rPr>
          <w:szCs w:val="24"/>
        </w:rPr>
      </w:pPr>
      <w:r w:rsidRPr="00F445C3">
        <w:rPr>
          <w:szCs w:val="24"/>
        </w:rPr>
        <w:t xml:space="preserve">A birtokvédelem és a jogos önhatalom </w:t>
      </w:r>
    </w:p>
    <w:p w:rsidR="00D41F18" w:rsidRPr="00F445C3" w:rsidRDefault="00D41F18" w:rsidP="00F445C3">
      <w:pPr>
        <w:spacing w:after="0" w:line="360" w:lineRule="auto"/>
        <w:ind w:left="278" w:right="-137"/>
        <w:rPr>
          <w:szCs w:val="24"/>
        </w:rPr>
      </w:pPr>
    </w:p>
    <w:p w:rsidR="00CD02BE" w:rsidRPr="00F445C3" w:rsidRDefault="00CD02BE" w:rsidP="00F445C3">
      <w:pPr>
        <w:spacing w:after="0" w:line="360" w:lineRule="auto"/>
        <w:ind w:left="0" w:right="-137" w:firstLine="16"/>
        <w:rPr>
          <w:szCs w:val="24"/>
        </w:rPr>
      </w:pPr>
      <w:r w:rsidRPr="00F445C3">
        <w:rPr>
          <w:szCs w:val="24"/>
        </w:rPr>
        <w:t>Szabálysértési jogi ismeretek</w:t>
      </w:r>
      <w:r w:rsidRPr="00F445C3">
        <w:rPr>
          <w:b/>
          <w:i/>
          <w:szCs w:val="24"/>
        </w:rPr>
        <w:t xml:space="preserve"> </w:t>
      </w:r>
      <w:r w:rsidRPr="00F445C3">
        <w:rPr>
          <w:szCs w:val="24"/>
        </w:rPr>
        <w:t xml:space="preserve">A szabálysértés alapjai, az elkövetők, eljáró hatóságok </w:t>
      </w:r>
    </w:p>
    <w:p w:rsidR="00CD02BE" w:rsidRPr="00F445C3" w:rsidRDefault="00CD02BE" w:rsidP="00F445C3">
      <w:pPr>
        <w:spacing w:after="0" w:line="360" w:lineRule="auto"/>
        <w:ind w:left="278" w:right="-137"/>
        <w:rPr>
          <w:szCs w:val="24"/>
        </w:rPr>
      </w:pPr>
      <w:r w:rsidRPr="00F445C3">
        <w:rPr>
          <w:szCs w:val="24"/>
        </w:rPr>
        <w:t xml:space="preserve">Szabálysértési eljárás lefolytatásának alapvető szabályai  </w:t>
      </w:r>
    </w:p>
    <w:p w:rsidR="00CD02BE" w:rsidRPr="00F445C3" w:rsidRDefault="00CD02BE" w:rsidP="00F445C3">
      <w:pPr>
        <w:spacing w:after="0" w:line="360" w:lineRule="auto"/>
        <w:ind w:left="278" w:right="-137"/>
        <w:rPr>
          <w:szCs w:val="24"/>
        </w:rPr>
      </w:pPr>
      <w:r w:rsidRPr="00F445C3">
        <w:rPr>
          <w:szCs w:val="24"/>
        </w:rPr>
        <w:t xml:space="preserve">Helyszíni bírságra vonatkozó szabályok </w:t>
      </w:r>
    </w:p>
    <w:p w:rsidR="00CD02BE" w:rsidRPr="00F445C3" w:rsidRDefault="00CD02BE" w:rsidP="00F445C3">
      <w:pPr>
        <w:spacing w:after="0" w:line="360" w:lineRule="auto"/>
        <w:ind w:left="278" w:right="-137"/>
        <w:rPr>
          <w:szCs w:val="24"/>
        </w:rPr>
      </w:pPr>
      <w:r w:rsidRPr="00F445C3">
        <w:rPr>
          <w:szCs w:val="24"/>
        </w:rPr>
        <w:lastRenderedPageBreak/>
        <w:t xml:space="preserve">Rendzavarás,  </w:t>
      </w:r>
    </w:p>
    <w:p w:rsidR="00CD02BE" w:rsidRPr="00F445C3" w:rsidRDefault="00CD02BE" w:rsidP="00F445C3">
      <w:pPr>
        <w:spacing w:after="0" w:line="360" w:lineRule="auto"/>
        <w:ind w:left="278" w:right="-137"/>
        <w:rPr>
          <w:szCs w:val="24"/>
        </w:rPr>
      </w:pPr>
      <w:r w:rsidRPr="00F445C3">
        <w:rPr>
          <w:szCs w:val="24"/>
        </w:rPr>
        <w:t xml:space="preserve">Garázdaság </w:t>
      </w:r>
    </w:p>
    <w:p w:rsidR="00CD02BE" w:rsidRPr="00F445C3" w:rsidRDefault="00CD02BE" w:rsidP="00F445C3">
      <w:pPr>
        <w:spacing w:after="0" w:line="360" w:lineRule="auto"/>
        <w:ind w:left="278" w:right="-137"/>
        <w:rPr>
          <w:szCs w:val="24"/>
        </w:rPr>
      </w:pPr>
      <w:r w:rsidRPr="00F445C3">
        <w:rPr>
          <w:szCs w:val="24"/>
        </w:rPr>
        <w:t xml:space="preserve">Tulajdon elleni szabálysértés. </w:t>
      </w:r>
    </w:p>
    <w:p w:rsidR="00CD02BE" w:rsidRPr="00F445C3" w:rsidRDefault="00CD02BE" w:rsidP="00F445C3">
      <w:pPr>
        <w:spacing w:after="0" w:line="360" w:lineRule="auto"/>
        <w:ind w:left="278" w:right="-137"/>
        <w:rPr>
          <w:szCs w:val="24"/>
        </w:rPr>
      </w:pPr>
      <w:r w:rsidRPr="00F445C3">
        <w:rPr>
          <w:szCs w:val="24"/>
        </w:rPr>
        <w:t xml:space="preserve">Magánlaksértés  </w:t>
      </w:r>
    </w:p>
    <w:p w:rsidR="00CD02BE" w:rsidRPr="00F445C3" w:rsidRDefault="00CD02BE" w:rsidP="00F445C3">
      <w:pPr>
        <w:spacing w:after="0" w:line="360" w:lineRule="auto"/>
        <w:ind w:left="278" w:right="-137"/>
        <w:rPr>
          <w:szCs w:val="24"/>
        </w:rPr>
      </w:pPr>
      <w:r w:rsidRPr="00F445C3">
        <w:rPr>
          <w:szCs w:val="24"/>
        </w:rPr>
        <w:t xml:space="preserve">Tiltott prostitúció </w:t>
      </w:r>
    </w:p>
    <w:p w:rsidR="00CD02BE" w:rsidRPr="00F445C3" w:rsidRDefault="00CD02BE" w:rsidP="00F445C3">
      <w:pPr>
        <w:spacing w:after="0" w:line="360" w:lineRule="auto"/>
        <w:ind w:left="278" w:right="-137"/>
        <w:rPr>
          <w:szCs w:val="24"/>
        </w:rPr>
      </w:pPr>
      <w:r w:rsidRPr="00F445C3">
        <w:rPr>
          <w:szCs w:val="24"/>
        </w:rPr>
        <w:t xml:space="preserve">Valótlan bejelentés </w:t>
      </w:r>
    </w:p>
    <w:p w:rsidR="00CD02BE" w:rsidRPr="00F445C3" w:rsidRDefault="00CD02BE" w:rsidP="00F445C3">
      <w:pPr>
        <w:spacing w:after="0" w:line="360" w:lineRule="auto"/>
        <w:ind w:left="278" w:right="-137"/>
        <w:rPr>
          <w:szCs w:val="24"/>
        </w:rPr>
      </w:pPr>
      <w:r w:rsidRPr="00F445C3">
        <w:rPr>
          <w:szCs w:val="24"/>
        </w:rPr>
        <w:t xml:space="preserve">Életvitelszerű közterületi tartózkodás szabályainak megsértése </w:t>
      </w:r>
    </w:p>
    <w:p w:rsidR="00CD02BE" w:rsidRPr="00F445C3" w:rsidRDefault="00CD02BE" w:rsidP="00F445C3">
      <w:pPr>
        <w:spacing w:after="0" w:line="360" w:lineRule="auto"/>
        <w:ind w:left="278" w:right="-137"/>
        <w:rPr>
          <w:szCs w:val="24"/>
        </w:rPr>
      </w:pPr>
      <w:r w:rsidRPr="00F445C3">
        <w:rPr>
          <w:szCs w:val="24"/>
        </w:rPr>
        <w:t xml:space="preserve">Járművezetés az eltiltás hatálya alatt  </w:t>
      </w:r>
    </w:p>
    <w:p w:rsidR="00CD02BE" w:rsidRPr="00F445C3" w:rsidRDefault="00CD02BE" w:rsidP="00F445C3">
      <w:pPr>
        <w:spacing w:after="0" w:line="360" w:lineRule="auto"/>
        <w:ind w:left="278" w:right="-137"/>
        <w:rPr>
          <w:szCs w:val="24"/>
        </w:rPr>
      </w:pPr>
      <w:r w:rsidRPr="00F445C3">
        <w:rPr>
          <w:szCs w:val="24"/>
        </w:rPr>
        <w:t xml:space="preserve">Személyazonosság igazolásával kapcsolatos kötelességek megszegése </w:t>
      </w:r>
    </w:p>
    <w:p w:rsidR="00CD02BE" w:rsidRPr="00F445C3" w:rsidRDefault="00CD02BE" w:rsidP="00F445C3">
      <w:pPr>
        <w:spacing w:after="0" w:line="360" w:lineRule="auto"/>
        <w:ind w:left="278" w:right="-137"/>
        <w:rPr>
          <w:szCs w:val="24"/>
        </w:rPr>
      </w:pPr>
      <w:r w:rsidRPr="00F445C3">
        <w:rPr>
          <w:szCs w:val="24"/>
        </w:rPr>
        <w:t xml:space="preserve">Csendháborítás </w:t>
      </w:r>
    </w:p>
    <w:p w:rsidR="00CD02BE" w:rsidRPr="00F445C3" w:rsidRDefault="00CD02BE" w:rsidP="00F445C3">
      <w:pPr>
        <w:spacing w:after="0" w:line="360" w:lineRule="auto"/>
        <w:ind w:left="278" w:right="-137"/>
        <w:rPr>
          <w:szCs w:val="24"/>
        </w:rPr>
      </w:pPr>
      <w:r w:rsidRPr="00F445C3">
        <w:rPr>
          <w:szCs w:val="24"/>
        </w:rPr>
        <w:t xml:space="preserve">Köztisztasági szabálysértés  </w:t>
      </w:r>
    </w:p>
    <w:p w:rsidR="00CD02BE" w:rsidRPr="00F445C3" w:rsidRDefault="00CD02BE" w:rsidP="00F445C3">
      <w:pPr>
        <w:spacing w:after="0" w:line="360" w:lineRule="auto"/>
        <w:ind w:left="278" w:right="-137"/>
        <w:rPr>
          <w:szCs w:val="24"/>
        </w:rPr>
      </w:pPr>
      <w:r w:rsidRPr="00F445C3">
        <w:rPr>
          <w:szCs w:val="24"/>
        </w:rPr>
        <w:t xml:space="preserve">Veszélyeztetés kutyával </w:t>
      </w:r>
    </w:p>
    <w:p w:rsidR="00CD02BE" w:rsidRPr="00F445C3" w:rsidRDefault="00CD02BE" w:rsidP="00F445C3">
      <w:pPr>
        <w:spacing w:after="0" w:line="360" w:lineRule="auto"/>
        <w:ind w:left="278" w:right="-137"/>
        <w:rPr>
          <w:szCs w:val="24"/>
        </w:rPr>
      </w:pPr>
      <w:r w:rsidRPr="00F445C3">
        <w:rPr>
          <w:szCs w:val="24"/>
        </w:rPr>
        <w:t xml:space="preserve">Szeszesital-árusítás, - kiszolgálás és - fogyasztás tilalmának megszegése </w:t>
      </w:r>
    </w:p>
    <w:p w:rsidR="00CD02BE" w:rsidRPr="00F445C3" w:rsidRDefault="00CD02BE" w:rsidP="00F445C3">
      <w:pPr>
        <w:spacing w:after="0" w:line="360" w:lineRule="auto"/>
        <w:ind w:left="278" w:right="-137"/>
        <w:rPr>
          <w:szCs w:val="24"/>
        </w:rPr>
      </w:pPr>
      <w:r w:rsidRPr="00F445C3">
        <w:rPr>
          <w:szCs w:val="24"/>
        </w:rPr>
        <w:t xml:space="preserve">Becsületsértés </w:t>
      </w:r>
    </w:p>
    <w:p w:rsidR="00CD02BE" w:rsidRPr="00F445C3" w:rsidRDefault="00CD02BE" w:rsidP="00F445C3">
      <w:pPr>
        <w:spacing w:after="0" w:line="360" w:lineRule="auto"/>
        <w:ind w:left="278" w:right="-137"/>
        <w:rPr>
          <w:szCs w:val="24"/>
        </w:rPr>
      </w:pPr>
      <w:r w:rsidRPr="00F445C3">
        <w:rPr>
          <w:szCs w:val="24"/>
        </w:rPr>
        <w:t xml:space="preserve">Koldulás </w:t>
      </w:r>
    </w:p>
    <w:p w:rsidR="00CD02BE" w:rsidRPr="00F445C3" w:rsidRDefault="00CD02BE" w:rsidP="00F445C3">
      <w:pPr>
        <w:spacing w:after="0" w:line="360" w:lineRule="auto"/>
        <w:ind w:left="278" w:right="-137"/>
        <w:rPr>
          <w:szCs w:val="24"/>
        </w:rPr>
      </w:pPr>
      <w:r w:rsidRPr="00F445C3">
        <w:rPr>
          <w:szCs w:val="24"/>
        </w:rPr>
        <w:t xml:space="preserve">A közbiztonságra különösen veszélyes eszközzel kapcsolatos szabálysértés </w:t>
      </w:r>
    </w:p>
    <w:p w:rsidR="00CD02BE" w:rsidRPr="00F445C3" w:rsidRDefault="00CD02BE" w:rsidP="00F445C3">
      <w:pPr>
        <w:spacing w:after="0" w:line="360" w:lineRule="auto"/>
        <w:ind w:left="278" w:right="-137"/>
        <w:rPr>
          <w:szCs w:val="24"/>
        </w:rPr>
      </w:pPr>
      <w:r w:rsidRPr="00F445C3">
        <w:rPr>
          <w:szCs w:val="24"/>
        </w:rPr>
        <w:t xml:space="preserve">Polgári felhasználású robbanóanyaggal és pirotechnikai termékkel kapcsolatos szabálysértés </w:t>
      </w:r>
    </w:p>
    <w:p w:rsidR="00CD02BE" w:rsidRPr="00F445C3" w:rsidRDefault="00CD02BE" w:rsidP="00F445C3">
      <w:pPr>
        <w:spacing w:after="0" w:line="360" w:lineRule="auto"/>
        <w:ind w:left="278" w:right="-137"/>
        <w:rPr>
          <w:szCs w:val="24"/>
        </w:rPr>
      </w:pPr>
      <w:r w:rsidRPr="00F445C3">
        <w:rPr>
          <w:szCs w:val="24"/>
        </w:rPr>
        <w:t xml:space="preserve">A helyszín biztosításával kapcsolatos szabálysértés  </w:t>
      </w:r>
    </w:p>
    <w:p w:rsidR="00CD02BE" w:rsidRPr="00F445C3" w:rsidRDefault="00CD02BE" w:rsidP="00F445C3">
      <w:pPr>
        <w:spacing w:after="0" w:line="360" w:lineRule="auto"/>
        <w:ind w:left="278" w:right="-137"/>
        <w:rPr>
          <w:szCs w:val="24"/>
        </w:rPr>
      </w:pPr>
      <w:r w:rsidRPr="00F445C3">
        <w:rPr>
          <w:szCs w:val="24"/>
        </w:rPr>
        <w:t xml:space="preserve">Ittas vezetés </w:t>
      </w:r>
    </w:p>
    <w:p w:rsidR="00CD02BE" w:rsidRPr="00F445C3" w:rsidRDefault="00CD02BE" w:rsidP="00F445C3">
      <w:pPr>
        <w:spacing w:after="0" w:line="360" w:lineRule="auto"/>
        <w:ind w:left="278" w:right="-137"/>
        <w:rPr>
          <w:szCs w:val="24"/>
        </w:rPr>
      </w:pPr>
      <w:r w:rsidRPr="00F445C3">
        <w:rPr>
          <w:szCs w:val="24"/>
        </w:rPr>
        <w:t xml:space="preserve">A közúti közlekedés rendjének megzavarása </w:t>
      </w:r>
    </w:p>
    <w:p w:rsidR="00CD02BE" w:rsidRPr="00F445C3" w:rsidRDefault="00CD02BE" w:rsidP="00F445C3">
      <w:pPr>
        <w:spacing w:after="0" w:line="360" w:lineRule="auto"/>
        <w:ind w:left="278" w:right="-137"/>
        <w:rPr>
          <w:szCs w:val="24"/>
        </w:rPr>
      </w:pPr>
      <w:r w:rsidRPr="00F445C3">
        <w:rPr>
          <w:szCs w:val="24"/>
        </w:rPr>
        <w:t xml:space="preserve">Engedély nélküli vezetés </w:t>
      </w:r>
    </w:p>
    <w:p w:rsidR="00CD02BE" w:rsidRPr="00F445C3" w:rsidRDefault="00CD02BE" w:rsidP="00F445C3">
      <w:pPr>
        <w:spacing w:after="0" w:line="360" w:lineRule="auto"/>
        <w:ind w:left="278" w:right="-137"/>
        <w:rPr>
          <w:szCs w:val="24"/>
        </w:rPr>
      </w:pPr>
      <w:r w:rsidRPr="00F445C3">
        <w:rPr>
          <w:szCs w:val="24"/>
        </w:rPr>
        <w:t xml:space="preserve">Érvénytelen hatósági engedéllyel vagy jelzéssel való közlekedés </w:t>
      </w:r>
    </w:p>
    <w:p w:rsidR="00CD02BE" w:rsidRPr="00F445C3" w:rsidRDefault="00CD02BE" w:rsidP="00F445C3">
      <w:pPr>
        <w:spacing w:after="0" w:line="360" w:lineRule="auto"/>
        <w:ind w:left="278" w:right="-137"/>
        <w:rPr>
          <w:szCs w:val="24"/>
        </w:rPr>
      </w:pPr>
      <w:r w:rsidRPr="00F445C3">
        <w:rPr>
          <w:szCs w:val="24"/>
        </w:rPr>
        <w:t xml:space="preserve">Közúti közlekedési szabályok kisebb fokú megsértése </w:t>
      </w:r>
    </w:p>
    <w:p w:rsidR="00CD02BE" w:rsidRPr="00F445C3" w:rsidRDefault="00CD02BE" w:rsidP="00F445C3">
      <w:pPr>
        <w:spacing w:after="0" w:line="360" w:lineRule="auto"/>
        <w:ind w:left="278" w:right="-137"/>
        <w:rPr>
          <w:szCs w:val="24"/>
        </w:rPr>
      </w:pPr>
      <w:r w:rsidRPr="00F445C3">
        <w:rPr>
          <w:szCs w:val="24"/>
        </w:rPr>
        <w:t xml:space="preserve">A felsorolt szabálysértések elkövetési magatartásai, fogalomrendszere, elkövetője, szankciói, valamint elhatárolása más szabálysértésektől, bűncselekményektől </w:t>
      </w:r>
    </w:p>
    <w:p w:rsidR="00CD02BE" w:rsidRPr="00F445C3" w:rsidRDefault="00CD02BE" w:rsidP="00F445C3">
      <w:pPr>
        <w:spacing w:after="0" w:line="360" w:lineRule="auto"/>
        <w:ind w:left="278" w:right="-137"/>
        <w:rPr>
          <w:szCs w:val="24"/>
        </w:rPr>
      </w:pPr>
    </w:p>
    <w:p w:rsidR="00CD02BE" w:rsidRPr="00F445C3" w:rsidRDefault="00CD02BE" w:rsidP="00F445C3">
      <w:pPr>
        <w:tabs>
          <w:tab w:val="center" w:pos="845"/>
          <w:tab w:val="center" w:pos="3197"/>
        </w:tabs>
        <w:spacing w:after="0" w:line="360" w:lineRule="auto"/>
        <w:ind w:left="0" w:right="-137" w:firstLine="0"/>
        <w:rPr>
          <w:szCs w:val="24"/>
        </w:rPr>
      </w:pPr>
      <w:r w:rsidRPr="00F445C3">
        <w:rPr>
          <w:szCs w:val="24"/>
        </w:rPr>
        <w:t>Büntetőjog általános rész</w:t>
      </w:r>
      <w:r w:rsidRPr="00F445C3">
        <w:rPr>
          <w:b/>
          <w:i/>
          <w:szCs w:val="24"/>
        </w:rPr>
        <w:t xml:space="preserve"> </w:t>
      </w:r>
    </w:p>
    <w:p w:rsidR="00CD02BE" w:rsidRPr="00F445C3" w:rsidRDefault="00CD02BE" w:rsidP="00F445C3">
      <w:pPr>
        <w:spacing w:after="0" w:line="360" w:lineRule="auto"/>
        <w:ind w:left="278" w:right="-137"/>
        <w:rPr>
          <w:szCs w:val="24"/>
        </w:rPr>
      </w:pPr>
      <w:r w:rsidRPr="00F445C3">
        <w:rPr>
          <w:szCs w:val="24"/>
        </w:rPr>
        <w:t xml:space="preserve">A Btk. hatályai, bűncselekmény fogalma, elemei, bűntett, vétség, elkövetők </w:t>
      </w:r>
    </w:p>
    <w:p w:rsidR="00CD02BE" w:rsidRPr="00F445C3" w:rsidRDefault="00CD02BE" w:rsidP="00F445C3">
      <w:pPr>
        <w:spacing w:after="0" w:line="360" w:lineRule="auto"/>
        <w:ind w:left="278" w:right="-137"/>
        <w:rPr>
          <w:szCs w:val="24"/>
        </w:rPr>
      </w:pPr>
      <w:r w:rsidRPr="00F445C3">
        <w:rPr>
          <w:szCs w:val="24"/>
        </w:rPr>
        <w:t xml:space="preserve">A szándékosság és gondatlanság </w:t>
      </w:r>
    </w:p>
    <w:p w:rsidR="00CD02BE" w:rsidRPr="00F445C3" w:rsidRDefault="00CD02BE" w:rsidP="00F445C3">
      <w:pPr>
        <w:spacing w:after="0" w:line="360" w:lineRule="auto"/>
        <w:ind w:left="278" w:right="-137"/>
        <w:rPr>
          <w:szCs w:val="24"/>
        </w:rPr>
      </w:pPr>
      <w:r w:rsidRPr="00F445C3">
        <w:rPr>
          <w:szCs w:val="24"/>
        </w:rPr>
        <w:t xml:space="preserve">A szándékos bűncselekmény szakaszai, jogos védelem, végszükség, (kizáró, megszüntető okok), fiatalkorúakra vonatkozó különleges rendelkezések Az általános törvényi tényállás eleme </w:t>
      </w:r>
    </w:p>
    <w:p w:rsidR="00D41F18" w:rsidRPr="00F445C3" w:rsidRDefault="00D41F18" w:rsidP="00F445C3">
      <w:pPr>
        <w:spacing w:after="0" w:line="360" w:lineRule="auto"/>
        <w:ind w:left="278" w:right="-137"/>
        <w:rPr>
          <w:szCs w:val="24"/>
        </w:rPr>
      </w:pPr>
    </w:p>
    <w:p w:rsidR="00CD02BE" w:rsidRPr="00F445C3" w:rsidRDefault="00CD02BE" w:rsidP="00F445C3">
      <w:pPr>
        <w:tabs>
          <w:tab w:val="center" w:pos="845"/>
          <w:tab w:val="center" w:pos="3151"/>
        </w:tabs>
        <w:spacing w:after="0" w:line="360" w:lineRule="auto"/>
        <w:ind w:left="0" w:right="-137" w:firstLine="0"/>
        <w:rPr>
          <w:szCs w:val="24"/>
        </w:rPr>
      </w:pPr>
      <w:r w:rsidRPr="00F445C3">
        <w:rPr>
          <w:szCs w:val="24"/>
        </w:rPr>
        <w:t>Büntetőjog különös rész</w:t>
      </w:r>
      <w:r w:rsidRPr="00F445C3">
        <w:rPr>
          <w:b/>
          <w:i/>
          <w:szCs w:val="24"/>
        </w:rPr>
        <w:t xml:space="preserve"> </w:t>
      </w:r>
    </w:p>
    <w:p w:rsidR="00CD02BE" w:rsidRPr="00F445C3" w:rsidRDefault="00CD02BE" w:rsidP="00F445C3">
      <w:pPr>
        <w:spacing w:after="0" w:line="360" w:lineRule="auto"/>
        <w:ind w:left="278" w:right="-137"/>
        <w:rPr>
          <w:szCs w:val="24"/>
        </w:rPr>
      </w:pPr>
      <w:r w:rsidRPr="00F445C3">
        <w:rPr>
          <w:szCs w:val="24"/>
        </w:rPr>
        <w:lastRenderedPageBreak/>
        <w:t xml:space="preserve">Korrupciós bűncselekmények: hivatali vesztegetés, hivatali vesztegetés elfogadása </w:t>
      </w:r>
    </w:p>
    <w:p w:rsidR="00CD02BE" w:rsidRPr="00F445C3" w:rsidRDefault="00CD02BE" w:rsidP="00F445C3">
      <w:pPr>
        <w:spacing w:after="0" w:line="360" w:lineRule="auto"/>
        <w:ind w:left="278" w:right="-137"/>
        <w:rPr>
          <w:szCs w:val="24"/>
        </w:rPr>
      </w:pPr>
      <w:r w:rsidRPr="00F445C3">
        <w:rPr>
          <w:szCs w:val="24"/>
        </w:rPr>
        <w:t xml:space="preserve">Vagyon elleni erőszakos bűncselekmények: rablás, kifosztás, zsarolás, önbíráskodás Vagyon elleni bűncselekmények: lopás, rongálás, csalás, orgazdaság, jármű önkényes elvétele  </w:t>
      </w:r>
    </w:p>
    <w:p w:rsidR="00CD02BE" w:rsidRPr="00F445C3" w:rsidRDefault="00CD02BE" w:rsidP="00F445C3">
      <w:pPr>
        <w:spacing w:after="0" w:line="360" w:lineRule="auto"/>
        <w:ind w:left="278" w:right="-137"/>
        <w:rPr>
          <w:szCs w:val="24"/>
        </w:rPr>
      </w:pPr>
      <w:r w:rsidRPr="00F445C3">
        <w:rPr>
          <w:szCs w:val="24"/>
        </w:rPr>
        <w:t xml:space="preserve">Köznyugalom elleni bűncselekmények: garázdaság, közveszéllyel fenyegetés </w:t>
      </w:r>
    </w:p>
    <w:p w:rsidR="00CD02BE" w:rsidRPr="00F445C3" w:rsidRDefault="00CD02BE" w:rsidP="00F445C3">
      <w:pPr>
        <w:spacing w:after="0" w:line="360" w:lineRule="auto"/>
        <w:ind w:left="278" w:right="-137"/>
        <w:rPr>
          <w:szCs w:val="24"/>
        </w:rPr>
      </w:pPr>
      <w:r w:rsidRPr="00F445C3">
        <w:rPr>
          <w:szCs w:val="24"/>
        </w:rPr>
        <w:t xml:space="preserve">Hivatalos személy elleni bűncselekmények hivatalos személy elleni erőszak, közfeladatot ellátó személy elleni erőszak </w:t>
      </w:r>
    </w:p>
    <w:p w:rsidR="00CD02BE" w:rsidRPr="00F445C3" w:rsidRDefault="00CD02BE" w:rsidP="00F445C3">
      <w:pPr>
        <w:spacing w:after="0" w:line="360" w:lineRule="auto"/>
        <w:ind w:left="278" w:right="-137"/>
        <w:rPr>
          <w:szCs w:val="24"/>
        </w:rPr>
      </w:pPr>
      <w:r w:rsidRPr="00F445C3">
        <w:rPr>
          <w:szCs w:val="24"/>
        </w:rPr>
        <w:t xml:space="preserve">Az emberi méltóság és egyes alapvető jogok elleni bűncselekmények: személyes adattal visszaélés, magánlaksértés, rágalmazás, becsületsértés  </w:t>
      </w:r>
    </w:p>
    <w:p w:rsidR="00CD02BE" w:rsidRPr="00F445C3" w:rsidRDefault="00CD02BE" w:rsidP="00F445C3">
      <w:pPr>
        <w:spacing w:after="0" w:line="360" w:lineRule="auto"/>
        <w:ind w:left="278" w:right="-137"/>
        <w:rPr>
          <w:szCs w:val="24"/>
        </w:rPr>
      </w:pPr>
      <w:r w:rsidRPr="00F445C3">
        <w:rPr>
          <w:szCs w:val="24"/>
        </w:rPr>
        <w:t xml:space="preserve">Élet, testi épség, egészség elleni bűncselekmények: emberölés, testi sértés, segítségnyújtás elmulasztása, cserbenhagyás </w:t>
      </w:r>
    </w:p>
    <w:p w:rsidR="00CD02BE" w:rsidRPr="00F445C3" w:rsidRDefault="00CD02BE" w:rsidP="00F445C3">
      <w:pPr>
        <w:spacing w:after="0" w:line="360" w:lineRule="auto"/>
        <w:ind w:left="278" w:right="-137"/>
        <w:rPr>
          <w:szCs w:val="24"/>
        </w:rPr>
      </w:pPr>
      <w:r w:rsidRPr="00F445C3">
        <w:rPr>
          <w:szCs w:val="24"/>
        </w:rPr>
        <w:t xml:space="preserve">Az egészséget veszélyeztető bűncselekmények: kábítószer kereskedelem, kábítószer birtoklása </w:t>
      </w:r>
    </w:p>
    <w:p w:rsidR="00CD02BE" w:rsidRPr="00F445C3" w:rsidRDefault="00CD02BE" w:rsidP="00F445C3">
      <w:pPr>
        <w:spacing w:after="0" w:line="360" w:lineRule="auto"/>
        <w:ind w:left="278" w:right="-137"/>
        <w:rPr>
          <w:szCs w:val="24"/>
        </w:rPr>
      </w:pPr>
      <w:r w:rsidRPr="00F445C3">
        <w:rPr>
          <w:szCs w:val="24"/>
        </w:rPr>
        <w:t xml:space="preserve">Az igazságszolgáltatás elleni bűncselekmények: hamis vád, hatóság félrevezetése, hamis tanúzás, bűnpártolás </w:t>
      </w:r>
    </w:p>
    <w:p w:rsidR="00CD02BE" w:rsidRPr="00F445C3" w:rsidRDefault="00CD02BE" w:rsidP="00F445C3">
      <w:pPr>
        <w:spacing w:after="0" w:line="360" w:lineRule="auto"/>
        <w:ind w:left="278" w:right="-137"/>
        <w:rPr>
          <w:szCs w:val="24"/>
        </w:rPr>
      </w:pPr>
      <w:r w:rsidRPr="00F445C3">
        <w:rPr>
          <w:szCs w:val="24"/>
        </w:rPr>
        <w:t xml:space="preserve">A közbiztonság elleni bűncselekmények: közveszély okozása </w:t>
      </w:r>
    </w:p>
    <w:p w:rsidR="00CD02BE" w:rsidRPr="00F445C3" w:rsidRDefault="00CD02BE" w:rsidP="00F445C3">
      <w:pPr>
        <w:spacing w:after="0" w:line="360" w:lineRule="auto"/>
        <w:ind w:left="278" w:right="-137"/>
        <w:rPr>
          <w:szCs w:val="24"/>
        </w:rPr>
      </w:pPr>
    </w:p>
    <w:p w:rsidR="00CD02BE" w:rsidRPr="00F445C3" w:rsidRDefault="00CD02BE" w:rsidP="00F445C3">
      <w:pPr>
        <w:tabs>
          <w:tab w:val="center" w:pos="845"/>
          <w:tab w:val="center" w:pos="2870"/>
        </w:tabs>
        <w:spacing w:after="0" w:line="360" w:lineRule="auto"/>
        <w:ind w:left="0" w:right="-137" w:firstLine="0"/>
        <w:rPr>
          <w:szCs w:val="24"/>
        </w:rPr>
      </w:pPr>
      <w:r w:rsidRPr="00F445C3">
        <w:rPr>
          <w:szCs w:val="24"/>
        </w:rPr>
        <w:t>Büntetőeljárás-jog</w:t>
      </w:r>
      <w:r w:rsidRPr="00F445C3">
        <w:rPr>
          <w:b/>
          <w:i/>
          <w:szCs w:val="24"/>
        </w:rPr>
        <w:t xml:space="preserve"> </w:t>
      </w:r>
    </w:p>
    <w:p w:rsidR="00CD02BE" w:rsidRPr="00F445C3" w:rsidRDefault="00CD02BE" w:rsidP="00F445C3">
      <w:pPr>
        <w:spacing w:after="0" w:line="360" w:lineRule="auto"/>
        <w:ind w:left="278" w:right="-137"/>
        <w:rPr>
          <w:szCs w:val="24"/>
        </w:rPr>
      </w:pPr>
      <w:r w:rsidRPr="00F445C3">
        <w:rPr>
          <w:szCs w:val="24"/>
        </w:rPr>
        <w:t xml:space="preserve">A büntetőeljárás fogalma, jogforrásai, a büntetőeljárási törvény szerkezeti felépítése és hatálya </w:t>
      </w:r>
    </w:p>
    <w:p w:rsidR="00CD02BE" w:rsidRPr="00F445C3" w:rsidRDefault="00CD02BE" w:rsidP="00F445C3">
      <w:pPr>
        <w:spacing w:after="0" w:line="360" w:lineRule="auto"/>
        <w:ind w:left="278" w:right="-137"/>
        <w:rPr>
          <w:szCs w:val="24"/>
        </w:rPr>
      </w:pPr>
      <w:r w:rsidRPr="00F445C3">
        <w:rPr>
          <w:szCs w:val="24"/>
        </w:rPr>
        <w:t xml:space="preserve">A büntetőügyekben eljáró hatóságok és feladataik </w:t>
      </w:r>
    </w:p>
    <w:p w:rsidR="00CD02BE" w:rsidRPr="00F445C3" w:rsidRDefault="00CD02BE" w:rsidP="00F445C3">
      <w:pPr>
        <w:spacing w:after="0" w:line="360" w:lineRule="auto"/>
        <w:ind w:left="278" w:right="-137"/>
        <w:rPr>
          <w:szCs w:val="24"/>
        </w:rPr>
      </w:pPr>
      <w:r w:rsidRPr="00F445C3">
        <w:rPr>
          <w:szCs w:val="24"/>
        </w:rPr>
        <w:t xml:space="preserve">A büntetőeljárásban résztvevő személyek: a terhelt, a védő, a sértett, egyéb személyek  A fiatalkorúakra vonatkozó külön szabályok </w:t>
      </w:r>
    </w:p>
    <w:p w:rsidR="00D41F18" w:rsidRPr="00F445C3" w:rsidRDefault="00D41F18" w:rsidP="00F445C3">
      <w:pPr>
        <w:spacing w:after="0" w:line="360" w:lineRule="auto"/>
        <w:ind w:left="278" w:right="-137"/>
        <w:rPr>
          <w:szCs w:val="24"/>
        </w:rPr>
      </w:pPr>
    </w:p>
    <w:p w:rsidR="00CD02BE" w:rsidRPr="00F445C3" w:rsidRDefault="00CD02BE" w:rsidP="00F445C3">
      <w:pPr>
        <w:spacing w:after="0" w:line="360" w:lineRule="auto"/>
        <w:ind w:left="278" w:right="-137"/>
        <w:rPr>
          <w:b/>
          <w:szCs w:val="24"/>
        </w:rPr>
      </w:pPr>
      <w:r w:rsidRPr="00F445C3">
        <w:rPr>
          <w:b/>
          <w:szCs w:val="24"/>
        </w:rPr>
        <w:t xml:space="preserve">Közigazgatási ismeretek - Rendészeti technikus tantárgy </w:t>
      </w:r>
      <w:r w:rsidRPr="00F445C3">
        <w:rPr>
          <w:b/>
          <w:szCs w:val="24"/>
        </w:rPr>
        <w:tab/>
        <w:t>62/62 óra</w:t>
      </w:r>
    </w:p>
    <w:p w:rsidR="00D41F18" w:rsidRPr="00F445C3" w:rsidRDefault="00D41F18" w:rsidP="00F445C3">
      <w:pPr>
        <w:spacing w:after="0" w:line="360" w:lineRule="auto"/>
        <w:ind w:left="278" w:right="-137"/>
        <w:rPr>
          <w:szCs w:val="24"/>
        </w:rPr>
      </w:pPr>
    </w:p>
    <w:p w:rsidR="00CD02BE" w:rsidRPr="00F445C3" w:rsidRDefault="00CD02BE" w:rsidP="00F445C3">
      <w:pPr>
        <w:tabs>
          <w:tab w:val="center" w:pos="755"/>
          <w:tab w:val="center" w:pos="2881"/>
        </w:tabs>
        <w:spacing w:after="0" w:line="360" w:lineRule="auto"/>
        <w:ind w:left="0" w:right="-137" w:firstLine="0"/>
        <w:rPr>
          <w:szCs w:val="24"/>
        </w:rPr>
      </w:pPr>
      <w:r w:rsidRPr="00F445C3">
        <w:rPr>
          <w:szCs w:val="24"/>
        </w:rPr>
        <w:t xml:space="preserve">A tantárgy tanításának fő célja </w:t>
      </w:r>
    </w:p>
    <w:p w:rsidR="00CD02BE" w:rsidRPr="00F445C3" w:rsidRDefault="00CD02BE" w:rsidP="00F445C3">
      <w:pPr>
        <w:spacing w:after="0" w:line="360" w:lineRule="auto"/>
        <w:ind w:right="-137"/>
        <w:rPr>
          <w:szCs w:val="24"/>
        </w:rPr>
      </w:pPr>
      <w:r w:rsidRPr="00F445C3">
        <w:rPr>
          <w:szCs w:val="24"/>
        </w:rPr>
        <w:t xml:space="preserve">Sajátítsa el a közigazgatási alapismereteket és ismerje meg a közigazgatási hatósági eljárás főbb szabályait. A közigazgatás felépítését, működését, szervezetrendszerének sajátosságait. Tudja a közigazgatási hatósági eljárás alapvető szabályait. Ismerje a közszolgálat jellemzőit, a közigazgatási jogviszony elemeit. </w:t>
      </w:r>
    </w:p>
    <w:p w:rsidR="00D41F18" w:rsidRPr="00F445C3" w:rsidRDefault="00D41F18" w:rsidP="00F445C3">
      <w:pPr>
        <w:spacing w:after="0" w:line="360" w:lineRule="auto"/>
        <w:ind w:left="278" w:right="-137"/>
        <w:rPr>
          <w:szCs w:val="24"/>
        </w:rPr>
      </w:pPr>
    </w:p>
    <w:p w:rsidR="00CD02BE" w:rsidRPr="00F445C3" w:rsidRDefault="00CD02BE" w:rsidP="00F445C3">
      <w:pPr>
        <w:spacing w:after="0" w:line="360" w:lineRule="auto"/>
        <w:ind w:left="0" w:right="-137" w:hanging="1"/>
        <w:rPr>
          <w:szCs w:val="24"/>
        </w:rPr>
      </w:pPr>
      <w:r w:rsidRPr="00F445C3">
        <w:rPr>
          <w:szCs w:val="24"/>
        </w:rPr>
        <w:t xml:space="preserve">A tantárgyat oktató végzettségére, szakképesítésére, munkatapasztalatára vonatkozó speciális elvárások </w:t>
      </w:r>
    </w:p>
    <w:p w:rsidR="00CD02BE" w:rsidRPr="00F445C3" w:rsidRDefault="00CD02BE" w:rsidP="00F445C3">
      <w:pPr>
        <w:spacing w:after="0" w:line="360" w:lineRule="auto"/>
        <w:ind w:left="437" w:right="-137"/>
        <w:rPr>
          <w:szCs w:val="24"/>
        </w:rPr>
      </w:pPr>
      <w:r w:rsidRPr="00F445C3">
        <w:rPr>
          <w:szCs w:val="24"/>
        </w:rPr>
        <w:t xml:space="preserve">Állami felsőfokú végzettség vagy rendvédelmi szakmai felsőfokú végzettség </w:t>
      </w:r>
    </w:p>
    <w:p w:rsidR="00CD02BE" w:rsidRPr="00F445C3" w:rsidRDefault="00CD02BE" w:rsidP="00F445C3">
      <w:pPr>
        <w:spacing w:after="0" w:line="360" w:lineRule="auto"/>
        <w:ind w:left="437" w:right="-137"/>
        <w:rPr>
          <w:szCs w:val="24"/>
        </w:rPr>
      </w:pPr>
    </w:p>
    <w:p w:rsidR="00CD02BE" w:rsidRPr="00F445C3" w:rsidRDefault="00CD02BE" w:rsidP="00F445C3">
      <w:pPr>
        <w:tabs>
          <w:tab w:val="center" w:pos="755"/>
          <w:tab w:val="center" w:pos="3513"/>
        </w:tabs>
        <w:spacing w:after="0" w:line="360" w:lineRule="auto"/>
        <w:ind w:left="0" w:right="-137" w:firstLine="0"/>
        <w:rPr>
          <w:szCs w:val="24"/>
        </w:rPr>
      </w:pPr>
      <w:r w:rsidRPr="00F445C3">
        <w:rPr>
          <w:szCs w:val="24"/>
        </w:rPr>
        <w:lastRenderedPageBreak/>
        <w:t xml:space="preserve">Kapcsolódó közismereti, szakmai tartalmak — </w:t>
      </w:r>
    </w:p>
    <w:p w:rsidR="00CD02BE" w:rsidRPr="00F445C3" w:rsidRDefault="00CD02BE" w:rsidP="00F445C3">
      <w:pPr>
        <w:tabs>
          <w:tab w:val="center" w:pos="755"/>
          <w:tab w:val="center" w:pos="3513"/>
        </w:tabs>
        <w:spacing w:after="0" w:line="360" w:lineRule="auto"/>
        <w:ind w:left="0" w:right="-137" w:firstLine="0"/>
        <w:rPr>
          <w:szCs w:val="24"/>
        </w:rPr>
      </w:pPr>
    </w:p>
    <w:p w:rsidR="00CD02BE" w:rsidRPr="00F445C3" w:rsidRDefault="00CD02BE" w:rsidP="00F445C3">
      <w:pPr>
        <w:tabs>
          <w:tab w:val="center" w:pos="755"/>
          <w:tab w:val="right" w:pos="9077"/>
        </w:tabs>
        <w:spacing w:after="0" w:line="360" w:lineRule="auto"/>
        <w:ind w:left="0" w:right="-137" w:firstLine="0"/>
        <w:rPr>
          <w:szCs w:val="24"/>
        </w:rPr>
      </w:pPr>
      <w:r w:rsidRPr="00F445C3">
        <w:rPr>
          <w:szCs w:val="24"/>
        </w:rPr>
        <w:t xml:space="preserve">A képzés órakeretének legalább 0%-át gyakorlati helyszínen (tanműhely, üzem </w:t>
      </w:r>
    </w:p>
    <w:p w:rsidR="00CD02BE" w:rsidRPr="00F445C3" w:rsidRDefault="00CD02BE" w:rsidP="00F445C3">
      <w:pPr>
        <w:spacing w:after="0" w:line="360" w:lineRule="auto"/>
        <w:ind w:left="1004" w:right="-137"/>
        <w:rPr>
          <w:szCs w:val="24"/>
        </w:rPr>
      </w:pPr>
      <w:r w:rsidRPr="00F445C3">
        <w:rPr>
          <w:szCs w:val="24"/>
        </w:rPr>
        <w:t xml:space="preserve">stb.) kell lebonyolítani. </w:t>
      </w:r>
    </w:p>
    <w:p w:rsidR="00CD02BE" w:rsidRPr="00F445C3" w:rsidRDefault="00CD02BE" w:rsidP="00F445C3">
      <w:pPr>
        <w:spacing w:after="0" w:line="360" w:lineRule="auto"/>
        <w:ind w:left="437" w:right="-137"/>
        <w:rPr>
          <w:szCs w:val="24"/>
        </w:rPr>
      </w:pPr>
    </w:p>
    <w:p w:rsidR="00CD02BE" w:rsidRPr="00F445C3" w:rsidRDefault="00CD02BE" w:rsidP="00F445C3">
      <w:pPr>
        <w:spacing w:after="0" w:line="360" w:lineRule="auto"/>
        <w:ind w:left="278" w:right="-137"/>
        <w:rPr>
          <w:b/>
          <w:szCs w:val="24"/>
        </w:rPr>
      </w:pPr>
      <w:r w:rsidRPr="00F445C3">
        <w:rPr>
          <w:b/>
          <w:szCs w:val="24"/>
        </w:rPr>
        <w:t>A tantárgy oktatása során fejlesztendő kompetenciák</w:t>
      </w:r>
    </w:p>
    <w:tbl>
      <w:tblPr>
        <w:tblStyle w:val="TableGrid"/>
        <w:tblW w:w="9290" w:type="dxa"/>
        <w:tblInd w:w="-108" w:type="dxa"/>
        <w:tblCellMar>
          <w:top w:w="54" w:type="dxa"/>
          <w:left w:w="108" w:type="dxa"/>
          <w:right w:w="60" w:type="dxa"/>
        </w:tblCellMar>
        <w:tblLook w:val="04A0" w:firstRow="1" w:lastRow="0" w:firstColumn="1" w:lastColumn="0" w:noHBand="0" w:noVBand="1"/>
      </w:tblPr>
      <w:tblGrid>
        <w:gridCol w:w="1832"/>
        <w:gridCol w:w="1842"/>
        <w:gridCol w:w="1808"/>
        <w:gridCol w:w="1962"/>
        <w:gridCol w:w="1846"/>
      </w:tblGrid>
      <w:tr w:rsidR="00CD02BE" w:rsidRPr="00F445C3" w:rsidTr="00D3393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137" w:firstLine="0"/>
              <w:rPr>
                <w:szCs w:val="24"/>
              </w:rPr>
            </w:pPr>
            <w:r w:rsidRPr="00F445C3">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137" w:firstLine="0"/>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137" w:firstLine="0"/>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137" w:firstLine="0"/>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CD02BE" w:rsidRPr="00F445C3" w:rsidRDefault="00CD02BE" w:rsidP="00F445C3">
            <w:pPr>
              <w:spacing w:after="0" w:line="360" w:lineRule="auto"/>
              <w:ind w:left="0" w:right="-137" w:firstLine="0"/>
              <w:rPr>
                <w:szCs w:val="24"/>
              </w:rPr>
            </w:pPr>
            <w:r w:rsidRPr="00F445C3">
              <w:rPr>
                <w:b/>
                <w:szCs w:val="24"/>
              </w:rPr>
              <w:t xml:space="preserve">Általános és szakmához kötődő </w:t>
            </w:r>
          </w:p>
          <w:p w:rsidR="00CD02BE" w:rsidRPr="00F445C3" w:rsidRDefault="00CD02BE" w:rsidP="00F445C3">
            <w:pPr>
              <w:spacing w:after="0" w:line="360" w:lineRule="auto"/>
              <w:ind w:left="0" w:right="-137" w:firstLine="0"/>
              <w:rPr>
                <w:szCs w:val="24"/>
              </w:rPr>
            </w:pPr>
            <w:r w:rsidRPr="00F445C3">
              <w:rPr>
                <w:b/>
                <w:szCs w:val="24"/>
              </w:rPr>
              <w:t xml:space="preserve">digitális kompetenciák </w:t>
            </w:r>
          </w:p>
        </w:tc>
      </w:tr>
      <w:tr w:rsidR="00CD02BE" w:rsidRPr="00F445C3" w:rsidTr="00D33938">
        <w:trPr>
          <w:trHeight w:val="2078"/>
        </w:trPr>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11432">
            <w:pPr>
              <w:spacing w:after="0" w:line="360" w:lineRule="auto"/>
              <w:ind w:left="0" w:right="-137" w:firstLine="0"/>
              <w:jc w:val="left"/>
              <w:rPr>
                <w:szCs w:val="24"/>
              </w:rPr>
            </w:pPr>
            <w:r w:rsidRPr="00F445C3">
              <w:rPr>
                <w:szCs w:val="24"/>
              </w:rPr>
              <w:t xml:space="preserve">Közigazgatási eljárást folytat, elektronikus ügyintézést végez, közigazgatási ügyekben döntést készít elő, ügyfélkaput, hivatali kaput használ. </w:t>
            </w:r>
          </w:p>
        </w:tc>
        <w:tc>
          <w:tcPr>
            <w:tcW w:w="1858" w:type="dxa"/>
            <w:tcBorders>
              <w:top w:val="single" w:sz="4" w:space="0" w:color="000000"/>
              <w:left w:val="single" w:sz="4" w:space="0" w:color="000000"/>
              <w:bottom w:val="single" w:sz="4" w:space="0" w:color="000000"/>
              <w:right w:val="single" w:sz="4" w:space="0" w:color="000000"/>
            </w:tcBorders>
          </w:tcPr>
          <w:p w:rsidR="00CD02BE" w:rsidRPr="00F445C3" w:rsidRDefault="00CD02BE" w:rsidP="00F11432">
            <w:pPr>
              <w:spacing w:after="0" w:line="360" w:lineRule="auto"/>
              <w:ind w:left="0" w:right="-137" w:firstLine="0"/>
              <w:jc w:val="left"/>
              <w:rPr>
                <w:szCs w:val="24"/>
              </w:rPr>
            </w:pPr>
            <w:r w:rsidRPr="00F445C3">
              <w:rPr>
                <w:szCs w:val="24"/>
              </w:rPr>
              <w:t xml:space="preserve">Ismeri a közigazgatási hatósági eljárás alapvető szabályait (hatásköri, illetékességi szabályok, ügyfél és hatóság fogalma, főbb eljárási cselekmények és döntéstípusok).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11432">
            <w:pPr>
              <w:spacing w:after="0" w:line="360" w:lineRule="auto"/>
              <w:ind w:left="0" w:right="-137" w:firstLine="0"/>
              <w:jc w:val="left"/>
              <w:rPr>
                <w:szCs w:val="24"/>
              </w:rPr>
            </w:pPr>
            <w:r w:rsidRPr="00F445C3">
              <w:rPr>
                <w:szCs w:val="24"/>
              </w:rPr>
              <w:t xml:space="preserve">Instrukció alapján részben önállóan </w:t>
            </w:r>
          </w:p>
        </w:tc>
        <w:tc>
          <w:tcPr>
            <w:tcW w:w="1858" w:type="dxa"/>
            <w:tcBorders>
              <w:top w:val="single" w:sz="4" w:space="0" w:color="000000"/>
              <w:left w:val="single" w:sz="4" w:space="0" w:color="000000"/>
              <w:bottom w:val="single" w:sz="4" w:space="0" w:color="000000"/>
              <w:right w:val="single" w:sz="4" w:space="0" w:color="000000"/>
            </w:tcBorders>
          </w:tcPr>
          <w:p w:rsidR="00CD02BE" w:rsidRPr="00F445C3" w:rsidRDefault="00CD02BE" w:rsidP="00F11432">
            <w:pPr>
              <w:spacing w:after="0" w:line="360" w:lineRule="auto"/>
              <w:ind w:left="0" w:right="-137" w:firstLine="0"/>
              <w:jc w:val="left"/>
              <w:rPr>
                <w:szCs w:val="24"/>
              </w:rPr>
            </w:pPr>
            <w:r w:rsidRPr="00F445C3">
              <w:rPr>
                <w:szCs w:val="24"/>
              </w:rPr>
              <w:t xml:space="preserve">Értékként tekint Magyarország alkotmányos és jogi </w:t>
            </w:r>
          </w:p>
          <w:p w:rsidR="00CD02BE" w:rsidRPr="00F445C3" w:rsidRDefault="00CD02BE" w:rsidP="00F11432">
            <w:pPr>
              <w:spacing w:after="0" w:line="360" w:lineRule="auto"/>
              <w:ind w:left="0" w:right="-137" w:firstLine="0"/>
              <w:jc w:val="left"/>
              <w:rPr>
                <w:szCs w:val="24"/>
              </w:rPr>
            </w:pPr>
            <w:r w:rsidRPr="00F445C3">
              <w:rPr>
                <w:szCs w:val="24"/>
              </w:rPr>
              <w:t xml:space="preserve">berendezkedésére </w:t>
            </w:r>
          </w:p>
          <w:p w:rsidR="00CD02BE" w:rsidRPr="00F445C3" w:rsidRDefault="00CD02BE" w:rsidP="00F11432">
            <w:pPr>
              <w:spacing w:after="0" w:line="360" w:lineRule="auto"/>
              <w:ind w:left="0" w:right="-137" w:firstLine="0"/>
              <w:jc w:val="left"/>
              <w:rPr>
                <w:szCs w:val="24"/>
              </w:rPr>
            </w:pPr>
            <w:r w:rsidRPr="00F445C3">
              <w:rPr>
                <w:szCs w:val="24"/>
              </w:rPr>
              <w:t xml:space="preserve"> </w:t>
            </w:r>
          </w:p>
          <w:p w:rsidR="00CD02BE" w:rsidRPr="00F445C3" w:rsidRDefault="00CD02BE" w:rsidP="00F11432">
            <w:pPr>
              <w:spacing w:after="0" w:line="360" w:lineRule="auto"/>
              <w:ind w:left="0" w:right="-137" w:firstLine="0"/>
              <w:jc w:val="left"/>
              <w:rPr>
                <w:szCs w:val="24"/>
              </w:rPr>
            </w:pPr>
            <w:r w:rsidRPr="00F445C3">
              <w:rPr>
                <w:szCs w:val="24"/>
              </w:rPr>
              <w:t xml:space="preserve">Elkötelezett a közigazgatás előírásainak maradéktalan betartása mellett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11432">
            <w:pPr>
              <w:spacing w:after="0" w:line="360" w:lineRule="auto"/>
              <w:ind w:left="0" w:right="-137" w:firstLine="0"/>
              <w:jc w:val="left"/>
              <w:rPr>
                <w:szCs w:val="24"/>
              </w:rPr>
            </w:pPr>
            <w:r w:rsidRPr="00F445C3">
              <w:rPr>
                <w:szCs w:val="24"/>
              </w:rPr>
              <w:t xml:space="preserve">Képes a feladatkörébe tartozó eljárási cselekményeket az elektronikus rendszerekben a szükséges segítséggel végrehajtani </w:t>
            </w:r>
          </w:p>
        </w:tc>
      </w:tr>
    </w:tbl>
    <w:p w:rsidR="00D41F18" w:rsidRPr="00F445C3" w:rsidRDefault="00D41F18" w:rsidP="00F445C3">
      <w:pPr>
        <w:spacing w:after="0" w:line="360" w:lineRule="auto"/>
        <w:ind w:left="278" w:right="-137"/>
        <w:rPr>
          <w:szCs w:val="24"/>
        </w:rPr>
      </w:pPr>
    </w:p>
    <w:p w:rsidR="00CD02BE" w:rsidRPr="00F445C3" w:rsidRDefault="00CD02BE" w:rsidP="00F445C3">
      <w:pPr>
        <w:spacing w:after="0" w:line="360" w:lineRule="auto"/>
        <w:ind w:left="278" w:right="-137"/>
        <w:rPr>
          <w:b/>
          <w:szCs w:val="24"/>
        </w:rPr>
      </w:pPr>
      <w:r w:rsidRPr="00F445C3">
        <w:rPr>
          <w:b/>
          <w:szCs w:val="24"/>
        </w:rPr>
        <w:t>A tantárgy témakörei</w:t>
      </w:r>
    </w:p>
    <w:p w:rsidR="00CD02BE" w:rsidRPr="00F445C3" w:rsidRDefault="00CD02BE" w:rsidP="00F445C3">
      <w:pPr>
        <w:tabs>
          <w:tab w:val="center" w:pos="845"/>
          <w:tab w:val="center" w:pos="3360"/>
        </w:tabs>
        <w:spacing w:after="0" w:line="360" w:lineRule="auto"/>
        <w:ind w:left="0" w:right="-137" w:firstLine="0"/>
        <w:rPr>
          <w:szCs w:val="24"/>
        </w:rPr>
      </w:pPr>
      <w:r w:rsidRPr="00F445C3">
        <w:rPr>
          <w:szCs w:val="24"/>
        </w:rPr>
        <w:t>Közigazgatási alapismeretek</w:t>
      </w:r>
      <w:r w:rsidRPr="00F445C3">
        <w:rPr>
          <w:b/>
          <w:i/>
          <w:szCs w:val="24"/>
        </w:rPr>
        <w:t xml:space="preserve"> </w:t>
      </w:r>
    </w:p>
    <w:p w:rsidR="00CD02BE" w:rsidRPr="00F445C3" w:rsidRDefault="00CD02BE" w:rsidP="00F445C3">
      <w:pPr>
        <w:spacing w:after="0" w:line="360" w:lineRule="auto"/>
        <w:ind w:left="278" w:right="-137"/>
        <w:rPr>
          <w:szCs w:val="24"/>
        </w:rPr>
      </w:pPr>
      <w:r w:rsidRPr="00F445C3">
        <w:rPr>
          <w:szCs w:val="24"/>
        </w:rPr>
        <w:t xml:space="preserve">Közigazgatás felépítése és működése  </w:t>
      </w:r>
    </w:p>
    <w:p w:rsidR="00CD02BE" w:rsidRPr="00F445C3" w:rsidRDefault="00CD02BE" w:rsidP="00F445C3">
      <w:pPr>
        <w:spacing w:after="0" w:line="360" w:lineRule="auto"/>
        <w:ind w:left="278" w:right="-137"/>
        <w:rPr>
          <w:szCs w:val="24"/>
        </w:rPr>
      </w:pPr>
      <w:r w:rsidRPr="00F445C3">
        <w:rPr>
          <w:szCs w:val="24"/>
        </w:rPr>
        <w:t xml:space="preserve">Az igazgatás és a közigazgatás fogalma  </w:t>
      </w:r>
    </w:p>
    <w:p w:rsidR="00CD02BE" w:rsidRPr="00F445C3" w:rsidRDefault="00CD02BE" w:rsidP="00F445C3">
      <w:pPr>
        <w:spacing w:after="0" w:line="360" w:lineRule="auto"/>
        <w:ind w:left="278" w:right="-137"/>
        <w:rPr>
          <w:szCs w:val="24"/>
        </w:rPr>
      </w:pPr>
      <w:r w:rsidRPr="00F445C3">
        <w:rPr>
          <w:szCs w:val="24"/>
        </w:rPr>
        <w:t xml:space="preserve">A közigazgatás feladata, funkciói </w:t>
      </w:r>
    </w:p>
    <w:p w:rsidR="00CD02BE" w:rsidRPr="00F445C3" w:rsidRDefault="00CD02BE" w:rsidP="00F445C3">
      <w:pPr>
        <w:spacing w:after="0" w:line="360" w:lineRule="auto"/>
        <w:ind w:left="278" w:right="-137"/>
        <w:rPr>
          <w:szCs w:val="24"/>
        </w:rPr>
      </w:pPr>
      <w:r w:rsidRPr="00F445C3">
        <w:rPr>
          <w:szCs w:val="24"/>
        </w:rPr>
        <w:t xml:space="preserve">A közigazgatás tevékenységi fajtái </w:t>
      </w:r>
    </w:p>
    <w:p w:rsidR="00CD02BE" w:rsidRPr="00F445C3" w:rsidRDefault="00CD02BE" w:rsidP="00F445C3">
      <w:pPr>
        <w:spacing w:after="0" w:line="360" w:lineRule="auto"/>
        <w:ind w:left="278" w:right="-137"/>
        <w:rPr>
          <w:szCs w:val="24"/>
        </w:rPr>
      </w:pPr>
      <w:r w:rsidRPr="00F445C3">
        <w:rPr>
          <w:szCs w:val="24"/>
        </w:rPr>
        <w:t xml:space="preserve">A közigazgatás szervezetrendszere és sajátosságai, az államigazgatás, önkormányzati igazgatás </w:t>
      </w:r>
    </w:p>
    <w:p w:rsidR="00CD02BE" w:rsidRPr="00F445C3" w:rsidRDefault="00CD02BE" w:rsidP="00F445C3">
      <w:pPr>
        <w:spacing w:after="0" w:line="360" w:lineRule="auto"/>
        <w:ind w:left="278" w:right="-137"/>
        <w:rPr>
          <w:szCs w:val="24"/>
        </w:rPr>
      </w:pPr>
      <w:r w:rsidRPr="00F445C3">
        <w:rPr>
          <w:szCs w:val="24"/>
        </w:rPr>
        <w:lastRenderedPageBreak/>
        <w:t xml:space="preserve">A közigazgatási hatósági eljárás főbb szabályai </w:t>
      </w:r>
    </w:p>
    <w:p w:rsidR="00D41F18" w:rsidRPr="00F445C3" w:rsidRDefault="00D41F18" w:rsidP="00F445C3">
      <w:pPr>
        <w:spacing w:after="0" w:line="360" w:lineRule="auto"/>
        <w:ind w:left="278" w:right="-137"/>
        <w:rPr>
          <w:szCs w:val="24"/>
        </w:rPr>
      </w:pPr>
    </w:p>
    <w:p w:rsidR="00CD02BE" w:rsidRPr="00F445C3" w:rsidRDefault="00CD02BE" w:rsidP="00F445C3">
      <w:pPr>
        <w:spacing w:after="0" w:line="360" w:lineRule="auto"/>
        <w:ind w:left="0" w:right="-137" w:firstLine="16"/>
        <w:rPr>
          <w:szCs w:val="24"/>
        </w:rPr>
      </w:pPr>
      <w:r w:rsidRPr="00F445C3">
        <w:rPr>
          <w:szCs w:val="24"/>
        </w:rPr>
        <w:t xml:space="preserve">A központi államigazgatási szervek </w:t>
      </w:r>
      <w:r w:rsidRPr="00F445C3">
        <w:rPr>
          <w:b/>
          <w:i/>
          <w:szCs w:val="24"/>
        </w:rPr>
        <w:t xml:space="preserve"> </w:t>
      </w:r>
      <w:r w:rsidRPr="00F445C3">
        <w:rPr>
          <w:szCs w:val="24"/>
        </w:rPr>
        <w:t xml:space="preserve">A központi államigazgatási szervek szervezete és működése </w:t>
      </w:r>
    </w:p>
    <w:p w:rsidR="00CD02BE" w:rsidRPr="00F445C3" w:rsidRDefault="00CD02BE" w:rsidP="00F445C3">
      <w:pPr>
        <w:spacing w:after="0" w:line="360" w:lineRule="auto"/>
        <w:ind w:left="278" w:right="-137"/>
        <w:rPr>
          <w:szCs w:val="24"/>
        </w:rPr>
      </w:pPr>
      <w:r w:rsidRPr="00F445C3">
        <w:rPr>
          <w:szCs w:val="24"/>
        </w:rPr>
        <w:t xml:space="preserve">A Kormány szerepe, szervezet, működése </w:t>
      </w:r>
    </w:p>
    <w:p w:rsidR="00CD02BE" w:rsidRPr="00F445C3" w:rsidRDefault="00CD02BE" w:rsidP="00F445C3">
      <w:pPr>
        <w:spacing w:after="0" w:line="360" w:lineRule="auto"/>
        <w:ind w:left="278" w:right="-137"/>
        <w:rPr>
          <w:szCs w:val="24"/>
        </w:rPr>
      </w:pPr>
      <w:r w:rsidRPr="00F445C3">
        <w:rPr>
          <w:szCs w:val="24"/>
        </w:rPr>
        <w:t xml:space="preserve">Kormánybizottságok (és egyéb, a kormány munkáját segítő szervek) </w:t>
      </w:r>
    </w:p>
    <w:p w:rsidR="00CD02BE" w:rsidRPr="00F445C3" w:rsidRDefault="00CD02BE" w:rsidP="00F445C3">
      <w:pPr>
        <w:spacing w:after="0" w:line="360" w:lineRule="auto"/>
        <w:ind w:left="278" w:right="-137"/>
        <w:rPr>
          <w:szCs w:val="24"/>
        </w:rPr>
      </w:pPr>
      <w:r w:rsidRPr="00F445C3">
        <w:rPr>
          <w:szCs w:val="24"/>
        </w:rPr>
        <w:t xml:space="preserve">A minisztérium feladata és szervezete </w:t>
      </w:r>
    </w:p>
    <w:p w:rsidR="00CD02BE" w:rsidRPr="00F445C3" w:rsidRDefault="00CD02BE" w:rsidP="00F445C3">
      <w:pPr>
        <w:spacing w:after="0" w:line="360" w:lineRule="auto"/>
        <w:ind w:left="278" w:right="-137"/>
        <w:rPr>
          <w:szCs w:val="24"/>
        </w:rPr>
      </w:pPr>
      <w:r w:rsidRPr="00F445C3">
        <w:rPr>
          <w:szCs w:val="24"/>
        </w:rPr>
        <w:t xml:space="preserve">Az államigazgatás területi, helyi szerveinek szervezete és működése  </w:t>
      </w:r>
    </w:p>
    <w:p w:rsidR="00CD02BE" w:rsidRPr="00F445C3" w:rsidRDefault="00CD02BE" w:rsidP="00F445C3">
      <w:pPr>
        <w:spacing w:after="0" w:line="360" w:lineRule="auto"/>
        <w:ind w:left="278" w:right="-137"/>
        <w:rPr>
          <w:szCs w:val="24"/>
        </w:rPr>
      </w:pPr>
      <w:r w:rsidRPr="00F445C3">
        <w:rPr>
          <w:szCs w:val="24"/>
        </w:rPr>
        <w:t xml:space="preserve">Az államigazgatási szervek feladat- és hatáskörére vonatkozó főbb szabályok </w:t>
      </w:r>
    </w:p>
    <w:p w:rsidR="00CD02BE" w:rsidRPr="00F445C3" w:rsidRDefault="00CD02BE" w:rsidP="00F445C3">
      <w:pPr>
        <w:spacing w:after="0" w:line="360" w:lineRule="auto"/>
        <w:ind w:left="278" w:right="-137"/>
        <w:rPr>
          <w:szCs w:val="24"/>
        </w:rPr>
      </w:pPr>
      <w:r w:rsidRPr="00F445C3">
        <w:rPr>
          <w:szCs w:val="24"/>
        </w:rPr>
        <w:t xml:space="preserve">Autonóm államigazgatási szervek, a kormányhivatalok, a központi hivatalok, a rendvédelmi szervek és az önálló szabályozó szervek </w:t>
      </w:r>
    </w:p>
    <w:p w:rsidR="00CD02BE" w:rsidRPr="00F445C3" w:rsidRDefault="00CD02BE" w:rsidP="00F445C3">
      <w:pPr>
        <w:spacing w:after="0" w:line="360" w:lineRule="auto"/>
        <w:ind w:left="278" w:right="-137"/>
        <w:rPr>
          <w:szCs w:val="24"/>
        </w:rPr>
      </w:pPr>
      <w:r w:rsidRPr="00F445C3">
        <w:rPr>
          <w:szCs w:val="24"/>
        </w:rPr>
        <w:t xml:space="preserve">A kormányhivatalok </w:t>
      </w:r>
    </w:p>
    <w:p w:rsidR="00CD02BE" w:rsidRPr="00F445C3" w:rsidRDefault="00CD02BE" w:rsidP="00F445C3">
      <w:pPr>
        <w:spacing w:after="0" w:line="360" w:lineRule="auto"/>
        <w:ind w:left="278" w:right="-137"/>
        <w:rPr>
          <w:szCs w:val="24"/>
        </w:rPr>
      </w:pPr>
      <w:r w:rsidRPr="00F445C3">
        <w:rPr>
          <w:szCs w:val="24"/>
        </w:rPr>
        <w:t xml:space="preserve">A kormányhivatalok szervezete </w:t>
      </w:r>
    </w:p>
    <w:p w:rsidR="00CD02BE" w:rsidRPr="00F445C3" w:rsidRDefault="00CD02BE" w:rsidP="00F445C3">
      <w:pPr>
        <w:spacing w:after="0" w:line="360" w:lineRule="auto"/>
        <w:ind w:left="278" w:right="-137"/>
        <w:rPr>
          <w:szCs w:val="24"/>
        </w:rPr>
      </w:pPr>
      <w:r w:rsidRPr="00F445C3">
        <w:rPr>
          <w:szCs w:val="24"/>
        </w:rPr>
        <w:t>A kormányhivatal feladatai</w:t>
      </w:r>
    </w:p>
    <w:p w:rsidR="00CD02BE" w:rsidRPr="00F445C3" w:rsidRDefault="00CD02BE" w:rsidP="00F445C3">
      <w:pPr>
        <w:tabs>
          <w:tab w:val="center" w:pos="845"/>
          <w:tab w:val="center" w:pos="3397"/>
        </w:tabs>
        <w:spacing w:after="0" w:line="360" w:lineRule="auto"/>
        <w:ind w:left="0" w:right="-137" w:firstLine="0"/>
        <w:rPr>
          <w:szCs w:val="24"/>
        </w:rPr>
      </w:pPr>
      <w:r w:rsidRPr="00F445C3">
        <w:rPr>
          <w:szCs w:val="24"/>
        </w:rPr>
        <w:t xml:space="preserve">A települési önkormányzatok </w:t>
      </w:r>
      <w:r w:rsidRPr="00F445C3">
        <w:rPr>
          <w:b/>
          <w:i/>
          <w:szCs w:val="24"/>
        </w:rPr>
        <w:t xml:space="preserve"> </w:t>
      </w:r>
    </w:p>
    <w:p w:rsidR="00CD02BE" w:rsidRPr="00F445C3" w:rsidRDefault="00CD02BE" w:rsidP="00F445C3">
      <w:pPr>
        <w:spacing w:after="0" w:line="360" w:lineRule="auto"/>
        <w:ind w:left="278" w:right="-137"/>
        <w:rPr>
          <w:szCs w:val="24"/>
        </w:rPr>
      </w:pPr>
      <w:r w:rsidRPr="00F445C3">
        <w:rPr>
          <w:szCs w:val="24"/>
        </w:rPr>
        <w:t xml:space="preserve">Az önkormányzatiság lényege </w:t>
      </w:r>
    </w:p>
    <w:p w:rsidR="00CD02BE" w:rsidRPr="00F445C3" w:rsidRDefault="00CD02BE" w:rsidP="00F445C3">
      <w:pPr>
        <w:spacing w:after="0" w:line="360" w:lineRule="auto"/>
        <w:ind w:left="278" w:right="-137"/>
        <w:rPr>
          <w:szCs w:val="24"/>
        </w:rPr>
      </w:pPr>
      <w:r w:rsidRPr="00F445C3">
        <w:rPr>
          <w:szCs w:val="24"/>
        </w:rPr>
        <w:t xml:space="preserve">Az önkormányzatok szervezetének és működésének főbb szabályai </w:t>
      </w:r>
    </w:p>
    <w:p w:rsidR="00CD02BE" w:rsidRPr="00F445C3" w:rsidRDefault="00CD02BE" w:rsidP="00F445C3">
      <w:pPr>
        <w:spacing w:after="0" w:line="360" w:lineRule="auto"/>
        <w:ind w:left="278" w:right="-137"/>
        <w:rPr>
          <w:szCs w:val="24"/>
        </w:rPr>
      </w:pPr>
      <w:r w:rsidRPr="00F445C3">
        <w:rPr>
          <w:szCs w:val="24"/>
        </w:rPr>
        <w:t xml:space="preserve">A helyi önkormányzatok típusai </w:t>
      </w:r>
    </w:p>
    <w:p w:rsidR="00CD02BE" w:rsidRPr="00F445C3" w:rsidRDefault="00CD02BE" w:rsidP="00F445C3">
      <w:pPr>
        <w:spacing w:after="0" w:line="360" w:lineRule="auto"/>
        <w:ind w:left="278" w:right="-137"/>
        <w:rPr>
          <w:szCs w:val="24"/>
        </w:rPr>
      </w:pPr>
      <w:r w:rsidRPr="00F445C3">
        <w:rPr>
          <w:szCs w:val="24"/>
        </w:rPr>
        <w:t xml:space="preserve">A helyi önkormányzatok egymás közötti kapcsolatai </w:t>
      </w:r>
    </w:p>
    <w:p w:rsidR="00CD02BE" w:rsidRPr="00F445C3" w:rsidRDefault="00CD02BE" w:rsidP="00F445C3">
      <w:pPr>
        <w:spacing w:after="0" w:line="360" w:lineRule="auto"/>
        <w:ind w:left="278" w:right="-137"/>
        <w:rPr>
          <w:szCs w:val="24"/>
        </w:rPr>
      </w:pPr>
      <w:r w:rsidRPr="00F445C3">
        <w:rPr>
          <w:szCs w:val="24"/>
        </w:rPr>
        <w:t xml:space="preserve">A helyi önkormányzatok feladat- és hatásköre </w:t>
      </w:r>
    </w:p>
    <w:p w:rsidR="00CD02BE" w:rsidRPr="00F445C3" w:rsidRDefault="00CD02BE" w:rsidP="00F445C3">
      <w:pPr>
        <w:spacing w:after="0" w:line="360" w:lineRule="auto"/>
        <w:ind w:left="278" w:right="-137"/>
        <w:rPr>
          <w:szCs w:val="24"/>
        </w:rPr>
      </w:pPr>
      <w:r w:rsidRPr="00F445C3">
        <w:rPr>
          <w:szCs w:val="24"/>
        </w:rPr>
        <w:t xml:space="preserve">A helyi rendészeti és közbiztonsággal kapcsolatos feladatok </w:t>
      </w:r>
    </w:p>
    <w:p w:rsidR="00CD02BE" w:rsidRPr="00F445C3" w:rsidRDefault="00CD02BE" w:rsidP="00F445C3">
      <w:pPr>
        <w:spacing w:after="0" w:line="360" w:lineRule="auto"/>
        <w:ind w:left="278" w:right="-137"/>
        <w:rPr>
          <w:szCs w:val="24"/>
        </w:rPr>
      </w:pPr>
      <w:r w:rsidRPr="00F445C3">
        <w:rPr>
          <w:szCs w:val="24"/>
        </w:rPr>
        <w:t xml:space="preserve">A területi (megyei) önkormányzatok feladatai </w:t>
      </w:r>
    </w:p>
    <w:p w:rsidR="00CD02BE" w:rsidRPr="00F445C3" w:rsidRDefault="00CD02BE" w:rsidP="00F445C3">
      <w:pPr>
        <w:spacing w:after="0" w:line="360" w:lineRule="auto"/>
        <w:ind w:left="278" w:right="-137"/>
        <w:rPr>
          <w:szCs w:val="24"/>
        </w:rPr>
      </w:pPr>
      <w:r w:rsidRPr="00F445C3">
        <w:rPr>
          <w:szCs w:val="24"/>
        </w:rPr>
        <w:t xml:space="preserve">A települési önkormányzatok szervezete és működésének alapvető szabályai </w:t>
      </w:r>
    </w:p>
    <w:p w:rsidR="00CD02BE" w:rsidRPr="00F445C3" w:rsidRDefault="00CD02BE" w:rsidP="00F445C3">
      <w:pPr>
        <w:spacing w:after="0" w:line="360" w:lineRule="auto"/>
        <w:ind w:left="278" w:right="-137"/>
        <w:rPr>
          <w:szCs w:val="24"/>
        </w:rPr>
      </w:pPr>
      <w:r w:rsidRPr="00F445C3">
        <w:rPr>
          <w:szCs w:val="24"/>
        </w:rPr>
        <w:t xml:space="preserve">A települési önkormányzatok szervezete </w:t>
      </w:r>
    </w:p>
    <w:p w:rsidR="00CD02BE" w:rsidRPr="00F445C3" w:rsidRDefault="00CD02BE" w:rsidP="00F445C3">
      <w:pPr>
        <w:spacing w:after="0" w:line="360" w:lineRule="auto"/>
        <w:ind w:left="278" w:right="-137"/>
        <w:rPr>
          <w:szCs w:val="24"/>
        </w:rPr>
      </w:pPr>
      <w:r w:rsidRPr="00F445C3">
        <w:rPr>
          <w:szCs w:val="24"/>
        </w:rPr>
        <w:t xml:space="preserve">A települési önkormányzatok működése </w:t>
      </w:r>
    </w:p>
    <w:p w:rsidR="00CD02BE" w:rsidRPr="00F445C3" w:rsidRDefault="00CD02BE" w:rsidP="00F445C3">
      <w:pPr>
        <w:spacing w:after="0" w:line="360" w:lineRule="auto"/>
        <w:ind w:left="278" w:right="-137"/>
        <w:rPr>
          <w:szCs w:val="24"/>
        </w:rPr>
      </w:pPr>
      <w:r w:rsidRPr="00F445C3">
        <w:rPr>
          <w:szCs w:val="24"/>
        </w:rPr>
        <w:t xml:space="preserve">A helyi önkormányzatok és az egyéb állami szervek kapcsolatának főbb elemei </w:t>
      </w:r>
    </w:p>
    <w:p w:rsidR="00CD02BE" w:rsidRPr="00F445C3" w:rsidRDefault="00CD02BE" w:rsidP="00F445C3">
      <w:pPr>
        <w:spacing w:after="0" w:line="360" w:lineRule="auto"/>
        <w:ind w:left="278" w:right="-137"/>
        <w:rPr>
          <w:szCs w:val="24"/>
        </w:rPr>
      </w:pPr>
    </w:p>
    <w:p w:rsidR="00CD02BE" w:rsidRPr="00F445C3" w:rsidRDefault="00CD02BE" w:rsidP="00F445C3">
      <w:pPr>
        <w:tabs>
          <w:tab w:val="center" w:pos="845"/>
          <w:tab w:val="center" w:pos="3526"/>
        </w:tabs>
        <w:spacing w:after="0" w:line="360" w:lineRule="auto"/>
        <w:ind w:left="0" w:right="-137" w:firstLine="0"/>
        <w:rPr>
          <w:szCs w:val="24"/>
        </w:rPr>
      </w:pPr>
      <w:r w:rsidRPr="00F445C3">
        <w:rPr>
          <w:szCs w:val="24"/>
        </w:rPr>
        <w:t>A közigazgatási hatósági eljárás</w:t>
      </w:r>
      <w:r w:rsidRPr="00F445C3">
        <w:rPr>
          <w:b/>
          <w:i/>
          <w:szCs w:val="24"/>
        </w:rPr>
        <w:t xml:space="preserve"> </w:t>
      </w:r>
    </w:p>
    <w:p w:rsidR="00CD02BE" w:rsidRPr="00F445C3" w:rsidRDefault="00CD02BE" w:rsidP="00F445C3">
      <w:pPr>
        <w:spacing w:after="0" w:line="360" w:lineRule="auto"/>
        <w:ind w:left="278" w:right="-137"/>
        <w:rPr>
          <w:szCs w:val="24"/>
        </w:rPr>
      </w:pPr>
      <w:r w:rsidRPr="00F445C3">
        <w:rPr>
          <w:szCs w:val="24"/>
        </w:rPr>
        <w:t xml:space="preserve">Az Ákr. hatálya, hatásköre, illetékessége, a hatósági eljárás menete, határozat, végzés, jogorvoslat </w:t>
      </w:r>
    </w:p>
    <w:p w:rsidR="00C55B02" w:rsidRDefault="00C55B02" w:rsidP="00F445C3">
      <w:pPr>
        <w:tabs>
          <w:tab w:val="center" w:pos="2514"/>
          <w:tab w:val="right" w:pos="9077"/>
        </w:tabs>
        <w:spacing w:after="0" w:line="360" w:lineRule="auto"/>
        <w:ind w:left="0" w:right="-137" w:firstLine="0"/>
        <w:rPr>
          <w:rFonts w:eastAsia="Calibri"/>
          <w:szCs w:val="24"/>
        </w:rPr>
      </w:pPr>
    </w:p>
    <w:p w:rsidR="00D33938" w:rsidRDefault="00D33938" w:rsidP="00F445C3">
      <w:pPr>
        <w:tabs>
          <w:tab w:val="center" w:pos="2514"/>
          <w:tab w:val="right" w:pos="9077"/>
        </w:tabs>
        <w:spacing w:after="0" w:line="360" w:lineRule="auto"/>
        <w:ind w:left="0" w:right="-137" w:firstLine="0"/>
        <w:rPr>
          <w:rFonts w:eastAsia="Calibri"/>
          <w:szCs w:val="24"/>
        </w:rPr>
      </w:pPr>
    </w:p>
    <w:p w:rsidR="00D33938" w:rsidRDefault="00D33938" w:rsidP="00F445C3">
      <w:pPr>
        <w:tabs>
          <w:tab w:val="center" w:pos="2514"/>
          <w:tab w:val="right" w:pos="9077"/>
        </w:tabs>
        <w:spacing w:after="0" w:line="360" w:lineRule="auto"/>
        <w:ind w:left="0" w:right="-137" w:firstLine="0"/>
        <w:rPr>
          <w:rFonts w:eastAsia="Calibri"/>
          <w:szCs w:val="24"/>
        </w:rPr>
      </w:pPr>
    </w:p>
    <w:p w:rsidR="00D33938" w:rsidRPr="00F445C3" w:rsidRDefault="00D33938" w:rsidP="00F445C3">
      <w:pPr>
        <w:tabs>
          <w:tab w:val="center" w:pos="2514"/>
          <w:tab w:val="right" w:pos="9077"/>
        </w:tabs>
        <w:spacing w:after="0" w:line="360" w:lineRule="auto"/>
        <w:ind w:left="0" w:right="-137" w:firstLine="0"/>
        <w:rPr>
          <w:rFonts w:eastAsia="Calibri"/>
          <w:szCs w:val="24"/>
        </w:rPr>
      </w:pPr>
    </w:p>
    <w:p w:rsidR="004C3D85" w:rsidRPr="00F445C3" w:rsidRDefault="00CD02BE" w:rsidP="00F445C3">
      <w:pPr>
        <w:pStyle w:val="Cmsor1"/>
        <w:spacing w:after="0" w:line="360" w:lineRule="auto"/>
        <w:ind w:right="-137"/>
        <w:jc w:val="both"/>
        <w:rPr>
          <w:sz w:val="24"/>
          <w:szCs w:val="24"/>
        </w:rPr>
      </w:pPr>
      <w:bookmarkStart w:id="17" w:name="_Toc190863628"/>
      <w:r w:rsidRPr="00F445C3">
        <w:rPr>
          <w:sz w:val="24"/>
          <w:szCs w:val="24"/>
        </w:rPr>
        <w:lastRenderedPageBreak/>
        <w:t>Kommunikáció a közszolgálatban megnevezésű tanulási terület a Rendészeti technikus szakmairány számára</w:t>
      </w:r>
      <w:bookmarkEnd w:id="17"/>
      <w:r w:rsidRPr="00F445C3">
        <w:rPr>
          <w:sz w:val="24"/>
          <w:szCs w:val="24"/>
        </w:rPr>
        <w:t xml:space="preserve"> </w:t>
      </w:r>
    </w:p>
    <w:p w:rsidR="00CD02BE" w:rsidRPr="00F445C3" w:rsidRDefault="00CD02BE" w:rsidP="00F445C3">
      <w:pPr>
        <w:spacing w:after="0" w:line="360" w:lineRule="auto"/>
        <w:ind w:right="-137"/>
        <w:rPr>
          <w:szCs w:val="24"/>
        </w:rPr>
      </w:pPr>
    </w:p>
    <w:p w:rsidR="00CD02BE" w:rsidRPr="00F445C3" w:rsidRDefault="0012531D" w:rsidP="00F445C3">
      <w:pPr>
        <w:tabs>
          <w:tab w:val="center" w:pos="2514"/>
          <w:tab w:val="right" w:pos="9077"/>
        </w:tabs>
        <w:spacing w:after="0" w:line="360" w:lineRule="auto"/>
        <w:ind w:left="0" w:right="-137" w:firstLine="0"/>
        <w:rPr>
          <w:szCs w:val="24"/>
        </w:rPr>
      </w:pPr>
      <w:r w:rsidRPr="00F445C3">
        <w:rPr>
          <w:szCs w:val="24"/>
        </w:rPr>
        <w:t xml:space="preserve"> </w:t>
      </w:r>
      <w:r w:rsidR="00CD02BE" w:rsidRPr="00F445C3">
        <w:rPr>
          <w:szCs w:val="24"/>
        </w:rPr>
        <w:t xml:space="preserve">A tanulási terület tantárgyainak összóraszáma:  </w:t>
      </w:r>
      <w:r w:rsidR="00CD02BE" w:rsidRPr="00F445C3">
        <w:rPr>
          <w:szCs w:val="24"/>
        </w:rPr>
        <w:tab/>
        <w:t xml:space="preserve">335/335 óra </w:t>
      </w:r>
    </w:p>
    <w:p w:rsidR="00CD02BE" w:rsidRPr="00F445C3" w:rsidRDefault="00CD02BE" w:rsidP="00F445C3">
      <w:pPr>
        <w:spacing w:after="0" w:line="360" w:lineRule="auto"/>
        <w:ind w:left="278" w:right="-137"/>
        <w:rPr>
          <w:szCs w:val="24"/>
        </w:rPr>
      </w:pPr>
      <w:r w:rsidRPr="00F445C3">
        <w:rPr>
          <w:szCs w:val="24"/>
        </w:rPr>
        <w:t xml:space="preserve">A tanulási terület tartalmi összefoglalója </w:t>
      </w:r>
    </w:p>
    <w:p w:rsidR="00CD02BE" w:rsidRPr="00F445C3" w:rsidRDefault="00CD02BE" w:rsidP="00F445C3">
      <w:pPr>
        <w:spacing w:after="0" w:line="360" w:lineRule="auto"/>
        <w:ind w:right="-137"/>
        <w:rPr>
          <w:szCs w:val="24"/>
        </w:rPr>
      </w:pPr>
      <w:r w:rsidRPr="00F445C3">
        <w:rPr>
          <w:szCs w:val="24"/>
        </w:rPr>
        <w:t xml:space="preserve">A közszolgálat területén folyó képzések egyik legfontosabb célja a tanulók kommunikációs készségeinek javítása. A tanulási terület elvégzésének célja olyan szakmai tudás nyújtása, amelynek birtokában a képzési területen dolgozó szakember stabil önismeret és stresszkezelési ismeretek birtokában képessé válik különböző kommunikációs helyzetekben szakszerű intézkedésekre. A tanulási terület tananyagában helyet kapnak a különböző segédtudományok alapismeretei is, amelyek segíthetnek a különböző személyiségtípussal rendelkező, eltérő élethelyzetben és érzelmi állapotban levő állampolgárok megértésében, a velük szembeni empatikus fellépésben. A tananyagban komoly súllyal szerepelnek a szakmai, hivatali és digitális kommunikáció ismeretanyagai is. </w:t>
      </w:r>
    </w:p>
    <w:p w:rsidR="00DD1A42" w:rsidRPr="00F445C3" w:rsidRDefault="00DD1A42" w:rsidP="00F445C3">
      <w:pPr>
        <w:tabs>
          <w:tab w:val="center" w:pos="2514"/>
          <w:tab w:val="right" w:pos="9077"/>
        </w:tabs>
        <w:spacing w:after="0" w:line="360" w:lineRule="auto"/>
        <w:ind w:left="0" w:right="-137" w:firstLine="0"/>
        <w:rPr>
          <w:szCs w:val="24"/>
        </w:rPr>
      </w:pPr>
    </w:p>
    <w:p w:rsidR="00CD02BE" w:rsidRPr="00F445C3" w:rsidRDefault="00CD02BE" w:rsidP="00F445C3">
      <w:pPr>
        <w:tabs>
          <w:tab w:val="center" w:pos="2514"/>
          <w:tab w:val="right" w:pos="9077"/>
        </w:tabs>
        <w:spacing w:after="0" w:line="360" w:lineRule="auto"/>
        <w:ind w:left="0" w:right="-137" w:firstLine="0"/>
        <w:rPr>
          <w:szCs w:val="24"/>
        </w:rPr>
      </w:pPr>
      <w:r w:rsidRPr="00F445C3">
        <w:rPr>
          <w:b/>
          <w:szCs w:val="24"/>
        </w:rPr>
        <w:t xml:space="preserve">Szakmai kommunikáció tantárgy </w:t>
      </w:r>
      <w:r w:rsidRPr="00F445C3">
        <w:rPr>
          <w:b/>
          <w:szCs w:val="24"/>
        </w:rPr>
        <w:tab/>
        <w:t>62/62 óra</w:t>
      </w:r>
    </w:p>
    <w:p w:rsidR="00CD02BE" w:rsidRPr="00F445C3" w:rsidRDefault="00CD02BE" w:rsidP="00F445C3">
      <w:pPr>
        <w:tabs>
          <w:tab w:val="center" w:pos="755"/>
          <w:tab w:val="center" w:pos="2881"/>
        </w:tabs>
        <w:spacing w:after="0" w:line="360" w:lineRule="auto"/>
        <w:ind w:left="0" w:right="0" w:firstLine="0"/>
        <w:rPr>
          <w:szCs w:val="24"/>
        </w:rPr>
      </w:pPr>
      <w:r w:rsidRPr="00F445C3">
        <w:rPr>
          <w:szCs w:val="24"/>
        </w:rPr>
        <w:t xml:space="preserve">A tantárgy tanításának fő célja </w:t>
      </w:r>
    </w:p>
    <w:p w:rsidR="00CD02BE" w:rsidRPr="00F445C3" w:rsidRDefault="00CD02BE" w:rsidP="00F445C3">
      <w:pPr>
        <w:spacing w:after="0" w:line="360" w:lineRule="auto"/>
        <w:ind w:right="0"/>
        <w:rPr>
          <w:szCs w:val="24"/>
        </w:rPr>
      </w:pPr>
      <w:r w:rsidRPr="00F445C3">
        <w:rPr>
          <w:szCs w:val="24"/>
        </w:rPr>
        <w:t xml:space="preserve">A szakmai kommunikációs tantárgy célja a rendőri intézkedésekhez igazodó, világos, egyértelmű kommunikáció fejlesztése, a Rendőrség külső és belső kommunikációs elvárásainak megismertetése. </w:t>
      </w:r>
    </w:p>
    <w:p w:rsidR="00CD02BE" w:rsidRPr="00F445C3" w:rsidRDefault="00CD02BE" w:rsidP="00F445C3">
      <w:pPr>
        <w:spacing w:after="0" w:line="360" w:lineRule="auto"/>
        <w:ind w:right="0"/>
        <w:rPr>
          <w:szCs w:val="24"/>
        </w:rPr>
      </w:pPr>
      <w:r w:rsidRPr="00F445C3">
        <w:rPr>
          <w:szCs w:val="24"/>
        </w:rPr>
        <w:t xml:space="preserve">A tanuló szerezze meg az egyes szakmai szituációk során szükséges képességeket, ismereteket, az ügyfélszolgálati kommunikáció, a panaszkezelés, a hivatalos kommunikációs helyzetek során, a jelentések, beszámolók, jegyzőkönyvek készítésével kapcsolatos elvárásokat. Pszichológiai ismeretek segítségével képessé válik személyek ki- és meghallgatására, tömegkezelésre. </w:t>
      </w:r>
    </w:p>
    <w:p w:rsidR="00CD02BE" w:rsidRPr="00F445C3" w:rsidRDefault="00CD02BE" w:rsidP="00F445C3">
      <w:pPr>
        <w:spacing w:after="0" w:line="360" w:lineRule="auto"/>
        <w:ind w:right="0"/>
        <w:rPr>
          <w:szCs w:val="24"/>
        </w:rPr>
      </w:pPr>
      <w:r w:rsidRPr="00F445C3">
        <w:rPr>
          <w:szCs w:val="24"/>
        </w:rPr>
        <w:t xml:space="preserve">Alapvető irat- és ügykezelési, adatvédelmi ismereteket szerez. </w:t>
      </w:r>
    </w:p>
    <w:p w:rsidR="00CD02BE" w:rsidRPr="00F445C3" w:rsidRDefault="00CD02BE" w:rsidP="00F445C3">
      <w:pPr>
        <w:tabs>
          <w:tab w:val="center" w:pos="2514"/>
          <w:tab w:val="right" w:pos="9077"/>
        </w:tabs>
        <w:spacing w:after="0" w:line="360" w:lineRule="auto"/>
        <w:ind w:left="0" w:right="-137" w:firstLine="0"/>
        <w:rPr>
          <w:szCs w:val="24"/>
        </w:rPr>
      </w:pPr>
    </w:p>
    <w:p w:rsidR="00CD02BE" w:rsidRPr="00F445C3" w:rsidRDefault="00CD02BE" w:rsidP="00F445C3">
      <w:pPr>
        <w:spacing w:after="0" w:line="360" w:lineRule="auto"/>
        <w:ind w:left="994" w:right="0" w:hanging="569"/>
        <w:rPr>
          <w:szCs w:val="24"/>
        </w:rPr>
      </w:pPr>
      <w:r w:rsidRPr="00F445C3">
        <w:rPr>
          <w:szCs w:val="24"/>
        </w:rPr>
        <w:t xml:space="preserve">A tantárgyat oktató végzettségére, szakképesítésére, munkatapasztalatára vonatkozó speciális elvárások </w:t>
      </w:r>
    </w:p>
    <w:p w:rsidR="00CD02BE" w:rsidRPr="00F445C3" w:rsidRDefault="00CD02BE" w:rsidP="00F445C3">
      <w:pPr>
        <w:spacing w:after="0" w:line="360" w:lineRule="auto"/>
        <w:ind w:left="437" w:right="0"/>
        <w:rPr>
          <w:szCs w:val="24"/>
        </w:rPr>
      </w:pPr>
      <w:r w:rsidRPr="00F445C3">
        <w:rPr>
          <w:szCs w:val="24"/>
        </w:rPr>
        <w:t xml:space="preserve">Állami felsőfokú végzettség vagy rendvédelmi felsőfokú végzettség  </w:t>
      </w:r>
    </w:p>
    <w:p w:rsidR="00CD02BE" w:rsidRPr="00F445C3" w:rsidRDefault="00CD02BE" w:rsidP="00F445C3">
      <w:pPr>
        <w:tabs>
          <w:tab w:val="center" w:pos="2514"/>
          <w:tab w:val="right" w:pos="9077"/>
        </w:tabs>
        <w:spacing w:after="0" w:line="360" w:lineRule="auto"/>
        <w:ind w:left="0" w:right="-137" w:firstLine="0"/>
        <w:rPr>
          <w:szCs w:val="24"/>
        </w:rPr>
      </w:pPr>
    </w:p>
    <w:p w:rsidR="00CD02BE" w:rsidRPr="00F445C3" w:rsidRDefault="00CD02BE" w:rsidP="00F445C3">
      <w:pPr>
        <w:tabs>
          <w:tab w:val="center" w:pos="755"/>
          <w:tab w:val="center" w:pos="3513"/>
        </w:tabs>
        <w:spacing w:after="0" w:line="360" w:lineRule="auto"/>
        <w:ind w:left="0" w:right="0" w:firstLine="0"/>
        <w:rPr>
          <w:szCs w:val="24"/>
        </w:rPr>
      </w:pPr>
      <w:r w:rsidRPr="00F445C3">
        <w:rPr>
          <w:szCs w:val="24"/>
        </w:rPr>
        <w:t xml:space="preserve">Kapcsolódó közismereti, szakmai tartalmak — </w:t>
      </w:r>
    </w:p>
    <w:p w:rsidR="00CD02BE" w:rsidRPr="00F445C3" w:rsidRDefault="00CD02BE" w:rsidP="00F445C3">
      <w:pPr>
        <w:tabs>
          <w:tab w:val="center" w:pos="2514"/>
          <w:tab w:val="right" w:pos="9077"/>
        </w:tabs>
        <w:spacing w:after="0" w:line="360" w:lineRule="auto"/>
        <w:ind w:left="0" w:right="-137" w:firstLine="0"/>
        <w:rPr>
          <w:szCs w:val="24"/>
        </w:rPr>
      </w:pPr>
    </w:p>
    <w:p w:rsidR="00CD02BE" w:rsidRPr="00F445C3" w:rsidRDefault="00CD02BE" w:rsidP="00F445C3">
      <w:pPr>
        <w:tabs>
          <w:tab w:val="center" w:pos="2514"/>
          <w:tab w:val="right" w:pos="9077"/>
        </w:tabs>
        <w:spacing w:after="0" w:line="360" w:lineRule="auto"/>
        <w:ind w:left="0" w:right="-137" w:firstLine="0"/>
        <w:rPr>
          <w:szCs w:val="24"/>
        </w:rPr>
      </w:pPr>
      <w:r w:rsidRPr="00F445C3">
        <w:rPr>
          <w:szCs w:val="24"/>
        </w:rPr>
        <w:lastRenderedPageBreak/>
        <w:t>A képzés órakeretének legalább 40%-át gyakorlati helyszínen (tanműhely, üzem stb.) kell lebonyolítani.</w:t>
      </w:r>
    </w:p>
    <w:p w:rsidR="00CD02BE" w:rsidRPr="00F445C3" w:rsidRDefault="00CD02BE" w:rsidP="00F445C3">
      <w:pPr>
        <w:tabs>
          <w:tab w:val="center" w:pos="2514"/>
          <w:tab w:val="right" w:pos="9077"/>
        </w:tabs>
        <w:spacing w:after="0" w:line="360" w:lineRule="auto"/>
        <w:ind w:left="0" w:right="-137" w:firstLine="0"/>
        <w:rPr>
          <w:szCs w:val="24"/>
        </w:rPr>
      </w:pPr>
    </w:p>
    <w:p w:rsidR="00CD02BE" w:rsidRPr="00F445C3" w:rsidRDefault="00CD02BE" w:rsidP="00F445C3">
      <w:pPr>
        <w:tabs>
          <w:tab w:val="center" w:pos="2514"/>
          <w:tab w:val="right" w:pos="9077"/>
        </w:tabs>
        <w:spacing w:after="0" w:line="360" w:lineRule="auto"/>
        <w:ind w:left="0" w:right="-137" w:firstLine="0"/>
        <w:rPr>
          <w:b/>
          <w:szCs w:val="24"/>
        </w:rPr>
      </w:pPr>
      <w:r w:rsidRPr="00F445C3">
        <w:rPr>
          <w:b/>
          <w:szCs w:val="24"/>
        </w:rPr>
        <w:t>A tantárgy oktatása során fejlesztendő kompetenciák</w:t>
      </w:r>
    </w:p>
    <w:tbl>
      <w:tblPr>
        <w:tblStyle w:val="TableGrid"/>
        <w:tblW w:w="9290" w:type="dxa"/>
        <w:tblInd w:w="-108" w:type="dxa"/>
        <w:tblCellMar>
          <w:top w:w="54" w:type="dxa"/>
          <w:left w:w="108" w:type="dxa"/>
          <w:right w:w="60" w:type="dxa"/>
        </w:tblCellMar>
        <w:tblLook w:val="04A0" w:firstRow="1" w:lastRow="0" w:firstColumn="1" w:lastColumn="0" w:noHBand="0" w:noVBand="1"/>
      </w:tblPr>
      <w:tblGrid>
        <w:gridCol w:w="1924"/>
        <w:gridCol w:w="1968"/>
        <w:gridCol w:w="1501"/>
        <w:gridCol w:w="1962"/>
        <w:gridCol w:w="1935"/>
      </w:tblGrid>
      <w:tr w:rsidR="00CD02BE" w:rsidRPr="00F445C3" w:rsidTr="00D3393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49" w:firstLine="0"/>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CD02BE" w:rsidRPr="00F445C3" w:rsidRDefault="00CD02BE" w:rsidP="00F445C3">
            <w:pPr>
              <w:spacing w:after="0" w:line="360" w:lineRule="auto"/>
              <w:ind w:left="0" w:right="0" w:firstLine="0"/>
              <w:rPr>
                <w:szCs w:val="24"/>
              </w:rPr>
            </w:pPr>
            <w:r w:rsidRPr="00F445C3">
              <w:rPr>
                <w:b/>
                <w:szCs w:val="24"/>
              </w:rPr>
              <w:t xml:space="preserve">Általános és szakmához kötődő </w:t>
            </w:r>
          </w:p>
          <w:p w:rsidR="00CD02BE" w:rsidRPr="00F445C3" w:rsidRDefault="00CD02BE" w:rsidP="00F445C3">
            <w:pPr>
              <w:spacing w:after="0" w:line="360" w:lineRule="auto"/>
              <w:ind w:left="0" w:right="0" w:firstLine="0"/>
              <w:rPr>
                <w:szCs w:val="24"/>
              </w:rPr>
            </w:pPr>
            <w:r w:rsidRPr="00F445C3">
              <w:rPr>
                <w:b/>
                <w:szCs w:val="24"/>
              </w:rPr>
              <w:t xml:space="preserve">digitális kompetenciák </w:t>
            </w:r>
          </w:p>
        </w:tc>
      </w:tr>
      <w:tr w:rsidR="00CD02BE" w:rsidRPr="00F445C3" w:rsidTr="00D33938">
        <w:trPr>
          <w:trHeight w:val="1851"/>
        </w:trPr>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szCs w:val="24"/>
              </w:rPr>
              <w:t xml:space="preserve">Hatékony és adekvát módon kommunikál hivatali munkája során az állampolgárokkal és saját munkatársaival. </w:t>
            </w:r>
          </w:p>
        </w:tc>
        <w:tc>
          <w:tcPr>
            <w:tcW w:w="1858" w:type="dxa"/>
            <w:tcBorders>
              <w:top w:val="single" w:sz="4" w:space="0" w:color="000000"/>
              <w:left w:val="single" w:sz="4" w:space="0" w:color="000000"/>
              <w:bottom w:val="single" w:sz="4" w:space="0" w:color="000000"/>
              <w:right w:val="single" w:sz="4" w:space="0" w:color="000000"/>
            </w:tcBorders>
          </w:tcPr>
          <w:p w:rsidR="00CD02BE" w:rsidRPr="00F445C3" w:rsidRDefault="00CD02BE" w:rsidP="00F445C3">
            <w:pPr>
              <w:spacing w:after="0" w:line="360" w:lineRule="auto"/>
              <w:ind w:left="0" w:right="4" w:firstLine="0"/>
              <w:rPr>
                <w:szCs w:val="24"/>
              </w:rPr>
            </w:pPr>
            <w:r w:rsidRPr="00F445C3">
              <w:rPr>
                <w:szCs w:val="24"/>
              </w:rPr>
              <w:t xml:space="preserve">Tájékoztatja az ügyfeleket az általa végzendő intézkedés indokáról, a felhatalmazásáról, az intézkedés elleni panaszkezelési eljárásról.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F11432" w:rsidRDefault="00F11432" w:rsidP="00F445C3">
            <w:pPr>
              <w:spacing w:after="0" w:line="360" w:lineRule="auto"/>
              <w:ind w:left="0" w:right="49" w:firstLine="0"/>
              <w:rPr>
                <w:szCs w:val="24"/>
              </w:rPr>
            </w:pPr>
          </w:p>
          <w:p w:rsidR="00CD02BE" w:rsidRPr="00F445C3" w:rsidRDefault="00CD02BE" w:rsidP="00F445C3">
            <w:pPr>
              <w:spacing w:after="0" w:line="360" w:lineRule="auto"/>
              <w:ind w:left="0" w:right="49" w:firstLine="0"/>
              <w:rPr>
                <w:szCs w:val="24"/>
              </w:rPr>
            </w:pPr>
            <w:r w:rsidRPr="00F445C3">
              <w:rPr>
                <w:szCs w:val="24"/>
              </w:rPr>
              <w:t xml:space="preserve">Megegyezésre törekedve határozottan kommunikál. </w:t>
            </w:r>
          </w:p>
          <w:p w:rsidR="00CD02BE" w:rsidRPr="00F445C3" w:rsidRDefault="00CD02BE" w:rsidP="00F445C3">
            <w:pPr>
              <w:spacing w:after="0" w:line="360" w:lineRule="auto"/>
              <w:ind w:left="0" w:right="0" w:firstLine="0"/>
              <w:rPr>
                <w:szCs w:val="24"/>
              </w:rPr>
            </w:pPr>
            <w:r w:rsidRPr="00F445C3">
              <w:rPr>
                <w:szCs w:val="24"/>
              </w:rPr>
              <w:t>Szakmai igényességre, szakszerűség-</w:t>
            </w:r>
          </w:p>
          <w:p w:rsidR="00CD02BE" w:rsidRPr="00F445C3" w:rsidRDefault="00CD02BE" w:rsidP="00F445C3">
            <w:pPr>
              <w:spacing w:after="0" w:line="360" w:lineRule="auto"/>
              <w:ind w:left="0" w:right="0" w:firstLine="0"/>
              <w:rPr>
                <w:szCs w:val="24"/>
              </w:rPr>
            </w:pPr>
            <w:r w:rsidRPr="00F445C3">
              <w:rPr>
                <w:szCs w:val="24"/>
              </w:rPr>
              <w:t xml:space="preserve">re, </w:t>
            </w:r>
            <w:r w:rsidRPr="00F445C3">
              <w:rPr>
                <w:szCs w:val="24"/>
              </w:rPr>
              <w:tab/>
              <w:t xml:space="preserve">pontosságra törekszik feladatellátása során. </w:t>
            </w:r>
          </w:p>
          <w:p w:rsidR="00CD02BE" w:rsidRPr="00F445C3" w:rsidRDefault="00CD02BE" w:rsidP="00F445C3">
            <w:pPr>
              <w:spacing w:after="0" w:line="360" w:lineRule="auto"/>
              <w:ind w:left="0" w:right="0" w:firstLine="0"/>
              <w:rPr>
                <w:szCs w:val="24"/>
              </w:rPr>
            </w:pPr>
            <w:r w:rsidRPr="00F445C3">
              <w:rPr>
                <w:szCs w:val="24"/>
              </w:rPr>
              <w:lastRenderedPageBreak/>
              <w:t xml:space="preserve">Az adatvédelmi, irat és ügykezelési szabályok betartásával végzi hivatali munkáját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szCs w:val="24"/>
              </w:rPr>
              <w:lastRenderedPageBreak/>
              <w:t xml:space="preserve">Szövegszerkesztő, táblázatkezelő, levelező programok készség szintű használata </w:t>
            </w:r>
          </w:p>
        </w:tc>
      </w:tr>
      <w:tr w:rsidR="00CD02BE" w:rsidRPr="00F445C3" w:rsidTr="00CD02BE">
        <w:trPr>
          <w:trHeight w:val="1479"/>
        </w:trPr>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szCs w:val="24"/>
              </w:rPr>
              <w:t xml:space="preserve">A feladatkörében megtett intézkedésekről elöljárójának vagy felettesének írásbeli jelentést készít vagy szóban jelent a szervezeti előírások szerint. </w:t>
            </w:r>
          </w:p>
        </w:tc>
        <w:tc>
          <w:tcPr>
            <w:tcW w:w="1858" w:type="dxa"/>
            <w:tcBorders>
              <w:top w:val="single" w:sz="4" w:space="0" w:color="000000"/>
              <w:left w:val="single" w:sz="4" w:space="0" w:color="000000"/>
              <w:bottom w:val="single" w:sz="4" w:space="0" w:color="000000"/>
              <w:right w:val="single" w:sz="4" w:space="0" w:color="000000"/>
            </w:tcBorders>
          </w:tcPr>
          <w:p w:rsidR="00CD02BE" w:rsidRPr="00F445C3" w:rsidRDefault="00CD02BE" w:rsidP="00F445C3">
            <w:pPr>
              <w:spacing w:after="0" w:line="360" w:lineRule="auto"/>
              <w:ind w:left="0" w:right="49" w:firstLine="0"/>
              <w:rPr>
                <w:szCs w:val="24"/>
              </w:rPr>
            </w:pPr>
            <w:r w:rsidRPr="00F445C3">
              <w:rPr>
                <w:szCs w:val="24"/>
              </w:rPr>
              <w:t xml:space="preserve">Alkalmazói szinten ismeri a hivatalos kommunikáció műfaji jellemzőit. </w:t>
            </w:r>
          </w:p>
          <w:p w:rsidR="00CD02BE" w:rsidRPr="00F445C3" w:rsidRDefault="00CD02BE" w:rsidP="00F445C3">
            <w:pPr>
              <w:spacing w:after="0" w:line="360" w:lineRule="auto"/>
              <w:ind w:left="0" w:right="0" w:firstLine="0"/>
              <w:rPr>
                <w:szCs w:val="24"/>
              </w:rPr>
            </w:pPr>
            <w:r w:rsidRPr="00F445C3">
              <w:rPr>
                <w:szCs w:val="24"/>
              </w:rPr>
              <w:t xml:space="preserve"> </w:t>
            </w:r>
          </w:p>
          <w:p w:rsidR="00CD02BE" w:rsidRPr="00F445C3" w:rsidRDefault="00CD02BE" w:rsidP="00F445C3">
            <w:pPr>
              <w:spacing w:after="0" w:line="360" w:lineRule="auto"/>
              <w:ind w:left="0" w:right="48" w:firstLine="0"/>
              <w:rPr>
                <w:szCs w:val="24"/>
              </w:rPr>
            </w:pPr>
            <w:r w:rsidRPr="00F445C3">
              <w:rPr>
                <w:szCs w:val="24"/>
              </w:rPr>
              <w:t xml:space="preserve">Alkalmazói szinten ismeri a jelentés, jegyzőkönyv, feljegyzés fő tartalmi követelményeire vonatkozó </w:t>
            </w:r>
            <w:r w:rsidRPr="00F445C3">
              <w:rPr>
                <w:szCs w:val="24"/>
              </w:rPr>
              <w:lastRenderedPageBreak/>
              <w:t xml:space="preserve">szakmai elvárásokat. </w:t>
            </w:r>
          </w:p>
          <w:p w:rsidR="00CD02BE" w:rsidRPr="00F445C3" w:rsidRDefault="00CD02BE" w:rsidP="00F445C3">
            <w:pPr>
              <w:spacing w:after="0" w:line="360" w:lineRule="auto"/>
              <w:ind w:left="0" w:right="0" w:firstLine="0"/>
              <w:rPr>
                <w:szCs w:val="24"/>
              </w:rPr>
            </w:pPr>
            <w:r w:rsidRPr="00F445C3">
              <w:rPr>
                <w:szCs w:val="24"/>
              </w:rPr>
              <w:t xml:space="preserve"> </w:t>
            </w:r>
          </w:p>
          <w:p w:rsidR="00CD02BE" w:rsidRPr="00F445C3" w:rsidRDefault="00CD02BE" w:rsidP="00F445C3">
            <w:pPr>
              <w:spacing w:after="0" w:line="360" w:lineRule="auto"/>
              <w:ind w:left="0" w:right="0" w:firstLine="0"/>
              <w:rPr>
                <w:szCs w:val="24"/>
              </w:rPr>
            </w:pPr>
            <w:r w:rsidRPr="00F445C3">
              <w:rPr>
                <w:szCs w:val="24"/>
              </w:rPr>
              <w:t xml:space="preserve">Ismeri a hierarchikus szervezet hivatalos írásbeli és </w:t>
            </w:r>
          </w:p>
          <w:p w:rsidR="00CD02BE" w:rsidRPr="00F445C3" w:rsidRDefault="00CD02BE" w:rsidP="00F445C3">
            <w:pPr>
              <w:spacing w:after="0" w:line="360" w:lineRule="auto"/>
              <w:ind w:left="0" w:right="0" w:firstLine="0"/>
              <w:rPr>
                <w:szCs w:val="24"/>
              </w:rPr>
            </w:pPr>
            <w:r w:rsidRPr="00F445C3">
              <w:rPr>
                <w:szCs w:val="24"/>
              </w:rPr>
              <w:t xml:space="preserve">szóbeli kommunikációjára vonatkozó szabályokat, elvárásokat, a szakmai nyelv kifejezéseit.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szCs w:val="24"/>
              </w:rPr>
              <w:lastRenderedPageBreak/>
              <w:t xml:space="preserve">Instrukció alapján részben önállóan </w:t>
            </w:r>
          </w:p>
        </w:tc>
        <w:tc>
          <w:tcPr>
            <w:tcW w:w="0" w:type="auto"/>
            <w:vMerge/>
            <w:tcBorders>
              <w:top w:val="nil"/>
              <w:left w:val="single" w:sz="4" w:space="0" w:color="000000"/>
              <w:bottom w:val="nil"/>
              <w:right w:val="single" w:sz="4" w:space="0" w:color="000000"/>
            </w:tcBorders>
            <w:vAlign w:val="bottom"/>
          </w:tcPr>
          <w:p w:rsidR="00CD02BE" w:rsidRPr="00F445C3" w:rsidRDefault="00CD02BE" w:rsidP="00F445C3">
            <w:pPr>
              <w:spacing w:after="0" w:line="360" w:lineRule="auto"/>
              <w:ind w:left="0" w:right="0" w:firstLine="0"/>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szCs w:val="24"/>
              </w:rPr>
              <w:t xml:space="preserve"> </w:t>
            </w:r>
          </w:p>
        </w:tc>
      </w:tr>
      <w:tr w:rsidR="00CD02BE" w:rsidRPr="00F445C3" w:rsidTr="00D33938">
        <w:trPr>
          <w:trHeight w:val="1851"/>
        </w:trPr>
        <w:tc>
          <w:tcPr>
            <w:tcW w:w="1858" w:type="dxa"/>
            <w:tcBorders>
              <w:top w:val="single" w:sz="4" w:space="0" w:color="000000"/>
              <w:left w:val="single" w:sz="4" w:space="0" w:color="000000"/>
              <w:bottom w:val="single" w:sz="4" w:space="0" w:color="000000"/>
              <w:right w:val="single" w:sz="4" w:space="0" w:color="000000"/>
            </w:tcBorders>
          </w:tcPr>
          <w:p w:rsidR="00CD02BE" w:rsidRPr="00F445C3" w:rsidRDefault="00CD02BE" w:rsidP="00F445C3">
            <w:pPr>
              <w:spacing w:after="0" w:line="360" w:lineRule="auto"/>
              <w:ind w:left="0" w:right="3" w:firstLine="0"/>
              <w:rPr>
                <w:szCs w:val="24"/>
              </w:rPr>
            </w:pPr>
            <w:r w:rsidRPr="00F445C3">
              <w:rPr>
                <w:szCs w:val="24"/>
              </w:rPr>
              <w:t xml:space="preserve">Tájékoztatja az ügyfeleket az általa végzendő intézkedés indokáról, a felhatalmazásáról, az intézkedés elleni panaszkezelési eljárásról.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szCs w:val="24"/>
              </w:rPr>
              <w:t xml:space="preserve">Ismeri az ügyfelek és állampolgárok tájékoztatására vonatkozó jogszabályi kötelezettség tartalmát.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CD02BE" w:rsidRPr="00F445C3" w:rsidRDefault="00CD02BE" w:rsidP="00F445C3">
            <w:pPr>
              <w:spacing w:after="0" w:line="360" w:lineRule="auto"/>
              <w:ind w:left="0" w:right="0" w:firstLine="0"/>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CD02BE" w:rsidRPr="00F445C3" w:rsidRDefault="00CD02BE" w:rsidP="00F445C3">
            <w:pPr>
              <w:spacing w:after="0" w:line="360" w:lineRule="auto"/>
              <w:ind w:left="0" w:right="0" w:firstLine="0"/>
              <w:rPr>
                <w:szCs w:val="24"/>
              </w:rPr>
            </w:pPr>
            <w:r w:rsidRPr="00F445C3">
              <w:rPr>
                <w:szCs w:val="24"/>
              </w:rPr>
              <w:t xml:space="preserve"> </w:t>
            </w:r>
          </w:p>
        </w:tc>
      </w:tr>
    </w:tbl>
    <w:p w:rsidR="00CD02BE" w:rsidRPr="00F445C3" w:rsidRDefault="00CD02BE" w:rsidP="00F445C3">
      <w:pPr>
        <w:tabs>
          <w:tab w:val="center" w:pos="2514"/>
          <w:tab w:val="right" w:pos="9077"/>
        </w:tabs>
        <w:spacing w:after="0" w:line="360" w:lineRule="auto"/>
        <w:ind w:left="0" w:right="-137" w:firstLine="0"/>
        <w:rPr>
          <w:szCs w:val="24"/>
        </w:rPr>
      </w:pPr>
    </w:p>
    <w:p w:rsidR="00CD02BE" w:rsidRPr="00F445C3" w:rsidRDefault="00CD02BE" w:rsidP="00F445C3">
      <w:pPr>
        <w:tabs>
          <w:tab w:val="center" w:pos="2514"/>
          <w:tab w:val="right" w:pos="9077"/>
        </w:tabs>
        <w:spacing w:after="0" w:line="360" w:lineRule="auto"/>
        <w:ind w:left="0" w:right="-137" w:firstLine="0"/>
        <w:rPr>
          <w:b/>
          <w:szCs w:val="24"/>
        </w:rPr>
      </w:pPr>
      <w:r w:rsidRPr="00F445C3">
        <w:rPr>
          <w:b/>
          <w:szCs w:val="24"/>
        </w:rPr>
        <w:t>A tantárgy témakörei</w:t>
      </w:r>
    </w:p>
    <w:p w:rsidR="00CD02BE" w:rsidRPr="00F445C3" w:rsidRDefault="00CD02BE" w:rsidP="00F445C3">
      <w:pPr>
        <w:tabs>
          <w:tab w:val="center" w:pos="2514"/>
          <w:tab w:val="right" w:pos="9077"/>
        </w:tabs>
        <w:spacing w:after="0" w:line="360" w:lineRule="auto"/>
        <w:ind w:left="0" w:right="-137" w:firstLine="0"/>
        <w:rPr>
          <w:szCs w:val="24"/>
        </w:rPr>
      </w:pPr>
    </w:p>
    <w:p w:rsidR="008548AB" w:rsidRPr="00F445C3" w:rsidRDefault="008548AB" w:rsidP="00F445C3">
      <w:pPr>
        <w:spacing w:after="0" w:line="360" w:lineRule="auto"/>
        <w:rPr>
          <w:szCs w:val="24"/>
        </w:rPr>
      </w:pPr>
      <w:r w:rsidRPr="00F445C3">
        <w:rPr>
          <w:szCs w:val="24"/>
        </w:rPr>
        <w:t xml:space="preserve">A hivatalos kommunikáció műfaja </w:t>
      </w:r>
      <w:r w:rsidRPr="00F445C3">
        <w:rPr>
          <w:b/>
          <w:i/>
          <w:szCs w:val="24"/>
        </w:rPr>
        <w:t xml:space="preserve"> </w:t>
      </w:r>
    </w:p>
    <w:p w:rsidR="008548AB" w:rsidRPr="00F445C3" w:rsidRDefault="008548AB" w:rsidP="00F445C3">
      <w:pPr>
        <w:spacing w:after="0" w:line="360" w:lineRule="auto"/>
        <w:ind w:left="278" w:right="1621"/>
        <w:rPr>
          <w:szCs w:val="24"/>
        </w:rPr>
      </w:pPr>
      <w:r w:rsidRPr="00F445C3">
        <w:rPr>
          <w:szCs w:val="24"/>
        </w:rPr>
        <w:t xml:space="preserve">A hivatalos szóbeli kommunikáció fejlesztése: a szóbeli megnyilatkozás A hivatalos témájú írásbeli kommunikáció: a hivatalos szöveg jellemzői </w:t>
      </w:r>
    </w:p>
    <w:p w:rsidR="008548AB" w:rsidRPr="00F445C3" w:rsidRDefault="008548AB" w:rsidP="00F445C3">
      <w:pPr>
        <w:spacing w:after="0" w:line="360" w:lineRule="auto"/>
        <w:ind w:left="278" w:right="0"/>
        <w:rPr>
          <w:szCs w:val="24"/>
        </w:rPr>
      </w:pPr>
      <w:r w:rsidRPr="00F445C3">
        <w:rPr>
          <w:szCs w:val="24"/>
        </w:rPr>
        <w:t xml:space="preserve">A hivatalos levél felépítése, formai követelményei. Kiemelések, hitelesítés </w:t>
      </w:r>
    </w:p>
    <w:p w:rsidR="008548AB" w:rsidRPr="00F445C3" w:rsidRDefault="008548AB" w:rsidP="00F445C3">
      <w:pPr>
        <w:spacing w:after="0" w:line="360" w:lineRule="auto"/>
        <w:ind w:left="278" w:right="0"/>
        <w:rPr>
          <w:szCs w:val="24"/>
        </w:rPr>
      </w:pPr>
      <w:r w:rsidRPr="00F445C3">
        <w:rPr>
          <w:szCs w:val="24"/>
        </w:rPr>
        <w:t xml:space="preserve">Irattovábbítás elektronikus módon </w:t>
      </w:r>
    </w:p>
    <w:p w:rsidR="008548AB" w:rsidRPr="00F445C3" w:rsidRDefault="008548AB" w:rsidP="00F445C3">
      <w:pPr>
        <w:spacing w:after="0" w:line="360" w:lineRule="auto"/>
        <w:ind w:left="278" w:right="0"/>
        <w:rPr>
          <w:szCs w:val="24"/>
        </w:rPr>
      </w:pPr>
      <w:r w:rsidRPr="00F445C3">
        <w:rPr>
          <w:szCs w:val="24"/>
        </w:rPr>
        <w:lastRenderedPageBreak/>
        <w:t xml:space="preserve">Az önéletrajz írásának szabályai. Motivációs- vagy kísérőlevél </w:t>
      </w:r>
    </w:p>
    <w:p w:rsidR="00CD02BE" w:rsidRPr="00F445C3" w:rsidRDefault="00CD02BE" w:rsidP="00F445C3">
      <w:pPr>
        <w:tabs>
          <w:tab w:val="center" w:pos="2514"/>
          <w:tab w:val="right" w:pos="9077"/>
        </w:tabs>
        <w:spacing w:after="0" w:line="360" w:lineRule="auto"/>
        <w:ind w:left="0" w:right="-137" w:firstLine="0"/>
        <w:rPr>
          <w:szCs w:val="24"/>
        </w:rPr>
      </w:pPr>
    </w:p>
    <w:p w:rsidR="008548AB" w:rsidRPr="00F445C3" w:rsidRDefault="008548AB" w:rsidP="00F445C3">
      <w:pPr>
        <w:spacing w:after="0" w:line="360" w:lineRule="auto"/>
        <w:ind w:left="0" w:right="0" w:firstLine="16"/>
        <w:rPr>
          <w:szCs w:val="24"/>
        </w:rPr>
      </w:pPr>
      <w:r w:rsidRPr="00F445C3">
        <w:rPr>
          <w:szCs w:val="24"/>
        </w:rPr>
        <w:t>Ügyfélszolgálati kommunikáció, panaszkezelés</w:t>
      </w:r>
      <w:r w:rsidRPr="00F445C3">
        <w:rPr>
          <w:b/>
          <w:i/>
          <w:szCs w:val="24"/>
        </w:rPr>
        <w:t xml:space="preserve"> </w:t>
      </w:r>
      <w:r w:rsidRPr="00F445C3">
        <w:rPr>
          <w:szCs w:val="24"/>
        </w:rPr>
        <w:t xml:space="preserve">Panasz és közérdekű bejelentés kommunikációs kezelése </w:t>
      </w:r>
    </w:p>
    <w:p w:rsidR="008548AB" w:rsidRPr="00F445C3" w:rsidRDefault="008548AB" w:rsidP="00F445C3">
      <w:pPr>
        <w:spacing w:after="0" w:line="360" w:lineRule="auto"/>
        <w:ind w:left="278" w:right="0"/>
        <w:rPr>
          <w:szCs w:val="24"/>
        </w:rPr>
      </w:pPr>
      <w:r w:rsidRPr="00F445C3">
        <w:rPr>
          <w:szCs w:val="24"/>
        </w:rPr>
        <w:t xml:space="preserve">Az írásbeli ügyfél-kommunikáció típusai, jellemzői. A válaszlevél  </w:t>
      </w:r>
    </w:p>
    <w:p w:rsidR="008548AB" w:rsidRPr="00F445C3" w:rsidRDefault="008548AB" w:rsidP="00F445C3">
      <w:pPr>
        <w:tabs>
          <w:tab w:val="center" w:pos="2514"/>
          <w:tab w:val="right" w:pos="9077"/>
        </w:tabs>
        <w:spacing w:after="0" w:line="360" w:lineRule="auto"/>
        <w:ind w:left="0" w:right="-137" w:firstLine="0"/>
        <w:rPr>
          <w:szCs w:val="24"/>
        </w:rPr>
      </w:pPr>
    </w:p>
    <w:p w:rsidR="008548AB" w:rsidRPr="00F445C3" w:rsidRDefault="008548AB" w:rsidP="00F445C3">
      <w:pPr>
        <w:tabs>
          <w:tab w:val="center" w:pos="845"/>
          <w:tab w:val="center" w:pos="4318"/>
        </w:tabs>
        <w:spacing w:after="0" w:line="360" w:lineRule="auto"/>
        <w:ind w:left="0" w:right="0" w:firstLine="0"/>
        <w:rPr>
          <w:szCs w:val="24"/>
        </w:rPr>
      </w:pPr>
      <w:r w:rsidRPr="00F445C3">
        <w:rPr>
          <w:szCs w:val="24"/>
        </w:rPr>
        <w:t xml:space="preserve">Utasítások, feladatok megfogalmazása, fogadása </w:t>
      </w:r>
      <w:r w:rsidRPr="00F445C3">
        <w:rPr>
          <w:b/>
          <w:i/>
          <w:szCs w:val="24"/>
        </w:rPr>
        <w:t xml:space="preserve"> </w:t>
      </w:r>
    </w:p>
    <w:p w:rsidR="008548AB" w:rsidRPr="00F445C3" w:rsidRDefault="008548AB" w:rsidP="00F445C3">
      <w:pPr>
        <w:spacing w:after="0" w:line="360" w:lineRule="auto"/>
        <w:ind w:left="278" w:right="0"/>
        <w:rPr>
          <w:szCs w:val="24"/>
        </w:rPr>
      </w:pPr>
      <w:r w:rsidRPr="00F445C3">
        <w:rPr>
          <w:szCs w:val="24"/>
        </w:rPr>
        <w:t xml:space="preserve">Parancsok, utasítások adása, illetve fogadása a szolgálati kommunikáció szabályainak betartásával </w:t>
      </w:r>
    </w:p>
    <w:p w:rsidR="008548AB" w:rsidRPr="00F445C3" w:rsidRDefault="008548AB" w:rsidP="00F445C3">
      <w:pPr>
        <w:tabs>
          <w:tab w:val="center" w:pos="2514"/>
          <w:tab w:val="right" w:pos="9077"/>
        </w:tabs>
        <w:spacing w:after="0" w:line="360" w:lineRule="auto"/>
        <w:ind w:left="0" w:right="-137" w:firstLine="0"/>
        <w:rPr>
          <w:szCs w:val="24"/>
        </w:rPr>
      </w:pPr>
    </w:p>
    <w:p w:rsidR="008548AB" w:rsidRPr="00F445C3" w:rsidRDefault="008548AB" w:rsidP="00F445C3">
      <w:pPr>
        <w:spacing w:after="0" w:line="360" w:lineRule="auto"/>
        <w:ind w:left="142" w:right="0" w:hanging="1"/>
        <w:rPr>
          <w:szCs w:val="24"/>
        </w:rPr>
      </w:pPr>
      <w:r w:rsidRPr="00F445C3">
        <w:rPr>
          <w:szCs w:val="24"/>
        </w:rPr>
        <w:t>A kommunikáció szerepe a Rendőrség munkájában. A rendőri intézkedések kommunikációja</w:t>
      </w:r>
      <w:r w:rsidRPr="00F445C3">
        <w:rPr>
          <w:b/>
          <w:i/>
          <w:szCs w:val="24"/>
        </w:rPr>
        <w:t xml:space="preserve"> </w:t>
      </w:r>
    </w:p>
    <w:p w:rsidR="008548AB" w:rsidRPr="00F445C3" w:rsidRDefault="008548AB" w:rsidP="00F445C3">
      <w:pPr>
        <w:spacing w:after="0" w:line="360" w:lineRule="auto"/>
        <w:ind w:left="278" w:right="0"/>
        <w:rPr>
          <w:szCs w:val="24"/>
        </w:rPr>
      </w:pPr>
      <w:r w:rsidRPr="00F445C3">
        <w:rPr>
          <w:szCs w:val="24"/>
        </w:rPr>
        <w:t xml:space="preserve">Szervezeti kommunikáció: kommunikáció a szervezeten kívül és belül </w:t>
      </w:r>
    </w:p>
    <w:p w:rsidR="008548AB" w:rsidRPr="00F445C3" w:rsidRDefault="008548AB" w:rsidP="00F445C3">
      <w:pPr>
        <w:spacing w:after="0" w:line="360" w:lineRule="auto"/>
        <w:ind w:left="278" w:right="0"/>
        <w:rPr>
          <w:szCs w:val="24"/>
        </w:rPr>
      </w:pPr>
      <w:r w:rsidRPr="00F445C3">
        <w:rPr>
          <w:szCs w:val="24"/>
        </w:rPr>
        <w:t xml:space="preserve">A rendőri fellépés verbális és nonverbális eszközei </w:t>
      </w:r>
    </w:p>
    <w:p w:rsidR="008548AB" w:rsidRPr="00F445C3" w:rsidRDefault="008548AB" w:rsidP="00F445C3">
      <w:pPr>
        <w:spacing w:after="0" w:line="360" w:lineRule="auto"/>
        <w:ind w:left="278" w:right="0"/>
        <w:rPr>
          <w:szCs w:val="24"/>
        </w:rPr>
      </w:pPr>
      <w:r w:rsidRPr="00F445C3">
        <w:rPr>
          <w:szCs w:val="24"/>
        </w:rPr>
        <w:t xml:space="preserve">Helyzetnek megfelelő kommunikáció az intézkedések során különböző nemű, életkorú, társadalmi helyzetű stb. személyekkel helyzetgyakorlatokban  </w:t>
      </w:r>
    </w:p>
    <w:p w:rsidR="008548AB" w:rsidRPr="00F445C3" w:rsidRDefault="008548AB" w:rsidP="00F445C3">
      <w:pPr>
        <w:spacing w:after="0" w:line="360" w:lineRule="auto"/>
        <w:ind w:left="278" w:right="0"/>
        <w:rPr>
          <w:szCs w:val="24"/>
        </w:rPr>
      </w:pPr>
      <w:r w:rsidRPr="00F445C3">
        <w:rPr>
          <w:szCs w:val="24"/>
        </w:rPr>
        <w:t xml:space="preserve">Verbális és nonverbális kommunikációs jelzések megfigyelése, helyes értelmezése: személypercepció szakmai helyzetekben </w:t>
      </w:r>
    </w:p>
    <w:p w:rsidR="008548AB" w:rsidRPr="00F445C3" w:rsidRDefault="008548AB" w:rsidP="00F445C3">
      <w:pPr>
        <w:spacing w:after="0" w:line="360" w:lineRule="auto"/>
        <w:ind w:left="278" w:right="0"/>
        <w:rPr>
          <w:szCs w:val="24"/>
        </w:rPr>
      </w:pPr>
    </w:p>
    <w:p w:rsidR="008548AB" w:rsidRPr="00F445C3" w:rsidRDefault="008548AB" w:rsidP="00F445C3">
      <w:pPr>
        <w:spacing w:after="0" w:line="360" w:lineRule="auto"/>
        <w:ind w:left="0" w:right="0" w:firstLine="16"/>
        <w:rPr>
          <w:szCs w:val="24"/>
        </w:rPr>
      </w:pPr>
      <w:r w:rsidRPr="00F445C3">
        <w:rPr>
          <w:szCs w:val="24"/>
        </w:rPr>
        <w:t>A lélektan jelentősége a rendőri munkában</w:t>
      </w:r>
      <w:r w:rsidRPr="00F445C3">
        <w:rPr>
          <w:b/>
          <w:i/>
          <w:szCs w:val="24"/>
        </w:rPr>
        <w:t xml:space="preserve"> </w:t>
      </w:r>
      <w:r w:rsidRPr="00F445C3">
        <w:rPr>
          <w:szCs w:val="24"/>
        </w:rPr>
        <w:t xml:space="preserve">Kommunikáció krízishelyzetekben  </w:t>
      </w:r>
    </w:p>
    <w:p w:rsidR="008548AB" w:rsidRPr="00F445C3" w:rsidRDefault="008548AB" w:rsidP="00F445C3">
      <w:pPr>
        <w:spacing w:after="0" w:line="360" w:lineRule="auto"/>
        <w:ind w:left="278" w:right="0"/>
        <w:rPr>
          <w:szCs w:val="24"/>
        </w:rPr>
      </w:pPr>
      <w:r w:rsidRPr="00F445C3">
        <w:rPr>
          <w:szCs w:val="24"/>
        </w:rPr>
        <w:t xml:space="preserve">Halálhír közlése, kommunikáció öngyilkossági szándék esetén </w:t>
      </w:r>
    </w:p>
    <w:p w:rsidR="008548AB" w:rsidRPr="00F445C3" w:rsidRDefault="008548AB" w:rsidP="00F445C3">
      <w:pPr>
        <w:spacing w:after="0" w:line="360" w:lineRule="auto"/>
        <w:ind w:left="278" w:right="0"/>
        <w:rPr>
          <w:szCs w:val="24"/>
        </w:rPr>
      </w:pPr>
    </w:p>
    <w:p w:rsidR="008548AB" w:rsidRPr="00F445C3" w:rsidRDefault="008548AB" w:rsidP="00F445C3">
      <w:pPr>
        <w:tabs>
          <w:tab w:val="center" w:pos="845"/>
          <w:tab w:val="center" w:pos="3896"/>
        </w:tabs>
        <w:spacing w:after="0" w:line="360" w:lineRule="auto"/>
        <w:ind w:left="0" w:right="0" w:firstLine="0"/>
        <w:rPr>
          <w:szCs w:val="24"/>
        </w:rPr>
      </w:pPr>
      <w:r w:rsidRPr="00F445C3">
        <w:rPr>
          <w:szCs w:val="24"/>
        </w:rPr>
        <w:t xml:space="preserve">Tömegkezeléssel kapcsolatos ismeretek </w:t>
      </w:r>
      <w:r w:rsidRPr="00F445C3">
        <w:rPr>
          <w:b/>
          <w:i/>
          <w:szCs w:val="24"/>
        </w:rPr>
        <w:t xml:space="preserve"> </w:t>
      </w:r>
    </w:p>
    <w:p w:rsidR="008548AB" w:rsidRPr="00F445C3" w:rsidRDefault="008548AB" w:rsidP="00F445C3">
      <w:pPr>
        <w:tabs>
          <w:tab w:val="center" w:pos="2514"/>
          <w:tab w:val="right" w:pos="9077"/>
        </w:tabs>
        <w:spacing w:after="0" w:line="360" w:lineRule="auto"/>
        <w:ind w:left="0" w:right="-137" w:firstLine="0"/>
        <w:rPr>
          <w:szCs w:val="24"/>
        </w:rPr>
      </w:pPr>
      <w:r w:rsidRPr="00F445C3">
        <w:rPr>
          <w:szCs w:val="24"/>
        </w:rPr>
        <w:t xml:space="preserve">A tömeg viselkedésének lélektani háttere és a rendőrökre gyakorolt hatása  </w:t>
      </w:r>
    </w:p>
    <w:p w:rsidR="008548AB" w:rsidRPr="00F445C3" w:rsidRDefault="008548AB" w:rsidP="00F445C3">
      <w:pPr>
        <w:tabs>
          <w:tab w:val="center" w:pos="2514"/>
          <w:tab w:val="right" w:pos="9077"/>
        </w:tabs>
        <w:spacing w:after="0" w:line="360" w:lineRule="auto"/>
        <w:ind w:left="0" w:right="-137" w:firstLine="0"/>
        <w:rPr>
          <w:szCs w:val="24"/>
        </w:rPr>
      </w:pPr>
    </w:p>
    <w:p w:rsidR="008548AB" w:rsidRPr="00F445C3" w:rsidRDefault="008548AB" w:rsidP="00F445C3">
      <w:pPr>
        <w:tabs>
          <w:tab w:val="center" w:pos="845"/>
          <w:tab w:val="center" w:pos="3521"/>
        </w:tabs>
        <w:spacing w:after="0" w:line="360" w:lineRule="auto"/>
        <w:ind w:left="0" w:right="0" w:firstLine="0"/>
        <w:rPr>
          <w:szCs w:val="24"/>
        </w:rPr>
      </w:pPr>
      <w:r w:rsidRPr="00F445C3">
        <w:rPr>
          <w:szCs w:val="24"/>
        </w:rPr>
        <w:t xml:space="preserve">Személyek meg- és kihallgatása </w:t>
      </w:r>
      <w:r w:rsidRPr="00F445C3">
        <w:rPr>
          <w:b/>
          <w:i/>
          <w:szCs w:val="24"/>
        </w:rPr>
        <w:t xml:space="preserve"> </w:t>
      </w:r>
    </w:p>
    <w:p w:rsidR="008548AB" w:rsidRPr="00F445C3" w:rsidRDefault="008548AB" w:rsidP="00F445C3">
      <w:pPr>
        <w:spacing w:after="0" w:line="360" w:lineRule="auto"/>
        <w:ind w:left="278" w:right="0"/>
        <w:rPr>
          <w:szCs w:val="24"/>
        </w:rPr>
      </w:pPr>
      <w:r w:rsidRPr="00F445C3">
        <w:rPr>
          <w:szCs w:val="24"/>
        </w:rPr>
        <w:t xml:space="preserve">A kihallgatás céljai </w:t>
      </w:r>
    </w:p>
    <w:p w:rsidR="008548AB" w:rsidRPr="00F445C3" w:rsidRDefault="008548AB" w:rsidP="00F445C3">
      <w:pPr>
        <w:spacing w:after="0" w:line="360" w:lineRule="auto"/>
        <w:ind w:left="278" w:right="0"/>
        <w:rPr>
          <w:szCs w:val="24"/>
        </w:rPr>
      </w:pPr>
      <w:r w:rsidRPr="00F445C3">
        <w:rPr>
          <w:szCs w:val="24"/>
        </w:rPr>
        <w:t xml:space="preserve">Eljárási szabályok a kihallgatás során </w:t>
      </w:r>
    </w:p>
    <w:p w:rsidR="008548AB" w:rsidRPr="00F445C3" w:rsidRDefault="008548AB" w:rsidP="00F445C3">
      <w:pPr>
        <w:spacing w:after="0" w:line="360" w:lineRule="auto"/>
        <w:ind w:left="278" w:right="0"/>
        <w:rPr>
          <w:szCs w:val="24"/>
        </w:rPr>
      </w:pPr>
      <w:r w:rsidRPr="00F445C3">
        <w:rPr>
          <w:szCs w:val="24"/>
        </w:rPr>
        <w:t xml:space="preserve">A kihallgatás módszertana </w:t>
      </w:r>
    </w:p>
    <w:p w:rsidR="008548AB" w:rsidRPr="00F445C3" w:rsidRDefault="008548AB" w:rsidP="00F445C3">
      <w:pPr>
        <w:spacing w:after="0" w:line="360" w:lineRule="auto"/>
        <w:ind w:left="278" w:right="0"/>
        <w:rPr>
          <w:szCs w:val="24"/>
        </w:rPr>
      </w:pPr>
      <w:r w:rsidRPr="00F445C3">
        <w:rPr>
          <w:szCs w:val="24"/>
        </w:rPr>
        <w:t xml:space="preserve">Kihallgatási jegyzőkönyv készítésnek szabályai </w:t>
      </w:r>
    </w:p>
    <w:p w:rsidR="008548AB" w:rsidRPr="00F445C3" w:rsidRDefault="008548AB" w:rsidP="00F445C3">
      <w:pPr>
        <w:tabs>
          <w:tab w:val="center" w:pos="2514"/>
          <w:tab w:val="right" w:pos="9077"/>
        </w:tabs>
        <w:spacing w:after="0" w:line="360" w:lineRule="auto"/>
        <w:ind w:left="0" w:right="-137" w:firstLine="0"/>
        <w:rPr>
          <w:szCs w:val="24"/>
        </w:rPr>
      </w:pPr>
    </w:p>
    <w:p w:rsidR="008548AB" w:rsidRPr="00F445C3" w:rsidRDefault="008548AB" w:rsidP="00F445C3">
      <w:pPr>
        <w:tabs>
          <w:tab w:val="center" w:pos="845"/>
          <w:tab w:val="center" w:pos="4079"/>
        </w:tabs>
        <w:spacing w:after="0" w:line="360" w:lineRule="auto"/>
        <w:ind w:left="0" w:right="0" w:firstLine="0"/>
        <w:rPr>
          <w:szCs w:val="24"/>
        </w:rPr>
      </w:pPr>
      <w:r w:rsidRPr="00F445C3">
        <w:rPr>
          <w:szCs w:val="24"/>
        </w:rPr>
        <w:t>Jelentés, beszámoló, jegyzőkönyv készítése</w:t>
      </w:r>
      <w:r w:rsidRPr="00F445C3">
        <w:rPr>
          <w:b/>
          <w:i/>
          <w:szCs w:val="24"/>
        </w:rPr>
        <w:t xml:space="preserve"> </w:t>
      </w:r>
    </w:p>
    <w:p w:rsidR="008548AB" w:rsidRPr="00F445C3" w:rsidRDefault="008548AB" w:rsidP="00F445C3">
      <w:pPr>
        <w:spacing w:after="0" w:line="360" w:lineRule="auto"/>
        <w:ind w:left="278" w:right="0"/>
        <w:rPr>
          <w:szCs w:val="24"/>
        </w:rPr>
      </w:pPr>
      <w:r w:rsidRPr="00F445C3">
        <w:rPr>
          <w:szCs w:val="24"/>
        </w:rPr>
        <w:t xml:space="preserve">Jelentés, beszámoló jellemzői  </w:t>
      </w:r>
    </w:p>
    <w:p w:rsidR="008548AB" w:rsidRPr="00F445C3" w:rsidRDefault="008548AB" w:rsidP="00F445C3">
      <w:pPr>
        <w:spacing w:after="0" w:line="360" w:lineRule="auto"/>
        <w:ind w:left="278" w:right="0"/>
        <w:rPr>
          <w:szCs w:val="24"/>
        </w:rPr>
      </w:pPr>
      <w:r w:rsidRPr="00F445C3">
        <w:rPr>
          <w:szCs w:val="24"/>
        </w:rPr>
        <w:t xml:space="preserve">Írásos beszámoló készítése </w:t>
      </w:r>
    </w:p>
    <w:p w:rsidR="008548AB" w:rsidRPr="00F445C3" w:rsidRDefault="008548AB" w:rsidP="00F445C3">
      <w:pPr>
        <w:spacing w:after="0" w:line="360" w:lineRule="auto"/>
        <w:ind w:left="278" w:right="828"/>
        <w:rPr>
          <w:szCs w:val="24"/>
        </w:rPr>
      </w:pPr>
      <w:r w:rsidRPr="00F445C3">
        <w:rPr>
          <w:szCs w:val="24"/>
        </w:rPr>
        <w:lastRenderedPageBreak/>
        <w:t xml:space="preserve">Rendőri intézkedésekről készített jelentéssel szemben támasztott követelmények A kényszerítő eszköz alkalmazásáról készített jelentés </w:t>
      </w:r>
    </w:p>
    <w:p w:rsidR="008548AB" w:rsidRPr="00F445C3" w:rsidRDefault="008548AB" w:rsidP="00F445C3">
      <w:pPr>
        <w:tabs>
          <w:tab w:val="center" w:pos="2514"/>
          <w:tab w:val="right" w:pos="9077"/>
        </w:tabs>
        <w:spacing w:after="0" w:line="360" w:lineRule="auto"/>
        <w:ind w:left="0" w:right="-137" w:firstLine="0"/>
        <w:rPr>
          <w:szCs w:val="24"/>
        </w:rPr>
      </w:pPr>
    </w:p>
    <w:p w:rsidR="008548AB" w:rsidRPr="00F445C3" w:rsidRDefault="008548AB" w:rsidP="00F445C3">
      <w:pPr>
        <w:tabs>
          <w:tab w:val="center" w:pos="845"/>
          <w:tab w:val="center" w:pos="4046"/>
        </w:tabs>
        <w:spacing w:after="0" w:line="360" w:lineRule="auto"/>
        <w:ind w:left="0" w:right="0" w:firstLine="0"/>
        <w:rPr>
          <w:szCs w:val="24"/>
        </w:rPr>
      </w:pPr>
      <w:r w:rsidRPr="00F445C3">
        <w:rPr>
          <w:szCs w:val="24"/>
        </w:rPr>
        <w:t>A lakosság írásbeli és szóbeli tájékoztatása</w:t>
      </w:r>
      <w:r w:rsidRPr="00F445C3">
        <w:rPr>
          <w:b/>
          <w:i/>
          <w:szCs w:val="24"/>
        </w:rPr>
        <w:t xml:space="preserve"> </w:t>
      </w:r>
    </w:p>
    <w:p w:rsidR="008548AB" w:rsidRPr="00F445C3" w:rsidRDefault="008548AB" w:rsidP="00F445C3">
      <w:pPr>
        <w:spacing w:after="0" w:line="360" w:lineRule="auto"/>
        <w:ind w:left="278" w:right="0"/>
        <w:rPr>
          <w:szCs w:val="24"/>
        </w:rPr>
      </w:pPr>
      <w:r w:rsidRPr="00F445C3">
        <w:rPr>
          <w:szCs w:val="24"/>
        </w:rPr>
        <w:t xml:space="preserve">Tájékoztatás adása az ügyfeleknek tömören, szakszerűen </w:t>
      </w:r>
    </w:p>
    <w:p w:rsidR="008548AB" w:rsidRPr="00F445C3" w:rsidRDefault="008548AB" w:rsidP="00F445C3">
      <w:pPr>
        <w:spacing w:after="0" w:line="360" w:lineRule="auto"/>
        <w:ind w:left="284" w:right="-137" w:firstLine="0"/>
        <w:rPr>
          <w:szCs w:val="24"/>
        </w:rPr>
      </w:pPr>
      <w:r w:rsidRPr="00F445C3">
        <w:rPr>
          <w:szCs w:val="24"/>
        </w:rPr>
        <w:t>Felvilágosítás adása az érdeklődőnek</w:t>
      </w:r>
    </w:p>
    <w:p w:rsidR="008548AB" w:rsidRPr="00F445C3" w:rsidRDefault="008548AB" w:rsidP="00F445C3">
      <w:pPr>
        <w:spacing w:after="0" w:line="360" w:lineRule="auto"/>
        <w:ind w:left="0" w:right="0" w:firstLine="16"/>
        <w:rPr>
          <w:szCs w:val="24"/>
        </w:rPr>
      </w:pPr>
      <w:r w:rsidRPr="00F445C3">
        <w:rPr>
          <w:szCs w:val="24"/>
        </w:rPr>
        <w:t xml:space="preserve">Adatvédelem, irat- és ügykezelés </w:t>
      </w:r>
      <w:r w:rsidRPr="00F445C3">
        <w:rPr>
          <w:b/>
          <w:i/>
          <w:szCs w:val="24"/>
        </w:rPr>
        <w:t xml:space="preserve"> </w:t>
      </w:r>
      <w:r w:rsidRPr="00F445C3">
        <w:rPr>
          <w:szCs w:val="24"/>
        </w:rPr>
        <w:t xml:space="preserve">Adatvédelmi alapfogalmak: közérdekű adat, személyes adat </w:t>
      </w:r>
    </w:p>
    <w:p w:rsidR="008548AB" w:rsidRPr="00F445C3" w:rsidRDefault="008548AB" w:rsidP="00F445C3">
      <w:pPr>
        <w:spacing w:after="0" w:line="360" w:lineRule="auto"/>
        <w:ind w:left="278" w:right="0"/>
        <w:rPr>
          <w:szCs w:val="24"/>
        </w:rPr>
      </w:pPr>
      <w:r w:rsidRPr="00F445C3">
        <w:rPr>
          <w:szCs w:val="24"/>
        </w:rPr>
        <w:t xml:space="preserve">A magyar adatvédelmi szabályozás </w:t>
      </w:r>
    </w:p>
    <w:p w:rsidR="008548AB" w:rsidRPr="00F445C3" w:rsidRDefault="008548AB" w:rsidP="00F445C3">
      <w:pPr>
        <w:spacing w:after="0" w:line="360" w:lineRule="auto"/>
        <w:ind w:left="278" w:right="0"/>
        <w:rPr>
          <w:szCs w:val="24"/>
        </w:rPr>
      </w:pPr>
      <w:r w:rsidRPr="00F445C3">
        <w:rPr>
          <w:szCs w:val="24"/>
        </w:rPr>
        <w:t xml:space="preserve">Információbiztonság, informatikai biztonság és adatbiztonság </w:t>
      </w:r>
    </w:p>
    <w:p w:rsidR="008548AB" w:rsidRPr="00F445C3" w:rsidRDefault="008548AB" w:rsidP="00F445C3">
      <w:pPr>
        <w:spacing w:after="0" w:line="360" w:lineRule="auto"/>
        <w:ind w:left="278" w:right="0"/>
        <w:rPr>
          <w:szCs w:val="24"/>
        </w:rPr>
      </w:pPr>
      <w:r w:rsidRPr="00F445C3">
        <w:rPr>
          <w:szCs w:val="24"/>
        </w:rPr>
        <w:t xml:space="preserve">Belső adatvédelem </w:t>
      </w:r>
    </w:p>
    <w:p w:rsidR="008548AB" w:rsidRPr="00F445C3" w:rsidRDefault="008548AB" w:rsidP="00F445C3">
      <w:pPr>
        <w:spacing w:after="0" w:line="360" w:lineRule="auto"/>
        <w:ind w:left="278" w:right="0"/>
        <w:rPr>
          <w:szCs w:val="24"/>
        </w:rPr>
      </w:pPr>
      <w:r w:rsidRPr="00F445C3">
        <w:rPr>
          <w:szCs w:val="24"/>
        </w:rPr>
        <w:t xml:space="preserve">Nyilvántartások adatvédelmi szabályozása </w:t>
      </w:r>
    </w:p>
    <w:p w:rsidR="008548AB" w:rsidRPr="00F445C3" w:rsidRDefault="008548AB" w:rsidP="00F445C3">
      <w:pPr>
        <w:spacing w:after="0" w:line="360" w:lineRule="auto"/>
        <w:ind w:left="278" w:right="0"/>
        <w:rPr>
          <w:szCs w:val="24"/>
        </w:rPr>
      </w:pPr>
      <w:r w:rsidRPr="00F445C3">
        <w:rPr>
          <w:szCs w:val="24"/>
        </w:rPr>
        <w:t xml:space="preserve">Ügyviteli alapfogalmak </w:t>
      </w:r>
    </w:p>
    <w:p w:rsidR="008548AB" w:rsidRPr="00F445C3" w:rsidRDefault="008548AB" w:rsidP="00F445C3">
      <w:pPr>
        <w:spacing w:after="0" w:line="360" w:lineRule="auto"/>
        <w:ind w:left="278" w:right="0"/>
        <w:rPr>
          <w:szCs w:val="24"/>
        </w:rPr>
      </w:pPr>
      <w:r w:rsidRPr="00F445C3">
        <w:rPr>
          <w:szCs w:val="24"/>
        </w:rPr>
        <w:t xml:space="preserve">Az ügyiratkezelés szakaszai, szabályai </w:t>
      </w:r>
    </w:p>
    <w:p w:rsidR="008548AB" w:rsidRPr="00F445C3" w:rsidRDefault="008548AB" w:rsidP="00F445C3">
      <w:pPr>
        <w:tabs>
          <w:tab w:val="center" w:pos="2514"/>
          <w:tab w:val="right" w:pos="9077"/>
        </w:tabs>
        <w:spacing w:after="0" w:line="360" w:lineRule="auto"/>
        <w:ind w:left="0" w:right="-137" w:firstLine="0"/>
        <w:rPr>
          <w:szCs w:val="24"/>
        </w:rPr>
      </w:pPr>
    </w:p>
    <w:p w:rsidR="008548AB" w:rsidRPr="00F445C3" w:rsidRDefault="008548AB" w:rsidP="00F445C3">
      <w:pPr>
        <w:spacing w:after="0" w:line="360" w:lineRule="auto"/>
        <w:ind w:left="0" w:right="-137" w:firstLine="0"/>
        <w:rPr>
          <w:szCs w:val="24"/>
        </w:rPr>
      </w:pPr>
      <w:r w:rsidRPr="00F445C3">
        <w:rPr>
          <w:b/>
          <w:szCs w:val="24"/>
        </w:rPr>
        <w:t xml:space="preserve">Digitális kommunikáció és gépírás tantárgy </w:t>
      </w:r>
      <w:r w:rsidRPr="00F445C3">
        <w:rPr>
          <w:b/>
          <w:szCs w:val="24"/>
        </w:rPr>
        <w:tab/>
        <w:t>211/211 óra</w:t>
      </w:r>
    </w:p>
    <w:p w:rsidR="00CD02BE" w:rsidRPr="00F445C3" w:rsidRDefault="00CD02BE" w:rsidP="00F445C3">
      <w:pPr>
        <w:tabs>
          <w:tab w:val="center" w:pos="2514"/>
          <w:tab w:val="right" w:pos="9077"/>
        </w:tabs>
        <w:spacing w:after="0" w:line="360" w:lineRule="auto"/>
        <w:ind w:left="0" w:right="-137" w:firstLine="0"/>
        <w:rPr>
          <w:szCs w:val="24"/>
        </w:rPr>
      </w:pPr>
    </w:p>
    <w:p w:rsidR="008548AB" w:rsidRPr="00F445C3" w:rsidRDefault="008548AB" w:rsidP="00F445C3">
      <w:pPr>
        <w:tabs>
          <w:tab w:val="center" w:pos="755"/>
          <w:tab w:val="center" w:pos="2881"/>
        </w:tabs>
        <w:spacing w:after="0" w:line="360" w:lineRule="auto"/>
        <w:ind w:left="0" w:right="0" w:firstLine="0"/>
        <w:rPr>
          <w:szCs w:val="24"/>
        </w:rPr>
      </w:pPr>
      <w:r w:rsidRPr="00F445C3">
        <w:rPr>
          <w:szCs w:val="24"/>
        </w:rPr>
        <w:t xml:space="preserve">A tantárgy tanításának fő célja </w:t>
      </w:r>
    </w:p>
    <w:p w:rsidR="00CD02BE" w:rsidRPr="00F445C3" w:rsidRDefault="008548AB" w:rsidP="00F445C3">
      <w:pPr>
        <w:tabs>
          <w:tab w:val="center" w:pos="2514"/>
          <w:tab w:val="right" w:pos="9077"/>
        </w:tabs>
        <w:spacing w:after="0" w:line="360" w:lineRule="auto"/>
        <w:ind w:left="0" w:right="-137" w:firstLine="0"/>
        <w:rPr>
          <w:szCs w:val="24"/>
        </w:rPr>
      </w:pPr>
      <w:r w:rsidRPr="00F445C3">
        <w:rPr>
          <w:szCs w:val="24"/>
        </w:rPr>
        <w:t>A tanuló a digitális kommunikáció és gépírás tanulása során a hivatali munkája során szükséges infokommunikációs szakmai ismeretekhez jut. Megtanulja a hang- kép rögzítésének szabályait. Rendvédelmi híradástechnikai ismereteket szerez. Hivatalos iratokat szerkeszt. Megtanulja az online hivatali ügyintézés alapjait. Magabiztos tízujjas vakírás gyakorlati ismeretekkel rendelkezik.</w:t>
      </w:r>
    </w:p>
    <w:p w:rsidR="00CD02BE" w:rsidRPr="00F445C3" w:rsidRDefault="00CD02BE" w:rsidP="00F445C3">
      <w:pPr>
        <w:tabs>
          <w:tab w:val="center" w:pos="2514"/>
          <w:tab w:val="right" w:pos="9077"/>
        </w:tabs>
        <w:spacing w:after="0" w:line="360" w:lineRule="auto"/>
        <w:ind w:left="0" w:right="-137" w:firstLine="0"/>
        <w:rPr>
          <w:szCs w:val="24"/>
        </w:rPr>
      </w:pPr>
    </w:p>
    <w:p w:rsidR="008548AB" w:rsidRPr="00F445C3" w:rsidRDefault="008548AB" w:rsidP="00F445C3">
      <w:pPr>
        <w:spacing w:after="0" w:line="360" w:lineRule="auto"/>
        <w:ind w:left="994" w:right="0" w:hanging="569"/>
        <w:rPr>
          <w:szCs w:val="24"/>
        </w:rPr>
      </w:pPr>
      <w:r w:rsidRPr="00F445C3">
        <w:rPr>
          <w:szCs w:val="24"/>
        </w:rPr>
        <w:t xml:space="preserve">A tantárgyat oktató végzettségére, szakképesítésére, munkatapasztalatára vonatkozó speciális elvárások — </w:t>
      </w:r>
    </w:p>
    <w:p w:rsidR="008548AB" w:rsidRPr="00F445C3" w:rsidRDefault="008548AB" w:rsidP="00F445C3">
      <w:pPr>
        <w:tabs>
          <w:tab w:val="center" w:pos="2514"/>
          <w:tab w:val="right" w:pos="9077"/>
        </w:tabs>
        <w:spacing w:after="0" w:line="360" w:lineRule="auto"/>
        <w:ind w:left="0" w:right="-137" w:firstLine="0"/>
        <w:rPr>
          <w:szCs w:val="24"/>
        </w:rPr>
      </w:pPr>
    </w:p>
    <w:p w:rsidR="008548AB" w:rsidRPr="00F445C3" w:rsidRDefault="008548AB" w:rsidP="00F445C3">
      <w:pPr>
        <w:tabs>
          <w:tab w:val="center" w:pos="755"/>
          <w:tab w:val="center" w:pos="3513"/>
        </w:tabs>
        <w:spacing w:after="0" w:line="360" w:lineRule="auto"/>
        <w:ind w:left="0" w:right="0" w:firstLine="0"/>
        <w:rPr>
          <w:szCs w:val="24"/>
        </w:rPr>
      </w:pPr>
      <w:r w:rsidRPr="00F445C3">
        <w:rPr>
          <w:szCs w:val="24"/>
        </w:rPr>
        <w:t xml:space="preserve">Kapcsolódó közismereti, szakmai tartalmak — </w:t>
      </w:r>
    </w:p>
    <w:p w:rsidR="008548AB" w:rsidRPr="00F445C3" w:rsidRDefault="008548AB" w:rsidP="00F445C3">
      <w:pPr>
        <w:tabs>
          <w:tab w:val="center" w:pos="755"/>
          <w:tab w:val="center" w:pos="3513"/>
        </w:tabs>
        <w:spacing w:after="0" w:line="360" w:lineRule="auto"/>
        <w:ind w:left="0" w:right="0" w:firstLine="0"/>
        <w:rPr>
          <w:szCs w:val="24"/>
        </w:rPr>
      </w:pPr>
    </w:p>
    <w:p w:rsidR="008548AB" w:rsidRPr="00F445C3" w:rsidRDefault="008548AB" w:rsidP="00F445C3">
      <w:pPr>
        <w:spacing w:after="0" w:line="360" w:lineRule="auto"/>
        <w:ind w:left="0" w:right="0" w:firstLine="0"/>
        <w:rPr>
          <w:szCs w:val="24"/>
        </w:rPr>
      </w:pPr>
      <w:r w:rsidRPr="00F445C3">
        <w:rPr>
          <w:szCs w:val="24"/>
        </w:rPr>
        <w:t>A képzés órakeretének legalább 80%-át gyakorlati helyszínen (tanműhely, üzem stb.) kell lebonyolítani.</w:t>
      </w:r>
    </w:p>
    <w:p w:rsidR="008548AB" w:rsidRPr="00F445C3" w:rsidRDefault="008548AB" w:rsidP="00F445C3">
      <w:pPr>
        <w:tabs>
          <w:tab w:val="center" w:pos="2514"/>
          <w:tab w:val="right" w:pos="9077"/>
        </w:tabs>
        <w:spacing w:after="0" w:line="360" w:lineRule="auto"/>
        <w:ind w:left="0" w:right="-137" w:firstLine="0"/>
        <w:rPr>
          <w:szCs w:val="24"/>
        </w:rPr>
      </w:pPr>
    </w:p>
    <w:p w:rsidR="00CD02BE" w:rsidRPr="00F445C3" w:rsidRDefault="008548AB" w:rsidP="00F445C3">
      <w:pPr>
        <w:spacing w:after="0" w:line="360" w:lineRule="auto"/>
        <w:ind w:left="0" w:right="-137" w:firstLine="0"/>
        <w:rPr>
          <w:b/>
          <w:szCs w:val="24"/>
        </w:rPr>
      </w:pPr>
      <w:r w:rsidRPr="00F445C3">
        <w:rPr>
          <w:b/>
          <w:szCs w:val="24"/>
        </w:rPr>
        <w:t>A tantárgy oktatása során fejlesztendő kompetenciák</w:t>
      </w: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940"/>
        <w:gridCol w:w="2460"/>
        <w:gridCol w:w="1194"/>
        <w:gridCol w:w="1961"/>
        <w:gridCol w:w="1874"/>
      </w:tblGrid>
      <w:tr w:rsidR="008548AB" w:rsidRPr="00F445C3" w:rsidTr="00D33938">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445C3">
            <w:pPr>
              <w:spacing w:after="0" w:line="360" w:lineRule="auto"/>
              <w:ind w:left="0" w:right="0" w:firstLine="0"/>
              <w:rPr>
                <w:szCs w:val="24"/>
              </w:rPr>
            </w:pPr>
            <w:r w:rsidRPr="00F445C3">
              <w:rPr>
                <w:b/>
                <w:szCs w:val="24"/>
              </w:rPr>
              <w:lastRenderedPageBreak/>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445C3">
            <w:pPr>
              <w:spacing w:after="0" w:line="360" w:lineRule="auto"/>
              <w:ind w:left="0" w:right="50" w:firstLine="0"/>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445C3">
            <w:pPr>
              <w:spacing w:after="0" w:line="360" w:lineRule="auto"/>
              <w:ind w:left="0" w:right="0" w:firstLine="0"/>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445C3">
            <w:pPr>
              <w:spacing w:after="0" w:line="360" w:lineRule="auto"/>
              <w:ind w:left="0" w:right="0" w:firstLine="0"/>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8548AB" w:rsidRPr="00F445C3" w:rsidRDefault="008548AB" w:rsidP="00F445C3">
            <w:pPr>
              <w:spacing w:after="0" w:line="360" w:lineRule="auto"/>
              <w:ind w:left="0" w:right="0" w:firstLine="0"/>
              <w:rPr>
                <w:szCs w:val="24"/>
              </w:rPr>
            </w:pPr>
            <w:r w:rsidRPr="00F445C3">
              <w:rPr>
                <w:b/>
                <w:szCs w:val="24"/>
              </w:rPr>
              <w:t xml:space="preserve">Általános és szakmához kötődő </w:t>
            </w:r>
          </w:p>
          <w:p w:rsidR="008548AB" w:rsidRPr="00F445C3" w:rsidRDefault="008548AB" w:rsidP="00F445C3">
            <w:pPr>
              <w:spacing w:after="0" w:line="360" w:lineRule="auto"/>
              <w:ind w:left="0" w:right="0" w:firstLine="0"/>
              <w:rPr>
                <w:szCs w:val="24"/>
              </w:rPr>
            </w:pPr>
            <w:r w:rsidRPr="00F445C3">
              <w:rPr>
                <w:b/>
                <w:szCs w:val="24"/>
              </w:rPr>
              <w:t xml:space="preserve">digitális kompetenciák </w:t>
            </w:r>
          </w:p>
        </w:tc>
      </w:tr>
      <w:tr w:rsidR="008548AB" w:rsidRPr="00F445C3" w:rsidTr="00D33938">
        <w:trPr>
          <w:trHeight w:val="1620"/>
        </w:trPr>
        <w:tc>
          <w:tcPr>
            <w:tcW w:w="1858" w:type="dxa"/>
            <w:tcBorders>
              <w:top w:val="single" w:sz="4" w:space="0" w:color="000000"/>
              <w:left w:val="single" w:sz="4" w:space="0" w:color="000000"/>
              <w:bottom w:val="single" w:sz="4" w:space="0" w:color="000000"/>
              <w:right w:val="single" w:sz="4" w:space="0" w:color="000000"/>
            </w:tcBorders>
          </w:tcPr>
          <w:p w:rsidR="008548AB" w:rsidRPr="00F445C3" w:rsidRDefault="008548AB" w:rsidP="00F11432">
            <w:pPr>
              <w:spacing w:after="0" w:line="360" w:lineRule="auto"/>
              <w:ind w:left="0" w:right="0" w:firstLine="0"/>
              <w:jc w:val="left"/>
              <w:rPr>
                <w:szCs w:val="24"/>
              </w:rPr>
            </w:pPr>
            <w:r w:rsidRPr="00F445C3">
              <w:rPr>
                <w:szCs w:val="24"/>
              </w:rPr>
              <w:t xml:space="preserve">Irodatechnikai, információs és kommunikációs eszközöket, berendezéseket kezel, használ, adatrögzítést végez.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Ismeri az alapvető szerkesztési, adatnyilvántartási felületek felhasználói funkcióit, lehetőségeit.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47" w:firstLine="0"/>
              <w:jc w:val="left"/>
              <w:rPr>
                <w:szCs w:val="24"/>
              </w:rPr>
            </w:pPr>
            <w:r w:rsidRPr="00F445C3">
              <w:rPr>
                <w:szCs w:val="24"/>
              </w:rPr>
              <w:t xml:space="preserve">A jogszabályok és szakmai előírások által előírt dokumentáció vezetésében precizitás jellemzi.  </w:t>
            </w:r>
          </w:p>
          <w:p w:rsidR="008548AB" w:rsidRPr="00F445C3" w:rsidRDefault="008548AB" w:rsidP="00F11432">
            <w:pPr>
              <w:spacing w:after="0" w:line="360" w:lineRule="auto"/>
              <w:ind w:left="0" w:right="49" w:firstLine="0"/>
              <w:jc w:val="left"/>
              <w:rPr>
                <w:szCs w:val="24"/>
              </w:rPr>
            </w:pPr>
            <w:r w:rsidRPr="00F445C3">
              <w:rPr>
                <w:szCs w:val="24"/>
              </w:rPr>
              <w:t>Precízen, igényesen végzi dokumentációs tevékenységét. Törekszik a hibátlan és pontos munka-</w:t>
            </w:r>
          </w:p>
          <w:p w:rsidR="008548AB" w:rsidRPr="00F445C3" w:rsidRDefault="008548AB" w:rsidP="00F11432">
            <w:pPr>
              <w:spacing w:after="0" w:line="360" w:lineRule="auto"/>
              <w:ind w:left="0" w:right="0" w:firstLine="0"/>
              <w:jc w:val="left"/>
              <w:rPr>
                <w:szCs w:val="24"/>
              </w:rPr>
            </w:pPr>
            <w:r w:rsidRPr="00F445C3">
              <w:rPr>
                <w:szCs w:val="24"/>
              </w:rPr>
              <w:t xml:space="preserve">végzésre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Adatrögzítést végez informatikai, digitális eszközökön. </w:t>
            </w:r>
          </w:p>
        </w:tc>
      </w:tr>
      <w:tr w:rsidR="008548AB" w:rsidRPr="00F445C3" w:rsidTr="00D33938">
        <w:trPr>
          <w:trHeight w:val="1621"/>
        </w:trPr>
        <w:tc>
          <w:tcPr>
            <w:tcW w:w="1858" w:type="dxa"/>
            <w:tcBorders>
              <w:top w:val="single" w:sz="4" w:space="0" w:color="000000"/>
              <w:left w:val="single" w:sz="4" w:space="0" w:color="000000"/>
              <w:bottom w:val="single" w:sz="4" w:space="0" w:color="000000"/>
              <w:right w:val="single" w:sz="4" w:space="0" w:color="000000"/>
            </w:tcBorders>
          </w:tcPr>
          <w:p w:rsidR="008548AB" w:rsidRPr="00F445C3" w:rsidRDefault="008548AB" w:rsidP="00F11432">
            <w:pPr>
              <w:spacing w:after="0" w:line="360" w:lineRule="auto"/>
              <w:ind w:left="0" w:right="0" w:firstLine="0"/>
              <w:jc w:val="left"/>
              <w:rPr>
                <w:szCs w:val="24"/>
              </w:rPr>
            </w:pPr>
            <w:r w:rsidRPr="00F445C3">
              <w:rPr>
                <w:szCs w:val="24"/>
              </w:rPr>
              <w:t>A unkavégzéshez kötődő</w:t>
            </w:r>
            <w:r w:rsidR="00F11432">
              <w:rPr>
                <w:szCs w:val="24"/>
              </w:rPr>
              <w:t xml:space="preserve"> nyomtatványokat, beszámolókat, </w:t>
            </w:r>
            <w:r w:rsidRPr="00F445C3">
              <w:rPr>
                <w:szCs w:val="24"/>
              </w:rPr>
              <w:t xml:space="preserve">jelentéseket minden esetben pontosan, előírásszerűen tölti ki. </w:t>
            </w:r>
          </w:p>
        </w:tc>
        <w:tc>
          <w:tcPr>
            <w:tcW w:w="1858" w:type="dxa"/>
            <w:tcBorders>
              <w:top w:val="single" w:sz="4" w:space="0" w:color="000000"/>
              <w:left w:val="single" w:sz="4" w:space="0" w:color="000000"/>
              <w:bottom w:val="single" w:sz="4" w:space="0" w:color="000000"/>
              <w:right w:val="single" w:sz="4" w:space="0" w:color="000000"/>
            </w:tcBorders>
          </w:tcPr>
          <w:p w:rsidR="008548AB" w:rsidRPr="00F445C3" w:rsidRDefault="008548AB" w:rsidP="00F11432">
            <w:pPr>
              <w:spacing w:after="0" w:line="360" w:lineRule="auto"/>
              <w:ind w:left="0" w:right="0" w:firstLine="0"/>
              <w:jc w:val="left"/>
              <w:rPr>
                <w:szCs w:val="24"/>
              </w:rPr>
            </w:pPr>
            <w:r w:rsidRPr="00F445C3">
              <w:rPr>
                <w:szCs w:val="24"/>
              </w:rPr>
              <w:t xml:space="preserve">Azonosítja a különböző tevékenységekhez köthető nyomtatványsablonokat és tudja tartalmi egységeit értelmezni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8548AB" w:rsidRPr="00F445C3" w:rsidRDefault="008548AB" w:rsidP="00F11432">
            <w:pPr>
              <w:spacing w:after="0" w:line="360"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 </w:t>
            </w:r>
          </w:p>
        </w:tc>
      </w:tr>
      <w:tr w:rsidR="008548AB" w:rsidRPr="00F445C3" w:rsidTr="00D33938">
        <w:trPr>
          <w:trHeight w:val="2770"/>
        </w:trPr>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A rendőrségi speciális informatikai felületeken felhasználói szintű ismeretekre tesz szert, amelyeket a gyakorlatban alkalmaz.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Ismeri a rendőrségi informatikai hálózatok működését, lehetséges alkalmazási területeit.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8548AB" w:rsidRPr="00F445C3" w:rsidRDefault="008548AB" w:rsidP="00F11432">
            <w:pPr>
              <w:spacing w:after="0" w:line="360"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548AB" w:rsidRPr="00F445C3" w:rsidRDefault="008548AB" w:rsidP="00F11432">
            <w:pPr>
              <w:spacing w:after="0" w:line="360" w:lineRule="auto"/>
              <w:ind w:left="0" w:right="0" w:firstLine="0"/>
              <w:jc w:val="left"/>
              <w:rPr>
                <w:szCs w:val="24"/>
              </w:rPr>
            </w:pPr>
            <w:r w:rsidRPr="00F445C3">
              <w:rPr>
                <w:szCs w:val="24"/>
              </w:rPr>
              <w:t xml:space="preserve">Különböző eszközökkel (számítógép, mobil eszköz) képes regisztrálni és belépni az iskola elektronikus oktatási rendszerébe, felhasználóként </w:t>
            </w:r>
            <w:r w:rsidRPr="00F445C3">
              <w:rPr>
                <w:szCs w:val="24"/>
              </w:rPr>
              <w:lastRenderedPageBreak/>
              <w:t xml:space="preserve">önállóan rákeres segéd-anyagokra, teszteket, kérdőíveket tölt ki. </w:t>
            </w:r>
          </w:p>
        </w:tc>
      </w:tr>
      <w:tr w:rsidR="008548AB" w:rsidRPr="00F445C3" w:rsidTr="00D33938">
        <w:trPr>
          <w:trHeight w:val="2542"/>
        </w:trPr>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lastRenderedPageBreak/>
              <w:t xml:space="preserve">A különböző rendvédelmi híradástechnikai eszközöket rendeltetésszerűen használja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Ismeri a rendszeresített BM vezetékes és vezeték nélküli hírközlési, hírtovábbítási eszközeit.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8548AB" w:rsidRPr="00F445C3" w:rsidRDefault="008548AB" w:rsidP="00F11432">
            <w:pPr>
              <w:spacing w:after="0" w:line="360"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tcPr>
          <w:p w:rsidR="008548AB" w:rsidRPr="00F445C3" w:rsidRDefault="008548AB" w:rsidP="00F11432">
            <w:pPr>
              <w:spacing w:after="0" w:line="360" w:lineRule="auto"/>
              <w:ind w:left="0" w:right="0" w:firstLine="0"/>
              <w:jc w:val="left"/>
              <w:rPr>
                <w:szCs w:val="24"/>
              </w:rPr>
            </w:pPr>
            <w:r w:rsidRPr="00F445C3">
              <w:rPr>
                <w:szCs w:val="24"/>
              </w:rPr>
              <w:t xml:space="preserve">A fegyveres és rendvédelmi szerveknél egységesen rend-szerben lévő számítástechnikai (hardver, szoftver), híradástechnikai, biztonsági berendezéseket kezel, felügyel, használ, alkalmaz. </w:t>
            </w:r>
          </w:p>
        </w:tc>
      </w:tr>
      <w:tr w:rsidR="008548AB" w:rsidRPr="00F445C3" w:rsidTr="00D33938">
        <w:trPr>
          <w:trHeight w:val="1390"/>
        </w:trPr>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Bármely típusú szöveget tízujjas számítógépes adatbeviteli módszerrel gépel be. </w:t>
            </w:r>
          </w:p>
        </w:tc>
        <w:tc>
          <w:tcPr>
            <w:tcW w:w="1858" w:type="dxa"/>
            <w:tcBorders>
              <w:top w:val="single" w:sz="4" w:space="0" w:color="000000"/>
              <w:left w:val="single" w:sz="4" w:space="0" w:color="000000"/>
              <w:bottom w:val="single" w:sz="4" w:space="0" w:color="000000"/>
              <w:right w:val="single" w:sz="4" w:space="0" w:color="000000"/>
            </w:tcBorders>
          </w:tcPr>
          <w:p w:rsidR="008548AB" w:rsidRPr="00F445C3" w:rsidRDefault="008548AB" w:rsidP="00F11432">
            <w:pPr>
              <w:spacing w:after="0" w:line="360" w:lineRule="auto"/>
              <w:ind w:left="0" w:right="0" w:firstLine="0"/>
              <w:jc w:val="left"/>
              <w:rPr>
                <w:szCs w:val="24"/>
              </w:rPr>
            </w:pPr>
            <w:r w:rsidRPr="00F445C3">
              <w:rPr>
                <w:szCs w:val="24"/>
              </w:rPr>
              <w:t xml:space="preserve">Alkalmazói szinten ismeri az elektronikus írástechnikát, a helyes test- és kéztartást, fogás- és leütéstechnikát.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8548AB" w:rsidRPr="00F445C3" w:rsidRDefault="008548AB" w:rsidP="00F11432">
            <w:pPr>
              <w:spacing w:after="0" w:line="360"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8548AB" w:rsidRPr="00F445C3" w:rsidRDefault="008548AB" w:rsidP="00F11432">
            <w:pPr>
              <w:spacing w:after="0" w:line="360" w:lineRule="auto"/>
              <w:ind w:left="0" w:right="0" w:firstLine="0"/>
              <w:jc w:val="left"/>
              <w:rPr>
                <w:szCs w:val="24"/>
              </w:rPr>
            </w:pPr>
            <w:r w:rsidRPr="00F445C3">
              <w:rPr>
                <w:szCs w:val="24"/>
              </w:rPr>
              <w:t xml:space="preserve">Előkészíti a számítógépes íráskörnyezetet. </w:t>
            </w:r>
          </w:p>
        </w:tc>
      </w:tr>
    </w:tbl>
    <w:p w:rsidR="00CD02BE" w:rsidRPr="00F445C3" w:rsidRDefault="00CD02BE" w:rsidP="00F445C3">
      <w:pPr>
        <w:tabs>
          <w:tab w:val="center" w:pos="2514"/>
          <w:tab w:val="right" w:pos="9077"/>
        </w:tabs>
        <w:spacing w:after="0" w:line="360" w:lineRule="auto"/>
        <w:ind w:left="0" w:right="-137" w:firstLine="0"/>
        <w:rPr>
          <w:szCs w:val="24"/>
        </w:rPr>
      </w:pPr>
    </w:p>
    <w:p w:rsidR="008548AB" w:rsidRPr="00F445C3" w:rsidRDefault="008548AB" w:rsidP="00F445C3">
      <w:pPr>
        <w:spacing w:after="0" w:line="360" w:lineRule="auto"/>
        <w:ind w:left="0" w:right="-137" w:firstLine="0"/>
        <w:rPr>
          <w:b/>
          <w:szCs w:val="24"/>
        </w:rPr>
      </w:pPr>
      <w:r w:rsidRPr="00F445C3">
        <w:rPr>
          <w:b/>
          <w:szCs w:val="24"/>
        </w:rPr>
        <w:t>A tantárgy témakörei</w:t>
      </w:r>
    </w:p>
    <w:p w:rsidR="008548AB" w:rsidRPr="00F445C3" w:rsidRDefault="008548AB" w:rsidP="00F445C3">
      <w:pPr>
        <w:tabs>
          <w:tab w:val="center" w:pos="845"/>
          <w:tab w:val="center" w:pos="3942"/>
        </w:tabs>
        <w:spacing w:after="0" w:line="360" w:lineRule="auto"/>
        <w:ind w:left="0" w:right="0" w:firstLine="0"/>
        <w:rPr>
          <w:szCs w:val="24"/>
        </w:rPr>
      </w:pPr>
      <w:r w:rsidRPr="00F445C3">
        <w:rPr>
          <w:szCs w:val="24"/>
        </w:rPr>
        <w:t xml:space="preserve">Rendvédelmi informatikai alapismeretek </w:t>
      </w:r>
      <w:r w:rsidRPr="00F445C3">
        <w:rPr>
          <w:b/>
          <w:i/>
          <w:szCs w:val="24"/>
        </w:rPr>
        <w:t xml:space="preserve"> </w:t>
      </w:r>
    </w:p>
    <w:p w:rsidR="008548AB" w:rsidRPr="00F445C3" w:rsidRDefault="008548AB" w:rsidP="00F445C3">
      <w:pPr>
        <w:spacing w:after="0" w:line="360" w:lineRule="auto"/>
        <w:ind w:left="278" w:right="0"/>
        <w:rPr>
          <w:szCs w:val="24"/>
        </w:rPr>
      </w:pPr>
      <w:r w:rsidRPr="00F445C3">
        <w:rPr>
          <w:szCs w:val="24"/>
        </w:rPr>
        <w:t xml:space="preserve">A Rendőrség informatikai hálózata </w:t>
      </w:r>
    </w:p>
    <w:p w:rsidR="008548AB" w:rsidRPr="00F445C3" w:rsidRDefault="008548AB" w:rsidP="00F445C3">
      <w:pPr>
        <w:spacing w:after="0" w:line="360" w:lineRule="auto"/>
        <w:ind w:left="278" w:right="0"/>
        <w:rPr>
          <w:szCs w:val="24"/>
        </w:rPr>
      </w:pPr>
      <w:r w:rsidRPr="00F445C3">
        <w:rPr>
          <w:szCs w:val="24"/>
        </w:rPr>
        <w:t xml:space="preserve">Állomány- és könyvtárkezelés: dokumentumok létrehozása, tárolása, mentése </w:t>
      </w:r>
    </w:p>
    <w:p w:rsidR="00F445C3" w:rsidRPr="00F445C3" w:rsidRDefault="00F445C3" w:rsidP="00F445C3">
      <w:pPr>
        <w:spacing w:after="0" w:line="360" w:lineRule="auto"/>
        <w:ind w:left="278" w:right="0"/>
        <w:rPr>
          <w:szCs w:val="24"/>
        </w:rPr>
      </w:pPr>
    </w:p>
    <w:p w:rsidR="00F445C3" w:rsidRPr="00F445C3" w:rsidRDefault="00F445C3" w:rsidP="00F445C3">
      <w:pPr>
        <w:tabs>
          <w:tab w:val="center" w:pos="845"/>
          <w:tab w:val="center" w:pos="4136"/>
        </w:tabs>
        <w:spacing w:after="0" w:line="360" w:lineRule="auto"/>
        <w:ind w:left="0" w:right="0" w:firstLine="0"/>
        <w:rPr>
          <w:szCs w:val="24"/>
        </w:rPr>
      </w:pPr>
      <w:r w:rsidRPr="00F445C3">
        <w:rPr>
          <w:szCs w:val="24"/>
        </w:rPr>
        <w:t xml:space="preserve">Rendvédelmi híradástechnikai alapismeretek </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lastRenderedPageBreak/>
        <w:t xml:space="preserve">Rádióforgalmazás szabályai. A digitális rádióforgalmazás előnyei </w:t>
      </w:r>
    </w:p>
    <w:p w:rsidR="00F445C3" w:rsidRPr="00F445C3" w:rsidRDefault="00F445C3" w:rsidP="00F445C3">
      <w:pPr>
        <w:spacing w:after="0" w:line="360" w:lineRule="auto"/>
        <w:ind w:left="278" w:right="0"/>
        <w:rPr>
          <w:szCs w:val="24"/>
        </w:rPr>
      </w:pPr>
      <w:r w:rsidRPr="00F445C3">
        <w:rPr>
          <w:szCs w:val="24"/>
        </w:rPr>
        <w:t xml:space="preserve">Hívásfajták tartalmi és formai jellemzői: rövid, hosszú, körözvény, használatuk szabályai </w:t>
      </w:r>
    </w:p>
    <w:p w:rsidR="00F445C3" w:rsidRPr="00F445C3" w:rsidRDefault="00F445C3" w:rsidP="00F445C3">
      <w:pPr>
        <w:spacing w:after="0" w:line="360" w:lineRule="auto"/>
        <w:ind w:left="278" w:right="0"/>
        <w:rPr>
          <w:szCs w:val="24"/>
        </w:rPr>
      </w:pPr>
      <w:r w:rsidRPr="00F445C3">
        <w:rPr>
          <w:szCs w:val="24"/>
        </w:rPr>
        <w:t xml:space="preserve">Készülékhasználat, kommunikációs gyakorlat </w:t>
      </w:r>
    </w:p>
    <w:p w:rsidR="00F445C3" w:rsidRPr="00F445C3" w:rsidRDefault="00F445C3" w:rsidP="00F445C3">
      <w:pPr>
        <w:spacing w:after="0" w:line="360" w:lineRule="auto"/>
        <w:ind w:left="278" w:right="0"/>
        <w:rPr>
          <w:szCs w:val="24"/>
        </w:rPr>
      </w:pPr>
      <w:r w:rsidRPr="00F445C3">
        <w:rPr>
          <w:szCs w:val="24"/>
        </w:rPr>
        <w:t xml:space="preserve">EDR ismeretek: a TETRA rendszer felépítése jellemzői, a használathoz elengedhetetlen elemek megismerése </w:t>
      </w:r>
    </w:p>
    <w:p w:rsidR="00F445C3" w:rsidRPr="00F445C3" w:rsidRDefault="00F445C3" w:rsidP="00F445C3">
      <w:pPr>
        <w:spacing w:after="0" w:line="360" w:lineRule="auto"/>
        <w:ind w:left="278" w:right="0"/>
        <w:rPr>
          <w:szCs w:val="24"/>
        </w:rPr>
      </w:pPr>
      <w:r w:rsidRPr="00F445C3">
        <w:rPr>
          <w:szCs w:val="24"/>
        </w:rPr>
        <w:t xml:space="preserve">Üzemmódok az EDR rendszerben: hálózat, direkt, sziget, átjáró, átjátszó jellemzői   </w:t>
      </w:r>
    </w:p>
    <w:p w:rsidR="00F445C3" w:rsidRPr="00F445C3" w:rsidRDefault="00F445C3" w:rsidP="00F445C3">
      <w:pPr>
        <w:spacing w:after="0" w:line="360" w:lineRule="auto"/>
        <w:ind w:left="278" w:right="0"/>
        <w:rPr>
          <w:szCs w:val="24"/>
        </w:rPr>
      </w:pPr>
      <w:r w:rsidRPr="00F445C3">
        <w:rPr>
          <w:szCs w:val="24"/>
        </w:rPr>
        <w:t xml:space="preserve">A készülékek funkciói: üzenetek küldése, hívásfajták és jellemzőik </w:t>
      </w:r>
    </w:p>
    <w:p w:rsidR="00F445C3" w:rsidRPr="00F445C3" w:rsidRDefault="00F445C3" w:rsidP="00F445C3">
      <w:pPr>
        <w:spacing w:after="0" w:line="360" w:lineRule="auto"/>
        <w:ind w:left="278" w:right="0"/>
        <w:rPr>
          <w:szCs w:val="24"/>
        </w:rPr>
      </w:pPr>
      <w:r w:rsidRPr="00F445C3">
        <w:rPr>
          <w:szCs w:val="24"/>
        </w:rPr>
        <w:t xml:space="preserve">Az analóg és digitális készülékek eltérő sajátosságaiból adódó kezelési különbségek összehasonlítása, a készülékek technikai lehetőségei </w:t>
      </w:r>
    </w:p>
    <w:p w:rsidR="00F445C3" w:rsidRPr="00F445C3" w:rsidRDefault="00F445C3" w:rsidP="00F445C3">
      <w:pPr>
        <w:spacing w:after="0" w:line="360" w:lineRule="auto"/>
        <w:ind w:left="278" w:right="0"/>
        <w:rPr>
          <w:szCs w:val="24"/>
        </w:rPr>
      </w:pPr>
      <w:r w:rsidRPr="00F445C3">
        <w:rPr>
          <w:szCs w:val="24"/>
        </w:rPr>
        <w:t xml:space="preserve">A Tetra rendszerben használt készülékek kezelésének eltérő sajátosságai, különös tekintettel a mappa és csoportválasztásra </w:t>
      </w:r>
    </w:p>
    <w:p w:rsidR="00F445C3" w:rsidRPr="00F445C3" w:rsidRDefault="00F445C3" w:rsidP="00F445C3">
      <w:pPr>
        <w:spacing w:after="0" w:line="360" w:lineRule="auto"/>
        <w:ind w:left="278" w:right="0"/>
        <w:rPr>
          <w:szCs w:val="24"/>
        </w:rPr>
      </w:pPr>
    </w:p>
    <w:p w:rsidR="00F445C3" w:rsidRPr="00F445C3" w:rsidRDefault="00F445C3" w:rsidP="00F445C3">
      <w:pPr>
        <w:tabs>
          <w:tab w:val="center" w:pos="845"/>
          <w:tab w:val="center" w:pos="3743"/>
        </w:tabs>
        <w:spacing w:after="0" w:line="360" w:lineRule="auto"/>
        <w:ind w:left="0" w:right="0" w:firstLine="0"/>
        <w:rPr>
          <w:szCs w:val="24"/>
        </w:rPr>
      </w:pPr>
      <w:r w:rsidRPr="00F445C3">
        <w:rPr>
          <w:szCs w:val="24"/>
        </w:rPr>
        <w:t>A gépelés és szövegformázás alapjai</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Szövegbeviteli technikák kialakítása, különös tekintettel számok, írásjelek, adatcsoportok hibátlan rögzítésére </w:t>
      </w:r>
    </w:p>
    <w:p w:rsidR="00F445C3" w:rsidRPr="00F445C3" w:rsidRDefault="00F445C3" w:rsidP="00F445C3">
      <w:pPr>
        <w:spacing w:after="0" w:line="360" w:lineRule="auto"/>
        <w:ind w:left="278" w:right="0"/>
        <w:rPr>
          <w:szCs w:val="24"/>
        </w:rPr>
      </w:pPr>
      <w:r w:rsidRPr="00F445C3">
        <w:rPr>
          <w:szCs w:val="24"/>
        </w:rPr>
        <w:t xml:space="preserve">Az iratok mentésének folyamata </w:t>
      </w:r>
    </w:p>
    <w:p w:rsidR="00F445C3" w:rsidRPr="00F445C3" w:rsidRDefault="00F445C3" w:rsidP="00F445C3">
      <w:pPr>
        <w:spacing w:after="0" w:line="360" w:lineRule="auto"/>
        <w:ind w:left="278" w:right="0"/>
        <w:rPr>
          <w:szCs w:val="24"/>
        </w:rPr>
      </w:pPr>
      <w:r w:rsidRPr="00F445C3">
        <w:rPr>
          <w:szCs w:val="24"/>
        </w:rPr>
        <w:t xml:space="preserve">Mentés nyomtatóra, fájlba </w:t>
      </w:r>
    </w:p>
    <w:p w:rsidR="00F445C3" w:rsidRPr="00F445C3" w:rsidRDefault="00F445C3" w:rsidP="00F445C3">
      <w:pPr>
        <w:spacing w:after="0" w:line="360" w:lineRule="auto"/>
        <w:ind w:left="278" w:right="0"/>
        <w:rPr>
          <w:szCs w:val="24"/>
        </w:rPr>
      </w:pPr>
    </w:p>
    <w:p w:rsidR="00F445C3" w:rsidRPr="00F445C3" w:rsidRDefault="00F445C3" w:rsidP="00F445C3">
      <w:pPr>
        <w:tabs>
          <w:tab w:val="center" w:pos="845"/>
          <w:tab w:val="center" w:pos="3377"/>
        </w:tabs>
        <w:spacing w:after="0" w:line="360" w:lineRule="auto"/>
        <w:ind w:left="0" w:right="0" w:firstLine="0"/>
        <w:rPr>
          <w:szCs w:val="24"/>
        </w:rPr>
      </w:pPr>
      <w:r w:rsidRPr="00F445C3">
        <w:rPr>
          <w:szCs w:val="24"/>
        </w:rPr>
        <w:t>Hivatalos iratok szerkesztése</w:t>
      </w:r>
      <w:r w:rsidRPr="00F445C3">
        <w:rPr>
          <w:b/>
          <w:i/>
          <w:szCs w:val="24"/>
        </w:rPr>
        <w:t xml:space="preserve"> </w:t>
      </w:r>
    </w:p>
    <w:p w:rsidR="00F445C3" w:rsidRPr="00F445C3" w:rsidRDefault="00F445C3" w:rsidP="00F445C3">
      <w:pPr>
        <w:spacing w:after="0" w:line="360" w:lineRule="auto"/>
        <w:ind w:left="278" w:right="3817"/>
        <w:rPr>
          <w:szCs w:val="24"/>
        </w:rPr>
      </w:pPr>
      <w:r w:rsidRPr="00F445C3">
        <w:rPr>
          <w:szCs w:val="24"/>
        </w:rPr>
        <w:t xml:space="preserve">Az ügyiratok típusai, szerkezeti elemei, részei A hivatalos iratban alkalmazott nyelvtani szabályok </w:t>
      </w:r>
    </w:p>
    <w:p w:rsidR="00F445C3" w:rsidRPr="00F445C3" w:rsidRDefault="00F445C3" w:rsidP="00F445C3">
      <w:pPr>
        <w:spacing w:after="0" w:line="360" w:lineRule="auto"/>
        <w:ind w:left="278" w:right="0"/>
        <w:rPr>
          <w:szCs w:val="24"/>
        </w:rPr>
      </w:pPr>
      <w:r w:rsidRPr="00F445C3">
        <w:rPr>
          <w:szCs w:val="24"/>
        </w:rPr>
        <w:t>A hivatalos iratok formai követelményei</w:t>
      </w:r>
    </w:p>
    <w:p w:rsidR="00F445C3" w:rsidRPr="00F445C3" w:rsidRDefault="00F445C3" w:rsidP="00F445C3">
      <w:pPr>
        <w:spacing w:after="0" w:line="360" w:lineRule="auto"/>
        <w:ind w:left="278" w:right="0"/>
        <w:rPr>
          <w:szCs w:val="24"/>
        </w:rPr>
      </w:pPr>
    </w:p>
    <w:p w:rsidR="00F445C3" w:rsidRPr="00F445C3" w:rsidRDefault="00F445C3" w:rsidP="00F445C3">
      <w:pPr>
        <w:tabs>
          <w:tab w:val="center" w:pos="845"/>
          <w:tab w:val="center" w:pos="2817"/>
        </w:tabs>
        <w:spacing w:after="0" w:line="360" w:lineRule="auto"/>
        <w:ind w:left="0" w:right="0" w:firstLine="0"/>
        <w:rPr>
          <w:szCs w:val="24"/>
        </w:rPr>
      </w:pPr>
      <w:r w:rsidRPr="00F445C3">
        <w:rPr>
          <w:szCs w:val="24"/>
        </w:rPr>
        <w:t>E-kommunikáció</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Az elektronikus közlésforma alapvető udvariassági követelményei </w:t>
      </w:r>
    </w:p>
    <w:p w:rsidR="00F445C3" w:rsidRPr="00F445C3" w:rsidRDefault="00F445C3" w:rsidP="00F445C3">
      <w:pPr>
        <w:spacing w:after="0" w:line="360" w:lineRule="auto"/>
        <w:ind w:left="278" w:right="0"/>
        <w:rPr>
          <w:szCs w:val="24"/>
        </w:rPr>
      </w:pPr>
      <w:r w:rsidRPr="00F445C3">
        <w:rPr>
          <w:szCs w:val="24"/>
        </w:rPr>
        <w:t xml:space="preserve">Az elektronikus levél formai követelményei </w:t>
      </w:r>
    </w:p>
    <w:p w:rsidR="00F445C3" w:rsidRPr="00F445C3" w:rsidRDefault="00F445C3" w:rsidP="00F445C3">
      <w:pPr>
        <w:spacing w:after="0" w:line="360" w:lineRule="auto"/>
        <w:ind w:left="278" w:right="0"/>
        <w:rPr>
          <w:szCs w:val="24"/>
        </w:rPr>
      </w:pPr>
      <w:r w:rsidRPr="00F445C3">
        <w:rPr>
          <w:szCs w:val="24"/>
        </w:rPr>
        <w:t xml:space="preserve">Az elektronikus aláírás </w:t>
      </w:r>
    </w:p>
    <w:p w:rsidR="00F445C3" w:rsidRPr="00F445C3" w:rsidRDefault="00F445C3" w:rsidP="00F445C3">
      <w:pPr>
        <w:spacing w:after="0" w:line="360" w:lineRule="auto"/>
        <w:ind w:left="278" w:right="0"/>
        <w:rPr>
          <w:szCs w:val="24"/>
        </w:rPr>
      </w:pPr>
      <w:r w:rsidRPr="00F445C3">
        <w:rPr>
          <w:szCs w:val="24"/>
        </w:rPr>
        <w:t xml:space="preserve">Netikett  </w:t>
      </w:r>
    </w:p>
    <w:p w:rsidR="00F445C3" w:rsidRPr="00F445C3" w:rsidRDefault="00F445C3" w:rsidP="00F445C3">
      <w:pPr>
        <w:spacing w:after="0" w:line="360" w:lineRule="auto"/>
        <w:ind w:left="278" w:right="0"/>
        <w:rPr>
          <w:szCs w:val="24"/>
        </w:rPr>
      </w:pPr>
    </w:p>
    <w:p w:rsidR="00F445C3" w:rsidRPr="00F445C3" w:rsidRDefault="00F445C3" w:rsidP="00F445C3">
      <w:pPr>
        <w:tabs>
          <w:tab w:val="center" w:pos="845"/>
          <w:tab w:val="center" w:pos="2623"/>
        </w:tabs>
        <w:spacing w:after="0" w:line="360" w:lineRule="auto"/>
        <w:ind w:left="0" w:right="0" w:firstLine="0"/>
        <w:rPr>
          <w:szCs w:val="24"/>
        </w:rPr>
      </w:pPr>
      <w:r w:rsidRPr="00F445C3">
        <w:rPr>
          <w:szCs w:val="24"/>
        </w:rPr>
        <w:t>Hangrögzítés</w:t>
      </w:r>
      <w:r w:rsidRPr="00F445C3">
        <w:rPr>
          <w:b/>
          <w:i/>
          <w:szCs w:val="24"/>
        </w:rPr>
        <w:t xml:space="preserve"> </w:t>
      </w:r>
    </w:p>
    <w:p w:rsidR="00F445C3" w:rsidRPr="00F445C3" w:rsidRDefault="00F445C3" w:rsidP="00F445C3">
      <w:pPr>
        <w:spacing w:after="0" w:line="360" w:lineRule="auto"/>
        <w:ind w:left="278" w:right="4007"/>
        <w:rPr>
          <w:szCs w:val="24"/>
        </w:rPr>
      </w:pPr>
      <w:r w:rsidRPr="00F445C3">
        <w:rPr>
          <w:szCs w:val="24"/>
        </w:rPr>
        <w:t xml:space="preserve">Digitális hangrögzítés és tárolás Hangállományok tömörítése </w:t>
      </w:r>
    </w:p>
    <w:p w:rsidR="00F445C3" w:rsidRPr="00F445C3" w:rsidRDefault="00F445C3" w:rsidP="00F445C3">
      <w:pPr>
        <w:spacing w:after="0" w:line="360" w:lineRule="auto"/>
        <w:ind w:left="278" w:right="0"/>
        <w:rPr>
          <w:szCs w:val="24"/>
        </w:rPr>
      </w:pPr>
    </w:p>
    <w:p w:rsidR="00F445C3" w:rsidRPr="00F445C3" w:rsidRDefault="00F445C3" w:rsidP="00F445C3">
      <w:pPr>
        <w:tabs>
          <w:tab w:val="center" w:pos="845"/>
          <w:tab w:val="center" w:pos="3806"/>
        </w:tabs>
        <w:spacing w:after="0" w:line="360" w:lineRule="auto"/>
        <w:ind w:left="0" w:right="0" w:firstLine="0"/>
        <w:rPr>
          <w:szCs w:val="24"/>
        </w:rPr>
      </w:pPr>
      <w:r w:rsidRPr="00F445C3">
        <w:rPr>
          <w:szCs w:val="24"/>
        </w:rPr>
        <w:t>Kamerák felvételeinek az értelmezése</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lastRenderedPageBreak/>
        <w:t xml:space="preserve">Biztonsági kamerák felvételeinek rögzítése és tárolása </w:t>
      </w:r>
    </w:p>
    <w:p w:rsidR="00F445C3" w:rsidRPr="00F445C3" w:rsidRDefault="00F445C3" w:rsidP="00F445C3">
      <w:pPr>
        <w:spacing w:after="0" w:line="360" w:lineRule="auto"/>
        <w:ind w:left="278" w:right="0"/>
        <w:rPr>
          <w:szCs w:val="24"/>
        </w:rPr>
      </w:pPr>
      <w:r w:rsidRPr="00F445C3">
        <w:rPr>
          <w:szCs w:val="24"/>
        </w:rPr>
        <w:t xml:space="preserve">A kamerás megfigyelés jogi szabályozása </w:t>
      </w:r>
    </w:p>
    <w:p w:rsidR="00F445C3" w:rsidRPr="00F445C3" w:rsidRDefault="00F445C3" w:rsidP="00F445C3">
      <w:pPr>
        <w:spacing w:after="0" w:line="360" w:lineRule="auto"/>
        <w:ind w:left="278" w:right="0"/>
        <w:rPr>
          <w:szCs w:val="24"/>
        </w:rPr>
      </w:pPr>
    </w:p>
    <w:p w:rsidR="00F445C3" w:rsidRPr="00F445C3" w:rsidRDefault="00F445C3" w:rsidP="00F445C3">
      <w:pPr>
        <w:tabs>
          <w:tab w:val="center" w:pos="845"/>
          <w:tab w:val="center" w:pos="4233"/>
        </w:tabs>
        <w:spacing w:after="0" w:line="360" w:lineRule="auto"/>
        <w:ind w:left="0" w:right="0" w:firstLine="0"/>
        <w:rPr>
          <w:szCs w:val="24"/>
        </w:rPr>
      </w:pPr>
      <w:r w:rsidRPr="00F445C3">
        <w:rPr>
          <w:szCs w:val="24"/>
        </w:rPr>
        <w:t>Mobilkommunikáció a hivatalos érintkezésben</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A hivatalos érintkezés udvariassági szabályai </w:t>
      </w:r>
    </w:p>
    <w:p w:rsidR="00F445C3" w:rsidRPr="00F445C3" w:rsidRDefault="00F445C3" w:rsidP="00F445C3">
      <w:pPr>
        <w:spacing w:after="0" w:line="360" w:lineRule="auto"/>
        <w:ind w:left="278" w:right="0"/>
        <w:rPr>
          <w:szCs w:val="24"/>
        </w:rPr>
      </w:pPr>
      <w:r w:rsidRPr="00F445C3">
        <w:rPr>
          <w:szCs w:val="24"/>
        </w:rPr>
        <w:t xml:space="preserve">A nyilvánosság és a magánélet elválasztásának szabályai </w:t>
      </w:r>
    </w:p>
    <w:p w:rsidR="00F445C3" w:rsidRPr="00F445C3" w:rsidRDefault="00F445C3" w:rsidP="00F445C3">
      <w:pPr>
        <w:spacing w:after="0" w:line="360" w:lineRule="auto"/>
        <w:ind w:left="278" w:right="0"/>
        <w:rPr>
          <w:szCs w:val="24"/>
        </w:rPr>
      </w:pPr>
      <w:r w:rsidRPr="00F445C3">
        <w:rPr>
          <w:szCs w:val="24"/>
        </w:rPr>
        <w:t xml:space="preserve">Mobiltelefon, közösségi média és a hivatalos érintkezés </w:t>
      </w:r>
    </w:p>
    <w:p w:rsidR="00F445C3" w:rsidRPr="00F445C3" w:rsidRDefault="00F445C3" w:rsidP="00F445C3">
      <w:pPr>
        <w:spacing w:after="0" w:line="360" w:lineRule="auto"/>
        <w:ind w:left="278" w:right="0"/>
        <w:rPr>
          <w:szCs w:val="24"/>
        </w:rPr>
      </w:pPr>
      <w:r w:rsidRPr="00F445C3">
        <w:rPr>
          <w:szCs w:val="24"/>
        </w:rPr>
        <w:t>Mobiltelefon használat különböző helyszíneken</w:t>
      </w:r>
    </w:p>
    <w:p w:rsidR="00CD02BE" w:rsidRPr="00F445C3" w:rsidRDefault="00CD02BE"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845"/>
          <w:tab w:val="center" w:pos="2853"/>
        </w:tabs>
        <w:spacing w:after="0" w:line="360" w:lineRule="auto"/>
        <w:ind w:left="0" w:right="0" w:firstLine="0"/>
        <w:rPr>
          <w:szCs w:val="24"/>
        </w:rPr>
      </w:pPr>
      <w:r w:rsidRPr="00F445C3">
        <w:rPr>
          <w:szCs w:val="24"/>
        </w:rPr>
        <w:t>Online ügyintézés</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Űrlapok, nyomtatványok elektronikus kitöltése </w:t>
      </w:r>
    </w:p>
    <w:p w:rsidR="00F445C3" w:rsidRPr="00F445C3" w:rsidRDefault="00F445C3" w:rsidP="00F445C3">
      <w:pPr>
        <w:spacing w:after="0" w:line="360" w:lineRule="auto"/>
        <w:ind w:left="278" w:right="0"/>
        <w:rPr>
          <w:szCs w:val="24"/>
        </w:rPr>
      </w:pPr>
      <w:r w:rsidRPr="00F445C3">
        <w:rPr>
          <w:szCs w:val="24"/>
        </w:rPr>
        <w:t xml:space="preserve">Az Ügyfélkapu </w:t>
      </w:r>
    </w:p>
    <w:p w:rsidR="00F445C3" w:rsidRPr="00F445C3" w:rsidRDefault="00F445C3" w:rsidP="00F445C3">
      <w:pPr>
        <w:spacing w:after="0" w:line="360" w:lineRule="auto"/>
        <w:ind w:left="278" w:right="0"/>
        <w:rPr>
          <w:szCs w:val="24"/>
        </w:rPr>
      </w:pPr>
      <w:r w:rsidRPr="00F445C3">
        <w:rPr>
          <w:szCs w:val="24"/>
        </w:rPr>
        <w:t xml:space="preserve">A webes ügysegéd </w:t>
      </w:r>
    </w:p>
    <w:p w:rsidR="00F445C3" w:rsidRPr="00F445C3" w:rsidRDefault="00F445C3" w:rsidP="00F445C3">
      <w:pPr>
        <w:tabs>
          <w:tab w:val="center" w:pos="905"/>
          <w:tab w:val="center" w:pos="2840"/>
        </w:tabs>
        <w:spacing w:after="0" w:line="360" w:lineRule="auto"/>
        <w:ind w:left="0" w:right="0" w:firstLine="0"/>
        <w:rPr>
          <w:szCs w:val="24"/>
        </w:rPr>
      </w:pPr>
      <w:r w:rsidRPr="00F445C3">
        <w:rPr>
          <w:szCs w:val="24"/>
        </w:rPr>
        <w:t xml:space="preserve">Gépírás gyakorlat </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A tízujjas vakírás alapjai </w:t>
      </w:r>
    </w:p>
    <w:p w:rsidR="00F445C3" w:rsidRPr="00F445C3" w:rsidRDefault="00F445C3" w:rsidP="00F445C3">
      <w:pPr>
        <w:spacing w:after="0" w:line="360" w:lineRule="auto"/>
        <w:ind w:left="278" w:right="0"/>
        <w:rPr>
          <w:szCs w:val="24"/>
        </w:rPr>
      </w:pPr>
      <w:r w:rsidRPr="00F445C3">
        <w:rPr>
          <w:szCs w:val="24"/>
        </w:rPr>
        <w:t xml:space="preserve">Betűtanulás. Alaptartáson kívüli betűk írástechnikája </w:t>
      </w:r>
    </w:p>
    <w:p w:rsidR="00F445C3" w:rsidRPr="00F445C3" w:rsidRDefault="00F445C3" w:rsidP="00F445C3">
      <w:pPr>
        <w:spacing w:after="0" w:line="360" w:lineRule="auto"/>
        <w:ind w:left="278" w:right="0"/>
        <w:rPr>
          <w:szCs w:val="24"/>
        </w:rPr>
      </w:pPr>
      <w:r w:rsidRPr="00F445C3">
        <w:rPr>
          <w:szCs w:val="24"/>
        </w:rPr>
        <w:t xml:space="preserve">Gépírás-technikai alapgyakorlatok: szövegmásolás, rögzítés, sebességfokozás </w:t>
      </w:r>
    </w:p>
    <w:p w:rsidR="00F445C3" w:rsidRPr="00F445C3" w:rsidRDefault="00F445C3" w:rsidP="00F445C3">
      <w:pPr>
        <w:spacing w:after="0" w:line="360" w:lineRule="auto"/>
        <w:ind w:left="278" w:right="0"/>
        <w:rPr>
          <w:szCs w:val="24"/>
        </w:rPr>
      </w:pPr>
      <w:r w:rsidRPr="00F445C3">
        <w:rPr>
          <w:szCs w:val="24"/>
        </w:rPr>
        <w:t xml:space="preserve">Írásbiztonság megerősítése </w:t>
      </w:r>
    </w:p>
    <w:p w:rsidR="00F445C3" w:rsidRPr="00F445C3" w:rsidRDefault="00F445C3" w:rsidP="00F445C3">
      <w:pPr>
        <w:spacing w:after="0" w:line="360" w:lineRule="auto"/>
        <w:ind w:left="278" w:right="0"/>
        <w:rPr>
          <w:szCs w:val="24"/>
        </w:rPr>
      </w:pPr>
      <w:r w:rsidRPr="00F445C3">
        <w:rPr>
          <w:szCs w:val="24"/>
        </w:rPr>
        <w:t xml:space="preserve">Különleges másolási feladatok. Diktátum </w:t>
      </w:r>
    </w:p>
    <w:p w:rsidR="00F445C3" w:rsidRPr="00F445C3" w:rsidRDefault="00F445C3" w:rsidP="00F445C3">
      <w:pPr>
        <w:spacing w:after="0" w:line="360" w:lineRule="auto"/>
        <w:ind w:left="278" w:right="0"/>
        <w:rPr>
          <w:szCs w:val="24"/>
        </w:rPr>
      </w:pPr>
      <w:r w:rsidRPr="00F445C3">
        <w:rPr>
          <w:szCs w:val="24"/>
        </w:rPr>
        <w:t xml:space="preserve">Idegen nyelvű gépírás </w:t>
      </w:r>
    </w:p>
    <w:p w:rsidR="00F445C3" w:rsidRP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2514"/>
          <w:tab w:val="right" w:pos="9077"/>
        </w:tabs>
        <w:spacing w:after="0" w:line="360" w:lineRule="auto"/>
        <w:ind w:left="0" w:right="-137" w:firstLine="0"/>
        <w:rPr>
          <w:b/>
          <w:szCs w:val="24"/>
        </w:rPr>
      </w:pPr>
      <w:r w:rsidRPr="00F445C3">
        <w:rPr>
          <w:b/>
          <w:szCs w:val="24"/>
        </w:rPr>
        <w:t xml:space="preserve">Szakmai kommunikáció idegen nyelven tantárgy </w:t>
      </w:r>
      <w:r w:rsidRPr="00F445C3">
        <w:rPr>
          <w:b/>
          <w:szCs w:val="24"/>
        </w:rPr>
        <w:tab/>
        <w:t>62/62 óra</w:t>
      </w:r>
    </w:p>
    <w:p w:rsidR="00CD02BE" w:rsidRPr="00F445C3" w:rsidRDefault="00CD02BE"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755"/>
          <w:tab w:val="center" w:pos="2881"/>
        </w:tabs>
        <w:spacing w:after="0" w:line="360" w:lineRule="auto"/>
        <w:ind w:left="0" w:right="0" w:firstLine="0"/>
        <w:rPr>
          <w:szCs w:val="24"/>
        </w:rPr>
      </w:pPr>
      <w:r w:rsidRPr="00F445C3">
        <w:rPr>
          <w:szCs w:val="24"/>
        </w:rPr>
        <w:t xml:space="preserve">A tantárgy tanításának fő célja </w:t>
      </w:r>
    </w:p>
    <w:p w:rsidR="00CD02BE" w:rsidRPr="00F445C3" w:rsidRDefault="00F445C3" w:rsidP="00F445C3">
      <w:pPr>
        <w:tabs>
          <w:tab w:val="center" w:pos="2514"/>
          <w:tab w:val="right" w:pos="9077"/>
        </w:tabs>
        <w:spacing w:after="0" w:line="360" w:lineRule="auto"/>
        <w:ind w:left="0" w:right="-137" w:firstLine="0"/>
        <w:rPr>
          <w:szCs w:val="24"/>
        </w:rPr>
      </w:pPr>
      <w:r w:rsidRPr="00F445C3">
        <w:rPr>
          <w:szCs w:val="24"/>
        </w:rPr>
        <w:t>A rendőri intézkedések során használatos és az intézkedéshez kötődő feladatok ellátásához szükséges idegen nyelvi formulák megismerése.</w:t>
      </w:r>
    </w:p>
    <w:p w:rsidR="00F445C3" w:rsidRP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spacing w:after="0" w:line="360" w:lineRule="auto"/>
        <w:ind w:left="994" w:right="0" w:hanging="569"/>
        <w:rPr>
          <w:szCs w:val="24"/>
        </w:rPr>
      </w:pPr>
      <w:r w:rsidRPr="00F445C3">
        <w:rPr>
          <w:szCs w:val="24"/>
        </w:rPr>
        <w:t xml:space="preserve">A tantárgyat oktató végzettségére, szakképesítésére, munkatapasztalatára vonatkozó speciális elvárások </w:t>
      </w:r>
    </w:p>
    <w:p w:rsidR="00F445C3" w:rsidRPr="00F445C3" w:rsidRDefault="00F445C3" w:rsidP="00F445C3">
      <w:pPr>
        <w:tabs>
          <w:tab w:val="center" w:pos="2514"/>
          <w:tab w:val="right" w:pos="9077"/>
        </w:tabs>
        <w:spacing w:after="0" w:line="360" w:lineRule="auto"/>
        <w:ind w:left="0" w:right="-137" w:firstLine="0"/>
        <w:rPr>
          <w:szCs w:val="24"/>
        </w:rPr>
      </w:pPr>
      <w:r w:rsidRPr="00F445C3">
        <w:rPr>
          <w:szCs w:val="24"/>
        </w:rPr>
        <w:t>A tantárgy tanítása idegen nyelven zajlik, ezért az oktatónak rendelkeznie kell az adott idegen nyelvből nyelvtanári végzettséggel.</w:t>
      </w:r>
    </w:p>
    <w:p w:rsidR="00F445C3" w:rsidRP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755"/>
          <w:tab w:val="center" w:pos="3513"/>
        </w:tabs>
        <w:spacing w:after="0" w:line="360" w:lineRule="auto"/>
        <w:ind w:left="0" w:right="0" w:firstLine="0"/>
        <w:rPr>
          <w:szCs w:val="24"/>
        </w:rPr>
      </w:pPr>
      <w:r w:rsidRPr="00F445C3">
        <w:rPr>
          <w:szCs w:val="24"/>
        </w:rPr>
        <w:t xml:space="preserve">Kapcsolódó közismereti, szakmai tartalmak — </w:t>
      </w:r>
    </w:p>
    <w:p w:rsidR="00F445C3" w:rsidRPr="00F445C3" w:rsidRDefault="00F445C3" w:rsidP="00F445C3">
      <w:pPr>
        <w:tabs>
          <w:tab w:val="center" w:pos="755"/>
          <w:tab w:val="center" w:pos="3513"/>
        </w:tabs>
        <w:spacing w:after="0" w:line="360" w:lineRule="auto"/>
        <w:ind w:left="0" w:right="0" w:firstLine="0"/>
        <w:rPr>
          <w:szCs w:val="24"/>
        </w:rPr>
      </w:pPr>
    </w:p>
    <w:p w:rsidR="00F445C3" w:rsidRPr="00F445C3" w:rsidRDefault="00F445C3" w:rsidP="00F445C3">
      <w:pPr>
        <w:tabs>
          <w:tab w:val="center" w:pos="755"/>
          <w:tab w:val="center" w:pos="3513"/>
        </w:tabs>
        <w:spacing w:after="0" w:line="360" w:lineRule="auto"/>
        <w:ind w:left="0" w:right="0" w:firstLine="0"/>
        <w:rPr>
          <w:szCs w:val="24"/>
        </w:rPr>
      </w:pPr>
      <w:r w:rsidRPr="00F445C3">
        <w:rPr>
          <w:szCs w:val="24"/>
        </w:rPr>
        <w:lastRenderedPageBreak/>
        <w:t>A képzés órakeretének legalább 0%-át gyakorlati helyszínen (tanműhely, üzem stb.) kell lebonyolítani.</w:t>
      </w:r>
    </w:p>
    <w:p w:rsidR="00F445C3" w:rsidRP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2514"/>
          <w:tab w:val="right" w:pos="9077"/>
        </w:tabs>
        <w:spacing w:after="0" w:line="360" w:lineRule="auto"/>
        <w:ind w:left="0" w:right="-137" w:firstLine="0"/>
        <w:rPr>
          <w:szCs w:val="24"/>
        </w:rPr>
      </w:pPr>
      <w:r w:rsidRPr="00F445C3">
        <w:rPr>
          <w:b/>
          <w:szCs w:val="24"/>
        </w:rPr>
        <w:t>A tantárgy oktatása során fejlesztendő kompetenciák</w:t>
      </w:r>
    </w:p>
    <w:p w:rsidR="00CD02BE" w:rsidRPr="00F445C3" w:rsidRDefault="00CD02BE" w:rsidP="00F445C3">
      <w:pPr>
        <w:tabs>
          <w:tab w:val="center" w:pos="2514"/>
          <w:tab w:val="right" w:pos="9077"/>
        </w:tabs>
        <w:spacing w:after="0" w:line="360" w:lineRule="auto"/>
        <w:ind w:left="0" w:right="-137" w:firstLine="0"/>
        <w:rPr>
          <w:szCs w:val="24"/>
        </w:rPr>
      </w:pPr>
    </w:p>
    <w:tbl>
      <w:tblPr>
        <w:tblStyle w:val="TableGrid"/>
        <w:tblW w:w="9290" w:type="dxa"/>
        <w:tblInd w:w="-108" w:type="dxa"/>
        <w:tblCellMar>
          <w:top w:w="15" w:type="dxa"/>
          <w:left w:w="108" w:type="dxa"/>
          <w:right w:w="59" w:type="dxa"/>
        </w:tblCellMar>
        <w:tblLook w:val="04A0" w:firstRow="1" w:lastRow="0" w:firstColumn="1" w:lastColumn="0" w:noHBand="0" w:noVBand="1"/>
      </w:tblPr>
      <w:tblGrid>
        <w:gridCol w:w="1966"/>
        <w:gridCol w:w="2247"/>
        <w:gridCol w:w="1194"/>
        <w:gridCol w:w="2508"/>
        <w:gridCol w:w="1607"/>
      </w:tblGrid>
      <w:tr w:rsidR="00F445C3" w:rsidRPr="00F445C3" w:rsidTr="00F445C3">
        <w:trPr>
          <w:trHeight w:val="931"/>
        </w:trPr>
        <w:tc>
          <w:tcPr>
            <w:tcW w:w="1819"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445C3">
            <w:pPr>
              <w:spacing w:after="0" w:line="360" w:lineRule="auto"/>
              <w:ind w:left="0" w:right="0" w:firstLine="0"/>
              <w:rPr>
                <w:szCs w:val="24"/>
              </w:rPr>
            </w:pPr>
            <w:r w:rsidRPr="00F445C3">
              <w:rPr>
                <w:b/>
                <w:szCs w:val="24"/>
              </w:rPr>
              <w:t xml:space="preserve">Készségek, képességek </w:t>
            </w:r>
          </w:p>
        </w:tc>
        <w:tc>
          <w:tcPr>
            <w:tcW w:w="1900"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445C3">
            <w:pPr>
              <w:spacing w:after="0" w:line="360" w:lineRule="auto"/>
              <w:ind w:left="0" w:right="50" w:firstLine="0"/>
              <w:rPr>
                <w:szCs w:val="24"/>
              </w:rPr>
            </w:pPr>
            <w:r w:rsidRPr="00F445C3">
              <w:rPr>
                <w:b/>
                <w:szCs w:val="24"/>
              </w:rPr>
              <w:t xml:space="preserve">Ismeretek </w:t>
            </w:r>
          </w:p>
        </w:tc>
        <w:tc>
          <w:tcPr>
            <w:tcW w:w="1687"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445C3">
            <w:pPr>
              <w:spacing w:after="0" w:line="360" w:lineRule="auto"/>
              <w:ind w:left="0" w:right="0" w:firstLine="0"/>
              <w:rPr>
                <w:szCs w:val="24"/>
              </w:rPr>
            </w:pPr>
            <w:r w:rsidRPr="00F445C3">
              <w:rPr>
                <w:b/>
                <w:szCs w:val="24"/>
              </w:rPr>
              <w:t xml:space="preserve">Önállóság és felelősség mértéke </w:t>
            </w:r>
          </w:p>
        </w:tc>
        <w:tc>
          <w:tcPr>
            <w:tcW w:w="2126"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445C3">
            <w:pPr>
              <w:spacing w:after="0" w:line="360" w:lineRule="auto"/>
              <w:ind w:left="0" w:right="0" w:firstLine="0"/>
              <w:rPr>
                <w:szCs w:val="24"/>
              </w:rPr>
            </w:pPr>
            <w:r w:rsidRPr="00F445C3">
              <w:rPr>
                <w:b/>
                <w:szCs w:val="24"/>
              </w:rPr>
              <w:t xml:space="preserve">Elvárt viselkedésmódok, attitűdök </w:t>
            </w:r>
          </w:p>
        </w:tc>
        <w:tc>
          <w:tcPr>
            <w:tcW w:w="1758" w:type="dxa"/>
            <w:tcBorders>
              <w:top w:val="single" w:sz="4" w:space="0" w:color="000000"/>
              <w:left w:val="single" w:sz="4" w:space="0" w:color="000000"/>
              <w:bottom w:val="single" w:sz="4" w:space="0" w:color="000000"/>
              <w:right w:val="single" w:sz="4" w:space="0" w:color="000000"/>
            </w:tcBorders>
          </w:tcPr>
          <w:p w:rsidR="00F445C3" w:rsidRPr="00F445C3" w:rsidRDefault="00F445C3" w:rsidP="00F445C3">
            <w:pPr>
              <w:spacing w:after="0" w:line="360" w:lineRule="auto"/>
              <w:ind w:left="0" w:right="0" w:firstLine="0"/>
              <w:rPr>
                <w:szCs w:val="24"/>
              </w:rPr>
            </w:pPr>
            <w:r w:rsidRPr="00F445C3">
              <w:rPr>
                <w:b/>
                <w:szCs w:val="24"/>
              </w:rPr>
              <w:t xml:space="preserve">Általános és szakmához kötődő </w:t>
            </w:r>
          </w:p>
          <w:p w:rsidR="00F445C3" w:rsidRPr="00F445C3" w:rsidRDefault="00F445C3" w:rsidP="00F445C3">
            <w:pPr>
              <w:spacing w:after="0" w:line="360" w:lineRule="auto"/>
              <w:ind w:left="0" w:right="0" w:firstLine="0"/>
              <w:rPr>
                <w:szCs w:val="24"/>
              </w:rPr>
            </w:pPr>
            <w:r w:rsidRPr="00F445C3">
              <w:rPr>
                <w:b/>
                <w:szCs w:val="24"/>
              </w:rPr>
              <w:t xml:space="preserve">digitális kompetenciák </w:t>
            </w:r>
          </w:p>
        </w:tc>
      </w:tr>
      <w:tr w:rsidR="00F445C3" w:rsidRPr="00F445C3" w:rsidTr="00F445C3">
        <w:trPr>
          <w:trHeight w:val="1390"/>
        </w:trPr>
        <w:tc>
          <w:tcPr>
            <w:tcW w:w="1819" w:type="dxa"/>
            <w:tcBorders>
              <w:top w:val="single" w:sz="4" w:space="0" w:color="000000"/>
              <w:left w:val="single" w:sz="4" w:space="0" w:color="000000"/>
              <w:bottom w:val="single" w:sz="4" w:space="0" w:color="000000"/>
              <w:right w:val="single" w:sz="4" w:space="0" w:color="000000"/>
            </w:tcBorders>
          </w:tcPr>
          <w:p w:rsidR="00F445C3" w:rsidRPr="00F445C3" w:rsidRDefault="00F445C3" w:rsidP="00F11432">
            <w:pPr>
              <w:spacing w:after="0" w:line="360" w:lineRule="auto"/>
              <w:ind w:left="0" w:right="0" w:firstLine="0"/>
              <w:jc w:val="left"/>
              <w:rPr>
                <w:szCs w:val="24"/>
              </w:rPr>
            </w:pPr>
            <w:r w:rsidRPr="00F445C3">
              <w:rPr>
                <w:szCs w:val="24"/>
              </w:rPr>
              <w:t xml:space="preserve">Alkalmazza a rendőri intézkedések során használatos köszönéseket, udvariassági fordulatokat. </w:t>
            </w:r>
          </w:p>
        </w:tc>
        <w:tc>
          <w:tcPr>
            <w:tcW w:w="1900" w:type="dxa"/>
            <w:tcBorders>
              <w:top w:val="single" w:sz="4" w:space="0" w:color="000000"/>
              <w:left w:val="single" w:sz="4" w:space="0" w:color="000000"/>
              <w:bottom w:val="single" w:sz="4" w:space="0" w:color="000000"/>
              <w:right w:val="single" w:sz="4" w:space="0" w:color="000000"/>
            </w:tcBorders>
          </w:tcPr>
          <w:p w:rsidR="00F445C3" w:rsidRPr="00F445C3" w:rsidRDefault="00F445C3" w:rsidP="00F11432">
            <w:pPr>
              <w:spacing w:after="0" w:line="360" w:lineRule="auto"/>
              <w:ind w:left="0" w:right="0" w:firstLine="0"/>
              <w:jc w:val="left"/>
              <w:rPr>
                <w:szCs w:val="24"/>
              </w:rPr>
            </w:pPr>
            <w:r w:rsidRPr="00F445C3">
              <w:rPr>
                <w:szCs w:val="24"/>
              </w:rPr>
              <w:t xml:space="preserve">Ismeri az üdvözlések, köszönések, megszólítások, búcsúzás idegen nyelvi kifejezéseit, módbeli segédigéit. </w:t>
            </w:r>
          </w:p>
        </w:tc>
        <w:tc>
          <w:tcPr>
            <w:tcW w:w="1687"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Teljesen önállóan </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11432" w:rsidRDefault="00F11432" w:rsidP="00F11432">
            <w:pPr>
              <w:spacing w:after="0" w:line="360" w:lineRule="auto"/>
              <w:ind w:left="0" w:right="48" w:firstLine="0"/>
              <w:jc w:val="left"/>
              <w:rPr>
                <w:szCs w:val="24"/>
              </w:rPr>
            </w:pPr>
          </w:p>
          <w:p w:rsidR="00F445C3" w:rsidRPr="00F445C3" w:rsidRDefault="00F445C3" w:rsidP="00F11432">
            <w:pPr>
              <w:spacing w:after="0" w:line="360" w:lineRule="auto"/>
              <w:ind w:left="0" w:right="48" w:firstLine="0"/>
              <w:jc w:val="left"/>
              <w:rPr>
                <w:szCs w:val="24"/>
              </w:rPr>
            </w:pPr>
            <w:r w:rsidRPr="00F445C3">
              <w:rPr>
                <w:szCs w:val="24"/>
              </w:rPr>
              <w:t xml:space="preserve">Elfogadja a tanulási szituációkban alkalmazandó kommunikációs eszközök fontosságát.  </w:t>
            </w:r>
          </w:p>
          <w:p w:rsidR="00F445C3" w:rsidRPr="00F445C3" w:rsidRDefault="00F445C3" w:rsidP="00F11432">
            <w:pPr>
              <w:spacing w:after="0" w:line="360" w:lineRule="auto"/>
              <w:ind w:left="0" w:right="48" w:firstLine="0"/>
              <w:jc w:val="left"/>
              <w:rPr>
                <w:szCs w:val="24"/>
              </w:rPr>
            </w:pPr>
            <w:r w:rsidRPr="00F445C3">
              <w:rPr>
                <w:szCs w:val="24"/>
              </w:rPr>
              <w:t xml:space="preserve">Törekszik a saját tanulási és munkatevékenységében a fejlődésre. </w:t>
            </w:r>
          </w:p>
          <w:p w:rsidR="00F445C3" w:rsidRPr="00F445C3" w:rsidRDefault="00F445C3" w:rsidP="00F11432">
            <w:pPr>
              <w:spacing w:after="0" w:line="360" w:lineRule="auto"/>
              <w:ind w:left="0" w:right="0" w:firstLine="0"/>
              <w:jc w:val="left"/>
              <w:rPr>
                <w:szCs w:val="24"/>
              </w:rPr>
            </w:pPr>
            <w:r w:rsidRPr="00F445C3">
              <w:rPr>
                <w:szCs w:val="24"/>
              </w:rPr>
              <w:t xml:space="preserve">Tanulási helyzetekben, szituációs feladatokban nyitott a tudását nővelő tevékenységekre. </w:t>
            </w:r>
          </w:p>
        </w:tc>
        <w:tc>
          <w:tcPr>
            <w:tcW w:w="17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lastRenderedPageBreak/>
              <w:t xml:space="preserve"> </w:t>
            </w:r>
          </w:p>
        </w:tc>
      </w:tr>
      <w:tr w:rsidR="00F445C3" w:rsidRPr="00F445C3" w:rsidTr="00F445C3">
        <w:trPr>
          <w:trHeight w:val="2081"/>
        </w:trPr>
        <w:tc>
          <w:tcPr>
            <w:tcW w:w="1819"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Kiválasztja a megfelelő idegen nyelvi formulákat útbaigazításhoz. </w:t>
            </w:r>
          </w:p>
        </w:tc>
        <w:tc>
          <w:tcPr>
            <w:tcW w:w="1900" w:type="dxa"/>
            <w:tcBorders>
              <w:top w:val="single" w:sz="4" w:space="0" w:color="000000"/>
              <w:left w:val="single" w:sz="4" w:space="0" w:color="000000"/>
              <w:bottom w:val="single" w:sz="4" w:space="0" w:color="000000"/>
              <w:right w:val="single" w:sz="4" w:space="0" w:color="000000"/>
            </w:tcBorders>
          </w:tcPr>
          <w:p w:rsidR="00F445C3" w:rsidRPr="00F445C3" w:rsidRDefault="00F445C3" w:rsidP="00F11432">
            <w:pPr>
              <w:spacing w:after="0" w:line="360" w:lineRule="auto"/>
              <w:ind w:left="0" w:right="0" w:firstLine="0"/>
              <w:jc w:val="left"/>
              <w:rPr>
                <w:szCs w:val="24"/>
              </w:rPr>
            </w:pPr>
            <w:r w:rsidRPr="00F445C3">
              <w:rPr>
                <w:szCs w:val="24"/>
              </w:rPr>
              <w:t xml:space="preserve">Megérti a segítséget, </w:t>
            </w:r>
            <w:r w:rsidRPr="00F445C3">
              <w:rPr>
                <w:szCs w:val="24"/>
              </w:rPr>
              <w:tab/>
              <w:t xml:space="preserve">felvilágosítást kérő külföldi állampolgár kérdéseit. Alkalmazási szinten ismeri az útbaigazításhoz szükséges kifejezéseket, mondatokat. </w:t>
            </w:r>
          </w:p>
        </w:tc>
        <w:tc>
          <w:tcPr>
            <w:tcW w:w="1687"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F445C3" w:rsidRPr="00F445C3" w:rsidRDefault="00F445C3" w:rsidP="00F11432">
            <w:pPr>
              <w:spacing w:after="0" w:line="360" w:lineRule="auto"/>
              <w:ind w:left="0" w:right="0" w:firstLine="0"/>
              <w:jc w:val="left"/>
              <w:rPr>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 </w:t>
            </w:r>
          </w:p>
        </w:tc>
      </w:tr>
      <w:tr w:rsidR="00F445C3" w:rsidRPr="00F445C3" w:rsidTr="00F445C3">
        <w:trPr>
          <w:trHeight w:val="3689"/>
        </w:trPr>
        <w:tc>
          <w:tcPr>
            <w:tcW w:w="1819" w:type="dxa"/>
            <w:tcBorders>
              <w:top w:val="single" w:sz="4" w:space="0" w:color="000000"/>
              <w:left w:val="single" w:sz="4" w:space="0" w:color="000000"/>
              <w:bottom w:val="single" w:sz="4" w:space="0" w:color="000000"/>
              <w:right w:val="single" w:sz="4" w:space="0" w:color="000000"/>
            </w:tcBorders>
          </w:tcPr>
          <w:p w:rsidR="00F445C3" w:rsidRPr="00F445C3" w:rsidRDefault="00F445C3" w:rsidP="00F11432">
            <w:pPr>
              <w:spacing w:after="0" w:line="360" w:lineRule="auto"/>
              <w:ind w:left="0" w:right="0" w:firstLine="0"/>
              <w:jc w:val="left"/>
              <w:rPr>
                <w:szCs w:val="24"/>
              </w:rPr>
            </w:pPr>
            <w:r w:rsidRPr="00F445C3">
              <w:rPr>
                <w:szCs w:val="24"/>
              </w:rPr>
              <w:lastRenderedPageBreak/>
              <w:t xml:space="preserve">Udvarias </w:t>
            </w:r>
            <w:r w:rsidR="00F11432">
              <w:rPr>
                <w:szCs w:val="24"/>
              </w:rPr>
              <w:t xml:space="preserve">elszólító mondatokat </w:t>
            </w:r>
            <w:r w:rsidRPr="00F445C3">
              <w:rPr>
                <w:szCs w:val="24"/>
              </w:rPr>
              <w:t xml:space="preserve">képez idegen nyelven. </w:t>
            </w:r>
          </w:p>
          <w:p w:rsidR="00F445C3" w:rsidRPr="00F445C3" w:rsidRDefault="00F445C3" w:rsidP="00F11432">
            <w:pPr>
              <w:spacing w:after="0" w:line="360" w:lineRule="auto"/>
              <w:ind w:left="0" w:right="0" w:firstLine="0"/>
              <w:jc w:val="left"/>
              <w:rPr>
                <w:szCs w:val="24"/>
              </w:rPr>
            </w:pPr>
            <w:r w:rsidRPr="00F445C3">
              <w:rPr>
                <w:szCs w:val="24"/>
              </w:rPr>
              <w:t xml:space="preserve">Képes idegen nyelven a rendőri intézkedésekhez kötődő, együttműködésre ösztönző, kérő, felszólító kommunikációra. Felvilágosítást ad az intézkedés folyamatáról és menetéről. A jelentés elkészítéséhez adatot, </w:t>
            </w:r>
            <w:r w:rsidR="00F11432">
              <w:rPr>
                <w:szCs w:val="24"/>
              </w:rPr>
              <w:t>i</w:t>
            </w:r>
            <w:r w:rsidRPr="00F445C3">
              <w:rPr>
                <w:szCs w:val="24"/>
              </w:rPr>
              <w:t xml:space="preserve">nformációt gyűjt. </w:t>
            </w:r>
          </w:p>
        </w:tc>
        <w:tc>
          <w:tcPr>
            <w:tcW w:w="1900"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Ismeri a felszólító mód képzésének lehetőségeit idege nyelve. </w:t>
            </w:r>
          </w:p>
        </w:tc>
        <w:tc>
          <w:tcPr>
            <w:tcW w:w="1687"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F445C3" w:rsidRPr="00F445C3" w:rsidRDefault="00F445C3" w:rsidP="00F11432">
            <w:pPr>
              <w:spacing w:after="0" w:line="360" w:lineRule="auto"/>
              <w:ind w:left="0" w:right="0" w:firstLine="0"/>
              <w:jc w:val="left"/>
              <w:rPr>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 </w:t>
            </w:r>
          </w:p>
        </w:tc>
      </w:tr>
      <w:tr w:rsidR="00F445C3" w:rsidRPr="00F445C3" w:rsidTr="00F445C3">
        <w:trPr>
          <w:trHeight w:val="2309"/>
        </w:trPr>
        <w:tc>
          <w:tcPr>
            <w:tcW w:w="1819" w:type="dxa"/>
            <w:tcBorders>
              <w:top w:val="single" w:sz="4" w:space="0" w:color="000000"/>
              <w:left w:val="single" w:sz="4" w:space="0" w:color="000000"/>
              <w:bottom w:val="single" w:sz="4" w:space="0" w:color="000000"/>
              <w:right w:val="single" w:sz="4" w:space="0" w:color="000000"/>
            </w:tcBorders>
          </w:tcPr>
          <w:p w:rsidR="00F445C3" w:rsidRPr="00F445C3" w:rsidRDefault="00F445C3" w:rsidP="00F11432">
            <w:pPr>
              <w:spacing w:after="0" w:line="360" w:lineRule="auto"/>
              <w:ind w:left="0" w:right="0" w:firstLine="0"/>
              <w:jc w:val="left"/>
              <w:rPr>
                <w:szCs w:val="24"/>
              </w:rPr>
            </w:pPr>
            <w:r w:rsidRPr="00F445C3">
              <w:rPr>
                <w:szCs w:val="24"/>
              </w:rPr>
              <w:t xml:space="preserve">A rendőri intézkedésekhez kötődő személyi adatokat kikérdezésére és az okmányok elkérésére, probléma esetén visszacsatolás megfogalmazására idegen nyelven kommunikál </w:t>
            </w:r>
          </w:p>
        </w:tc>
        <w:tc>
          <w:tcPr>
            <w:tcW w:w="1900"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Ismeri az okmányellenőrzéshez kapcsolódó kifejezéseket. </w:t>
            </w:r>
          </w:p>
        </w:tc>
        <w:tc>
          <w:tcPr>
            <w:tcW w:w="1687"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Teljesen önállóan </w:t>
            </w:r>
          </w:p>
        </w:tc>
        <w:tc>
          <w:tcPr>
            <w:tcW w:w="0" w:type="auto"/>
            <w:vMerge/>
            <w:tcBorders>
              <w:top w:val="nil"/>
              <w:left w:val="single" w:sz="4" w:space="0" w:color="000000"/>
              <w:bottom w:val="nil"/>
              <w:right w:val="single" w:sz="4" w:space="0" w:color="000000"/>
            </w:tcBorders>
          </w:tcPr>
          <w:p w:rsidR="00F445C3" w:rsidRPr="00F445C3" w:rsidRDefault="00F445C3" w:rsidP="00F11432">
            <w:pPr>
              <w:spacing w:after="0" w:line="360" w:lineRule="auto"/>
              <w:ind w:left="0" w:right="0" w:firstLine="0"/>
              <w:jc w:val="left"/>
              <w:rPr>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 </w:t>
            </w:r>
          </w:p>
        </w:tc>
      </w:tr>
      <w:tr w:rsidR="00F445C3" w:rsidRPr="00F445C3" w:rsidTr="00F445C3">
        <w:trPr>
          <w:trHeight w:val="1620"/>
        </w:trPr>
        <w:tc>
          <w:tcPr>
            <w:tcW w:w="1819" w:type="dxa"/>
            <w:tcBorders>
              <w:top w:val="single" w:sz="4" w:space="0" w:color="000000"/>
              <w:left w:val="single" w:sz="4" w:space="0" w:color="000000"/>
              <w:bottom w:val="single" w:sz="4" w:space="0" w:color="000000"/>
              <w:right w:val="single" w:sz="4" w:space="0" w:color="000000"/>
            </w:tcBorders>
          </w:tcPr>
          <w:p w:rsidR="00F445C3" w:rsidRPr="00F445C3" w:rsidRDefault="00F445C3" w:rsidP="00F11432">
            <w:pPr>
              <w:spacing w:after="0" w:line="360" w:lineRule="auto"/>
              <w:ind w:left="0" w:right="0" w:firstLine="0"/>
              <w:jc w:val="left"/>
              <w:rPr>
                <w:szCs w:val="24"/>
              </w:rPr>
            </w:pPr>
            <w:r w:rsidRPr="00F445C3">
              <w:rPr>
                <w:szCs w:val="24"/>
              </w:rPr>
              <w:lastRenderedPageBreak/>
              <w:t xml:space="preserve">Idegen nyelven a rendőri intézkedésekhez kötődő személy és tárgyleírásokról torzulásmentes, valósághű adatokat gyűjt. </w:t>
            </w:r>
          </w:p>
        </w:tc>
        <w:tc>
          <w:tcPr>
            <w:tcW w:w="1900"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Tudja a személy-és tárgyleíráshoz kapcsolódó kifejezéseket. </w:t>
            </w:r>
          </w:p>
        </w:tc>
        <w:tc>
          <w:tcPr>
            <w:tcW w:w="1687"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F445C3" w:rsidRPr="00F445C3" w:rsidRDefault="00F445C3" w:rsidP="00F11432">
            <w:pPr>
              <w:spacing w:after="0" w:line="360" w:lineRule="auto"/>
              <w:ind w:left="0" w:right="0" w:firstLine="0"/>
              <w:jc w:val="left"/>
              <w:rPr>
                <w:szCs w:val="24"/>
              </w:rPr>
            </w:pPr>
          </w:p>
        </w:tc>
        <w:tc>
          <w:tcPr>
            <w:tcW w:w="17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F11432">
            <w:pPr>
              <w:spacing w:after="0" w:line="360" w:lineRule="auto"/>
              <w:ind w:left="0" w:right="0" w:firstLine="0"/>
              <w:jc w:val="left"/>
              <w:rPr>
                <w:szCs w:val="24"/>
              </w:rPr>
            </w:pPr>
            <w:r w:rsidRPr="00F445C3">
              <w:rPr>
                <w:szCs w:val="24"/>
              </w:rPr>
              <w:t xml:space="preserve"> </w:t>
            </w:r>
          </w:p>
        </w:tc>
      </w:tr>
    </w:tbl>
    <w:p w:rsidR="00F445C3" w:rsidRPr="00F445C3" w:rsidRDefault="00F445C3" w:rsidP="00F445C3">
      <w:pPr>
        <w:tabs>
          <w:tab w:val="center" w:pos="2514"/>
          <w:tab w:val="right" w:pos="9077"/>
        </w:tabs>
        <w:spacing w:after="0" w:line="360" w:lineRule="auto"/>
        <w:ind w:left="0" w:right="-137" w:firstLine="0"/>
        <w:rPr>
          <w:b/>
          <w:szCs w:val="24"/>
        </w:rPr>
      </w:pPr>
      <w:r w:rsidRPr="00F445C3">
        <w:rPr>
          <w:b/>
          <w:szCs w:val="24"/>
        </w:rPr>
        <w:t>A tantárgy témakörei</w:t>
      </w:r>
    </w:p>
    <w:p w:rsidR="00CD02BE" w:rsidRPr="00F445C3" w:rsidRDefault="00CD02BE"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845"/>
          <w:tab w:val="center" w:pos="4690"/>
        </w:tabs>
        <w:spacing w:after="0" w:line="360" w:lineRule="auto"/>
        <w:ind w:left="0" w:right="0" w:firstLine="0"/>
        <w:rPr>
          <w:szCs w:val="24"/>
        </w:rPr>
      </w:pPr>
      <w:r w:rsidRPr="00F445C3">
        <w:rPr>
          <w:szCs w:val="24"/>
        </w:rPr>
        <w:t>Rendőri intézkedéseknél használt udvariassági formulák</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Napszaknak megfelelő köszönés. Bemutatkozás. Intézkedés megnevezése </w:t>
      </w:r>
    </w:p>
    <w:p w:rsidR="00F445C3" w:rsidRPr="00F445C3" w:rsidRDefault="00F445C3" w:rsidP="00F445C3">
      <w:pPr>
        <w:spacing w:after="0" w:line="360" w:lineRule="auto"/>
        <w:ind w:left="278" w:right="0"/>
        <w:rPr>
          <w:szCs w:val="24"/>
        </w:rPr>
      </w:pPr>
      <w:r w:rsidRPr="00F445C3">
        <w:rPr>
          <w:szCs w:val="24"/>
        </w:rPr>
        <w:t xml:space="preserve">A témakörhöz kapcsolódó komplex helyzetgyakorlatok </w:t>
      </w:r>
    </w:p>
    <w:p w:rsidR="00F445C3" w:rsidRPr="00F445C3" w:rsidRDefault="00F445C3" w:rsidP="00F445C3">
      <w:pPr>
        <w:spacing w:after="0" w:line="360" w:lineRule="auto"/>
        <w:ind w:left="0" w:right="0" w:firstLine="0"/>
        <w:rPr>
          <w:szCs w:val="24"/>
        </w:rPr>
      </w:pPr>
      <w:r w:rsidRPr="00F445C3">
        <w:rPr>
          <w:szCs w:val="24"/>
        </w:rPr>
        <w:t xml:space="preserve"> </w:t>
      </w:r>
    </w:p>
    <w:p w:rsidR="00F445C3" w:rsidRPr="00F445C3" w:rsidRDefault="00F445C3" w:rsidP="00F445C3">
      <w:pPr>
        <w:tabs>
          <w:tab w:val="center" w:pos="845"/>
          <w:tab w:val="center" w:pos="4077"/>
        </w:tabs>
        <w:spacing w:after="0" w:line="360" w:lineRule="auto"/>
        <w:ind w:left="0" w:right="0" w:firstLine="0"/>
        <w:rPr>
          <w:szCs w:val="24"/>
        </w:rPr>
      </w:pPr>
      <w:r w:rsidRPr="00F445C3">
        <w:rPr>
          <w:szCs w:val="24"/>
        </w:rPr>
        <w:t xml:space="preserve">Felvilágosítás, segítségnyújtás, útbaigazítás </w:t>
      </w:r>
      <w:r w:rsidRPr="00F445C3">
        <w:rPr>
          <w:b/>
          <w:i/>
          <w:szCs w:val="24"/>
        </w:rPr>
        <w:t xml:space="preserve"> </w:t>
      </w:r>
    </w:p>
    <w:p w:rsidR="00F445C3" w:rsidRPr="00F445C3" w:rsidRDefault="00F445C3" w:rsidP="00F445C3">
      <w:pPr>
        <w:spacing w:after="0" w:line="360" w:lineRule="auto"/>
        <w:ind w:left="278" w:right="2599"/>
        <w:rPr>
          <w:szCs w:val="24"/>
        </w:rPr>
      </w:pPr>
      <w:r w:rsidRPr="00F445C3">
        <w:rPr>
          <w:szCs w:val="24"/>
        </w:rPr>
        <w:t xml:space="preserve">Gyakran előforduló kérdésekre adott válaszlehetőségek Külföldi személy útbaigazítása </w:t>
      </w:r>
    </w:p>
    <w:p w:rsidR="00F445C3" w:rsidRPr="00F445C3" w:rsidRDefault="00F445C3" w:rsidP="00F445C3">
      <w:pPr>
        <w:spacing w:after="0" w:line="360" w:lineRule="auto"/>
        <w:ind w:left="278" w:right="0"/>
        <w:rPr>
          <w:szCs w:val="24"/>
        </w:rPr>
      </w:pPr>
      <w:r w:rsidRPr="00F445C3">
        <w:rPr>
          <w:szCs w:val="24"/>
        </w:rPr>
        <w:t xml:space="preserve">A témakörhöz kapcsolódó komplex helyzetgyakorlatok </w:t>
      </w:r>
    </w:p>
    <w:p w:rsidR="00CD02BE" w:rsidRPr="00F445C3" w:rsidRDefault="00CD02BE"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845"/>
          <w:tab w:val="center" w:pos="3307"/>
        </w:tabs>
        <w:spacing w:after="0" w:line="360" w:lineRule="auto"/>
        <w:ind w:left="0" w:right="0" w:firstLine="0"/>
        <w:rPr>
          <w:szCs w:val="24"/>
        </w:rPr>
      </w:pPr>
      <w:r w:rsidRPr="00F445C3">
        <w:rPr>
          <w:szCs w:val="24"/>
        </w:rPr>
        <w:t>Rendőri utasítások, kérések</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Udvarias felszólító mondatok képzése </w:t>
      </w:r>
    </w:p>
    <w:p w:rsidR="00F445C3" w:rsidRPr="00F445C3" w:rsidRDefault="00F445C3" w:rsidP="00F445C3">
      <w:pPr>
        <w:spacing w:after="0" w:line="360" w:lineRule="auto"/>
        <w:ind w:left="278" w:right="0"/>
        <w:rPr>
          <w:szCs w:val="24"/>
        </w:rPr>
      </w:pPr>
      <w:r w:rsidRPr="00F445C3">
        <w:rPr>
          <w:szCs w:val="24"/>
        </w:rPr>
        <w:t xml:space="preserve">A témakörhöz kapcsolódó komplex helyzetgyakorlatok </w:t>
      </w:r>
    </w:p>
    <w:p w:rsidR="00F445C3" w:rsidRP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845"/>
          <w:tab w:val="center" w:pos="2883"/>
        </w:tabs>
        <w:spacing w:after="0" w:line="360" w:lineRule="auto"/>
        <w:ind w:left="0" w:right="0" w:firstLine="0"/>
        <w:rPr>
          <w:szCs w:val="24"/>
        </w:rPr>
      </w:pPr>
      <w:r w:rsidRPr="00F445C3">
        <w:rPr>
          <w:szCs w:val="24"/>
        </w:rPr>
        <w:t>Okmányellenőrzés</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Okmányok nevei </w:t>
      </w:r>
    </w:p>
    <w:p w:rsidR="00F445C3" w:rsidRPr="00F445C3" w:rsidRDefault="00F445C3" w:rsidP="00F445C3">
      <w:pPr>
        <w:spacing w:after="0" w:line="360" w:lineRule="auto"/>
        <w:ind w:left="278" w:right="0"/>
        <w:rPr>
          <w:szCs w:val="24"/>
        </w:rPr>
      </w:pPr>
      <w:r w:rsidRPr="00F445C3">
        <w:rPr>
          <w:szCs w:val="24"/>
        </w:rPr>
        <w:t xml:space="preserve">Okmányellenőrzés, igazoltatás: gyalogos, személy- és tehergépjárművek vezetőinek igazoltatása </w:t>
      </w:r>
    </w:p>
    <w:p w:rsidR="00F445C3" w:rsidRPr="00F445C3" w:rsidRDefault="00F445C3" w:rsidP="00F445C3">
      <w:pPr>
        <w:spacing w:after="0" w:line="360" w:lineRule="auto"/>
        <w:ind w:left="278" w:right="0"/>
        <w:rPr>
          <w:szCs w:val="24"/>
        </w:rPr>
      </w:pPr>
      <w:r w:rsidRPr="00F445C3">
        <w:rPr>
          <w:szCs w:val="24"/>
        </w:rPr>
        <w:t xml:space="preserve">A témakörhöz kapcsolódó komplex helyzetgyakorlatok  </w:t>
      </w:r>
    </w:p>
    <w:p w:rsidR="00F445C3" w:rsidRP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845"/>
          <w:tab w:val="center" w:pos="3103"/>
        </w:tabs>
        <w:spacing w:after="0" w:line="360" w:lineRule="auto"/>
        <w:ind w:left="0" w:right="0" w:firstLine="0"/>
        <w:rPr>
          <w:szCs w:val="24"/>
        </w:rPr>
      </w:pPr>
      <w:r w:rsidRPr="00F445C3">
        <w:rPr>
          <w:szCs w:val="24"/>
        </w:rPr>
        <w:t>Személy- és tárgyleírás</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Személyleírásra vonatkozó kérdések állítása és válaszok értelmezése (eltűnt személy, támadó személy stb. leírására történő rákérdezés, személyleírás felvétele) </w:t>
      </w:r>
    </w:p>
    <w:p w:rsidR="00F445C3" w:rsidRPr="00F445C3" w:rsidRDefault="00F445C3" w:rsidP="00F445C3">
      <w:pPr>
        <w:spacing w:after="0" w:line="360" w:lineRule="auto"/>
        <w:ind w:left="278" w:right="0"/>
        <w:rPr>
          <w:szCs w:val="24"/>
        </w:rPr>
      </w:pPr>
      <w:r w:rsidRPr="00F445C3">
        <w:rPr>
          <w:szCs w:val="24"/>
        </w:rPr>
        <w:t xml:space="preserve">Tárgyleírás szókincse (elveszett/ ellopott tárgy leírására vonatkozó kérdések) </w:t>
      </w:r>
    </w:p>
    <w:p w:rsidR="00F445C3" w:rsidRPr="00F445C3" w:rsidRDefault="00F445C3" w:rsidP="00F445C3">
      <w:pPr>
        <w:tabs>
          <w:tab w:val="center" w:pos="2514"/>
          <w:tab w:val="right" w:pos="9077"/>
        </w:tabs>
        <w:spacing w:after="0" w:line="360" w:lineRule="auto"/>
        <w:ind w:left="0" w:right="-137" w:firstLine="0"/>
        <w:rPr>
          <w:szCs w:val="24"/>
        </w:rPr>
      </w:pPr>
      <w:r w:rsidRPr="00F445C3">
        <w:rPr>
          <w:szCs w:val="24"/>
        </w:rPr>
        <w:t>A témakörhöz kapcsolódó komplex helyzetgyakorlatok</w:t>
      </w:r>
    </w:p>
    <w:p w:rsidR="00CD02BE" w:rsidRPr="00F445C3" w:rsidRDefault="00CD02BE"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845"/>
          <w:tab w:val="center" w:pos="3744"/>
        </w:tabs>
        <w:spacing w:after="0" w:line="360" w:lineRule="auto"/>
        <w:ind w:left="0" w:right="0" w:firstLine="0"/>
        <w:rPr>
          <w:szCs w:val="24"/>
        </w:rPr>
      </w:pPr>
      <w:r w:rsidRPr="00F445C3">
        <w:rPr>
          <w:szCs w:val="24"/>
        </w:rPr>
        <w:t xml:space="preserve">Álláshirdetés, önéletrajz, állásinterjú  </w:t>
      </w:r>
      <w:r w:rsidRPr="00F445C3">
        <w:rPr>
          <w:b/>
          <w:i/>
          <w:szCs w:val="24"/>
        </w:rPr>
        <w:t xml:space="preserve"> </w:t>
      </w:r>
    </w:p>
    <w:p w:rsidR="00F445C3" w:rsidRPr="00F445C3" w:rsidRDefault="00F445C3" w:rsidP="00F445C3">
      <w:pPr>
        <w:spacing w:after="0" w:line="360" w:lineRule="auto"/>
        <w:ind w:left="278" w:right="0"/>
        <w:rPr>
          <w:szCs w:val="24"/>
        </w:rPr>
      </w:pPr>
      <w:r w:rsidRPr="00F445C3">
        <w:rPr>
          <w:szCs w:val="24"/>
        </w:rPr>
        <w:t xml:space="preserve">Az álláskeresés lépései, álláshirdetések </w:t>
      </w:r>
    </w:p>
    <w:p w:rsidR="00F445C3" w:rsidRPr="00F445C3" w:rsidRDefault="00F445C3" w:rsidP="00F445C3">
      <w:pPr>
        <w:spacing w:after="0" w:line="360" w:lineRule="auto"/>
        <w:ind w:left="278" w:right="0"/>
        <w:rPr>
          <w:szCs w:val="24"/>
        </w:rPr>
      </w:pPr>
      <w:r w:rsidRPr="00F445C3">
        <w:rPr>
          <w:szCs w:val="24"/>
        </w:rPr>
        <w:t xml:space="preserve">Önéletrajz és motivációs levél </w:t>
      </w:r>
    </w:p>
    <w:p w:rsidR="00F445C3" w:rsidRPr="00F445C3" w:rsidRDefault="00F445C3" w:rsidP="00F445C3">
      <w:pPr>
        <w:spacing w:after="0" w:line="360" w:lineRule="auto"/>
        <w:ind w:left="278" w:right="4471"/>
        <w:rPr>
          <w:szCs w:val="24"/>
        </w:rPr>
      </w:pPr>
      <w:r w:rsidRPr="00F445C3">
        <w:rPr>
          <w:szCs w:val="24"/>
        </w:rPr>
        <w:t xml:space="preserve">"Small talk" - általános társalgás Állásinterjú </w:t>
      </w:r>
    </w:p>
    <w:p w:rsidR="004C3D85" w:rsidRPr="00F445C3" w:rsidRDefault="0012531D" w:rsidP="00F445C3">
      <w:pPr>
        <w:spacing w:after="0" w:line="360" w:lineRule="auto"/>
        <w:ind w:left="0" w:right="-137" w:firstLine="0"/>
        <w:rPr>
          <w:szCs w:val="24"/>
        </w:rPr>
      </w:pPr>
      <w:r w:rsidRPr="00F445C3">
        <w:rPr>
          <w:szCs w:val="24"/>
        </w:rPr>
        <w:t xml:space="preserve"> </w:t>
      </w:r>
      <w:r w:rsidRPr="00F445C3">
        <w:rPr>
          <w:szCs w:val="24"/>
        </w:rPr>
        <w:tab/>
        <w:t xml:space="preserve"> </w:t>
      </w:r>
    </w:p>
    <w:p w:rsidR="004C3D85" w:rsidRPr="00F445C3" w:rsidRDefault="00F445C3" w:rsidP="00F445C3">
      <w:pPr>
        <w:pStyle w:val="Cmsor1"/>
        <w:spacing w:after="0" w:line="360" w:lineRule="auto"/>
        <w:ind w:right="-137"/>
        <w:jc w:val="both"/>
        <w:rPr>
          <w:sz w:val="24"/>
          <w:szCs w:val="24"/>
        </w:rPr>
      </w:pPr>
      <w:bookmarkStart w:id="18" w:name="_Toc190863629"/>
      <w:r>
        <w:t>Speciális testnevelés megnevezésű tanulási terület a Rendészeti technikus szakmairány számára</w:t>
      </w:r>
      <w:bookmarkEnd w:id="18"/>
      <w:r>
        <w:t xml:space="preserve"> </w:t>
      </w:r>
    </w:p>
    <w:p w:rsidR="00DD1A42" w:rsidRPr="00F445C3" w:rsidRDefault="00DD1A42" w:rsidP="00F445C3">
      <w:pPr>
        <w:tabs>
          <w:tab w:val="center" w:pos="2514"/>
          <w:tab w:val="right" w:pos="9077"/>
        </w:tabs>
        <w:spacing w:after="0" w:line="360" w:lineRule="auto"/>
        <w:ind w:left="0" w:right="-137" w:firstLine="0"/>
        <w:rPr>
          <w:szCs w:val="24"/>
        </w:rPr>
      </w:pPr>
    </w:p>
    <w:p w:rsidR="00F445C3" w:rsidRDefault="0012531D" w:rsidP="00F445C3">
      <w:pPr>
        <w:tabs>
          <w:tab w:val="center" w:pos="2514"/>
          <w:tab w:val="right" w:pos="9077"/>
        </w:tabs>
        <w:spacing w:after="29" w:line="259" w:lineRule="auto"/>
        <w:ind w:left="0" w:right="-11" w:firstLine="0"/>
        <w:jc w:val="left"/>
      </w:pPr>
      <w:r w:rsidRPr="00F445C3">
        <w:rPr>
          <w:szCs w:val="24"/>
        </w:rPr>
        <w:t xml:space="preserve"> </w:t>
      </w:r>
      <w:r w:rsidR="00F445C3">
        <w:t xml:space="preserve">A tanulási terület tantárgyainak összóraszáma:  </w:t>
      </w:r>
      <w:r w:rsidR="00F445C3">
        <w:tab/>
        <w:t xml:space="preserve">592/546 óra </w:t>
      </w:r>
    </w:p>
    <w:p w:rsidR="00F445C3" w:rsidRDefault="00F445C3" w:rsidP="00F445C3">
      <w:pPr>
        <w:ind w:left="278" w:right="0"/>
      </w:pPr>
      <w:r>
        <w:t xml:space="preserve">A tanulási terület tartalmi összefoglalója </w:t>
      </w:r>
    </w:p>
    <w:p w:rsidR="00F445C3" w:rsidRDefault="00F445C3" w:rsidP="00F445C3">
      <w:pPr>
        <w:spacing w:after="14" w:line="268" w:lineRule="auto"/>
        <w:ind w:right="-4"/>
        <w:jc w:val="left"/>
      </w:pPr>
      <w:r>
        <w:t xml:space="preserve">A tantárgy célja a tanulók fizikai állóképességének, erőnlétének fejlesztése, valamint a rendőri munka során alkalmazott önvédelmi technikák elsajátíttatása. A tanuló legyen képes a munkavégzéséhez kapcsolódó testi kényszer és kényszerítő eszközök szakszerű alkalmazására. </w:t>
      </w:r>
    </w:p>
    <w:p w:rsidR="00766841" w:rsidRDefault="00766841" w:rsidP="00F445C3">
      <w:pPr>
        <w:tabs>
          <w:tab w:val="center" w:pos="2514"/>
          <w:tab w:val="right" w:pos="9077"/>
        </w:tabs>
        <w:spacing w:after="0" w:line="360" w:lineRule="auto"/>
        <w:ind w:left="0" w:right="-137" w:firstLine="0"/>
        <w:rPr>
          <w:szCs w:val="24"/>
        </w:rPr>
      </w:pPr>
    </w:p>
    <w:p w:rsidR="00F445C3" w:rsidRDefault="00F445C3" w:rsidP="00F445C3">
      <w:pPr>
        <w:tabs>
          <w:tab w:val="center" w:pos="2514"/>
          <w:tab w:val="right" w:pos="9077"/>
        </w:tabs>
        <w:spacing w:after="0" w:line="360" w:lineRule="auto"/>
        <w:ind w:left="0" w:right="-137" w:firstLine="0"/>
        <w:rPr>
          <w:szCs w:val="24"/>
        </w:rPr>
      </w:pPr>
      <w:r>
        <w:rPr>
          <w:b/>
        </w:rPr>
        <w:t xml:space="preserve">Erő és állóképesség fejlesztés tantárgy </w:t>
      </w:r>
      <w:r>
        <w:rPr>
          <w:b/>
        </w:rPr>
        <w:tab/>
        <w:t>206/170 óra</w:t>
      </w:r>
    </w:p>
    <w:p w:rsidR="00F445C3" w:rsidRDefault="00F445C3" w:rsidP="00F445C3">
      <w:r>
        <w:t xml:space="preserve">A tantárgy tanításának fő célja </w:t>
      </w:r>
    </w:p>
    <w:p w:rsidR="00F445C3" w:rsidRDefault="00F445C3" w:rsidP="00F445C3">
      <w:pPr>
        <w:ind w:right="0"/>
      </w:pPr>
      <w:r>
        <w:t xml:space="preserve">A tantárgy célja a tanulók állóképességének folyamatos és szisztematikus javítása az életkori sajátosságok figyelembevételével. </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ind w:left="994" w:right="0" w:hanging="569"/>
        <w:rPr>
          <w:szCs w:val="24"/>
        </w:rPr>
      </w:pPr>
      <w:r>
        <w:t>A tantárgyat oktató végzettségére, szakképesítésére, munkatapasztalatára vonatkozó speciális elvárások —</w:t>
      </w:r>
    </w:p>
    <w:p w:rsidR="00F445C3" w:rsidRDefault="00F445C3" w:rsidP="00F445C3">
      <w:pPr>
        <w:ind w:left="435" w:right="0"/>
      </w:pPr>
      <w:r>
        <w:t xml:space="preserve">Kapcsolódó közismereti, szakmai tartalmak — </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ind w:left="0" w:right="0" w:hanging="9"/>
      </w:pPr>
      <w:r>
        <w:t xml:space="preserve">A képzés órakeretének 100%-át gyakorlati helyszínen (tanműhely, üzem stb.) </w:t>
      </w:r>
    </w:p>
    <w:p w:rsidR="00F445C3" w:rsidRDefault="00F445C3" w:rsidP="00F445C3">
      <w:pPr>
        <w:ind w:left="426" w:right="0"/>
      </w:pPr>
      <w:r>
        <w:t xml:space="preserve">kell lebonyolítani. </w:t>
      </w:r>
    </w:p>
    <w:p w:rsidR="00F445C3" w:rsidRDefault="00F445C3" w:rsidP="00F445C3">
      <w:pPr>
        <w:tabs>
          <w:tab w:val="center" w:pos="2514"/>
          <w:tab w:val="right" w:pos="9077"/>
        </w:tabs>
        <w:spacing w:after="0" w:line="360" w:lineRule="auto"/>
        <w:ind w:left="0" w:right="-137" w:firstLine="0"/>
        <w:rPr>
          <w:szCs w:val="24"/>
        </w:rPr>
      </w:pPr>
    </w:p>
    <w:p w:rsidR="00D33938" w:rsidRDefault="00D33938" w:rsidP="00F445C3">
      <w:pPr>
        <w:tabs>
          <w:tab w:val="center" w:pos="2514"/>
          <w:tab w:val="right" w:pos="9077"/>
        </w:tabs>
        <w:spacing w:after="0" w:line="360" w:lineRule="auto"/>
        <w:ind w:left="0" w:right="-137" w:firstLine="0"/>
        <w:rPr>
          <w:szCs w:val="24"/>
        </w:rPr>
      </w:pPr>
    </w:p>
    <w:p w:rsidR="00D33938" w:rsidRDefault="00D33938" w:rsidP="00F445C3">
      <w:pPr>
        <w:tabs>
          <w:tab w:val="center" w:pos="2514"/>
          <w:tab w:val="right" w:pos="9077"/>
        </w:tabs>
        <w:spacing w:after="0" w:line="360" w:lineRule="auto"/>
        <w:ind w:left="0" w:right="-137" w:firstLine="0"/>
        <w:rPr>
          <w:szCs w:val="24"/>
        </w:rPr>
      </w:pPr>
    </w:p>
    <w:p w:rsidR="00D33938" w:rsidRDefault="00D33938" w:rsidP="00F445C3">
      <w:pPr>
        <w:tabs>
          <w:tab w:val="center" w:pos="2514"/>
          <w:tab w:val="right" w:pos="9077"/>
        </w:tabs>
        <w:spacing w:after="0" w:line="360" w:lineRule="auto"/>
        <w:ind w:left="0" w:right="-137" w:firstLine="0"/>
        <w:rPr>
          <w:szCs w:val="24"/>
        </w:rPr>
      </w:pPr>
    </w:p>
    <w:p w:rsidR="00D33938" w:rsidRDefault="00D33938" w:rsidP="00F445C3">
      <w:pPr>
        <w:tabs>
          <w:tab w:val="center" w:pos="2514"/>
          <w:tab w:val="right" w:pos="9077"/>
        </w:tabs>
        <w:spacing w:after="0" w:line="360" w:lineRule="auto"/>
        <w:ind w:left="0" w:right="-137" w:firstLine="0"/>
        <w:rPr>
          <w:szCs w:val="24"/>
        </w:rPr>
      </w:pPr>
    </w:p>
    <w:p w:rsidR="00D33938" w:rsidRDefault="00D33938" w:rsidP="00F445C3">
      <w:pPr>
        <w:tabs>
          <w:tab w:val="center" w:pos="2514"/>
          <w:tab w:val="right" w:pos="9077"/>
        </w:tabs>
        <w:spacing w:after="0" w:line="360" w:lineRule="auto"/>
        <w:ind w:left="0" w:right="-137" w:firstLine="0"/>
        <w:rPr>
          <w:szCs w:val="24"/>
        </w:rPr>
      </w:pPr>
    </w:p>
    <w:p w:rsidR="00D33938" w:rsidRDefault="00D33938" w:rsidP="00F445C3">
      <w:pPr>
        <w:tabs>
          <w:tab w:val="center" w:pos="2514"/>
          <w:tab w:val="right" w:pos="9077"/>
        </w:tabs>
        <w:spacing w:after="0" w:line="360" w:lineRule="auto"/>
        <w:ind w:left="0" w:right="-137" w:firstLine="0"/>
        <w:rPr>
          <w:szCs w:val="24"/>
        </w:rPr>
      </w:pPr>
    </w:p>
    <w:p w:rsidR="00D33938" w:rsidRDefault="00D33938" w:rsidP="00F445C3">
      <w:pPr>
        <w:tabs>
          <w:tab w:val="center" w:pos="2514"/>
          <w:tab w:val="right" w:pos="9077"/>
        </w:tabs>
        <w:spacing w:after="0" w:line="360" w:lineRule="auto"/>
        <w:ind w:left="0" w:right="-137" w:firstLine="0"/>
        <w:rPr>
          <w:szCs w:val="24"/>
        </w:rPr>
      </w:pPr>
    </w:p>
    <w:p w:rsidR="00D33938" w:rsidRDefault="00D33938" w:rsidP="00F445C3">
      <w:pPr>
        <w:tabs>
          <w:tab w:val="center" w:pos="2514"/>
          <w:tab w:val="right" w:pos="9077"/>
        </w:tabs>
        <w:spacing w:after="0" w:line="360" w:lineRule="auto"/>
        <w:ind w:left="0" w:right="-137" w:firstLine="0"/>
        <w:rPr>
          <w:szCs w:val="24"/>
        </w:rPr>
      </w:pPr>
    </w:p>
    <w:p w:rsidR="00D33938" w:rsidRDefault="00D33938"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2514"/>
          <w:tab w:val="right" w:pos="9077"/>
        </w:tabs>
        <w:spacing w:after="0" w:line="360" w:lineRule="auto"/>
        <w:ind w:left="0" w:right="-137" w:firstLine="0"/>
        <w:rPr>
          <w:b/>
          <w:szCs w:val="24"/>
        </w:rPr>
      </w:pPr>
      <w:r w:rsidRPr="00F445C3">
        <w:rPr>
          <w:b/>
        </w:rPr>
        <w:lastRenderedPageBreak/>
        <w:t>A tantárgy oktatása során fejlesztendő kompetenciák</w:t>
      </w:r>
    </w:p>
    <w:p w:rsidR="00F445C3" w:rsidRDefault="00F445C3" w:rsidP="00F445C3">
      <w:pPr>
        <w:tabs>
          <w:tab w:val="center" w:pos="2514"/>
          <w:tab w:val="right" w:pos="9077"/>
        </w:tabs>
        <w:spacing w:after="0" w:line="360" w:lineRule="auto"/>
        <w:ind w:left="0" w:right="-137" w:firstLine="0"/>
        <w:rPr>
          <w:szCs w:val="24"/>
        </w:rPr>
      </w:pPr>
    </w:p>
    <w:tbl>
      <w:tblPr>
        <w:tblStyle w:val="TableGrid"/>
        <w:tblW w:w="9290" w:type="dxa"/>
        <w:tblInd w:w="-108" w:type="dxa"/>
        <w:tblCellMar>
          <w:top w:w="54" w:type="dxa"/>
          <w:left w:w="108" w:type="dxa"/>
          <w:right w:w="59" w:type="dxa"/>
        </w:tblCellMar>
        <w:tblLook w:val="04A0" w:firstRow="1" w:lastRow="0" w:firstColumn="1" w:lastColumn="0" w:noHBand="0" w:noVBand="1"/>
      </w:tblPr>
      <w:tblGrid>
        <w:gridCol w:w="1796"/>
        <w:gridCol w:w="1855"/>
        <w:gridCol w:w="1652"/>
        <w:gridCol w:w="2207"/>
        <w:gridCol w:w="1780"/>
      </w:tblGrid>
      <w:tr w:rsidR="00F445C3" w:rsidRPr="00F445C3" w:rsidTr="00D3393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D33938">
            <w:pPr>
              <w:spacing w:after="0" w:line="259" w:lineRule="auto"/>
              <w:ind w:left="0" w:right="0" w:firstLine="0"/>
              <w:jc w:val="center"/>
              <w:rPr>
                <w:szCs w:val="24"/>
              </w:rPr>
            </w:pPr>
            <w:r w:rsidRPr="00F445C3">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D33938">
            <w:pPr>
              <w:spacing w:after="0" w:line="259" w:lineRule="auto"/>
              <w:ind w:left="0" w:right="48" w:firstLine="0"/>
              <w:jc w:val="center"/>
              <w:rPr>
                <w:szCs w:val="24"/>
              </w:rPr>
            </w:pPr>
            <w:r w:rsidRPr="00F445C3">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D33938">
            <w:pPr>
              <w:spacing w:after="0" w:line="259" w:lineRule="auto"/>
              <w:ind w:left="0" w:right="0" w:firstLine="0"/>
              <w:jc w:val="center"/>
              <w:rPr>
                <w:szCs w:val="24"/>
              </w:rPr>
            </w:pPr>
            <w:r w:rsidRPr="00F445C3">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D33938">
            <w:pPr>
              <w:spacing w:after="0" w:line="259" w:lineRule="auto"/>
              <w:ind w:left="0" w:right="0" w:firstLine="0"/>
              <w:jc w:val="center"/>
              <w:rPr>
                <w:szCs w:val="24"/>
              </w:rPr>
            </w:pPr>
            <w:r w:rsidRPr="00F445C3">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445C3" w:rsidRPr="00F445C3" w:rsidRDefault="00F445C3" w:rsidP="00D33938">
            <w:pPr>
              <w:spacing w:after="0" w:line="240" w:lineRule="auto"/>
              <w:ind w:left="0" w:right="0" w:firstLine="0"/>
              <w:jc w:val="center"/>
              <w:rPr>
                <w:szCs w:val="24"/>
              </w:rPr>
            </w:pPr>
            <w:r w:rsidRPr="00F445C3">
              <w:rPr>
                <w:b/>
                <w:szCs w:val="24"/>
              </w:rPr>
              <w:t xml:space="preserve">Általános és szakmához kötődő </w:t>
            </w:r>
          </w:p>
          <w:p w:rsidR="00F445C3" w:rsidRPr="00F445C3" w:rsidRDefault="00F445C3" w:rsidP="00D33938">
            <w:pPr>
              <w:spacing w:after="0" w:line="259" w:lineRule="auto"/>
              <w:ind w:left="0" w:right="0" w:firstLine="0"/>
              <w:jc w:val="center"/>
              <w:rPr>
                <w:szCs w:val="24"/>
              </w:rPr>
            </w:pPr>
            <w:r w:rsidRPr="00F445C3">
              <w:rPr>
                <w:b/>
                <w:szCs w:val="24"/>
              </w:rPr>
              <w:t xml:space="preserve">digitális kompetenciák </w:t>
            </w:r>
          </w:p>
        </w:tc>
      </w:tr>
      <w:tr w:rsidR="00F445C3" w:rsidRPr="00F445C3" w:rsidTr="00D33938">
        <w:trPr>
          <w:trHeight w:val="1621"/>
        </w:trPr>
        <w:tc>
          <w:tcPr>
            <w:tcW w:w="1858" w:type="dxa"/>
            <w:tcBorders>
              <w:top w:val="single" w:sz="4" w:space="0" w:color="000000"/>
              <w:left w:val="single" w:sz="4" w:space="0" w:color="000000"/>
              <w:bottom w:val="single" w:sz="4" w:space="0" w:color="000000"/>
              <w:right w:val="single" w:sz="4" w:space="0" w:color="000000"/>
            </w:tcBorders>
          </w:tcPr>
          <w:p w:rsidR="00F445C3" w:rsidRPr="00F445C3" w:rsidRDefault="00F445C3" w:rsidP="0055701D">
            <w:pPr>
              <w:spacing w:after="0" w:line="259" w:lineRule="auto"/>
              <w:ind w:left="0" w:right="0" w:firstLine="0"/>
              <w:jc w:val="left"/>
              <w:rPr>
                <w:szCs w:val="24"/>
              </w:rPr>
            </w:pPr>
            <w:r w:rsidRPr="00F445C3">
              <w:rPr>
                <w:szCs w:val="24"/>
              </w:rPr>
              <w:t xml:space="preserve">Tartós, folyamatos önfejlesztő munkát végez a kötelező fizikai felmérések minél eredményesebb végrehajtása érdekében.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0" w:line="259" w:lineRule="auto"/>
              <w:ind w:left="0" w:right="0" w:firstLine="0"/>
              <w:jc w:val="left"/>
              <w:rPr>
                <w:szCs w:val="24"/>
              </w:rPr>
            </w:pPr>
            <w:r w:rsidRPr="00F445C3">
              <w:rPr>
                <w:szCs w:val="24"/>
              </w:rPr>
              <w:t xml:space="preserve">Alkalmazói szinten tisztában van az erő, állóképesség és gyorsaság fejlesztésének lehetőségeivel, módszereivel.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0" w:line="259" w:lineRule="auto"/>
              <w:ind w:left="0" w:right="0" w:firstLine="0"/>
              <w:jc w:val="left"/>
              <w:rPr>
                <w:szCs w:val="24"/>
              </w:rPr>
            </w:pPr>
            <w:r w:rsidRPr="00F445C3">
              <w:rPr>
                <w:szCs w:val="24"/>
              </w:rPr>
              <w:t xml:space="preserve">Instrukció alapján részben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9" w:line="268" w:lineRule="auto"/>
              <w:ind w:left="0" w:right="0" w:firstLine="0"/>
              <w:jc w:val="left"/>
              <w:rPr>
                <w:szCs w:val="24"/>
              </w:rPr>
            </w:pPr>
            <w:r w:rsidRPr="00F445C3">
              <w:rPr>
                <w:szCs w:val="24"/>
              </w:rPr>
              <w:t xml:space="preserve">Nyitott a feladatok megértésére, </w:t>
            </w:r>
            <w:r w:rsidRPr="00F445C3">
              <w:rPr>
                <w:szCs w:val="24"/>
              </w:rPr>
              <w:tab/>
              <w:t xml:space="preserve">és motivált azok sikeres végrehajtásában. Tudatosan </w:t>
            </w:r>
            <w:r w:rsidRPr="00F445C3">
              <w:rPr>
                <w:szCs w:val="24"/>
              </w:rPr>
              <w:tab/>
              <w:t xml:space="preserve">alakítja életmódját, </w:t>
            </w:r>
            <w:r w:rsidRPr="00F445C3">
              <w:rPr>
                <w:szCs w:val="24"/>
              </w:rPr>
              <w:tab/>
              <w:t xml:space="preserve">táplálkozását. </w:t>
            </w:r>
          </w:p>
          <w:p w:rsidR="00F445C3" w:rsidRPr="00F445C3" w:rsidRDefault="00F445C3" w:rsidP="0055701D">
            <w:pPr>
              <w:spacing w:after="0" w:line="259" w:lineRule="auto"/>
              <w:ind w:left="0" w:right="0" w:firstLine="0"/>
              <w:jc w:val="left"/>
              <w:rPr>
                <w:szCs w:val="24"/>
              </w:rPr>
            </w:pPr>
            <w:r w:rsidRPr="00F445C3">
              <w:rPr>
                <w:szCs w:val="24"/>
              </w:rPr>
              <w:t xml:space="preserve">Betartja az erő- állóképességfejlesztő gyakorlatok hatékony végrehajtásához szükséges szabályokat.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0" w:line="259" w:lineRule="auto"/>
              <w:ind w:left="0" w:right="0" w:firstLine="0"/>
              <w:jc w:val="left"/>
              <w:rPr>
                <w:szCs w:val="24"/>
              </w:rPr>
            </w:pPr>
            <w:r w:rsidRPr="00F445C3">
              <w:rPr>
                <w:szCs w:val="24"/>
              </w:rPr>
              <w:t xml:space="preserve"> </w:t>
            </w:r>
          </w:p>
        </w:tc>
      </w:tr>
      <w:tr w:rsidR="00F445C3" w:rsidRPr="00F445C3" w:rsidTr="00D33938">
        <w:trPr>
          <w:trHeight w:val="1618"/>
        </w:trPr>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0" w:line="259" w:lineRule="auto"/>
              <w:ind w:left="0" w:right="0" w:firstLine="0"/>
              <w:jc w:val="left"/>
              <w:rPr>
                <w:szCs w:val="24"/>
              </w:rPr>
            </w:pPr>
            <w:r w:rsidRPr="00F445C3">
              <w:rPr>
                <w:szCs w:val="24"/>
              </w:rPr>
              <w:t xml:space="preserve">Egészséges életmódot él, és ezzel együtt egészséges étrendet követ. </w:t>
            </w:r>
          </w:p>
        </w:tc>
        <w:tc>
          <w:tcPr>
            <w:tcW w:w="1858" w:type="dxa"/>
            <w:tcBorders>
              <w:top w:val="single" w:sz="4" w:space="0" w:color="000000"/>
              <w:left w:val="single" w:sz="4" w:space="0" w:color="000000"/>
              <w:bottom w:val="single" w:sz="4" w:space="0" w:color="000000"/>
              <w:right w:val="single" w:sz="4" w:space="0" w:color="000000"/>
            </w:tcBorders>
          </w:tcPr>
          <w:p w:rsidR="00F445C3" w:rsidRPr="00F445C3" w:rsidRDefault="00F445C3" w:rsidP="0055701D">
            <w:pPr>
              <w:spacing w:after="0" w:line="259" w:lineRule="auto"/>
              <w:ind w:left="0" w:right="0" w:firstLine="0"/>
              <w:jc w:val="left"/>
              <w:rPr>
                <w:szCs w:val="24"/>
              </w:rPr>
            </w:pPr>
            <w:r w:rsidRPr="00F445C3">
              <w:rPr>
                <w:szCs w:val="24"/>
              </w:rPr>
              <w:t xml:space="preserve">Ismeri az egészséges életmód alapelveit, az egészséges emberi test működését és az egészséges étrend összetevőit.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0" w:line="259" w:lineRule="auto"/>
              <w:ind w:left="0" w:right="0" w:firstLine="0"/>
              <w:jc w:val="left"/>
              <w:rPr>
                <w:szCs w:val="24"/>
              </w:rPr>
            </w:pPr>
            <w:r w:rsidRPr="00F445C3">
              <w:rPr>
                <w:szCs w:val="24"/>
              </w:rPr>
              <w:t xml:space="preserve">Instrukció alapján részben önállóan </w:t>
            </w:r>
          </w:p>
        </w:tc>
        <w:tc>
          <w:tcPr>
            <w:tcW w:w="0" w:type="auto"/>
            <w:vMerge/>
            <w:tcBorders>
              <w:top w:val="nil"/>
              <w:left w:val="single" w:sz="4" w:space="0" w:color="000000"/>
              <w:bottom w:val="nil"/>
              <w:right w:val="single" w:sz="4" w:space="0" w:color="000000"/>
            </w:tcBorders>
          </w:tcPr>
          <w:p w:rsidR="00F445C3" w:rsidRPr="00F445C3" w:rsidRDefault="00F445C3" w:rsidP="0055701D">
            <w:pPr>
              <w:spacing w:after="160" w:line="259"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0" w:line="259" w:lineRule="auto"/>
              <w:ind w:left="0" w:right="0" w:firstLine="0"/>
              <w:jc w:val="left"/>
              <w:rPr>
                <w:szCs w:val="24"/>
              </w:rPr>
            </w:pPr>
            <w:r w:rsidRPr="00F445C3">
              <w:rPr>
                <w:szCs w:val="24"/>
              </w:rPr>
              <w:t xml:space="preserve"> </w:t>
            </w:r>
          </w:p>
        </w:tc>
      </w:tr>
      <w:tr w:rsidR="00F445C3" w:rsidRPr="00F445C3" w:rsidTr="00D33938">
        <w:trPr>
          <w:trHeight w:val="1392"/>
        </w:trPr>
        <w:tc>
          <w:tcPr>
            <w:tcW w:w="1858" w:type="dxa"/>
            <w:tcBorders>
              <w:top w:val="single" w:sz="4" w:space="0" w:color="000000"/>
              <w:left w:val="single" w:sz="4" w:space="0" w:color="000000"/>
              <w:bottom w:val="single" w:sz="4" w:space="0" w:color="000000"/>
              <w:right w:val="single" w:sz="4" w:space="0" w:color="000000"/>
            </w:tcBorders>
          </w:tcPr>
          <w:p w:rsidR="00F445C3" w:rsidRPr="00F445C3" w:rsidRDefault="0055701D" w:rsidP="0055701D">
            <w:pPr>
              <w:spacing w:after="0" w:line="259" w:lineRule="auto"/>
              <w:ind w:left="0" w:right="0" w:firstLine="0"/>
              <w:jc w:val="left"/>
              <w:rPr>
                <w:szCs w:val="24"/>
              </w:rPr>
            </w:pPr>
            <w:r>
              <w:rPr>
                <w:szCs w:val="24"/>
              </w:rPr>
              <w:t xml:space="preserve">Saját </w:t>
            </w:r>
            <w:r w:rsidR="00F445C3" w:rsidRPr="00F445C3">
              <w:rPr>
                <w:szCs w:val="24"/>
              </w:rPr>
              <w:t xml:space="preserve">testsúlyával, illetve társa segítségével edzi magát, amit súlyzós gyakorlatokkal is ki tud egészíteni.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0" w:line="259" w:lineRule="auto"/>
              <w:ind w:left="0" w:right="0" w:firstLine="0"/>
              <w:jc w:val="left"/>
              <w:rPr>
                <w:szCs w:val="24"/>
              </w:rPr>
            </w:pPr>
            <w:r w:rsidRPr="00F445C3">
              <w:rPr>
                <w:szCs w:val="24"/>
              </w:rPr>
              <w:t xml:space="preserve">Elsajátítja a saját testsúlyos és a súlyzós edzésgyakorlatok hatékony végrehajtását.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0" w:line="259" w:lineRule="auto"/>
              <w:ind w:left="0" w:right="0" w:firstLine="0"/>
              <w:jc w:val="left"/>
              <w:rPr>
                <w:szCs w:val="24"/>
              </w:rPr>
            </w:pPr>
            <w:r w:rsidRPr="00F445C3">
              <w:rPr>
                <w:szCs w:val="24"/>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F445C3" w:rsidRPr="00F445C3" w:rsidRDefault="00F445C3" w:rsidP="0055701D">
            <w:pPr>
              <w:spacing w:after="160" w:line="259"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Pr="00F445C3" w:rsidRDefault="00F445C3" w:rsidP="0055701D">
            <w:pPr>
              <w:spacing w:after="0" w:line="259" w:lineRule="auto"/>
              <w:ind w:left="0" w:right="0" w:firstLine="0"/>
              <w:jc w:val="left"/>
              <w:rPr>
                <w:szCs w:val="24"/>
              </w:rPr>
            </w:pPr>
            <w:r w:rsidRPr="00F445C3">
              <w:rPr>
                <w:szCs w:val="24"/>
              </w:rPr>
              <w:t xml:space="preserve"> </w:t>
            </w:r>
          </w:p>
        </w:tc>
      </w:tr>
    </w:tbl>
    <w:p w:rsid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2514"/>
          <w:tab w:val="right" w:pos="9077"/>
        </w:tabs>
        <w:spacing w:after="0" w:line="360" w:lineRule="auto"/>
        <w:ind w:left="0" w:right="-137" w:firstLine="0"/>
        <w:rPr>
          <w:b/>
          <w:szCs w:val="24"/>
        </w:rPr>
      </w:pPr>
      <w:r w:rsidRPr="00F445C3">
        <w:rPr>
          <w:b/>
        </w:rPr>
        <w:t>A tantárgy témakörei</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tabs>
          <w:tab w:val="center" w:pos="905"/>
          <w:tab w:val="center" w:pos="3436"/>
        </w:tabs>
        <w:ind w:left="0" w:right="0" w:firstLine="0"/>
        <w:jc w:val="left"/>
      </w:pPr>
      <w:r>
        <w:t>Fizikai állóképesség fejlesztés</w:t>
      </w:r>
      <w:r>
        <w:rPr>
          <w:b/>
          <w:i/>
        </w:rPr>
        <w:t xml:space="preserve"> </w:t>
      </w:r>
    </w:p>
    <w:p w:rsidR="00F445C3" w:rsidRDefault="00F445C3" w:rsidP="00F445C3">
      <w:pPr>
        <w:ind w:left="278" w:right="0"/>
      </w:pPr>
      <w:r>
        <w:t xml:space="preserve">Az életkorhoz tartozó fizikai állóképesség fejlesztéséhez szükséges ismeretek </w:t>
      </w:r>
    </w:p>
    <w:p w:rsidR="00F445C3" w:rsidRDefault="00F445C3" w:rsidP="00F445C3">
      <w:pPr>
        <w:ind w:left="278" w:right="0"/>
      </w:pPr>
      <w:r>
        <w:t xml:space="preserve">Az egészséges életmód elvei, az egészséges táplálkozás </w:t>
      </w:r>
    </w:p>
    <w:p w:rsidR="00F445C3" w:rsidRDefault="00F445C3" w:rsidP="00F445C3">
      <w:pPr>
        <w:ind w:left="278" w:right="0"/>
      </w:pPr>
      <w:r>
        <w:t xml:space="preserve">Erő és állóképesség fejlesztése saját testsúllyal és társsal, kondicionáló gépekkel és egy, illetve kétkezes súlyzókkal </w:t>
      </w:r>
    </w:p>
    <w:p w:rsidR="00F445C3" w:rsidRDefault="00F445C3" w:rsidP="00F445C3">
      <w:pPr>
        <w:ind w:left="278" w:right="0"/>
      </w:pPr>
      <w:r>
        <w:lastRenderedPageBreak/>
        <w:t xml:space="preserve">A rendvédelmi szerveknél és a Honvédségnél alkalmazott fizikai felmérések alapfel-adatainak szabályos végrehajtási technikái: felülés, fekvőtámasz, helyből távolugrás, 4x10 m ingafutás, 2000 m futás </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tabs>
          <w:tab w:val="center" w:pos="905"/>
          <w:tab w:val="center" w:pos="4018"/>
        </w:tabs>
        <w:ind w:left="0" w:right="0" w:firstLine="0"/>
        <w:jc w:val="left"/>
      </w:pPr>
      <w:r>
        <w:t>Fizikai felmérés végrehajtására felkészítés</w:t>
      </w:r>
      <w:r>
        <w:rPr>
          <w:b/>
          <w:i/>
        </w:rPr>
        <w:t xml:space="preserve"> </w:t>
      </w:r>
    </w:p>
    <w:p w:rsidR="00F445C3" w:rsidRDefault="00F445C3" w:rsidP="00F445C3">
      <w:pPr>
        <w:ind w:left="278" w:right="0"/>
      </w:pPr>
      <w:r>
        <w:t xml:space="preserve">A rendvédelmi szervek hivatásos állományú tagjai részére előírt fizikai felmérések feladatainak szabályos végrehajtásra való felkészülési: fekvenyomás, felülés, fekvőtámasz, helyből távolugrás, hajlított karú függés, 2000 m futás </w:t>
      </w:r>
    </w:p>
    <w:p w:rsid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2514"/>
          <w:tab w:val="right" w:pos="9077"/>
        </w:tabs>
        <w:spacing w:after="0" w:line="360" w:lineRule="auto"/>
        <w:ind w:left="0" w:right="-137" w:firstLine="0"/>
        <w:rPr>
          <w:b/>
          <w:szCs w:val="24"/>
        </w:rPr>
      </w:pPr>
      <w:r w:rsidRPr="00F445C3">
        <w:rPr>
          <w:b/>
        </w:rPr>
        <w:t>Önvédelem tantárgy</w:t>
      </w:r>
      <w:r>
        <w:rPr>
          <w:b/>
        </w:rPr>
        <w:tab/>
      </w:r>
      <w:r w:rsidRPr="00F445C3">
        <w:rPr>
          <w:b/>
        </w:rPr>
        <w:t xml:space="preserve"> </w:t>
      </w:r>
      <w:r w:rsidRPr="00F445C3">
        <w:rPr>
          <w:b/>
        </w:rPr>
        <w:tab/>
        <w:t>247/237 óra</w:t>
      </w:r>
    </w:p>
    <w:p w:rsidR="00F445C3" w:rsidRDefault="00F445C3" w:rsidP="00F445C3">
      <w:pPr>
        <w:ind w:left="435" w:right="0"/>
      </w:pPr>
      <w:r>
        <w:t xml:space="preserve">A tantárgy tanításának fő célja </w:t>
      </w:r>
    </w:p>
    <w:p w:rsidR="00F445C3" w:rsidRDefault="00F445C3" w:rsidP="00F445C3">
      <w:pPr>
        <w:ind w:right="0"/>
      </w:pPr>
      <w:r>
        <w:t xml:space="preserve">A tantárgy tanulása során a tanuló képessé válik önmaga megvédésére, a saját magát és másokat ért jogtalan támadás kivédésére, az ellene támadók harcképtelenné tételére egyedül vagy társaival. Alkalmazói szinten megismeri az emberi test sérülékeny pontjait, és ezt az ismeretet használni tudja közelharcban. </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ind w:left="994" w:right="0" w:hanging="569"/>
      </w:pPr>
      <w:r>
        <w:t>A tantárgyat oktató végzettségére, szakképesítésére, munkatapasztalatára vonatkozó speciális elvárások —</w:t>
      </w:r>
    </w:p>
    <w:p w:rsidR="00F445C3" w:rsidRDefault="00F445C3" w:rsidP="00F445C3">
      <w:pPr>
        <w:ind w:left="994" w:right="0" w:hanging="569"/>
      </w:pPr>
    </w:p>
    <w:p w:rsidR="00F445C3" w:rsidRDefault="00F445C3" w:rsidP="00F445C3">
      <w:pPr>
        <w:ind w:left="435" w:right="0"/>
      </w:pPr>
      <w:r>
        <w:t xml:space="preserve">Kapcsolódó közismereti, szakmai tartalmak — </w:t>
      </w:r>
    </w:p>
    <w:p w:rsidR="00F445C3" w:rsidRDefault="00F445C3" w:rsidP="00F445C3">
      <w:pPr>
        <w:ind w:left="994" w:right="0" w:hanging="569"/>
        <w:rPr>
          <w:szCs w:val="24"/>
        </w:rPr>
      </w:pPr>
    </w:p>
    <w:p w:rsidR="00F445C3" w:rsidRDefault="00F445C3" w:rsidP="00F445C3">
      <w:pPr>
        <w:ind w:left="435" w:right="0"/>
      </w:pPr>
      <w:r>
        <w:t xml:space="preserve">A képzés órakeretének 100%-át gyakorlati helyszínen (tanműhely, üzem stb.) </w:t>
      </w:r>
    </w:p>
    <w:p w:rsidR="00F445C3" w:rsidRDefault="00F445C3" w:rsidP="00F445C3">
      <w:pPr>
        <w:ind w:left="994" w:right="0" w:hanging="569"/>
        <w:rPr>
          <w:szCs w:val="24"/>
        </w:rPr>
      </w:pPr>
      <w:r>
        <w:t>kell lebonyolítani.</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2514"/>
          <w:tab w:val="right" w:pos="9077"/>
        </w:tabs>
        <w:spacing w:after="0" w:line="360" w:lineRule="auto"/>
        <w:ind w:left="0" w:right="-137" w:firstLine="0"/>
        <w:rPr>
          <w:b/>
          <w:szCs w:val="24"/>
        </w:rPr>
      </w:pPr>
      <w:r w:rsidRPr="00F445C3">
        <w:rPr>
          <w:b/>
        </w:rPr>
        <w:t>A tantárgy oktatása során fejlesztendő kompetenciák</w:t>
      </w:r>
    </w:p>
    <w:p w:rsidR="00F445C3" w:rsidRDefault="00F445C3" w:rsidP="00F445C3">
      <w:pPr>
        <w:tabs>
          <w:tab w:val="center" w:pos="2514"/>
          <w:tab w:val="right" w:pos="9077"/>
        </w:tabs>
        <w:spacing w:after="0" w:line="360" w:lineRule="auto"/>
        <w:ind w:left="0" w:right="-137" w:firstLine="0"/>
        <w:rPr>
          <w:szCs w:val="24"/>
        </w:rPr>
      </w:pPr>
    </w:p>
    <w:tbl>
      <w:tblPr>
        <w:tblStyle w:val="TableGrid"/>
        <w:tblW w:w="9290" w:type="dxa"/>
        <w:tblInd w:w="-108" w:type="dxa"/>
        <w:tblCellMar>
          <w:top w:w="46" w:type="dxa"/>
          <w:left w:w="108" w:type="dxa"/>
          <w:right w:w="58" w:type="dxa"/>
        </w:tblCellMar>
        <w:tblLook w:val="04A0" w:firstRow="1" w:lastRow="0" w:firstColumn="1" w:lastColumn="0" w:noHBand="0" w:noVBand="1"/>
      </w:tblPr>
      <w:tblGrid>
        <w:gridCol w:w="1858"/>
        <w:gridCol w:w="1858"/>
        <w:gridCol w:w="1858"/>
        <w:gridCol w:w="1858"/>
        <w:gridCol w:w="1858"/>
      </w:tblGrid>
      <w:tr w:rsidR="00F445C3" w:rsidTr="00D3393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D33938">
            <w:pPr>
              <w:spacing w:after="0" w:line="240" w:lineRule="auto"/>
              <w:ind w:left="0" w:right="0" w:firstLine="0"/>
              <w:jc w:val="center"/>
            </w:pPr>
            <w:r>
              <w:rPr>
                <w:b/>
                <w:sz w:val="20"/>
              </w:rPr>
              <w:t xml:space="preserve">Általános és szakmához kötődő </w:t>
            </w:r>
          </w:p>
          <w:p w:rsidR="00F445C3" w:rsidRDefault="00F445C3" w:rsidP="00D33938">
            <w:pPr>
              <w:spacing w:after="0" w:line="259" w:lineRule="auto"/>
              <w:ind w:left="0" w:right="0" w:firstLine="0"/>
              <w:jc w:val="center"/>
            </w:pPr>
            <w:r>
              <w:rPr>
                <w:b/>
                <w:sz w:val="20"/>
              </w:rPr>
              <w:t xml:space="preserve">digitális kompetenciák </w:t>
            </w:r>
          </w:p>
        </w:tc>
      </w:tr>
      <w:tr w:rsidR="00F445C3" w:rsidTr="00D33938">
        <w:trPr>
          <w:trHeight w:val="1848"/>
        </w:trPr>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55701D">
            <w:pPr>
              <w:spacing w:after="0" w:line="259" w:lineRule="auto"/>
              <w:ind w:left="0" w:right="0" w:firstLine="0"/>
              <w:jc w:val="left"/>
            </w:pPr>
            <w:r>
              <w:rPr>
                <w:sz w:val="20"/>
              </w:rPr>
              <w:t xml:space="preserve">Önmaga </w:t>
            </w:r>
            <w:r w:rsidR="0055701D">
              <w:rPr>
                <w:sz w:val="20"/>
              </w:rPr>
              <w:t>v</w:t>
            </w:r>
            <w:r>
              <w:rPr>
                <w:sz w:val="20"/>
              </w:rPr>
              <w:t xml:space="preserve">édelmében alkalmazza a szabadulás technikáit, munkája során megakadályozza az intézkedés alá vont személy szabadulását.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Alkalmazói szinten ismeri a rendőri közelharc alaptechnikáit.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445C3" w:rsidRDefault="00F445C3" w:rsidP="0055701D">
            <w:pPr>
              <w:spacing w:after="0" w:line="259" w:lineRule="auto"/>
              <w:ind w:left="0" w:right="0" w:firstLine="0"/>
              <w:jc w:val="left"/>
            </w:pPr>
            <w:r>
              <w:rPr>
                <w:sz w:val="20"/>
              </w:rPr>
              <w:t xml:space="preserve">Nyitott a feladatok megértésére, </w:t>
            </w:r>
            <w:r w:rsidR="0055701D">
              <w:rPr>
                <w:sz w:val="20"/>
              </w:rPr>
              <w:t>m</w:t>
            </w:r>
            <w:r>
              <w:rPr>
                <w:sz w:val="20"/>
              </w:rPr>
              <w:t xml:space="preserve">otivált </w:t>
            </w:r>
            <w:r w:rsidR="0055701D">
              <w:rPr>
                <w:sz w:val="20"/>
              </w:rPr>
              <w:t>a</w:t>
            </w:r>
            <w:r>
              <w:rPr>
                <w:sz w:val="20"/>
              </w:rPr>
              <w:t xml:space="preserve">zok </w:t>
            </w:r>
            <w:r w:rsidR="0055701D">
              <w:rPr>
                <w:sz w:val="20"/>
              </w:rPr>
              <w:t>s</w:t>
            </w:r>
            <w:r>
              <w:rPr>
                <w:sz w:val="20"/>
              </w:rPr>
              <w:t xml:space="preserve">ikeres végrehajtásában. Járőrtársával történő együttműködés során elfogadja a kölcsönös függési helyzetet, és alkalmazkodik hozzá.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 </w:t>
            </w:r>
          </w:p>
        </w:tc>
      </w:tr>
      <w:tr w:rsidR="00F445C3" w:rsidTr="00D33938">
        <w:trPr>
          <w:trHeight w:val="701"/>
        </w:trPr>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D33938">
            <w:pPr>
              <w:spacing w:after="0" w:line="259" w:lineRule="auto"/>
              <w:ind w:left="0" w:right="0" w:firstLine="0"/>
              <w:jc w:val="left"/>
            </w:pPr>
            <w:r>
              <w:rPr>
                <w:sz w:val="20"/>
              </w:rPr>
              <w:t xml:space="preserve">Elhárít eszközös- és eszköz nélküli támadásokat. </w:t>
            </w:r>
          </w:p>
        </w:tc>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D33938">
            <w:pPr>
              <w:spacing w:after="0" w:line="259" w:lineRule="auto"/>
              <w:ind w:left="0" w:right="0" w:firstLine="0"/>
              <w:jc w:val="left"/>
            </w:pPr>
            <w:r>
              <w:rPr>
                <w:sz w:val="20"/>
              </w:rPr>
              <w:t xml:space="preserve">Ismeri a rendőri közelharc alaptechnikáit.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F445C3" w:rsidRDefault="00F445C3" w:rsidP="00D33938">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 </w:t>
            </w:r>
          </w:p>
        </w:tc>
      </w:tr>
      <w:tr w:rsidR="00F445C3" w:rsidTr="00D33938">
        <w:trPr>
          <w:trHeight w:val="1851"/>
        </w:trPr>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55701D">
            <w:pPr>
              <w:spacing w:after="0" w:line="259" w:lineRule="auto"/>
              <w:ind w:left="0" w:right="0" w:firstLine="0"/>
              <w:jc w:val="left"/>
            </w:pPr>
            <w:r>
              <w:rPr>
                <w:sz w:val="20"/>
              </w:rPr>
              <w:lastRenderedPageBreak/>
              <w:t>Használja az aktív vagy a passzív ellenállás megtörésére kialakított technikákat. A helyzethez illeszkedő elvezetési fogásokat alkalmaz.</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Ismeri a testi kényszer alkalmazásának technikáit.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F445C3" w:rsidRDefault="00F445C3" w:rsidP="00D33938">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 </w:t>
            </w:r>
          </w:p>
        </w:tc>
      </w:tr>
      <w:tr w:rsidR="00F445C3" w:rsidTr="00D33938">
        <w:trPr>
          <w:trHeight w:val="1159"/>
        </w:trPr>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D33938">
            <w:pPr>
              <w:spacing w:after="0" w:line="259" w:lineRule="auto"/>
              <w:ind w:left="0" w:right="0" w:firstLine="0"/>
              <w:jc w:val="left"/>
            </w:pPr>
            <w:r>
              <w:rPr>
                <w:sz w:val="20"/>
              </w:rPr>
              <w:t xml:space="preserve">Különböző testhelyzetekben lévő személy bilincselését végre tudja hajtani.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Tudja a szabályos bilincselési helyzet kialakításának technikáit.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F445C3" w:rsidRDefault="00F445C3" w:rsidP="00D33938">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 </w:t>
            </w:r>
          </w:p>
        </w:tc>
      </w:tr>
      <w:tr w:rsidR="00F445C3" w:rsidTr="00D33938">
        <w:trPr>
          <w:trHeight w:val="1393"/>
        </w:trPr>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D33938">
            <w:pPr>
              <w:spacing w:after="0" w:line="259" w:lineRule="auto"/>
              <w:ind w:left="0" w:right="0" w:firstLine="0"/>
              <w:jc w:val="left"/>
            </w:pPr>
            <w:r>
              <w:rPr>
                <w:sz w:val="20"/>
              </w:rPr>
              <w:t xml:space="preserve">Rendőrbot alkalmazását igénylő intézkedései során szakszerű fogásokat, hárításokat hajt végre.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Ismeri a rendőrbot alkalmazásának technikáit.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nil"/>
              <w:right w:val="single" w:sz="4" w:space="0" w:color="000000"/>
            </w:tcBorders>
          </w:tcPr>
          <w:p w:rsidR="00F445C3" w:rsidRDefault="00F445C3" w:rsidP="00D33938">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 </w:t>
            </w:r>
          </w:p>
        </w:tc>
      </w:tr>
      <w:tr w:rsidR="00F445C3" w:rsidTr="00D33938">
        <w:trPr>
          <w:trHeight w:val="2540"/>
        </w:trPr>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55701D">
            <w:pPr>
              <w:spacing w:after="0" w:line="258" w:lineRule="auto"/>
              <w:ind w:left="0" w:right="0" w:firstLine="0"/>
              <w:jc w:val="left"/>
            </w:pPr>
            <w:r>
              <w:rPr>
                <w:sz w:val="20"/>
              </w:rPr>
              <w:t>Személye vagy járőrpárja ellen indított támadásokat hatékonyan hárítja. Védekezési</w:t>
            </w:r>
            <w:r w:rsidR="0055701D">
              <w:rPr>
                <w:sz w:val="20"/>
              </w:rPr>
              <w:t xml:space="preserve"> </w:t>
            </w:r>
            <w:r>
              <w:rPr>
                <w:sz w:val="20"/>
              </w:rPr>
              <w:t>technikákat</w:t>
            </w:r>
            <w:r w:rsidR="0055701D">
              <w:rPr>
                <w:sz w:val="20"/>
              </w:rPr>
              <w:t xml:space="preserve"> </w:t>
            </w:r>
            <w:r>
              <w:rPr>
                <w:sz w:val="20"/>
              </w:rPr>
              <w:t xml:space="preserve">alkalmaz egyénileg </w:t>
            </w:r>
            <w:r w:rsidR="0055701D">
              <w:rPr>
                <w:sz w:val="20"/>
              </w:rPr>
              <w:t xml:space="preserve"> </w:t>
            </w:r>
            <w:r>
              <w:rPr>
                <w:sz w:val="20"/>
              </w:rPr>
              <w:t>vagy párban.</w:t>
            </w:r>
            <w:r w:rsidR="0055701D">
              <w:rPr>
                <w:sz w:val="20"/>
              </w:rPr>
              <w:t xml:space="preserve"> </w:t>
            </w:r>
            <w:r>
              <w:rPr>
                <w:sz w:val="20"/>
              </w:rPr>
              <w:t xml:space="preserve">Tevékenységét, magatartását társával összehangolja.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Ismeri az egyénileg és járőrpárban végrehajtott védekezés technikáit.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Teljesen önállóan </w:t>
            </w:r>
          </w:p>
        </w:tc>
        <w:tc>
          <w:tcPr>
            <w:tcW w:w="0" w:type="auto"/>
            <w:vMerge/>
            <w:tcBorders>
              <w:top w:val="nil"/>
              <w:left w:val="single" w:sz="4" w:space="0" w:color="000000"/>
              <w:bottom w:val="single" w:sz="4" w:space="0" w:color="000000"/>
              <w:right w:val="single" w:sz="4" w:space="0" w:color="000000"/>
            </w:tcBorders>
          </w:tcPr>
          <w:p w:rsidR="00F445C3" w:rsidRDefault="00F445C3" w:rsidP="00D33938">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left"/>
            </w:pPr>
            <w:r>
              <w:rPr>
                <w:sz w:val="20"/>
              </w:rPr>
              <w:t xml:space="preserve"> </w:t>
            </w:r>
          </w:p>
        </w:tc>
      </w:tr>
    </w:tbl>
    <w:p w:rsid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2514"/>
          <w:tab w:val="right" w:pos="9077"/>
        </w:tabs>
        <w:spacing w:after="0" w:line="360" w:lineRule="auto"/>
        <w:ind w:left="0" w:right="-137" w:firstLine="0"/>
        <w:rPr>
          <w:b/>
          <w:szCs w:val="24"/>
        </w:rPr>
      </w:pPr>
      <w:r w:rsidRPr="00F445C3">
        <w:rPr>
          <w:b/>
        </w:rPr>
        <w:t>A tantárgy témakörei</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tabs>
          <w:tab w:val="center" w:pos="905"/>
          <w:tab w:val="center" w:pos="3014"/>
        </w:tabs>
        <w:ind w:left="0" w:right="0" w:firstLine="0"/>
        <w:jc w:val="left"/>
      </w:pPr>
      <w:r>
        <w:t xml:space="preserve">Önvédelmi technikák </w:t>
      </w:r>
      <w:r>
        <w:rPr>
          <w:b/>
          <w:i/>
        </w:rPr>
        <w:t xml:space="preserve"> </w:t>
      </w:r>
    </w:p>
    <w:p w:rsidR="00F445C3" w:rsidRDefault="00F445C3" w:rsidP="00F445C3">
      <w:pPr>
        <w:ind w:left="278" w:right="0"/>
      </w:pPr>
      <w:r>
        <w:t xml:space="preserve">Az emberi test sérülékeny pontjai </w:t>
      </w:r>
    </w:p>
    <w:p w:rsidR="00F445C3" w:rsidRDefault="00F445C3" w:rsidP="00F445C3">
      <w:pPr>
        <w:ind w:left="278" w:right="0"/>
      </w:pPr>
      <w:r>
        <w:t xml:space="preserve">Gurulások, esések </w:t>
      </w:r>
    </w:p>
    <w:p w:rsidR="00F445C3" w:rsidRDefault="00F445C3" w:rsidP="00F445C3">
      <w:pPr>
        <w:ind w:left="278" w:right="0"/>
      </w:pPr>
      <w:r>
        <w:t xml:space="preserve">Esés- és dobásgyakorlatok </w:t>
      </w:r>
    </w:p>
    <w:p w:rsidR="00F445C3" w:rsidRDefault="00F445C3" w:rsidP="00F445C3">
      <w:pPr>
        <w:ind w:left="278" w:right="0"/>
      </w:pPr>
      <w:r>
        <w:t xml:space="preserve">Hajfogás, nyakfogás, csuklófogás hárítása </w:t>
      </w:r>
    </w:p>
    <w:p w:rsidR="00F445C3" w:rsidRDefault="00F445C3" w:rsidP="00F445C3">
      <w:pPr>
        <w:ind w:left="278" w:right="0"/>
      </w:pPr>
      <w:r>
        <w:t xml:space="preserve">Alapütések és alaprúgások </w:t>
      </w:r>
    </w:p>
    <w:p w:rsidR="00F445C3" w:rsidRDefault="00F445C3" w:rsidP="00F445C3">
      <w:pPr>
        <w:ind w:left="278" w:right="0"/>
      </w:pPr>
      <w:r>
        <w:t xml:space="preserve">Ütések: egyenes ütések, köríves ütések </w:t>
      </w:r>
    </w:p>
    <w:p w:rsidR="00F445C3" w:rsidRDefault="00F445C3" w:rsidP="00F445C3">
      <w:pPr>
        <w:ind w:left="278" w:right="0"/>
      </w:pPr>
      <w:r>
        <w:t xml:space="preserve">Védések: fej, test és altest védése </w:t>
      </w:r>
    </w:p>
    <w:p w:rsidR="00F445C3" w:rsidRDefault="00F445C3" w:rsidP="00F445C3">
      <w:pPr>
        <w:ind w:left="278" w:right="0"/>
      </w:pPr>
      <w:r>
        <w:t xml:space="preserve">Rúgások: térddel, térdre, lábszárra, gyomorra </w:t>
      </w:r>
    </w:p>
    <w:p w:rsidR="00F445C3" w:rsidRDefault="00F445C3" w:rsidP="00F445C3">
      <w:pPr>
        <w:ind w:left="278" w:right="0"/>
      </w:pPr>
      <w:r>
        <w:t xml:space="preserve">Bot támadás és védése </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r>
        <w:t>Közelharc alaptechnikák</w:t>
      </w:r>
      <w:r>
        <w:rPr>
          <w:b/>
          <w:i/>
        </w:rPr>
        <w:t xml:space="preserve"> </w:t>
      </w:r>
    </w:p>
    <w:p w:rsidR="00F445C3" w:rsidRDefault="00F445C3" w:rsidP="00F445C3">
      <w:pPr>
        <w:ind w:left="278" w:right="0"/>
      </w:pPr>
      <w:r>
        <w:t xml:space="preserve">Szabadulás technikák </w:t>
      </w:r>
    </w:p>
    <w:p w:rsidR="00F445C3" w:rsidRDefault="00F445C3" w:rsidP="00F445C3">
      <w:pPr>
        <w:ind w:left="278" w:right="0"/>
      </w:pPr>
      <w:r>
        <w:t xml:space="preserve">Eszközös és eszköz nélküli támadások elhárítása </w:t>
      </w:r>
    </w:p>
    <w:p w:rsidR="00F445C3" w:rsidRDefault="00F445C3" w:rsidP="00F445C3">
      <w:pPr>
        <w:ind w:left="278" w:right="0"/>
      </w:pPr>
      <w:r>
        <w:lastRenderedPageBreak/>
        <w:t xml:space="preserve">Földrevitel, szabályos bilincselési helyzet kialakítása </w:t>
      </w:r>
    </w:p>
    <w:p w:rsidR="00F445C3" w:rsidRDefault="00F445C3" w:rsidP="00F445C3">
      <w:pPr>
        <w:ind w:left="278" w:right="0"/>
      </w:pPr>
      <w:r>
        <w:t xml:space="preserve">Több ellenfél elleni védekezés egyénileg vagy járőrtárs segítségével </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tabs>
          <w:tab w:val="center" w:pos="905"/>
          <w:tab w:val="center" w:pos="2823"/>
        </w:tabs>
        <w:ind w:left="0" w:right="0" w:firstLine="0"/>
        <w:jc w:val="left"/>
      </w:pPr>
      <w:r>
        <w:t xml:space="preserve">Intézkedéstaktika </w:t>
      </w:r>
      <w:r>
        <w:rPr>
          <w:b/>
          <w:i/>
        </w:rPr>
        <w:t xml:space="preserve"> </w:t>
      </w:r>
    </w:p>
    <w:p w:rsidR="00F445C3" w:rsidRDefault="00F445C3" w:rsidP="00F445C3">
      <w:pPr>
        <w:ind w:left="278" w:right="0"/>
      </w:pPr>
      <w:r>
        <w:t xml:space="preserve">Az intézkedő állás </w:t>
      </w:r>
    </w:p>
    <w:p w:rsidR="00F445C3" w:rsidRDefault="00F445C3" w:rsidP="00F445C3">
      <w:pPr>
        <w:ind w:left="278" w:right="0"/>
      </w:pPr>
      <w:r>
        <w:t xml:space="preserve">Elvezető fogások </w:t>
      </w:r>
    </w:p>
    <w:p w:rsidR="00F445C3" w:rsidRDefault="00F445C3" w:rsidP="00F445C3">
      <w:pPr>
        <w:ind w:left="278" w:right="0"/>
      </w:pPr>
      <w:r>
        <w:t xml:space="preserve">A testi kényszer alaptechnikái </w:t>
      </w:r>
    </w:p>
    <w:p w:rsidR="00F445C3" w:rsidRDefault="00F445C3" w:rsidP="00F445C3">
      <w:pPr>
        <w:ind w:left="278" w:right="0"/>
      </w:pPr>
      <w:r>
        <w:t xml:space="preserve">Aktív és passzív ellenállás megtörése testi kényszerrel </w:t>
      </w:r>
    </w:p>
    <w:p w:rsidR="00F445C3" w:rsidRDefault="00F445C3" w:rsidP="00F445C3">
      <w:pPr>
        <w:ind w:left="278" w:right="0"/>
      </w:pPr>
      <w:r>
        <w:t xml:space="preserve">Bilincs alkalmazásának technikái A rendőrbot alkalmazásának a technikái </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tabs>
          <w:tab w:val="center" w:pos="2514"/>
          <w:tab w:val="right" w:pos="9077"/>
        </w:tabs>
        <w:spacing w:after="0" w:line="360" w:lineRule="auto"/>
        <w:ind w:left="0" w:right="-137" w:firstLine="0"/>
        <w:rPr>
          <w:szCs w:val="24"/>
        </w:rPr>
      </w:pPr>
      <w:r>
        <w:rPr>
          <w:b/>
        </w:rPr>
        <w:t xml:space="preserve">Lövészet tantárgy </w:t>
      </w:r>
      <w:r>
        <w:rPr>
          <w:b/>
        </w:rPr>
        <w:tab/>
      </w:r>
      <w:r>
        <w:rPr>
          <w:b/>
        </w:rPr>
        <w:tab/>
        <w:t>139/139 óra</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ind w:left="435" w:right="0"/>
      </w:pPr>
      <w:r>
        <w:t xml:space="preserve">A tantárgy tanításának fő célja </w:t>
      </w:r>
    </w:p>
    <w:p w:rsidR="00F445C3" w:rsidRDefault="00F445C3" w:rsidP="00F445C3">
      <w:pPr>
        <w:tabs>
          <w:tab w:val="center" w:pos="2514"/>
          <w:tab w:val="right" w:pos="9077"/>
        </w:tabs>
        <w:spacing w:after="0" w:line="360" w:lineRule="auto"/>
        <w:ind w:left="0" w:right="-137" w:firstLine="0"/>
        <w:rPr>
          <w:szCs w:val="24"/>
        </w:rPr>
      </w:pPr>
      <w:r>
        <w:t>A lövészet tantárgy tanításának célja a fegyverek szakszerű kezeléséhez szükséges jártasság kialakítása és megszilárdítása. A változó viszonyok és helyzetek között megtanítani a tüzelés fogásait és szabályait, készséggé fejleszteni a célok gyors, pontos leküzdését különböző körülmények között más és más távolságokban, valamint tüzelési testhelyzetekben.</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ind w:left="994" w:right="0" w:hanging="569"/>
      </w:pPr>
      <w:r>
        <w:t xml:space="preserve">A tantárgyat oktató végzettségére, szakképesítésére, munkatapasztalatára vonatkozó speciális elvárások — </w:t>
      </w:r>
    </w:p>
    <w:p w:rsidR="00F445C3" w:rsidRDefault="00F445C3" w:rsidP="00F445C3">
      <w:pPr>
        <w:ind w:left="994" w:right="0" w:hanging="569"/>
      </w:pPr>
    </w:p>
    <w:p w:rsidR="00F445C3" w:rsidRDefault="00F445C3" w:rsidP="00F445C3">
      <w:pPr>
        <w:ind w:left="435" w:right="0"/>
      </w:pPr>
      <w:r>
        <w:t xml:space="preserve">Kapcsolódó közismereti, szakmai tartalmak — </w:t>
      </w:r>
    </w:p>
    <w:p w:rsidR="00F445C3" w:rsidRDefault="00F445C3" w:rsidP="00F445C3">
      <w:pPr>
        <w:ind w:left="994" w:right="0" w:hanging="569"/>
      </w:pPr>
    </w:p>
    <w:p w:rsidR="00F445C3" w:rsidRDefault="00F445C3" w:rsidP="00F445C3">
      <w:pPr>
        <w:ind w:left="994" w:right="0" w:hanging="569"/>
      </w:pPr>
      <w:r>
        <w:t>A képzés órakeretének legalább 75%-át gyakorlati helyszínen (tanműhely, üzem stb.) kell lebonyolítani.</w:t>
      </w:r>
    </w:p>
    <w:p w:rsid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2514"/>
          <w:tab w:val="right" w:pos="9077"/>
        </w:tabs>
        <w:spacing w:after="0" w:line="360" w:lineRule="auto"/>
        <w:ind w:left="0" w:right="-137" w:firstLine="0"/>
        <w:rPr>
          <w:b/>
          <w:szCs w:val="24"/>
        </w:rPr>
      </w:pPr>
      <w:r w:rsidRPr="00F445C3">
        <w:rPr>
          <w:b/>
        </w:rPr>
        <w:t>A tantárgy oktatása során fejlesztendő kompetenciák</w:t>
      </w:r>
    </w:p>
    <w:p w:rsidR="00F445C3" w:rsidRDefault="00F445C3" w:rsidP="00F445C3">
      <w:pPr>
        <w:tabs>
          <w:tab w:val="center" w:pos="2514"/>
          <w:tab w:val="right" w:pos="9077"/>
        </w:tabs>
        <w:spacing w:after="0" w:line="360" w:lineRule="auto"/>
        <w:ind w:left="0" w:right="-137" w:firstLine="0"/>
        <w:rPr>
          <w:szCs w:val="24"/>
        </w:rPr>
      </w:pPr>
    </w:p>
    <w:tbl>
      <w:tblPr>
        <w:tblStyle w:val="TableGrid"/>
        <w:tblW w:w="9290" w:type="dxa"/>
        <w:tblInd w:w="-108" w:type="dxa"/>
        <w:tblCellMar>
          <w:top w:w="41" w:type="dxa"/>
          <w:left w:w="108" w:type="dxa"/>
          <w:right w:w="59" w:type="dxa"/>
        </w:tblCellMar>
        <w:tblLook w:val="04A0" w:firstRow="1" w:lastRow="0" w:firstColumn="1" w:lastColumn="0" w:noHBand="0" w:noVBand="1"/>
      </w:tblPr>
      <w:tblGrid>
        <w:gridCol w:w="1858"/>
        <w:gridCol w:w="1858"/>
        <w:gridCol w:w="1858"/>
        <w:gridCol w:w="1858"/>
        <w:gridCol w:w="1858"/>
      </w:tblGrid>
      <w:tr w:rsidR="00F445C3" w:rsidTr="00D33938">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5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D33938">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D33938">
            <w:pPr>
              <w:spacing w:after="0" w:line="240" w:lineRule="auto"/>
              <w:ind w:left="0" w:right="0" w:firstLine="0"/>
              <w:jc w:val="center"/>
            </w:pPr>
            <w:r>
              <w:rPr>
                <w:b/>
                <w:sz w:val="20"/>
              </w:rPr>
              <w:t xml:space="preserve">Általános és szakmához kötődő </w:t>
            </w:r>
          </w:p>
          <w:p w:rsidR="00F445C3" w:rsidRDefault="00F445C3" w:rsidP="00D33938">
            <w:pPr>
              <w:spacing w:after="0" w:line="259" w:lineRule="auto"/>
              <w:ind w:left="0" w:right="0" w:firstLine="0"/>
              <w:jc w:val="center"/>
            </w:pPr>
            <w:r>
              <w:rPr>
                <w:b/>
                <w:sz w:val="20"/>
              </w:rPr>
              <w:t xml:space="preserve">digitális kompetenciák </w:t>
            </w:r>
          </w:p>
        </w:tc>
      </w:tr>
      <w:tr w:rsidR="00F445C3" w:rsidTr="00D33938">
        <w:trPr>
          <w:trHeight w:val="1620"/>
        </w:trPr>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2D3464">
            <w:pPr>
              <w:spacing w:after="0" w:line="259" w:lineRule="auto"/>
              <w:ind w:left="0" w:right="0" w:firstLine="0"/>
              <w:jc w:val="left"/>
            </w:pPr>
            <w:r>
              <w:rPr>
                <w:sz w:val="20"/>
              </w:rPr>
              <w:t xml:space="preserve">A folyamatok részekre bontásával képes a fegyelmezett és fókuszált </w:t>
            </w:r>
            <w:r w:rsidR="002D3464">
              <w:rPr>
                <w:sz w:val="20"/>
              </w:rPr>
              <w:t xml:space="preserve"> </w:t>
            </w:r>
            <w:r>
              <w:rPr>
                <w:sz w:val="20"/>
              </w:rPr>
              <w:t xml:space="preserve">övészeti gyakorlásra fejlődése érdekében. </w:t>
            </w:r>
          </w:p>
        </w:tc>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2D3464">
            <w:pPr>
              <w:spacing w:after="0" w:line="259" w:lineRule="auto"/>
              <w:ind w:left="0" w:right="0" w:firstLine="0"/>
              <w:jc w:val="left"/>
            </w:pPr>
            <w:r>
              <w:rPr>
                <w:sz w:val="20"/>
              </w:rPr>
              <w:t xml:space="preserve">Elsajátítja a pontos találat eléréshez alkalmazható módszereket, mint a fegyver helyes elsütését szárazgyakorlás keretében.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tabs>
                <w:tab w:val="right" w:pos="1690"/>
              </w:tabs>
              <w:spacing w:after="0" w:line="259" w:lineRule="auto"/>
              <w:ind w:left="0" w:right="0" w:firstLine="0"/>
              <w:jc w:val="left"/>
            </w:pPr>
            <w:r>
              <w:rPr>
                <w:sz w:val="20"/>
              </w:rPr>
              <w:t xml:space="preserve">Önmagára </w:t>
            </w:r>
            <w:r>
              <w:rPr>
                <w:sz w:val="20"/>
              </w:rPr>
              <w:tab/>
              <w:t xml:space="preserve">nézve </w:t>
            </w:r>
          </w:p>
          <w:p w:rsidR="00F445C3" w:rsidRDefault="00F445C3" w:rsidP="002D3464">
            <w:pPr>
              <w:spacing w:after="0" w:line="258" w:lineRule="auto"/>
              <w:ind w:left="0" w:right="47" w:firstLine="0"/>
              <w:jc w:val="left"/>
            </w:pPr>
            <w:r>
              <w:rPr>
                <w:sz w:val="20"/>
              </w:rPr>
              <w:t xml:space="preserve">kötelezőként fogadja el a lőkiképzés szabályrendszerét.  </w:t>
            </w:r>
          </w:p>
          <w:p w:rsidR="00F445C3" w:rsidRDefault="00F445C3" w:rsidP="002D3464">
            <w:pPr>
              <w:spacing w:after="0" w:line="259" w:lineRule="auto"/>
              <w:ind w:left="0" w:right="0" w:firstLine="0"/>
              <w:jc w:val="left"/>
            </w:pPr>
            <w:r>
              <w:rPr>
                <w:sz w:val="20"/>
              </w:rPr>
              <w:t xml:space="preserve"> </w:t>
            </w:r>
          </w:p>
          <w:p w:rsidR="00F445C3" w:rsidRDefault="00F445C3" w:rsidP="002D3464">
            <w:pPr>
              <w:spacing w:after="0" w:line="259" w:lineRule="auto"/>
              <w:ind w:left="0" w:right="0" w:firstLine="0"/>
              <w:jc w:val="left"/>
            </w:pPr>
            <w:r>
              <w:rPr>
                <w:sz w:val="20"/>
              </w:rPr>
              <w:lastRenderedPageBreak/>
              <w:t xml:space="preserve">A lőkiképzés minden feladathelyzetében felelősségtudattal tevékenykedik.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lastRenderedPageBreak/>
              <w:t xml:space="preserve"> </w:t>
            </w:r>
          </w:p>
        </w:tc>
      </w:tr>
      <w:tr w:rsidR="00F445C3" w:rsidTr="00D33938">
        <w:trPr>
          <w:trHeight w:val="1160"/>
        </w:trPr>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2D3464">
            <w:pPr>
              <w:spacing w:after="0" w:line="259" w:lineRule="auto"/>
              <w:ind w:left="0" w:right="0" w:firstLine="0"/>
              <w:jc w:val="left"/>
            </w:pPr>
            <w:r>
              <w:rPr>
                <w:sz w:val="20"/>
              </w:rPr>
              <w:lastRenderedPageBreak/>
              <w:t xml:space="preserve">Célzás, irányzás és az elsütés technikáit alkalmazva pontos lövés leadására törekszik.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Ismeri a pontos lövés leadásának befolyásoló tényezőit.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nil"/>
              <w:right w:val="single" w:sz="4" w:space="0" w:color="000000"/>
            </w:tcBorders>
          </w:tcPr>
          <w:p w:rsidR="00F445C3" w:rsidRDefault="00F445C3" w:rsidP="002D346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 </w:t>
            </w:r>
          </w:p>
        </w:tc>
      </w:tr>
      <w:tr w:rsidR="00F445C3" w:rsidTr="00D33938">
        <w:trPr>
          <w:trHeight w:val="1620"/>
        </w:trPr>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A célok gyors, pontos leküzdésére hajtja végre különböző körülmények között, más és más távolságokban. </w:t>
            </w:r>
          </w:p>
        </w:tc>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2D3464">
            <w:pPr>
              <w:spacing w:after="0" w:line="259" w:lineRule="auto"/>
              <w:ind w:left="0" w:right="0" w:firstLine="0"/>
              <w:jc w:val="left"/>
            </w:pPr>
            <w:r>
              <w:rPr>
                <w:sz w:val="20"/>
              </w:rPr>
              <w:t xml:space="preserve">Összekapcsolja a lőfegyverekkel kapcsolatos ismereteit, tudássémákat komplex lőgyakorlatok végrehajtása során.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Instrukció alapján részben önállóan </w:t>
            </w:r>
          </w:p>
        </w:tc>
        <w:tc>
          <w:tcPr>
            <w:tcW w:w="0" w:type="auto"/>
            <w:vMerge/>
            <w:tcBorders>
              <w:top w:val="nil"/>
              <w:left w:val="single" w:sz="4" w:space="0" w:color="000000"/>
              <w:bottom w:val="single" w:sz="4" w:space="0" w:color="000000"/>
              <w:right w:val="single" w:sz="4" w:space="0" w:color="000000"/>
            </w:tcBorders>
          </w:tcPr>
          <w:p w:rsidR="00F445C3" w:rsidRDefault="00F445C3" w:rsidP="002D346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 </w:t>
            </w:r>
          </w:p>
        </w:tc>
      </w:tr>
      <w:tr w:rsidR="00F445C3" w:rsidTr="00D33938">
        <w:trPr>
          <w:trHeight w:val="2312"/>
        </w:trPr>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2D3464">
            <w:pPr>
              <w:spacing w:after="0" w:line="259" w:lineRule="auto"/>
              <w:ind w:left="0" w:right="0" w:firstLine="0"/>
              <w:jc w:val="left"/>
            </w:pPr>
            <w:r>
              <w:rPr>
                <w:sz w:val="20"/>
              </w:rPr>
              <w:t xml:space="preserve">A lőfegyverek használatával kapcsolatos ismeretei pontosak, a lőgyakorlattal kapcsolatos biztonsági- és tiltó rendszabályokat munkavégzésére tekintettel értelmezi, alkalmazza.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Ismeri és betartja a biztonsági protokollokat.   </w:t>
            </w: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Teljesen önállóan </w:t>
            </w:r>
          </w:p>
        </w:tc>
        <w:tc>
          <w:tcPr>
            <w:tcW w:w="1858" w:type="dxa"/>
            <w:tcBorders>
              <w:top w:val="single" w:sz="4" w:space="0" w:color="000000"/>
              <w:left w:val="single" w:sz="4" w:space="0" w:color="000000"/>
              <w:bottom w:val="single" w:sz="4" w:space="0" w:color="000000"/>
              <w:right w:val="single" w:sz="4" w:space="0" w:color="000000"/>
            </w:tcBorders>
          </w:tcPr>
          <w:p w:rsidR="00F445C3" w:rsidRDefault="00F445C3" w:rsidP="002D3464">
            <w:pPr>
              <w:spacing w:after="160" w:line="259" w:lineRule="auto"/>
              <w:ind w:left="0" w:right="0" w:firstLine="0"/>
              <w:jc w:val="left"/>
            </w:pPr>
          </w:p>
        </w:tc>
        <w:tc>
          <w:tcPr>
            <w:tcW w:w="1858" w:type="dxa"/>
            <w:tcBorders>
              <w:top w:val="single" w:sz="4" w:space="0" w:color="000000"/>
              <w:left w:val="single" w:sz="4" w:space="0" w:color="000000"/>
              <w:bottom w:val="single" w:sz="4" w:space="0" w:color="000000"/>
              <w:right w:val="single" w:sz="4" w:space="0" w:color="000000"/>
            </w:tcBorders>
            <w:vAlign w:val="center"/>
          </w:tcPr>
          <w:p w:rsidR="00F445C3" w:rsidRDefault="00F445C3" w:rsidP="002D3464">
            <w:pPr>
              <w:spacing w:after="0" w:line="259" w:lineRule="auto"/>
              <w:ind w:left="0" w:right="0" w:firstLine="0"/>
              <w:jc w:val="left"/>
            </w:pPr>
            <w:r>
              <w:rPr>
                <w:sz w:val="20"/>
              </w:rPr>
              <w:t xml:space="preserve"> </w:t>
            </w:r>
          </w:p>
        </w:tc>
      </w:tr>
    </w:tbl>
    <w:p w:rsidR="00F445C3" w:rsidRDefault="00F445C3" w:rsidP="00F445C3">
      <w:pPr>
        <w:tabs>
          <w:tab w:val="center" w:pos="2514"/>
          <w:tab w:val="right" w:pos="9077"/>
        </w:tabs>
        <w:spacing w:after="0" w:line="360" w:lineRule="auto"/>
        <w:ind w:left="0" w:right="-137" w:firstLine="0"/>
        <w:rPr>
          <w:szCs w:val="24"/>
        </w:rPr>
      </w:pPr>
    </w:p>
    <w:p w:rsidR="00F445C3" w:rsidRPr="00F445C3" w:rsidRDefault="00F445C3" w:rsidP="00F445C3">
      <w:pPr>
        <w:tabs>
          <w:tab w:val="center" w:pos="2514"/>
          <w:tab w:val="right" w:pos="9077"/>
        </w:tabs>
        <w:spacing w:after="0" w:line="360" w:lineRule="auto"/>
        <w:ind w:left="0" w:right="-137" w:firstLine="0"/>
        <w:rPr>
          <w:b/>
          <w:szCs w:val="24"/>
        </w:rPr>
      </w:pPr>
      <w:r w:rsidRPr="00F445C3">
        <w:rPr>
          <w:b/>
        </w:rPr>
        <w:t>A tantárgy témakörei</w:t>
      </w:r>
    </w:p>
    <w:p w:rsidR="00F445C3" w:rsidRDefault="00F445C3" w:rsidP="00F445C3">
      <w:pPr>
        <w:tabs>
          <w:tab w:val="center" w:pos="2514"/>
          <w:tab w:val="right" w:pos="9077"/>
        </w:tabs>
        <w:spacing w:after="0" w:line="360" w:lineRule="auto"/>
        <w:ind w:left="0" w:right="-137" w:firstLine="0"/>
        <w:rPr>
          <w:szCs w:val="24"/>
        </w:rPr>
      </w:pPr>
    </w:p>
    <w:p w:rsidR="00F445C3" w:rsidRDefault="00F445C3" w:rsidP="00F445C3">
      <w:pPr>
        <w:tabs>
          <w:tab w:val="center" w:pos="905"/>
          <w:tab w:val="center" w:pos="3740"/>
        </w:tabs>
        <w:ind w:left="0" w:right="0" w:firstLine="0"/>
        <w:jc w:val="left"/>
      </w:pPr>
      <w:r>
        <w:t>A lőfegyverek fajtái, működési elvei</w:t>
      </w:r>
      <w:r>
        <w:rPr>
          <w:b/>
          <w:i/>
        </w:rPr>
        <w:t xml:space="preserve"> </w:t>
      </w:r>
    </w:p>
    <w:p w:rsidR="00F445C3" w:rsidRDefault="00F445C3" w:rsidP="00F445C3">
      <w:pPr>
        <w:ind w:left="278" w:right="0"/>
      </w:pPr>
      <w:r>
        <w:t xml:space="preserve">A légfegyverek megjelenése, helye a lőfegyverek körében </w:t>
      </w:r>
    </w:p>
    <w:p w:rsidR="00F445C3" w:rsidRDefault="00F445C3" w:rsidP="00F445C3">
      <w:pPr>
        <w:ind w:left="278" w:right="0"/>
      </w:pPr>
    </w:p>
    <w:p w:rsidR="00F445C3" w:rsidRDefault="00F445C3" w:rsidP="00F445C3">
      <w:pPr>
        <w:tabs>
          <w:tab w:val="center" w:pos="905"/>
          <w:tab w:val="center" w:pos="4257"/>
        </w:tabs>
        <w:ind w:left="0" w:right="0" w:firstLine="0"/>
        <w:jc w:val="left"/>
      </w:pPr>
      <w:r>
        <w:t>A légfegyverek csoportosítása, működési elvei.</w:t>
      </w:r>
      <w:r>
        <w:rPr>
          <w:b/>
          <w:i/>
        </w:rPr>
        <w:t xml:space="preserve"> </w:t>
      </w:r>
    </w:p>
    <w:p w:rsidR="00F445C3" w:rsidRDefault="00F445C3" w:rsidP="00F445C3">
      <w:pPr>
        <w:ind w:left="278" w:right="0"/>
      </w:pPr>
      <w:r>
        <w:t xml:space="preserve">A légfegyverek fajtái </w:t>
      </w:r>
    </w:p>
    <w:p w:rsidR="00F445C3" w:rsidRDefault="00F445C3" w:rsidP="00F445C3">
      <w:pPr>
        <w:ind w:left="278" w:right="0"/>
      </w:pPr>
      <w:r>
        <w:t xml:space="preserve">A légfegyverek működése </w:t>
      </w:r>
    </w:p>
    <w:p w:rsidR="00F445C3" w:rsidRDefault="00F445C3" w:rsidP="00F445C3">
      <w:pPr>
        <w:ind w:left="278" w:right="0"/>
      </w:pPr>
      <w:r>
        <w:t xml:space="preserve">A légfegyverek működési mechanizmusuk alapján történő csoportosítása </w:t>
      </w:r>
    </w:p>
    <w:p w:rsidR="00F445C3" w:rsidRDefault="00F445C3" w:rsidP="00F445C3">
      <w:pPr>
        <w:ind w:left="278" w:right="0"/>
      </w:pPr>
      <w:r>
        <w:t xml:space="preserve">A légfegyverek kalibere, lövedék típusok </w:t>
      </w:r>
    </w:p>
    <w:p w:rsidR="00F445C3" w:rsidRDefault="00F445C3" w:rsidP="00F445C3">
      <w:pPr>
        <w:ind w:left="278" w:right="0"/>
      </w:pPr>
    </w:p>
    <w:p w:rsidR="00F445C3" w:rsidRDefault="00F445C3" w:rsidP="00F445C3">
      <w:pPr>
        <w:ind w:left="278" w:right="0"/>
      </w:pPr>
      <w:r>
        <w:t>Lőelmélet, ballisztika</w:t>
      </w:r>
      <w:r>
        <w:rPr>
          <w:b/>
          <w:i/>
        </w:rPr>
        <w:t xml:space="preserve"> </w:t>
      </w:r>
      <w:r>
        <w:t>Lövészeti alapismeretek</w:t>
      </w:r>
    </w:p>
    <w:p w:rsidR="00F445C3" w:rsidRDefault="00F445C3" w:rsidP="00F445C3">
      <w:pPr>
        <w:tabs>
          <w:tab w:val="center" w:pos="2514"/>
          <w:tab w:val="right" w:pos="9077"/>
        </w:tabs>
        <w:spacing w:after="0" w:line="360" w:lineRule="auto"/>
        <w:ind w:left="0" w:right="-137" w:firstLine="0"/>
        <w:rPr>
          <w:szCs w:val="24"/>
        </w:rPr>
      </w:pPr>
    </w:p>
    <w:p w:rsidR="00933C00" w:rsidRDefault="00933C00" w:rsidP="00933C00">
      <w:pPr>
        <w:tabs>
          <w:tab w:val="center" w:pos="905"/>
          <w:tab w:val="center" w:pos="3511"/>
        </w:tabs>
        <w:ind w:left="0" w:right="0" w:firstLine="0"/>
        <w:jc w:val="left"/>
      </w:pPr>
      <w:r>
        <w:t>Célzás, lehetséges célzási hibák</w:t>
      </w:r>
      <w:r>
        <w:rPr>
          <w:b/>
          <w:i/>
        </w:rPr>
        <w:t xml:space="preserve"> </w:t>
      </w:r>
    </w:p>
    <w:p w:rsidR="00933C00" w:rsidRDefault="00933C00" w:rsidP="00933C00">
      <w:pPr>
        <w:ind w:left="278" w:right="0"/>
      </w:pPr>
      <w:r>
        <w:t xml:space="preserve">A célzás közben elkövethető lehetséges hibák </w:t>
      </w:r>
    </w:p>
    <w:p w:rsidR="00933C00" w:rsidRDefault="00933C00" w:rsidP="00933C00">
      <w:pPr>
        <w:spacing w:after="0" w:line="360" w:lineRule="auto"/>
        <w:ind w:left="284" w:right="-137" w:firstLine="0"/>
      </w:pPr>
      <w:r>
        <w:t>A célzást támogató légzéstechnika</w:t>
      </w:r>
    </w:p>
    <w:p w:rsidR="00933C00" w:rsidRDefault="00933C00" w:rsidP="00933C00">
      <w:pPr>
        <w:spacing w:after="0" w:line="360" w:lineRule="auto"/>
        <w:ind w:left="284" w:right="-137" w:firstLine="0"/>
        <w:rPr>
          <w:szCs w:val="24"/>
        </w:rPr>
      </w:pPr>
    </w:p>
    <w:p w:rsidR="00933C00" w:rsidRDefault="00933C00" w:rsidP="00933C00">
      <w:pPr>
        <w:tabs>
          <w:tab w:val="center" w:pos="905"/>
          <w:tab w:val="center" w:pos="5329"/>
        </w:tabs>
        <w:ind w:left="0" w:right="0" w:firstLine="0"/>
        <w:jc w:val="left"/>
      </w:pPr>
      <w:r>
        <w:t xml:space="preserve">A pontos lövés feltételei, befolyásoló tényezők, az irányzék beállítása </w:t>
      </w:r>
      <w:r>
        <w:rPr>
          <w:b/>
          <w:i/>
        </w:rPr>
        <w:t xml:space="preserve"> </w:t>
      </w:r>
    </w:p>
    <w:p w:rsidR="00933C00" w:rsidRDefault="00933C00" w:rsidP="00933C00">
      <w:pPr>
        <w:ind w:left="278" w:right="0"/>
      </w:pPr>
      <w:r>
        <w:t xml:space="preserve">A pontos találat eléréséhez alkalmazható módszerek </w:t>
      </w:r>
    </w:p>
    <w:p w:rsidR="00933C00" w:rsidRDefault="00933C00" w:rsidP="00933C00">
      <w:pPr>
        <w:ind w:left="278" w:right="0"/>
      </w:pPr>
      <w:r>
        <w:t xml:space="preserve">A lövés pontosságát befolyásoló tényezők </w:t>
      </w:r>
    </w:p>
    <w:p w:rsidR="00F445C3" w:rsidRDefault="00933C00" w:rsidP="00933C00">
      <w:pPr>
        <w:spacing w:after="0" w:line="360" w:lineRule="auto"/>
        <w:ind w:left="284" w:right="-137" w:firstLine="0"/>
      </w:pPr>
      <w:r>
        <w:t xml:space="preserve">Az irányzék beállítás jelentősége  </w:t>
      </w:r>
    </w:p>
    <w:p w:rsidR="00933C00" w:rsidRDefault="00933C00" w:rsidP="00933C00">
      <w:pPr>
        <w:spacing w:after="0" w:line="360" w:lineRule="auto"/>
        <w:ind w:left="284" w:right="-137" w:firstLine="0"/>
      </w:pPr>
    </w:p>
    <w:p w:rsidR="00933C00" w:rsidRDefault="00933C00" w:rsidP="00933C00">
      <w:pPr>
        <w:tabs>
          <w:tab w:val="center" w:pos="905"/>
          <w:tab w:val="center" w:pos="3753"/>
        </w:tabs>
        <w:ind w:left="0" w:right="0" w:firstLine="0"/>
        <w:jc w:val="left"/>
      </w:pPr>
      <w:r>
        <w:t>Biztonsági és módszertani szabályok</w:t>
      </w:r>
      <w:r>
        <w:rPr>
          <w:b/>
          <w:i/>
        </w:rPr>
        <w:t xml:space="preserve"> </w:t>
      </w:r>
    </w:p>
    <w:p w:rsidR="00933C00" w:rsidRDefault="00933C00" w:rsidP="00933C00">
      <w:pPr>
        <w:ind w:left="278" w:right="0"/>
      </w:pPr>
      <w:r>
        <w:t xml:space="preserve">A lőfegyverek használatával kapcsolatos biztonsági és tiltó szabályok  </w:t>
      </w:r>
    </w:p>
    <w:p w:rsidR="00933C00" w:rsidRDefault="00933C00" w:rsidP="00933C00">
      <w:pPr>
        <w:spacing w:after="0" w:line="360" w:lineRule="auto"/>
        <w:ind w:left="284" w:right="-137" w:firstLine="0"/>
        <w:rPr>
          <w:szCs w:val="24"/>
        </w:rPr>
      </w:pPr>
    </w:p>
    <w:p w:rsidR="00933C00" w:rsidRDefault="00933C00" w:rsidP="00933C00">
      <w:pPr>
        <w:spacing w:after="0" w:line="360" w:lineRule="auto"/>
        <w:ind w:left="0" w:right="-137" w:firstLine="0"/>
        <w:rPr>
          <w:b/>
          <w:i/>
        </w:rPr>
      </w:pPr>
      <w:r>
        <w:t>Vezényszavak és utasítások a lőgyakorlaton</w:t>
      </w:r>
      <w:r>
        <w:rPr>
          <w:b/>
          <w:i/>
        </w:rPr>
        <w:t xml:space="preserve"> </w:t>
      </w:r>
    </w:p>
    <w:p w:rsidR="00933C00" w:rsidRDefault="00933C00" w:rsidP="00933C00">
      <w:pPr>
        <w:spacing w:after="0" w:line="360" w:lineRule="auto"/>
        <w:ind w:left="284" w:right="-137" w:firstLine="0"/>
      </w:pPr>
      <w:r>
        <w:t>A lőgyakorlaton elhangzó jellemző vezényszavak</w:t>
      </w:r>
    </w:p>
    <w:p w:rsidR="00933C00" w:rsidRDefault="00933C00" w:rsidP="00933C00">
      <w:pPr>
        <w:spacing w:after="0" w:line="360" w:lineRule="auto"/>
        <w:ind w:left="284" w:right="-137" w:firstLine="0"/>
      </w:pPr>
    </w:p>
    <w:p w:rsidR="00933C00" w:rsidRDefault="00933C00" w:rsidP="00933C00">
      <w:pPr>
        <w:tabs>
          <w:tab w:val="center" w:pos="905"/>
          <w:tab w:val="center" w:pos="3036"/>
        </w:tabs>
        <w:ind w:left="0" w:right="0" w:firstLine="0"/>
        <w:jc w:val="left"/>
      </w:pPr>
      <w:r>
        <w:t xml:space="preserve">A fegyver ellenőrzése </w:t>
      </w:r>
      <w:r>
        <w:rPr>
          <w:b/>
          <w:i/>
        </w:rPr>
        <w:t xml:space="preserve"> </w:t>
      </w:r>
    </w:p>
    <w:p w:rsidR="00933C00" w:rsidRDefault="00933C00" w:rsidP="00933C00">
      <w:pPr>
        <w:ind w:left="278" w:right="0"/>
      </w:pPr>
      <w:r>
        <w:t xml:space="preserve">A fegyver ellenőrzése a lőgyakorlat előtt </w:t>
      </w:r>
    </w:p>
    <w:p w:rsidR="00933C00" w:rsidRDefault="00933C00" w:rsidP="00933C00">
      <w:pPr>
        <w:ind w:left="278" w:right="0"/>
      </w:pPr>
      <w:r>
        <w:t xml:space="preserve">A fegyver ellenőrzése a lőgyakorlat befejezése után  </w:t>
      </w:r>
    </w:p>
    <w:p w:rsidR="00933C00" w:rsidRDefault="00933C00" w:rsidP="00933C00">
      <w:pPr>
        <w:spacing w:after="0" w:line="360" w:lineRule="auto"/>
        <w:ind w:left="284" w:right="-137" w:firstLine="0"/>
        <w:rPr>
          <w:szCs w:val="24"/>
        </w:rPr>
      </w:pPr>
    </w:p>
    <w:p w:rsidR="00933C00" w:rsidRDefault="00933C00" w:rsidP="00933C00">
      <w:pPr>
        <w:tabs>
          <w:tab w:val="center" w:pos="905"/>
          <w:tab w:val="center" w:pos="4359"/>
        </w:tabs>
        <w:ind w:left="0" w:right="0" w:firstLine="0"/>
        <w:jc w:val="left"/>
      </w:pPr>
      <w:r>
        <w:t xml:space="preserve">Gyakorlati lőelőkészítő foglalkozás légfegyverrel </w:t>
      </w:r>
      <w:r>
        <w:rPr>
          <w:b/>
          <w:i/>
        </w:rPr>
        <w:t xml:space="preserve"> </w:t>
      </w:r>
    </w:p>
    <w:p w:rsidR="00933C00" w:rsidRDefault="00933C00" w:rsidP="00933C00">
      <w:pPr>
        <w:ind w:left="278" w:right="1049"/>
      </w:pPr>
      <w:r>
        <w:t xml:space="preserve">A lőgyakorlatok végrehajtása során alkalmazott védőeszközök anyagismerete. A lőgyakorlatok végrehajtására vonatkozó szabályok </w:t>
      </w:r>
    </w:p>
    <w:p w:rsidR="00933C00" w:rsidRDefault="00933C00" w:rsidP="00933C00">
      <w:pPr>
        <w:ind w:left="278" w:right="0"/>
      </w:pPr>
      <w:r>
        <w:t xml:space="preserve">Lőgyakorlat végrehajtása álló helyzetből, légpuska céllapra és bukó célra </w:t>
      </w:r>
    </w:p>
    <w:p w:rsidR="00933C00" w:rsidRDefault="00933C00" w:rsidP="00933C00">
      <w:pPr>
        <w:spacing w:after="0" w:line="360" w:lineRule="auto"/>
        <w:ind w:left="284" w:right="-137" w:firstLine="0"/>
        <w:rPr>
          <w:szCs w:val="24"/>
        </w:rPr>
      </w:pPr>
    </w:p>
    <w:p w:rsidR="00933C00" w:rsidRDefault="00933C00" w:rsidP="00933C00">
      <w:r>
        <w:t xml:space="preserve">Lőgyakorlat </w:t>
      </w:r>
    </w:p>
    <w:p w:rsidR="00933C00" w:rsidRDefault="00933C00" w:rsidP="00933C00">
      <w:pPr>
        <w:ind w:left="278" w:right="0"/>
      </w:pPr>
      <w:r>
        <w:t xml:space="preserve">Pontossági lőgyakorlatok </w:t>
      </w:r>
    </w:p>
    <w:p w:rsidR="00933C00" w:rsidRDefault="00933C00" w:rsidP="00933C00">
      <w:pPr>
        <w:ind w:left="278" w:right="0"/>
      </w:pPr>
      <w:r>
        <w:t xml:space="preserve">Gyorsasági lőgyakorlatok </w:t>
      </w:r>
    </w:p>
    <w:p w:rsidR="00933C00" w:rsidRDefault="00933C00" w:rsidP="00933C00">
      <w:pPr>
        <w:ind w:left="278" w:right="0"/>
      </w:pPr>
      <w:r>
        <w:t xml:space="preserve">Komplex lőgyakorlatok tárcserével, fedezékhasználattal, egykezes fegyverfogással, erősebb, gyengébb kézzel </w:t>
      </w:r>
    </w:p>
    <w:p w:rsidR="00933C00" w:rsidRDefault="00933C00" w:rsidP="00933C00">
      <w:pPr>
        <w:ind w:left="278" w:right="0"/>
      </w:pPr>
      <w:r>
        <w:t xml:space="preserve">Lőgyakorlat zavaró körülmények között </w:t>
      </w:r>
    </w:p>
    <w:p w:rsidR="00933C00" w:rsidRDefault="00933C00" w:rsidP="00933C00">
      <w:pPr>
        <w:spacing w:after="0" w:line="360" w:lineRule="auto"/>
        <w:ind w:left="284" w:right="-137" w:firstLine="0"/>
        <w:rPr>
          <w:szCs w:val="24"/>
        </w:rPr>
      </w:pPr>
    </w:p>
    <w:p w:rsidR="00F445C3" w:rsidRDefault="00F445C3" w:rsidP="00F445C3">
      <w:pPr>
        <w:tabs>
          <w:tab w:val="center" w:pos="2514"/>
          <w:tab w:val="right" w:pos="9077"/>
        </w:tabs>
        <w:spacing w:after="0" w:line="360" w:lineRule="auto"/>
        <w:ind w:left="0" w:right="-137" w:firstLine="0"/>
        <w:rPr>
          <w:szCs w:val="24"/>
        </w:rPr>
      </w:pPr>
    </w:p>
    <w:p w:rsidR="00933C00" w:rsidRDefault="00933C00" w:rsidP="00933C00">
      <w:pPr>
        <w:pStyle w:val="Cmsor1"/>
        <w:ind w:left="142" w:right="0" w:firstLine="1"/>
      </w:pPr>
      <w:bookmarkStart w:id="19" w:name="_Toc190863630"/>
      <w:r w:rsidRPr="00933C00">
        <w:rPr>
          <w:sz w:val="24"/>
          <w:szCs w:val="24"/>
        </w:rPr>
        <w:t>Magánbiztonság és vagyonvédelem megnevezésű tanulási terület a Rendészeti technikus szakmairány számára</w:t>
      </w:r>
      <w:bookmarkEnd w:id="19"/>
      <w:r>
        <w:t xml:space="preserve"> </w:t>
      </w:r>
    </w:p>
    <w:p w:rsidR="00766841" w:rsidRPr="00F445C3" w:rsidRDefault="00766841" w:rsidP="00F445C3">
      <w:pPr>
        <w:spacing w:after="0" w:line="360" w:lineRule="auto"/>
        <w:ind w:right="-137"/>
        <w:rPr>
          <w:szCs w:val="24"/>
        </w:rPr>
      </w:pPr>
    </w:p>
    <w:p w:rsidR="000F1597" w:rsidRDefault="000F1597" w:rsidP="000F1597">
      <w:pPr>
        <w:tabs>
          <w:tab w:val="center" w:pos="2514"/>
          <w:tab w:val="right" w:pos="9077"/>
        </w:tabs>
        <w:spacing w:after="29" w:line="259" w:lineRule="auto"/>
        <w:ind w:left="0" w:right="-11" w:firstLine="0"/>
        <w:jc w:val="left"/>
      </w:pPr>
      <w:r>
        <w:t xml:space="preserve">A tanulási terület tantárgyainak összóraszáma:  </w:t>
      </w:r>
      <w:r>
        <w:tab/>
        <w:t xml:space="preserve">155/155 óra </w:t>
      </w:r>
    </w:p>
    <w:p w:rsidR="000F1597" w:rsidRDefault="000F1597" w:rsidP="000F1597">
      <w:pPr>
        <w:ind w:left="278" w:right="0"/>
      </w:pPr>
      <w:r>
        <w:t xml:space="preserve">A tanulási terület tartalmi összefoglalója </w:t>
      </w:r>
    </w:p>
    <w:p w:rsidR="000F1597" w:rsidRDefault="000F1597" w:rsidP="000F1597">
      <w:pPr>
        <w:ind w:right="0"/>
      </w:pPr>
      <w:r>
        <w:t xml:space="preserve">A tanulási terület fő célja, hogy bevezesse a tanulókat a magánbiztonság területére, megértsék a közbiztonság, biztonság, magánbiztonság fogalmát, megismerjék és átlássák az állampolgárok saját biztonságuk érdekében, nem állami szervezetek működése keretében ellátható, a biztonságukat védő, vagy biztonsági szintjüket magasabb szintre emelő tevékenységeinek körét. A civil vagyonvédelem alapjai témakör a magánbiztonság alapfogalmaival, főbb jogi szabályozóival, a magánbiztonsági piaci szolgáltatást nyújtókkal szembeni elvárásokkal foglalkozik. A személy- és vagyonvédelmi tevékenységek témakör részletesen foglalkozik az egyes technikai és személyerős tevékenységekkel, gyakorlásuk szakmai elvárásaival. A magánnyomozás tananyagának elsajátításával megismerik a tanulók a megszerezhető információk körét, megszerzésük jogszerű formáit, a magánnyomozókkal szembeni szakmai elvárásokat. A közösségi vagyonvédelem a közterületek és közösség által használt eszközök védelmének szabályait, valamint az egyéb civil rendészeti tevékenységek </w:t>
      </w:r>
      <w:r>
        <w:lastRenderedPageBreak/>
        <w:t xml:space="preserve">egy meghatározott védett vagyonelem védelmére rendelt és intézkedési joggal felruházott rendészeti munkaköreit ismerhetik meg a tanulók (hegyőr, vadőr, mezőőr, természetvédelmi őr, erdőőr). Az önkéntes rendfenntartás, a polgárőri tevékenység ismerete zárja le a magánbiztonsági ismeretek körét, teljes rálátást nyújtva a szakma vertikumára.  </w:t>
      </w:r>
    </w:p>
    <w:p w:rsidR="00FB540E" w:rsidRDefault="00FB540E" w:rsidP="00F445C3">
      <w:pPr>
        <w:spacing w:after="0" w:line="360" w:lineRule="auto"/>
        <w:ind w:left="0" w:right="-137" w:firstLine="0"/>
        <w:rPr>
          <w:szCs w:val="24"/>
        </w:rPr>
      </w:pPr>
    </w:p>
    <w:p w:rsidR="000F1597" w:rsidRDefault="000F1597" w:rsidP="000F1597">
      <w:pPr>
        <w:spacing w:after="0" w:line="360" w:lineRule="auto"/>
        <w:ind w:left="0" w:right="-137" w:firstLine="0"/>
        <w:rPr>
          <w:szCs w:val="24"/>
        </w:rPr>
      </w:pPr>
      <w:r>
        <w:rPr>
          <w:b/>
        </w:rPr>
        <w:t xml:space="preserve">Személy- és vagyonvédelem tantárgy </w:t>
      </w:r>
      <w:r>
        <w:rPr>
          <w:b/>
        </w:rPr>
        <w:tab/>
      </w:r>
      <w:r>
        <w:rPr>
          <w:b/>
        </w:rPr>
        <w:tab/>
      </w:r>
      <w:r>
        <w:rPr>
          <w:b/>
        </w:rPr>
        <w:tab/>
      </w:r>
      <w:r>
        <w:rPr>
          <w:b/>
        </w:rPr>
        <w:tab/>
      </w:r>
      <w:r>
        <w:rPr>
          <w:b/>
        </w:rPr>
        <w:tab/>
      </w:r>
      <w:r>
        <w:rPr>
          <w:b/>
        </w:rPr>
        <w:tab/>
        <w:t>124/124 óra</w:t>
      </w:r>
    </w:p>
    <w:p w:rsidR="000F1597" w:rsidRDefault="000F1597" w:rsidP="000F1597">
      <w:pPr>
        <w:ind w:left="435" w:right="0"/>
      </w:pPr>
      <w:r>
        <w:t xml:space="preserve">A tantárgy tanításának fő célja </w:t>
      </w:r>
    </w:p>
    <w:p w:rsidR="000F1597" w:rsidRDefault="000F1597" w:rsidP="000F1597">
      <w:pPr>
        <w:spacing w:after="0" w:line="360" w:lineRule="auto"/>
        <w:ind w:left="0" w:right="-137" w:firstLine="0"/>
        <w:rPr>
          <w:szCs w:val="24"/>
        </w:rPr>
      </w:pPr>
      <w:r>
        <w:t>A tantárgy a magánbiztonság alapfogalmaival (közrend, biztonság, közbiztonság, veszély, kockázat, veszélyeztetettség, biztonságérzet), főbb jogi szabályozóival (Magyarország Alaptörvénye, a személy- és vagyonvédelmi, valamint a magánnyomozói tevékenység szabályairól szóló 2005. évi CXXXIII. törvény (SzVMt.), Polgári Törvénykönyv (Ptk.) személyiségi jogok, tulajdonjogi szabályai) ismertet meg a közrend és közbiztonság, biztonság fenntartása iránti elkötelezettség kialakítása érdekében. A vagyonőr általános feladatai (bűnmegelőzés, megbízó jogos érdekeinek képviselete), általános etikai elvárások, szakmai követelmények ismerete a pontos és piac által elvárt feladatvégzéshez szükséges. Az egyéb civil rendészeti tevékenységek egy meghatározott vagyonelem védelmére rendelt és intézkedési joggal felruházott rendészeti feladatkörök ismertetésére szolgál (hegyőr, vadőr, mezőőr, természetvédelmi őr, erdőőr). Az önkéntes rendfenntartás, a polgárőri tevékenység ismerete zárja le a magánbiztonsági ismeretek körét, teljes rálátást nyújtva a szakma vertikumára.</w:t>
      </w:r>
    </w:p>
    <w:p w:rsidR="000F1597" w:rsidRDefault="000F1597" w:rsidP="00F445C3">
      <w:pPr>
        <w:spacing w:after="0" w:line="360" w:lineRule="auto"/>
        <w:ind w:left="0" w:right="-137" w:firstLine="0"/>
        <w:rPr>
          <w:szCs w:val="24"/>
        </w:rPr>
      </w:pPr>
    </w:p>
    <w:p w:rsidR="000F1597" w:rsidRDefault="000F1597" w:rsidP="000F1597">
      <w:pPr>
        <w:ind w:left="994" w:right="0" w:hanging="569"/>
      </w:pPr>
      <w:r>
        <w:t>A tantárgyat oktató végzettségére, szakképesítésére, munkatapasztalatára vonatkozó speciális elvárások —</w:t>
      </w:r>
    </w:p>
    <w:p w:rsidR="000F1597" w:rsidRDefault="000F1597" w:rsidP="000F1597">
      <w:pPr>
        <w:ind w:left="994" w:right="0" w:hanging="569"/>
      </w:pPr>
    </w:p>
    <w:p w:rsidR="000F1597" w:rsidRDefault="000F1597" w:rsidP="000F1597">
      <w:pPr>
        <w:ind w:left="435" w:right="0"/>
      </w:pPr>
      <w:r>
        <w:t xml:space="preserve">Kapcsolódó közismereti, szakmai tartalmak— </w:t>
      </w:r>
    </w:p>
    <w:p w:rsidR="000F1597" w:rsidRDefault="000F1597" w:rsidP="000F1597">
      <w:pPr>
        <w:ind w:left="435" w:right="0"/>
      </w:pPr>
    </w:p>
    <w:p w:rsidR="000F1597" w:rsidRDefault="000F1597" w:rsidP="000F1597">
      <w:pPr>
        <w:ind w:left="435" w:right="0"/>
      </w:pPr>
      <w:r>
        <w:t>A képzés órakeretének legalább 10%-át gyakorlati helyszínen (tanműhely, üzem stb.) kell lebonyolítani.</w:t>
      </w:r>
    </w:p>
    <w:p w:rsidR="000F1597" w:rsidRDefault="000F1597" w:rsidP="000F1597">
      <w:pPr>
        <w:ind w:left="994" w:right="0" w:hanging="569"/>
        <w:rPr>
          <w:szCs w:val="24"/>
        </w:rPr>
      </w:pPr>
    </w:p>
    <w:p w:rsidR="000F1597" w:rsidRDefault="000F1597" w:rsidP="000F1597">
      <w:pPr>
        <w:spacing w:after="0" w:line="360" w:lineRule="auto"/>
        <w:ind w:left="0" w:right="-137" w:firstLine="0"/>
        <w:rPr>
          <w:szCs w:val="24"/>
        </w:rPr>
      </w:pPr>
      <w:r>
        <w:rPr>
          <w:b/>
        </w:rPr>
        <w:t>A tantárgy oktatása során fejlesztendő kompetenciák</w:t>
      </w:r>
    </w:p>
    <w:p w:rsidR="000F1597" w:rsidRDefault="000F1597" w:rsidP="00F445C3">
      <w:pPr>
        <w:spacing w:after="0" w:line="360" w:lineRule="auto"/>
        <w:ind w:left="0" w:right="-137" w:firstLine="0"/>
        <w:rPr>
          <w:szCs w:val="24"/>
        </w:rPr>
      </w:pPr>
    </w:p>
    <w:tbl>
      <w:tblPr>
        <w:tblStyle w:val="TableGrid"/>
        <w:tblW w:w="9290" w:type="dxa"/>
        <w:tblInd w:w="-108" w:type="dxa"/>
        <w:tblCellMar>
          <w:top w:w="54" w:type="dxa"/>
          <w:left w:w="108" w:type="dxa"/>
          <w:right w:w="27" w:type="dxa"/>
        </w:tblCellMar>
        <w:tblLook w:val="04A0" w:firstRow="1" w:lastRow="0" w:firstColumn="1" w:lastColumn="0" w:noHBand="0" w:noVBand="1"/>
      </w:tblPr>
      <w:tblGrid>
        <w:gridCol w:w="2237"/>
        <w:gridCol w:w="2094"/>
        <w:gridCol w:w="1162"/>
        <w:gridCol w:w="2679"/>
        <w:gridCol w:w="1575"/>
      </w:tblGrid>
      <w:tr w:rsidR="000F1597" w:rsidRPr="00D33938" w:rsidTr="000F1597">
        <w:trPr>
          <w:trHeight w:val="931"/>
        </w:trPr>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59" w:lineRule="auto"/>
              <w:ind w:left="0" w:right="0" w:firstLine="0"/>
              <w:jc w:val="center"/>
              <w:rPr>
                <w:szCs w:val="24"/>
              </w:rPr>
            </w:pPr>
            <w:r w:rsidRPr="00D33938">
              <w:rPr>
                <w:b/>
                <w:szCs w:val="24"/>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59" w:lineRule="auto"/>
              <w:ind w:left="0" w:right="82" w:firstLine="0"/>
              <w:jc w:val="center"/>
              <w:rPr>
                <w:szCs w:val="24"/>
              </w:rPr>
            </w:pPr>
            <w:r w:rsidRPr="00D33938">
              <w:rPr>
                <w:b/>
                <w:szCs w:val="24"/>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59" w:lineRule="auto"/>
              <w:ind w:left="0" w:right="0" w:firstLine="0"/>
              <w:jc w:val="center"/>
              <w:rPr>
                <w:szCs w:val="24"/>
              </w:rPr>
            </w:pPr>
            <w:r w:rsidRPr="00D33938">
              <w:rPr>
                <w:b/>
                <w:szCs w:val="24"/>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59" w:lineRule="auto"/>
              <w:ind w:left="0" w:right="0" w:firstLine="0"/>
              <w:jc w:val="center"/>
              <w:rPr>
                <w:szCs w:val="24"/>
              </w:rPr>
            </w:pPr>
            <w:r w:rsidRPr="00D33938">
              <w:rPr>
                <w:b/>
                <w:szCs w:val="24"/>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F1597" w:rsidRPr="00D33938" w:rsidRDefault="000F1597" w:rsidP="00D33938">
            <w:pPr>
              <w:spacing w:after="0" w:line="240" w:lineRule="auto"/>
              <w:ind w:left="0" w:right="0" w:firstLine="0"/>
              <w:jc w:val="center"/>
              <w:rPr>
                <w:szCs w:val="24"/>
              </w:rPr>
            </w:pPr>
            <w:r w:rsidRPr="00D33938">
              <w:rPr>
                <w:b/>
                <w:szCs w:val="24"/>
              </w:rPr>
              <w:t xml:space="preserve">Általános és szakmához kötődő </w:t>
            </w:r>
          </w:p>
          <w:p w:rsidR="000F1597" w:rsidRPr="00D33938" w:rsidRDefault="000F1597" w:rsidP="00D33938">
            <w:pPr>
              <w:spacing w:after="0" w:line="259" w:lineRule="auto"/>
              <w:ind w:left="0" w:right="0" w:firstLine="0"/>
              <w:jc w:val="center"/>
              <w:rPr>
                <w:szCs w:val="24"/>
              </w:rPr>
            </w:pPr>
            <w:r w:rsidRPr="00D33938">
              <w:rPr>
                <w:b/>
                <w:szCs w:val="24"/>
              </w:rPr>
              <w:t xml:space="preserve">digitális kompetenciák </w:t>
            </w:r>
          </w:p>
        </w:tc>
      </w:tr>
      <w:tr w:rsidR="000F1597" w:rsidRPr="00D33938" w:rsidTr="000F1597">
        <w:trPr>
          <w:trHeight w:val="5531"/>
        </w:trPr>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59" w:lineRule="auto"/>
              <w:ind w:left="0" w:right="3" w:firstLine="0"/>
              <w:jc w:val="left"/>
              <w:rPr>
                <w:szCs w:val="24"/>
              </w:rPr>
            </w:pPr>
            <w:r w:rsidRPr="00D33938">
              <w:rPr>
                <w:szCs w:val="24"/>
              </w:rPr>
              <w:lastRenderedPageBreak/>
              <w:t xml:space="preserve">A megbízó által meghatározott tartalmú őrutasítás alapján az őrzött létesítménybe történő be- és kiléptetést a személyek azonosításával, csomagjuk és/vagy gépjárművek átvizsgálásával végzi. </w:t>
            </w:r>
          </w:p>
        </w:tc>
        <w:tc>
          <w:tcPr>
            <w:tcW w:w="1858" w:type="dxa"/>
            <w:tcBorders>
              <w:top w:val="single" w:sz="4" w:space="0" w:color="000000"/>
              <w:left w:val="single" w:sz="4" w:space="0" w:color="000000"/>
              <w:bottom w:val="single" w:sz="4" w:space="0" w:color="000000"/>
              <w:right w:val="single" w:sz="4" w:space="0" w:color="000000"/>
            </w:tcBorders>
          </w:tcPr>
          <w:p w:rsidR="000F1597" w:rsidRPr="00D33938" w:rsidRDefault="000F1597" w:rsidP="00D33938">
            <w:pPr>
              <w:spacing w:after="0" w:line="249" w:lineRule="auto"/>
              <w:ind w:left="0" w:right="0" w:firstLine="0"/>
              <w:jc w:val="left"/>
              <w:rPr>
                <w:szCs w:val="24"/>
              </w:rPr>
            </w:pPr>
            <w:r w:rsidRPr="00D33938">
              <w:rPr>
                <w:szCs w:val="24"/>
              </w:rPr>
              <w:t xml:space="preserve">Ismeri a magánbiztonsági szolgáltatások rövid történetét, a jellemző tevékenységeket (személy- és vagyonvédelem, magánnyomozás) főbb jogi szabályozóit, az egyes tevékenységek gyakorlásának főbb feltételeit.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9" w:lineRule="auto"/>
              <w:ind w:left="0" w:right="0" w:firstLine="0"/>
              <w:jc w:val="left"/>
              <w:rPr>
                <w:szCs w:val="24"/>
              </w:rPr>
            </w:pPr>
            <w:r w:rsidRPr="00D33938">
              <w:rPr>
                <w:szCs w:val="24"/>
              </w:rPr>
              <w:t xml:space="preserve">Alkalmazói szinten ismeri a személy, gépjármű, a csomag-, szállítmány-, és áruellenőrzés szabályait be- és kiléptetés szabályait, az tevékenység végzéséhez alkalmazott IKT eszközök használatát. </w:t>
            </w: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59" w:lineRule="auto"/>
              <w:ind w:left="0" w:right="0" w:firstLine="0"/>
              <w:jc w:val="left"/>
              <w:rPr>
                <w:szCs w:val="24"/>
              </w:rPr>
            </w:pPr>
            <w:r w:rsidRPr="00D33938">
              <w:rPr>
                <w:szCs w:val="24"/>
              </w:rPr>
              <w:t xml:space="preserve">Teljesen önállóan </w:t>
            </w:r>
          </w:p>
        </w:tc>
        <w:tc>
          <w:tcPr>
            <w:tcW w:w="1858" w:type="dxa"/>
            <w:vMerge w:val="restart"/>
            <w:tcBorders>
              <w:top w:val="single" w:sz="4" w:space="0" w:color="000000"/>
              <w:left w:val="single" w:sz="4" w:space="0" w:color="000000"/>
              <w:bottom w:val="single" w:sz="4" w:space="0" w:color="000000"/>
              <w:right w:val="single" w:sz="4" w:space="0" w:color="000000"/>
            </w:tcBorders>
          </w:tcPr>
          <w:p w:rsidR="000F1597" w:rsidRPr="00D33938" w:rsidRDefault="000F1597" w:rsidP="00D33938">
            <w:pPr>
              <w:spacing w:after="0" w:line="259" w:lineRule="auto"/>
              <w:ind w:left="0" w:right="0" w:firstLine="0"/>
              <w:jc w:val="left"/>
              <w:rPr>
                <w:szCs w:val="24"/>
              </w:rPr>
            </w:pPr>
            <w:r w:rsidRPr="00D33938">
              <w:rPr>
                <w:szCs w:val="24"/>
              </w:rPr>
              <w:t xml:space="preserve">Feladatát éberen és kritikus szemléletben végzi.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37" w:line="239" w:lineRule="auto"/>
              <w:ind w:left="0" w:right="0" w:firstLine="0"/>
              <w:jc w:val="left"/>
              <w:rPr>
                <w:szCs w:val="24"/>
              </w:rPr>
            </w:pPr>
            <w:r w:rsidRPr="00D33938">
              <w:rPr>
                <w:szCs w:val="24"/>
              </w:rPr>
              <w:t xml:space="preserve">A lehetséges riasztási eseményeket éber és kritikus módon figyeli. Az eszközök adatait folyamatosan frissíti. </w:t>
            </w:r>
          </w:p>
          <w:p w:rsidR="000F1597" w:rsidRPr="00D33938" w:rsidRDefault="000F1597" w:rsidP="00D33938">
            <w:pPr>
              <w:spacing w:after="0" w:line="240" w:lineRule="auto"/>
              <w:ind w:left="0" w:right="82" w:firstLine="0"/>
              <w:jc w:val="left"/>
              <w:rPr>
                <w:szCs w:val="24"/>
              </w:rPr>
            </w:pPr>
            <w:r w:rsidRPr="00D33938">
              <w:rPr>
                <w:szCs w:val="24"/>
              </w:rPr>
              <w:t xml:space="preserve">Részrehajlásmentes feladatvégzés az utasítások szerint.  </w:t>
            </w:r>
          </w:p>
          <w:p w:rsidR="000F1597" w:rsidRPr="00D33938" w:rsidRDefault="000F1597" w:rsidP="00D33938">
            <w:pPr>
              <w:spacing w:after="18" w:line="259" w:lineRule="auto"/>
              <w:ind w:left="0" w:right="0" w:firstLine="0"/>
              <w:jc w:val="left"/>
              <w:rPr>
                <w:szCs w:val="24"/>
              </w:rPr>
            </w:pPr>
            <w:r w:rsidRPr="00D33938">
              <w:rPr>
                <w:szCs w:val="24"/>
              </w:rPr>
              <w:t xml:space="preserve"> </w:t>
            </w:r>
          </w:p>
          <w:p w:rsidR="000F1597" w:rsidRPr="00D33938" w:rsidRDefault="000F1597" w:rsidP="00D33938">
            <w:pPr>
              <w:spacing w:after="0" w:line="252" w:lineRule="auto"/>
              <w:ind w:left="0" w:right="0" w:firstLine="0"/>
              <w:jc w:val="left"/>
              <w:rPr>
                <w:szCs w:val="24"/>
              </w:rPr>
            </w:pPr>
            <w:r w:rsidRPr="00D33938">
              <w:rPr>
                <w:szCs w:val="24"/>
              </w:rPr>
              <w:t xml:space="preserve">Ismeri a járőrszolgálat ellátására vonatkozó jogi és szakmai szabályokat. Ismeri a helyszínbiztosítás szakmai elvárásait.  Precizitás, kritikus szemlélet, éberség a munkavégzés során.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8" w:lineRule="auto"/>
              <w:ind w:left="0" w:right="78" w:firstLine="0"/>
              <w:rPr>
                <w:szCs w:val="24"/>
              </w:rPr>
            </w:pPr>
            <w:r w:rsidRPr="00D33938">
              <w:rPr>
                <w:szCs w:val="24"/>
              </w:rPr>
              <w:t xml:space="preserve">Pártatlan és szabályos munka-végzés a rend fenntartásának érdekében.  Elkötelezett a biztonság fenntartása és megőrzése iránt. Kész a tetten ért személy ellen szabályosan fellépni. </w:t>
            </w:r>
          </w:p>
          <w:p w:rsidR="000F1597" w:rsidRPr="00D33938" w:rsidRDefault="000F1597" w:rsidP="00D33938">
            <w:pPr>
              <w:spacing w:after="3" w:line="259" w:lineRule="auto"/>
              <w:ind w:left="0" w:right="0" w:firstLine="0"/>
              <w:jc w:val="left"/>
              <w:rPr>
                <w:szCs w:val="24"/>
              </w:rPr>
            </w:pPr>
            <w:r w:rsidRPr="00D33938">
              <w:rPr>
                <w:szCs w:val="24"/>
              </w:rPr>
              <w:t xml:space="preserve"> </w:t>
            </w:r>
          </w:p>
          <w:p w:rsidR="000F1597" w:rsidRPr="00D33938" w:rsidRDefault="000F1597" w:rsidP="00D33938">
            <w:pPr>
              <w:spacing w:after="0" w:line="261" w:lineRule="auto"/>
              <w:ind w:left="0" w:right="0" w:firstLine="0"/>
              <w:jc w:val="left"/>
              <w:rPr>
                <w:szCs w:val="24"/>
              </w:rPr>
            </w:pPr>
            <w:r w:rsidRPr="00D33938">
              <w:rPr>
                <w:szCs w:val="24"/>
              </w:rPr>
              <w:t xml:space="preserve">Kész </w:t>
            </w:r>
            <w:r w:rsidRPr="00D33938">
              <w:rPr>
                <w:szCs w:val="24"/>
              </w:rPr>
              <w:tab/>
              <w:t xml:space="preserve">saját </w:t>
            </w:r>
            <w:r w:rsidRPr="00D33938">
              <w:rPr>
                <w:szCs w:val="24"/>
              </w:rPr>
              <w:tab/>
              <w:t>vagy mások védelmé</w:t>
            </w:r>
            <w:r w:rsidR="002D3464">
              <w:rPr>
                <w:szCs w:val="24"/>
              </w:rPr>
              <w:t xml:space="preserve">ben kényszerítő testi erő vagy </w:t>
            </w:r>
            <w:r w:rsidRPr="00D33938">
              <w:rPr>
                <w:szCs w:val="24"/>
              </w:rPr>
              <w:t xml:space="preserve">kényszerítő esz-köz használatával fellépni.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9" w:lineRule="auto"/>
              <w:ind w:left="0" w:right="19" w:firstLine="0"/>
              <w:jc w:val="left"/>
              <w:rPr>
                <w:szCs w:val="24"/>
              </w:rPr>
            </w:pPr>
            <w:r w:rsidRPr="00D33938">
              <w:rPr>
                <w:szCs w:val="24"/>
              </w:rPr>
              <w:t xml:space="preserve">Elkötelezett a támadás elhárítása során a fokozatosság, eredményesség, szükségesség és arányosság elveinek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59" w:lineRule="auto"/>
              <w:ind w:left="0" w:right="0" w:firstLine="0"/>
              <w:jc w:val="left"/>
              <w:rPr>
                <w:szCs w:val="24"/>
              </w:rPr>
            </w:pPr>
            <w:r w:rsidRPr="00D33938">
              <w:rPr>
                <w:szCs w:val="24"/>
              </w:rPr>
              <w:t xml:space="preserve"> </w:t>
            </w:r>
          </w:p>
        </w:tc>
      </w:tr>
      <w:tr w:rsidR="000F1597" w:rsidRPr="00D33938" w:rsidTr="000F1597">
        <w:trPr>
          <w:trHeight w:val="4609"/>
        </w:trPr>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44" w:lineRule="auto"/>
              <w:ind w:left="0" w:right="0" w:firstLine="0"/>
              <w:jc w:val="left"/>
              <w:rPr>
                <w:szCs w:val="24"/>
              </w:rPr>
            </w:pPr>
            <w:r w:rsidRPr="00D33938">
              <w:rPr>
                <w:szCs w:val="24"/>
              </w:rPr>
              <w:t xml:space="preserve">Az összeköttetésre szolgáló és a </w:t>
            </w:r>
            <w:r w:rsidR="002D3464">
              <w:rPr>
                <w:szCs w:val="24"/>
              </w:rPr>
              <w:t>t</w:t>
            </w:r>
            <w:r w:rsidRPr="00D33938">
              <w:rPr>
                <w:szCs w:val="24"/>
              </w:rPr>
              <w:t xml:space="preserve">elepített biztonságtechnikai eszközök, rendszerek kezelésével objektumot, kereskedelmi vagy </w:t>
            </w:r>
          </w:p>
          <w:p w:rsidR="000F1597" w:rsidRPr="00D33938" w:rsidRDefault="000F1597" w:rsidP="00D33938">
            <w:pPr>
              <w:spacing w:after="0" w:line="259" w:lineRule="auto"/>
              <w:ind w:left="0" w:right="0" w:firstLine="0"/>
              <w:rPr>
                <w:szCs w:val="24"/>
              </w:rPr>
            </w:pPr>
            <w:r w:rsidRPr="00D33938">
              <w:rPr>
                <w:szCs w:val="24"/>
              </w:rPr>
              <w:t xml:space="preserve">logisztikai létesítményeket őriz. </w:t>
            </w:r>
          </w:p>
        </w:tc>
        <w:tc>
          <w:tcPr>
            <w:tcW w:w="1858" w:type="dxa"/>
            <w:tcBorders>
              <w:top w:val="single" w:sz="4" w:space="0" w:color="000000"/>
              <w:left w:val="single" w:sz="4" w:space="0" w:color="000000"/>
              <w:bottom w:val="single" w:sz="4" w:space="0" w:color="000000"/>
              <w:right w:val="single" w:sz="4" w:space="0" w:color="000000"/>
            </w:tcBorders>
          </w:tcPr>
          <w:p w:rsidR="000F1597" w:rsidRPr="00D33938" w:rsidRDefault="000F1597" w:rsidP="00D33938">
            <w:pPr>
              <w:spacing w:after="0" w:line="240" w:lineRule="auto"/>
              <w:ind w:left="0" w:right="0" w:firstLine="0"/>
              <w:rPr>
                <w:szCs w:val="24"/>
              </w:rPr>
            </w:pPr>
            <w:r w:rsidRPr="00D33938">
              <w:rPr>
                <w:szCs w:val="24"/>
              </w:rPr>
              <w:t>Ismeri a főbb objektumvédelmi rend-</w:t>
            </w:r>
          </w:p>
          <w:p w:rsidR="000F1597" w:rsidRPr="00D33938" w:rsidRDefault="000F1597" w:rsidP="00D33938">
            <w:pPr>
              <w:spacing w:after="0" w:line="253" w:lineRule="auto"/>
              <w:ind w:left="0" w:right="81" w:firstLine="0"/>
              <w:rPr>
                <w:szCs w:val="24"/>
              </w:rPr>
            </w:pPr>
            <w:r w:rsidRPr="00D33938">
              <w:rPr>
                <w:szCs w:val="24"/>
              </w:rPr>
              <w:t xml:space="preserve">szereket, a védelmi szinteket, a rádióforgalmazás eszközeit és szabályait.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49" w:lineRule="auto"/>
              <w:ind w:left="0" w:right="79" w:firstLine="0"/>
              <w:rPr>
                <w:szCs w:val="24"/>
              </w:rPr>
            </w:pPr>
            <w:r w:rsidRPr="00D33938">
              <w:rPr>
                <w:szCs w:val="24"/>
              </w:rPr>
              <w:t xml:space="preserve">Ismeri a kulcsnyilvántartás szerepét, a kiadás- és visszavételezés jellemzőit, a kulcs felvételijogosultság vizsgálatára </w:t>
            </w:r>
            <w:r w:rsidRPr="00D33938">
              <w:rPr>
                <w:szCs w:val="24"/>
              </w:rPr>
              <w:lastRenderedPageBreak/>
              <w:t xml:space="preserve">vonatkozó szakmai szabályokat.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9" w:lineRule="auto"/>
              <w:ind w:left="0" w:right="0" w:firstLine="0"/>
              <w:jc w:val="left"/>
              <w:rPr>
                <w:szCs w:val="24"/>
              </w:rPr>
            </w:pPr>
            <w:r w:rsidRPr="00D33938">
              <w:rPr>
                <w:szCs w:val="24"/>
              </w:rPr>
              <w:t xml:space="preserve">Ismeri a mechanikus és elektronikus védelmi eszközöket. </w:t>
            </w: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59" w:lineRule="auto"/>
              <w:ind w:left="0" w:right="0" w:firstLine="0"/>
              <w:jc w:val="left"/>
              <w:rPr>
                <w:szCs w:val="24"/>
              </w:rPr>
            </w:pPr>
            <w:r w:rsidRPr="00D33938">
              <w:rPr>
                <w:szCs w:val="24"/>
              </w:rPr>
              <w:lastRenderedPageBreak/>
              <w:t xml:space="preserve">Teljesen önállóan </w:t>
            </w:r>
          </w:p>
        </w:tc>
        <w:tc>
          <w:tcPr>
            <w:tcW w:w="0" w:type="auto"/>
            <w:vMerge/>
            <w:tcBorders>
              <w:top w:val="nil"/>
              <w:left w:val="single" w:sz="4" w:space="0" w:color="000000"/>
              <w:bottom w:val="nil"/>
              <w:right w:val="single" w:sz="4" w:space="0" w:color="000000"/>
            </w:tcBorders>
          </w:tcPr>
          <w:p w:rsidR="000F1597" w:rsidRPr="00D33938" w:rsidRDefault="000F1597" w:rsidP="00D33938">
            <w:pPr>
              <w:spacing w:after="160" w:line="259" w:lineRule="auto"/>
              <w:ind w:left="0" w:right="0" w:firstLine="0"/>
              <w:jc w:val="left"/>
              <w:rPr>
                <w:szCs w:val="24"/>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Pr="00D33938" w:rsidRDefault="000F1597" w:rsidP="00D33938">
            <w:pPr>
              <w:spacing w:after="0" w:line="259" w:lineRule="auto"/>
              <w:ind w:left="0" w:right="0" w:firstLine="0"/>
              <w:jc w:val="left"/>
              <w:rPr>
                <w:szCs w:val="24"/>
              </w:rPr>
            </w:pPr>
            <w:r w:rsidRPr="00D33938">
              <w:rPr>
                <w:szCs w:val="24"/>
              </w:rPr>
              <w:t xml:space="preserve"> </w:t>
            </w:r>
          </w:p>
        </w:tc>
      </w:tr>
      <w:tr w:rsidR="000F1597" w:rsidRPr="00D33938" w:rsidTr="000F1597">
        <w:trPr>
          <w:trHeight w:val="1623"/>
        </w:trPr>
        <w:tc>
          <w:tcPr>
            <w:tcW w:w="1858" w:type="dxa"/>
            <w:tcBorders>
              <w:top w:val="single" w:sz="4" w:space="0" w:color="000000"/>
              <w:left w:val="single" w:sz="4" w:space="0" w:color="000000"/>
              <w:bottom w:val="single" w:sz="4" w:space="0" w:color="auto"/>
              <w:right w:val="single" w:sz="4" w:space="0" w:color="000000"/>
            </w:tcBorders>
          </w:tcPr>
          <w:p w:rsidR="000F1597" w:rsidRPr="00D33938" w:rsidRDefault="000F1597" w:rsidP="00D33938">
            <w:pPr>
              <w:spacing w:after="0" w:line="259" w:lineRule="auto"/>
              <w:ind w:left="0" w:right="18" w:firstLine="0"/>
              <w:jc w:val="left"/>
              <w:rPr>
                <w:szCs w:val="24"/>
              </w:rPr>
            </w:pPr>
            <w:r w:rsidRPr="00D33938">
              <w:rPr>
                <w:szCs w:val="24"/>
              </w:rPr>
              <w:t xml:space="preserve">Belső és közterületi járőrszolgálatot lát el, valamint helyszínellenőrzést végez a riasztásra kivonuló szolgálat tagjaként. </w:t>
            </w:r>
          </w:p>
        </w:tc>
        <w:tc>
          <w:tcPr>
            <w:tcW w:w="1858" w:type="dxa"/>
            <w:tcBorders>
              <w:top w:val="single" w:sz="4" w:space="0" w:color="000000"/>
              <w:left w:val="single" w:sz="4" w:space="0" w:color="000000"/>
              <w:bottom w:val="single" w:sz="4" w:space="0" w:color="auto"/>
              <w:right w:val="single" w:sz="4" w:space="0" w:color="000000"/>
            </w:tcBorders>
          </w:tcPr>
          <w:p w:rsidR="000F1597" w:rsidRPr="00D33938" w:rsidRDefault="000F1597" w:rsidP="00D33938">
            <w:pPr>
              <w:spacing w:after="0" w:line="259" w:lineRule="auto"/>
              <w:ind w:left="0" w:right="81" w:firstLine="0"/>
              <w:rPr>
                <w:szCs w:val="24"/>
              </w:rPr>
            </w:pPr>
            <w:r w:rsidRPr="00D33938">
              <w:rPr>
                <w:szCs w:val="24"/>
              </w:rPr>
              <w:t xml:space="preserve">Ismeri a járőrszolgálat ellátására vonatkozó jogi és szakmai szabályokat. Ismeri a helyszínbiztosítási elvárásokat. </w:t>
            </w:r>
          </w:p>
        </w:tc>
        <w:tc>
          <w:tcPr>
            <w:tcW w:w="1858" w:type="dxa"/>
            <w:tcBorders>
              <w:top w:val="single" w:sz="4" w:space="0" w:color="000000"/>
              <w:left w:val="single" w:sz="4" w:space="0" w:color="000000"/>
              <w:bottom w:val="single" w:sz="4" w:space="0" w:color="auto"/>
              <w:right w:val="single" w:sz="4" w:space="0" w:color="000000"/>
            </w:tcBorders>
            <w:vAlign w:val="center"/>
          </w:tcPr>
          <w:p w:rsidR="000F1597" w:rsidRPr="00D33938" w:rsidRDefault="000F1597" w:rsidP="00D33938">
            <w:pPr>
              <w:spacing w:after="0" w:line="259" w:lineRule="auto"/>
              <w:ind w:left="0" w:right="0" w:firstLine="0"/>
              <w:jc w:val="left"/>
              <w:rPr>
                <w:szCs w:val="24"/>
              </w:rPr>
            </w:pPr>
            <w:r w:rsidRPr="00D33938">
              <w:rPr>
                <w:szCs w:val="24"/>
              </w:rPr>
              <w:t xml:space="preserve">Teljesen önállóan </w:t>
            </w:r>
          </w:p>
        </w:tc>
        <w:tc>
          <w:tcPr>
            <w:tcW w:w="0" w:type="auto"/>
            <w:vMerge/>
            <w:tcBorders>
              <w:top w:val="nil"/>
              <w:left w:val="single" w:sz="4" w:space="0" w:color="000000"/>
              <w:bottom w:val="single" w:sz="4" w:space="0" w:color="auto"/>
              <w:right w:val="single" w:sz="4" w:space="0" w:color="000000"/>
            </w:tcBorders>
          </w:tcPr>
          <w:p w:rsidR="000F1597" w:rsidRPr="00D33938" w:rsidRDefault="000F1597" w:rsidP="00D33938">
            <w:pPr>
              <w:spacing w:after="160" w:line="259" w:lineRule="auto"/>
              <w:ind w:left="0" w:right="0" w:firstLine="0"/>
              <w:jc w:val="left"/>
              <w:rPr>
                <w:szCs w:val="24"/>
              </w:rPr>
            </w:pPr>
          </w:p>
        </w:tc>
        <w:tc>
          <w:tcPr>
            <w:tcW w:w="1858" w:type="dxa"/>
            <w:tcBorders>
              <w:top w:val="single" w:sz="4" w:space="0" w:color="000000"/>
              <w:left w:val="single" w:sz="4" w:space="0" w:color="000000"/>
              <w:bottom w:val="single" w:sz="4" w:space="0" w:color="auto"/>
              <w:right w:val="single" w:sz="4" w:space="0" w:color="000000"/>
            </w:tcBorders>
            <w:vAlign w:val="center"/>
          </w:tcPr>
          <w:p w:rsidR="000F1597" w:rsidRPr="00D33938" w:rsidRDefault="000F1597" w:rsidP="00D33938">
            <w:pPr>
              <w:spacing w:after="0" w:line="259" w:lineRule="auto"/>
              <w:ind w:left="0" w:right="0" w:firstLine="0"/>
              <w:jc w:val="left"/>
              <w:rPr>
                <w:szCs w:val="24"/>
              </w:rPr>
            </w:pPr>
            <w:r w:rsidRPr="00D33938">
              <w:rPr>
                <w:szCs w:val="24"/>
              </w:rPr>
              <w:t xml:space="preserve"> </w:t>
            </w:r>
          </w:p>
        </w:tc>
      </w:tr>
      <w:tr w:rsidR="000F1597" w:rsidRPr="00D33938" w:rsidTr="000F1597">
        <w:tblPrEx>
          <w:tblCellMar>
            <w:top w:w="0" w:type="dxa"/>
            <w:left w:w="0" w:type="dxa"/>
            <w:right w:w="0" w:type="dxa"/>
          </w:tblCellMar>
        </w:tblPrEx>
        <w:trPr>
          <w:trHeight w:val="1162"/>
        </w:trPr>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Pénz- és értékszállítást végez, szállítmányt kísér.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Ismeri és alkalmazza a pénz- és értékszállításra vonatkozó biztonsági követelményeket.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Instrukció alapján részben önállóan </w:t>
            </w:r>
          </w:p>
        </w:tc>
        <w:tc>
          <w:tcPr>
            <w:tcW w:w="1858" w:type="dxa"/>
            <w:vMerge w:val="restart"/>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betartásában.  </w:t>
            </w:r>
          </w:p>
          <w:p w:rsidR="000F1597" w:rsidRPr="00D33938" w:rsidRDefault="000F1597" w:rsidP="00D33938">
            <w:pPr>
              <w:spacing w:after="17" w:line="259" w:lineRule="auto"/>
              <w:ind w:left="0" w:right="0" w:firstLine="0"/>
              <w:jc w:val="left"/>
              <w:rPr>
                <w:szCs w:val="24"/>
              </w:rPr>
            </w:pPr>
            <w:r w:rsidRPr="00D33938">
              <w:rPr>
                <w:szCs w:val="24"/>
              </w:rPr>
              <w:t xml:space="preserve"> </w:t>
            </w:r>
          </w:p>
          <w:p w:rsidR="000F1597" w:rsidRPr="00D33938" w:rsidRDefault="000F1597" w:rsidP="00D33938">
            <w:pPr>
              <w:spacing w:after="0" w:line="253" w:lineRule="auto"/>
              <w:ind w:left="0" w:right="0" w:firstLine="0"/>
              <w:jc w:val="left"/>
              <w:rPr>
                <w:szCs w:val="24"/>
              </w:rPr>
            </w:pPr>
            <w:r w:rsidRPr="00D33938">
              <w:rPr>
                <w:szCs w:val="24"/>
              </w:rPr>
              <w:t xml:space="preserve">Az élet- és testi épség védelmét szem előtt tartja az intézkedés során.  </w:t>
            </w:r>
          </w:p>
          <w:p w:rsidR="000F1597" w:rsidRPr="00D33938" w:rsidRDefault="000F1597" w:rsidP="00D33938">
            <w:pPr>
              <w:spacing w:after="6" w:line="259" w:lineRule="auto"/>
              <w:ind w:left="0" w:right="0" w:firstLine="0"/>
              <w:jc w:val="left"/>
              <w:rPr>
                <w:szCs w:val="24"/>
              </w:rPr>
            </w:pPr>
            <w:r w:rsidRPr="00D33938">
              <w:rPr>
                <w:szCs w:val="24"/>
              </w:rPr>
              <w:t xml:space="preserve"> </w:t>
            </w:r>
          </w:p>
          <w:p w:rsidR="000F1597" w:rsidRPr="00D33938" w:rsidRDefault="000F1597" w:rsidP="00D33938">
            <w:pPr>
              <w:spacing w:after="0" w:line="265" w:lineRule="auto"/>
              <w:ind w:left="0" w:right="0" w:firstLine="0"/>
              <w:jc w:val="left"/>
              <w:rPr>
                <w:szCs w:val="24"/>
              </w:rPr>
            </w:pPr>
            <w:r w:rsidRPr="00D33938">
              <w:rPr>
                <w:szCs w:val="24"/>
              </w:rPr>
              <w:t xml:space="preserve">Nagyfokú együttműködés a végrehajtásban résztvevők között.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9" w:lineRule="auto"/>
              <w:ind w:left="0" w:right="0" w:firstLine="0"/>
              <w:jc w:val="left"/>
              <w:rPr>
                <w:szCs w:val="24"/>
              </w:rPr>
            </w:pPr>
            <w:r w:rsidRPr="00D33938">
              <w:rPr>
                <w:szCs w:val="24"/>
              </w:rPr>
              <w:t xml:space="preserve">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 </w:t>
            </w:r>
          </w:p>
        </w:tc>
      </w:tr>
      <w:tr w:rsidR="000F1597" w:rsidRPr="00D33938" w:rsidTr="000F1597">
        <w:tblPrEx>
          <w:tblCellMar>
            <w:top w:w="0" w:type="dxa"/>
            <w:left w:w="0" w:type="dxa"/>
            <w:right w:w="0" w:type="dxa"/>
          </w:tblCellMar>
        </w:tblPrEx>
        <w:trPr>
          <w:trHeight w:val="1850"/>
        </w:trPr>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Rendezvények </w:t>
            </w:r>
          </w:p>
          <w:p w:rsidR="000F1597" w:rsidRPr="00D33938" w:rsidRDefault="000F1597" w:rsidP="00D33938">
            <w:pPr>
              <w:spacing w:after="0" w:line="259" w:lineRule="auto"/>
              <w:ind w:left="0" w:right="0" w:firstLine="0"/>
              <w:jc w:val="left"/>
              <w:rPr>
                <w:szCs w:val="24"/>
              </w:rPr>
            </w:pPr>
            <w:r w:rsidRPr="00D33938">
              <w:rPr>
                <w:szCs w:val="24"/>
              </w:rPr>
              <w:t xml:space="preserve">(kulturális, sport, egyéb tömeg rendezvények) biztosítását végzi, eltávolítja a rendezvényt akadályozó, zavaró személyeket.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Ismeri a rendezvény szervezésének, engedélyezésének főbb szabályait, a szervezők és résztvevők főbb jogait és kötelességeit.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Teljesen önállóan </w:t>
            </w:r>
          </w:p>
        </w:tc>
        <w:tc>
          <w:tcPr>
            <w:tcW w:w="0" w:type="auto"/>
            <w:vMerge/>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160" w:line="259" w:lineRule="auto"/>
              <w:ind w:left="0" w:right="0" w:firstLine="0"/>
              <w:jc w:val="left"/>
              <w:rPr>
                <w:szCs w:val="24"/>
              </w:rPr>
            </w:pP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 </w:t>
            </w:r>
          </w:p>
        </w:tc>
      </w:tr>
      <w:tr w:rsidR="000F1597" w:rsidRPr="00D33938" w:rsidTr="002D3464">
        <w:tblPrEx>
          <w:tblCellMar>
            <w:top w:w="0" w:type="dxa"/>
            <w:left w:w="0" w:type="dxa"/>
            <w:right w:w="0" w:type="dxa"/>
          </w:tblCellMar>
        </w:tblPrEx>
        <w:trPr>
          <w:trHeight w:val="2693"/>
        </w:trPr>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7" w:firstLine="0"/>
              <w:jc w:val="left"/>
              <w:rPr>
                <w:szCs w:val="24"/>
              </w:rPr>
            </w:pPr>
            <w:r w:rsidRPr="00D33938">
              <w:rPr>
                <w:szCs w:val="24"/>
              </w:rPr>
              <w:lastRenderedPageBreak/>
              <w:t xml:space="preserve">A hatóság egyidejű értesítése mellett a bűncselekmény vagy szabálysértés elkövetésén tetten ért személyt elfogja, a hatóság kiérkezéséig visszatartja és a bűncselekmény vagy szabálysértés elkövetéséhez használt, az elkövető birtokában lévő támadásra alkalmas eszközt elveszi.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Ismeri a legjellemzőbb szabálysértési (köznyugalom és </w:t>
            </w:r>
          </w:p>
          <w:p w:rsidR="000F1597" w:rsidRPr="00D33938" w:rsidRDefault="000F1597" w:rsidP="00D33938">
            <w:pPr>
              <w:spacing w:after="0" w:line="241" w:lineRule="auto"/>
              <w:ind w:left="0" w:right="4" w:firstLine="0"/>
              <w:jc w:val="left"/>
              <w:rPr>
                <w:szCs w:val="24"/>
              </w:rPr>
            </w:pPr>
            <w:r w:rsidRPr="00D33938">
              <w:rPr>
                <w:szCs w:val="24"/>
              </w:rPr>
              <w:t xml:space="preserve">tulajdon elleni, közlekedési és közterületre vonatkozó tényállások) és büntető tényállásokat (korrupciós, hivatali, köznyugalom elleni, vagyon elleni és vagyon elleni erőszakos cselekmények, életés teszi épség elleni cselekmények, emberi szabadság és méltóság elleni, valamint hivatalos és közfeladatot ellátó személyek elleni cselekmények).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2D3464" w:rsidRDefault="000F1597" w:rsidP="002D3464">
            <w:pPr>
              <w:spacing w:after="0" w:line="249" w:lineRule="auto"/>
              <w:ind w:left="0" w:right="0" w:firstLine="0"/>
              <w:jc w:val="left"/>
              <w:rPr>
                <w:szCs w:val="24"/>
              </w:rPr>
            </w:pPr>
            <w:r w:rsidRPr="00D33938">
              <w:rPr>
                <w:szCs w:val="24"/>
              </w:rPr>
              <w:t xml:space="preserve">Tisztában van a közveszély fogalmával és a közveszély helyszínének fogalmával. </w:t>
            </w:r>
          </w:p>
          <w:p w:rsidR="000F1597" w:rsidRPr="00D33938" w:rsidRDefault="000F1597" w:rsidP="002D3464">
            <w:pPr>
              <w:spacing w:after="0" w:line="249" w:lineRule="auto"/>
              <w:ind w:left="0" w:right="0" w:firstLine="0"/>
              <w:jc w:val="left"/>
              <w:rPr>
                <w:szCs w:val="24"/>
              </w:rPr>
            </w:pPr>
            <w:r w:rsidRPr="00D33938">
              <w:rPr>
                <w:szCs w:val="24"/>
              </w:rPr>
              <w:t xml:space="preserve"> </w:t>
            </w:r>
          </w:p>
          <w:p w:rsidR="000F1597" w:rsidRPr="00D33938" w:rsidRDefault="000F1597" w:rsidP="002D3464">
            <w:pPr>
              <w:spacing w:after="0" w:line="240" w:lineRule="auto"/>
              <w:ind w:left="0" w:right="0" w:firstLine="0"/>
              <w:jc w:val="left"/>
              <w:rPr>
                <w:szCs w:val="24"/>
              </w:rPr>
            </w:pPr>
            <w:r w:rsidRPr="00D33938">
              <w:rPr>
                <w:szCs w:val="24"/>
              </w:rPr>
              <w:t xml:space="preserve">Ismeri a főbb polgári jogi fogalmakat (tulajdon, a birtok, a birtokvédelem és a jogos önhatalom.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9" w:lineRule="auto"/>
              <w:ind w:left="0" w:right="0" w:firstLine="0"/>
              <w:jc w:val="left"/>
              <w:rPr>
                <w:szCs w:val="24"/>
              </w:rPr>
            </w:pPr>
            <w:r w:rsidRPr="00D33938">
              <w:rPr>
                <w:szCs w:val="24"/>
              </w:rPr>
              <w:t xml:space="preserve">Felismeri a jogos védelmi és a végszükség helyzetet.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9" w:lineRule="auto"/>
              <w:ind w:left="0" w:right="0" w:firstLine="0"/>
              <w:jc w:val="left"/>
              <w:rPr>
                <w:szCs w:val="24"/>
              </w:rPr>
            </w:pPr>
            <w:r w:rsidRPr="00D33938">
              <w:rPr>
                <w:szCs w:val="24"/>
              </w:rPr>
              <w:t xml:space="preserve">Ismeri a jogtalan támadás elhárítására használt eszközök (gumibot, vegyi eszköz, lőfegyver) </w:t>
            </w:r>
            <w:r w:rsidRPr="00D33938">
              <w:rPr>
                <w:szCs w:val="24"/>
              </w:rPr>
              <w:lastRenderedPageBreak/>
              <w:t xml:space="preserve">alkalmazására vonatkozó jogszabályi és szakmai, taktikai előírásokat. </w:t>
            </w:r>
          </w:p>
        </w:tc>
        <w:tc>
          <w:tcPr>
            <w:tcW w:w="1858" w:type="dxa"/>
            <w:tcBorders>
              <w:top w:val="single" w:sz="4" w:space="0" w:color="auto"/>
              <w:left w:val="single" w:sz="4" w:space="0" w:color="auto"/>
              <w:bottom w:val="single" w:sz="4" w:space="0" w:color="auto"/>
              <w:right w:val="single" w:sz="4" w:space="0" w:color="auto"/>
            </w:tcBorders>
          </w:tcPr>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2D3464" w:rsidRDefault="002D3464" w:rsidP="00D33938">
            <w:pPr>
              <w:spacing w:after="0" w:line="259" w:lineRule="auto"/>
              <w:ind w:left="0" w:right="0" w:firstLine="0"/>
              <w:jc w:val="left"/>
              <w:rPr>
                <w:szCs w:val="24"/>
              </w:rPr>
            </w:pPr>
          </w:p>
          <w:p w:rsidR="000F1597" w:rsidRPr="00D33938" w:rsidRDefault="000F1597" w:rsidP="00D33938">
            <w:pPr>
              <w:spacing w:after="0" w:line="259" w:lineRule="auto"/>
              <w:ind w:left="0" w:right="0" w:firstLine="0"/>
              <w:jc w:val="left"/>
              <w:rPr>
                <w:szCs w:val="24"/>
              </w:rPr>
            </w:pPr>
            <w:r w:rsidRPr="00D33938">
              <w:rPr>
                <w:szCs w:val="24"/>
              </w:rPr>
              <w:t xml:space="preserve">Teljesen önállóan </w:t>
            </w:r>
          </w:p>
        </w:tc>
        <w:tc>
          <w:tcPr>
            <w:tcW w:w="1858" w:type="dxa"/>
            <w:vMerge w:val="restart"/>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48" w:lineRule="auto"/>
              <w:ind w:left="0" w:right="49" w:firstLine="0"/>
              <w:rPr>
                <w:szCs w:val="24"/>
              </w:rPr>
            </w:pPr>
            <w:r w:rsidRPr="00D33938">
              <w:rPr>
                <w:szCs w:val="24"/>
              </w:rPr>
              <w:t xml:space="preserve">A rábízott adatokat, információkat bizalmasan kezeli, melyért felelősséget is vállal.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1" w:lineRule="auto"/>
              <w:ind w:left="0" w:right="0" w:firstLine="0"/>
              <w:jc w:val="left"/>
              <w:rPr>
                <w:szCs w:val="24"/>
              </w:rPr>
            </w:pPr>
            <w:r w:rsidRPr="00D33938">
              <w:rPr>
                <w:szCs w:val="24"/>
              </w:rPr>
              <w:t xml:space="preserve">Munkáját precízen, fegyelmezetten végzi el a megbízó érdekeinek </w:t>
            </w:r>
            <w:r w:rsidRPr="00D33938">
              <w:rPr>
                <w:szCs w:val="24"/>
              </w:rPr>
              <w:tab/>
              <w:t xml:space="preserve">figyelembevételével, de a törvényesség keretein belül.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9" w:lineRule="auto"/>
              <w:ind w:left="0" w:right="0" w:firstLine="0"/>
              <w:jc w:val="left"/>
              <w:rPr>
                <w:szCs w:val="24"/>
              </w:rPr>
            </w:pPr>
            <w:r w:rsidRPr="00D33938">
              <w:rPr>
                <w:szCs w:val="24"/>
              </w:rPr>
              <w:t xml:space="preserve">Az információszerzésben kitartó és kreatív.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 </w:t>
            </w:r>
          </w:p>
        </w:tc>
      </w:tr>
      <w:tr w:rsidR="000F1597" w:rsidRPr="00D33938" w:rsidTr="000F1597">
        <w:tblPrEx>
          <w:tblCellMar>
            <w:top w:w="0" w:type="dxa"/>
            <w:left w:w="0" w:type="dxa"/>
            <w:right w:w="0" w:type="dxa"/>
          </w:tblCellMar>
        </w:tblPrEx>
        <w:trPr>
          <w:trHeight w:val="1620"/>
        </w:trPr>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Elsősegélyt nyújt és újraélesztést végez szükség esetén.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1" w:lineRule="auto"/>
              <w:ind w:left="0" w:right="50" w:firstLine="0"/>
              <w:rPr>
                <w:szCs w:val="24"/>
              </w:rPr>
            </w:pPr>
            <w:r w:rsidRPr="00D33938">
              <w:rPr>
                <w:szCs w:val="24"/>
              </w:rPr>
              <w:t xml:space="preserve">Ismeri az elsősegélynyújtás eszközeit és használatuk módját. </w:t>
            </w:r>
          </w:p>
          <w:p w:rsidR="000F1597" w:rsidRPr="00D33938" w:rsidRDefault="000F1597" w:rsidP="00D33938">
            <w:pPr>
              <w:spacing w:after="0" w:line="259" w:lineRule="auto"/>
              <w:ind w:left="0" w:right="0" w:firstLine="0"/>
              <w:jc w:val="left"/>
              <w:rPr>
                <w:szCs w:val="24"/>
              </w:rPr>
            </w:pPr>
            <w:r w:rsidRPr="00D33938">
              <w:rPr>
                <w:szCs w:val="24"/>
              </w:rPr>
              <w:t xml:space="preserve">Ismeri az újraélesztési technikákat és módszertant.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Teljesen önállóan </w:t>
            </w:r>
          </w:p>
        </w:tc>
        <w:tc>
          <w:tcPr>
            <w:tcW w:w="0" w:type="auto"/>
            <w:vMerge/>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160" w:line="259" w:lineRule="auto"/>
              <w:ind w:left="0" w:right="0" w:firstLine="0"/>
              <w:jc w:val="left"/>
              <w:rPr>
                <w:szCs w:val="24"/>
              </w:rPr>
            </w:pP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 </w:t>
            </w:r>
          </w:p>
        </w:tc>
      </w:tr>
      <w:tr w:rsidR="000F1597" w:rsidRPr="00D33938" w:rsidTr="000F1597">
        <w:tblPrEx>
          <w:tblCellMar>
            <w:top w:w="0" w:type="dxa"/>
            <w:left w:w="0" w:type="dxa"/>
            <w:right w:w="0" w:type="dxa"/>
          </w:tblCellMar>
        </w:tblPrEx>
        <w:trPr>
          <w:trHeight w:val="4381"/>
        </w:trPr>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14" w:firstLine="0"/>
              <w:jc w:val="left"/>
              <w:rPr>
                <w:szCs w:val="24"/>
              </w:rPr>
            </w:pPr>
            <w:r w:rsidRPr="00D33938">
              <w:rPr>
                <w:szCs w:val="24"/>
              </w:rPr>
              <w:t xml:space="preserve">Megbízási szerződésben foglaltak alapján a megbízó utasítása szerint, de a személyiségi jogokra vonatkozó, az adatvédelemre és információszabadságra vonatkozó szabályok betartásával jogi vagy természetes személyről, tárgyról információt szerez be, kutatást végez, adatokat összesít és írásbeli jelentésben a megbízónak átadja.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40" w:lineRule="auto"/>
              <w:ind w:left="0" w:right="49" w:firstLine="0"/>
              <w:rPr>
                <w:szCs w:val="24"/>
              </w:rPr>
            </w:pPr>
            <w:r w:rsidRPr="00D33938">
              <w:rPr>
                <w:szCs w:val="24"/>
              </w:rPr>
              <w:t xml:space="preserve">Ismeri a személyiségi jogok védelmére vonatkozó szabályokat.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3" w:lineRule="auto"/>
              <w:ind w:left="0" w:right="0" w:firstLine="0"/>
              <w:jc w:val="left"/>
              <w:rPr>
                <w:szCs w:val="24"/>
              </w:rPr>
            </w:pPr>
            <w:r w:rsidRPr="00D33938">
              <w:rPr>
                <w:szCs w:val="24"/>
              </w:rPr>
              <w:t xml:space="preserve">Ismeri a személyes, a különleges, és a közérdekű </w:t>
            </w:r>
            <w:r w:rsidRPr="00D33938">
              <w:rPr>
                <w:szCs w:val="24"/>
              </w:rPr>
              <w:tab/>
              <w:t xml:space="preserve">adatok fogalmát, az adatkezelés célhoz kötöttségét.  </w:t>
            </w:r>
          </w:p>
          <w:p w:rsidR="000F1597" w:rsidRPr="00D33938" w:rsidRDefault="000F1597" w:rsidP="00D33938">
            <w:pPr>
              <w:spacing w:after="0" w:line="259" w:lineRule="auto"/>
              <w:ind w:left="0" w:right="0" w:firstLine="0"/>
              <w:jc w:val="left"/>
              <w:rPr>
                <w:szCs w:val="24"/>
              </w:rPr>
            </w:pPr>
            <w:r w:rsidRPr="00D33938">
              <w:rPr>
                <w:szCs w:val="24"/>
              </w:rPr>
              <w:t xml:space="preserve"> </w:t>
            </w:r>
          </w:p>
          <w:p w:rsidR="000F1597" w:rsidRPr="00D33938" w:rsidRDefault="000F1597" w:rsidP="00D33938">
            <w:pPr>
              <w:spacing w:after="0" w:line="259" w:lineRule="auto"/>
              <w:ind w:left="0" w:right="47" w:firstLine="0"/>
              <w:rPr>
                <w:szCs w:val="24"/>
              </w:rPr>
            </w:pPr>
            <w:r w:rsidRPr="00D33938">
              <w:rPr>
                <w:szCs w:val="24"/>
              </w:rPr>
              <w:t xml:space="preserve">Ismeri az állami, szolgálati, magán és üzleti titok megkülönböztető jellemzőit.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Teljesen önállóan </w:t>
            </w: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160" w:line="259" w:lineRule="auto"/>
              <w:ind w:left="0" w:right="0" w:firstLine="0"/>
              <w:jc w:val="left"/>
              <w:rPr>
                <w:szCs w:val="24"/>
              </w:rPr>
            </w:pPr>
          </w:p>
        </w:tc>
        <w:tc>
          <w:tcPr>
            <w:tcW w:w="1858" w:type="dxa"/>
            <w:tcBorders>
              <w:top w:val="single" w:sz="4" w:space="0" w:color="auto"/>
              <w:left w:val="single" w:sz="4" w:space="0" w:color="auto"/>
              <w:bottom w:val="single" w:sz="4" w:space="0" w:color="auto"/>
              <w:right w:val="single" w:sz="4" w:space="0" w:color="auto"/>
            </w:tcBorders>
          </w:tcPr>
          <w:p w:rsidR="000F1597" w:rsidRPr="00D33938" w:rsidRDefault="000F1597" w:rsidP="00D33938">
            <w:pPr>
              <w:spacing w:after="0" w:line="259" w:lineRule="auto"/>
              <w:ind w:left="0" w:right="0" w:firstLine="0"/>
              <w:jc w:val="left"/>
              <w:rPr>
                <w:szCs w:val="24"/>
              </w:rPr>
            </w:pPr>
            <w:r w:rsidRPr="00D33938">
              <w:rPr>
                <w:szCs w:val="24"/>
              </w:rPr>
              <w:t xml:space="preserve">Felhasználói szinten ismeri az adatrögzítésre alkalmas eszközöket </w:t>
            </w:r>
          </w:p>
        </w:tc>
      </w:tr>
    </w:tbl>
    <w:p w:rsidR="000F1597" w:rsidRDefault="000F1597" w:rsidP="00F445C3">
      <w:pPr>
        <w:spacing w:after="0" w:line="360" w:lineRule="auto"/>
        <w:ind w:left="0" w:right="-137" w:firstLine="0"/>
        <w:rPr>
          <w:szCs w:val="24"/>
        </w:rPr>
      </w:pPr>
    </w:p>
    <w:p w:rsidR="000F1597" w:rsidRPr="000F1597" w:rsidRDefault="000F1597" w:rsidP="000F1597">
      <w:pPr>
        <w:spacing w:after="0" w:line="360" w:lineRule="auto"/>
        <w:ind w:left="0" w:right="-137" w:firstLine="0"/>
        <w:rPr>
          <w:b/>
          <w:szCs w:val="24"/>
        </w:rPr>
      </w:pPr>
      <w:r w:rsidRPr="000F1597">
        <w:rPr>
          <w:b/>
        </w:rPr>
        <w:t>A tantárgy témakörei</w:t>
      </w:r>
    </w:p>
    <w:p w:rsidR="000F1597" w:rsidRDefault="000F1597" w:rsidP="00F445C3">
      <w:pPr>
        <w:spacing w:after="0" w:line="360" w:lineRule="auto"/>
        <w:ind w:left="0" w:right="-137" w:firstLine="0"/>
        <w:rPr>
          <w:szCs w:val="24"/>
        </w:rPr>
      </w:pPr>
    </w:p>
    <w:p w:rsidR="000F1597" w:rsidRDefault="000F1597" w:rsidP="000F1597">
      <w:pPr>
        <w:tabs>
          <w:tab w:val="center" w:pos="905"/>
          <w:tab w:val="center" w:pos="3454"/>
        </w:tabs>
        <w:ind w:left="0" w:right="0" w:firstLine="0"/>
        <w:jc w:val="left"/>
      </w:pPr>
      <w:r>
        <w:t>A civil vagyonvédelem alapjai</w:t>
      </w:r>
      <w:r>
        <w:rPr>
          <w:b/>
          <w:i/>
        </w:rPr>
        <w:t xml:space="preserve"> </w:t>
      </w:r>
    </w:p>
    <w:p w:rsidR="000F1597" w:rsidRDefault="000F1597" w:rsidP="000F1597">
      <w:pPr>
        <w:ind w:left="278" w:right="0"/>
      </w:pPr>
      <w:r>
        <w:t xml:space="preserve">A civil vagyonvédelem kialakulása, közbiztonság-magánbiztonság fogalma, elhatárolása (azonosságok, különbségek), a közrend, biztonság, közbiztonság, veszély, kockázat, veszélyeztetettség, biztonságérzet fogalmai </w:t>
      </w:r>
    </w:p>
    <w:p w:rsidR="000F1597" w:rsidRDefault="000F1597" w:rsidP="000F1597">
      <w:pPr>
        <w:ind w:left="278" w:right="0"/>
      </w:pPr>
      <w:r>
        <w:t xml:space="preserve">A biztonság állampolgári megteremtésének és fenntartásának jogi alapjai (Alaptörvény, a személy- és vagyonvédelmi, valamint a magánnyomozói tevékenység szabályairól szóló 2005. évi CXXXIII. törvény (SzVMt.), a Polgári Törvénykönyvről szóló 2013. évi V. törvény) </w:t>
      </w:r>
    </w:p>
    <w:p w:rsidR="000F1597" w:rsidRDefault="000F1597" w:rsidP="000F1597">
      <w:pPr>
        <w:ind w:left="278" w:right="0"/>
      </w:pPr>
      <w:r>
        <w:lastRenderedPageBreak/>
        <w:t xml:space="preserve">A vagyonőr általános feladatai (bűnmegelőzés, megbízó jogos érdekeinek képviselete), a személy-, és vagyonvédelmi tevékenység ellátásának szabályai, általános etikai elvárások, szakmai követelmények, az SzVMt. hatálya, alkalmazási feltételek, adatkezelés, titoktartás, a tevékenység hatósági ellenőrzése, vagyonőri intézkedéssel szembeni elvárások </w:t>
      </w:r>
    </w:p>
    <w:p w:rsidR="000F1597" w:rsidRDefault="000F1597" w:rsidP="00F445C3">
      <w:pPr>
        <w:spacing w:after="0" w:line="360" w:lineRule="auto"/>
        <w:ind w:left="0" w:right="-137" w:firstLine="0"/>
        <w:rPr>
          <w:szCs w:val="24"/>
        </w:rPr>
      </w:pPr>
    </w:p>
    <w:p w:rsidR="000F1597" w:rsidRDefault="000F1597" w:rsidP="00F445C3">
      <w:pPr>
        <w:spacing w:after="0" w:line="360" w:lineRule="auto"/>
        <w:ind w:left="0" w:right="-137" w:firstLine="0"/>
        <w:rPr>
          <w:szCs w:val="24"/>
        </w:rPr>
      </w:pPr>
    </w:p>
    <w:p w:rsidR="000F1597" w:rsidRDefault="000F1597" w:rsidP="00F445C3">
      <w:pPr>
        <w:spacing w:after="0" w:line="360" w:lineRule="auto"/>
        <w:ind w:left="0" w:right="-137" w:firstLine="0"/>
        <w:rPr>
          <w:szCs w:val="24"/>
        </w:rPr>
      </w:pPr>
    </w:p>
    <w:p w:rsidR="000F1597" w:rsidRDefault="000F1597" w:rsidP="00F445C3">
      <w:pPr>
        <w:spacing w:after="0" w:line="360" w:lineRule="auto"/>
        <w:ind w:left="0" w:right="-137" w:firstLine="0"/>
        <w:rPr>
          <w:szCs w:val="24"/>
        </w:rPr>
      </w:pPr>
    </w:p>
    <w:p w:rsidR="000F1597" w:rsidRDefault="000F1597" w:rsidP="000F1597">
      <w:pPr>
        <w:tabs>
          <w:tab w:val="center" w:pos="905"/>
          <w:tab w:val="center" w:pos="4169"/>
        </w:tabs>
        <w:ind w:left="0" w:right="0" w:firstLine="0"/>
        <w:jc w:val="left"/>
      </w:pPr>
      <w:r>
        <w:t>A személy- és vagyonvédelmi tevékenységek</w:t>
      </w:r>
      <w:r>
        <w:rPr>
          <w:b/>
          <w:i/>
        </w:rPr>
        <w:t xml:space="preserve"> </w:t>
      </w:r>
    </w:p>
    <w:p w:rsidR="000F1597" w:rsidRDefault="000F1597" w:rsidP="000F1597">
      <w:pPr>
        <w:ind w:left="278" w:right="408"/>
      </w:pPr>
      <w:r>
        <w:t xml:space="preserve">A személy- és vagyonvédelmi tevékenységek célja, struktúrája és a szolgálat ellátása A személy- és vagyonvédelmi tevékenységek főbb területei:  </w:t>
      </w:r>
    </w:p>
    <w:p w:rsidR="000F1597" w:rsidRDefault="000F1597" w:rsidP="000F1597">
      <w:pPr>
        <w:ind w:left="1003" w:right="0" w:hanging="360"/>
      </w:pPr>
      <w:r>
        <w:t>‒</w:t>
      </w:r>
      <w:r>
        <w:rPr>
          <w:rFonts w:ascii="Arial" w:eastAsia="Arial" w:hAnsi="Arial" w:cs="Arial"/>
        </w:rPr>
        <w:t xml:space="preserve"> </w:t>
      </w:r>
      <w:r>
        <w:t xml:space="preserve">Közterületnek nem minősülő létesítmény őrzése (személyek ki- és beléptetése, csomag és gép-jármű átvizsgálás, ruházat átvizsgálás, áru- és szállítmány ellenőrzése, kulcsok ki-adása, ittasság ellenőrzés, tiltott tárgy bevitele) </w:t>
      </w:r>
    </w:p>
    <w:p w:rsidR="000F1597" w:rsidRDefault="000F1597" w:rsidP="000F1597">
      <w:pPr>
        <w:ind w:left="1003" w:right="0" w:hanging="360"/>
      </w:pPr>
      <w:r>
        <w:t>‒</w:t>
      </w:r>
      <w:r>
        <w:rPr>
          <w:rFonts w:ascii="Arial" w:eastAsia="Arial" w:hAnsi="Arial" w:cs="Arial"/>
        </w:rPr>
        <w:t xml:space="preserve"> </w:t>
      </w:r>
      <w:r>
        <w:t xml:space="preserve">Rendezvények biztosítás (rendező, szervező, részt vevők jogai és kötelezettségei, intézkedések), sportrendezvények külön szabályai </w:t>
      </w:r>
    </w:p>
    <w:p w:rsidR="000F1597" w:rsidRDefault="000F1597" w:rsidP="000F1597">
      <w:pPr>
        <w:ind w:left="653" w:right="0"/>
      </w:pPr>
      <w:r>
        <w:t>‒</w:t>
      </w:r>
      <w:r>
        <w:rPr>
          <w:rFonts w:ascii="Arial" w:eastAsia="Arial" w:hAnsi="Arial" w:cs="Arial"/>
        </w:rPr>
        <w:t xml:space="preserve"> </w:t>
      </w:r>
      <w:r>
        <w:t xml:space="preserve">Pénz-, és értékszállítás és kísérés  </w:t>
      </w:r>
    </w:p>
    <w:p w:rsidR="000F1597" w:rsidRDefault="000F1597" w:rsidP="000F1597">
      <w:pPr>
        <w:ind w:left="653" w:right="0"/>
      </w:pPr>
      <w:r>
        <w:t>‒</w:t>
      </w:r>
      <w:r>
        <w:rPr>
          <w:rFonts w:ascii="Arial" w:eastAsia="Arial" w:hAnsi="Arial" w:cs="Arial"/>
        </w:rPr>
        <w:t xml:space="preserve"> </w:t>
      </w:r>
      <w:r>
        <w:t xml:space="preserve">Biztonsági rendszerek révén végzett tevékenységek (távfelügyelet) </w:t>
      </w:r>
    </w:p>
    <w:p w:rsidR="000F1597" w:rsidRDefault="000F1597" w:rsidP="000F1597">
      <w:pPr>
        <w:ind w:left="653" w:right="0"/>
      </w:pPr>
      <w:r>
        <w:t>‒</w:t>
      </w:r>
      <w:r>
        <w:rPr>
          <w:rFonts w:ascii="Arial" w:eastAsia="Arial" w:hAnsi="Arial" w:cs="Arial"/>
        </w:rPr>
        <w:t xml:space="preserve"> </w:t>
      </w:r>
      <w:r>
        <w:t xml:space="preserve">Kereskedelmi egységek védelme </w:t>
      </w:r>
    </w:p>
    <w:p w:rsidR="000F1597" w:rsidRDefault="000F1597" w:rsidP="000F1597">
      <w:pPr>
        <w:ind w:left="278" w:right="0"/>
      </w:pPr>
      <w:r>
        <w:t xml:space="preserve">A vagyonőri intézkedések (felhívás, felszólítás, tiltás, tájékoztatás, arányos mérvű testi erő alkalmazása, tetten ért személy elfogása és visszatartása, ruházat átvizsgálása, rendkívüli események esetén történő intézkedések, közveszély és közveszély helyszínének fogalma, elhatárolása, hely-színbiztosítás szabályai) </w:t>
      </w:r>
    </w:p>
    <w:p w:rsidR="000F1597" w:rsidRDefault="000F1597" w:rsidP="000F1597">
      <w:pPr>
        <w:ind w:left="278" w:right="0"/>
      </w:pPr>
      <w:r>
        <w:t xml:space="preserve">Támadáselhárító eszközök (támadás, jogos védelem, végszükség fogalma, közös szabályok, gumibot, vegyi eszköz, őrkutya, lőfegyver alkalmazásának külön szabályai)  </w:t>
      </w:r>
    </w:p>
    <w:p w:rsidR="000F1597" w:rsidRDefault="000F1597" w:rsidP="00F445C3">
      <w:pPr>
        <w:spacing w:after="0" w:line="360" w:lineRule="auto"/>
        <w:ind w:left="0" w:right="-137" w:firstLine="0"/>
        <w:rPr>
          <w:szCs w:val="24"/>
        </w:rPr>
      </w:pPr>
    </w:p>
    <w:p w:rsidR="000F1597" w:rsidRDefault="000F1597" w:rsidP="000F1597">
      <w:pPr>
        <w:tabs>
          <w:tab w:val="center" w:pos="905"/>
          <w:tab w:val="center" w:pos="2803"/>
        </w:tabs>
        <w:ind w:left="0" w:right="0" w:firstLine="0"/>
        <w:jc w:val="left"/>
      </w:pPr>
      <w:r>
        <w:t>Magánnyomozás</w:t>
      </w:r>
      <w:r>
        <w:rPr>
          <w:b/>
          <w:i/>
        </w:rPr>
        <w:t xml:space="preserve"> </w:t>
      </w:r>
    </w:p>
    <w:p w:rsidR="000F1597" w:rsidRDefault="000F1597" w:rsidP="000F1597">
      <w:pPr>
        <w:ind w:left="278" w:right="0"/>
      </w:pPr>
      <w:r>
        <w:t xml:space="preserve">Magánnyomozói tevékenység végzésének feltételei (igazolvány kiváltása, szakmai elvárások, személyiségi jogok és adatvédelmi szabályok, titokvédelmi szabályok betartása)  Magánnyomozó jellemző feladatai (jogi és természetes személyekről, tárgyról adat és információ szerzés, kutatás, információk összegzése, bűnmegelőzési tanácsadás) A magánnyomozó és megbízó viszonyára vonatkozó szabályok, a megbízás teljesítése </w:t>
      </w:r>
    </w:p>
    <w:p w:rsidR="000F1597" w:rsidRDefault="000F1597" w:rsidP="00F445C3">
      <w:pPr>
        <w:spacing w:after="0" w:line="360" w:lineRule="auto"/>
        <w:ind w:left="0" w:right="-137" w:firstLine="0"/>
        <w:rPr>
          <w:szCs w:val="24"/>
        </w:rPr>
      </w:pPr>
    </w:p>
    <w:p w:rsidR="000F1597" w:rsidRDefault="000F1597" w:rsidP="000F1597">
      <w:pPr>
        <w:spacing w:after="0" w:line="360" w:lineRule="auto"/>
        <w:ind w:left="0" w:right="-137" w:firstLine="0"/>
        <w:rPr>
          <w:szCs w:val="24"/>
        </w:rPr>
      </w:pPr>
      <w:r>
        <w:rPr>
          <w:b/>
        </w:rPr>
        <w:t xml:space="preserve">Közösségi vagyonvédelem tantárgy </w:t>
      </w:r>
      <w:r>
        <w:rPr>
          <w:b/>
        </w:rPr>
        <w:tab/>
      </w:r>
      <w:r>
        <w:rPr>
          <w:b/>
        </w:rPr>
        <w:tab/>
      </w:r>
      <w:r>
        <w:rPr>
          <w:b/>
        </w:rPr>
        <w:tab/>
      </w:r>
      <w:r>
        <w:rPr>
          <w:b/>
        </w:rPr>
        <w:tab/>
      </w:r>
      <w:r>
        <w:rPr>
          <w:b/>
        </w:rPr>
        <w:tab/>
      </w:r>
      <w:r>
        <w:rPr>
          <w:b/>
        </w:rPr>
        <w:tab/>
        <w:t>31/31 óra</w:t>
      </w:r>
    </w:p>
    <w:p w:rsidR="000F1597" w:rsidRDefault="000F1597" w:rsidP="00F445C3">
      <w:pPr>
        <w:spacing w:after="0" w:line="360" w:lineRule="auto"/>
        <w:ind w:left="0" w:right="-137" w:firstLine="0"/>
        <w:rPr>
          <w:szCs w:val="24"/>
        </w:rPr>
      </w:pPr>
    </w:p>
    <w:p w:rsidR="000F1597" w:rsidRDefault="000F1597" w:rsidP="000F1597">
      <w:pPr>
        <w:ind w:left="435" w:right="0"/>
      </w:pPr>
      <w:r>
        <w:t xml:space="preserve">A tantárgy tanításának fő célja </w:t>
      </w:r>
    </w:p>
    <w:p w:rsidR="000F1597" w:rsidRDefault="000F1597" w:rsidP="000F1597">
      <w:pPr>
        <w:ind w:right="0"/>
      </w:pPr>
      <w:r>
        <w:t xml:space="preserve">A tantárgy a közösségi vagyonvédelem elnevezés alatt a közterületek és közösség által használt eszközök védelmének szabályait, valamint az egyéb civil rendészeti tevékenységek gyakorlásának célját, jogszabályi kereteit, egy meghatározott védett vagyonelem (pl. természetvédelmi terület, erdő, vad, hal, mező, hegybirtok, közterület és annak tisztasága, tömegközlekedési eszköz, házi állat, stb.) védelmére rendelt és intézkedési joggal felruházott rendészeti munkaköreit ismerhetik meg a tanulók (hegyőr, vadőr, mezőőr, természetvédelmi </w:t>
      </w:r>
      <w:r>
        <w:lastRenderedPageBreak/>
        <w:t xml:space="preserve">őr, erdőőr). Az önkéntes rendfenntartás, a polgárőri tevékenység, mint a civil önvédelem alapvető intézménye zárja a közösségi rendfenntartás és vagyonvédelem ismereteit. </w:t>
      </w:r>
    </w:p>
    <w:p w:rsidR="000F1597" w:rsidRDefault="000F1597" w:rsidP="00F445C3">
      <w:pPr>
        <w:spacing w:after="0" w:line="360" w:lineRule="auto"/>
        <w:ind w:left="0" w:right="-137" w:firstLine="0"/>
        <w:rPr>
          <w:szCs w:val="24"/>
        </w:rPr>
      </w:pPr>
    </w:p>
    <w:p w:rsidR="000F1597" w:rsidRDefault="000F1597" w:rsidP="000F1597">
      <w:pPr>
        <w:ind w:left="994" w:right="0" w:hanging="569"/>
      </w:pPr>
      <w:r>
        <w:t xml:space="preserve">A tantárgyat oktató végzettségére, szakképesítésére, munkatapasztalatára vonatkozó speciális elvárások — </w:t>
      </w:r>
    </w:p>
    <w:p w:rsidR="000F1597" w:rsidRDefault="000F1597" w:rsidP="000F1597">
      <w:pPr>
        <w:ind w:left="435" w:right="0"/>
      </w:pPr>
      <w:r>
        <w:t xml:space="preserve">Kapcsolódó közismereti, szakmai tartalmak — </w:t>
      </w:r>
    </w:p>
    <w:p w:rsidR="000F1597" w:rsidRDefault="000F1597" w:rsidP="000F1597">
      <w:pPr>
        <w:ind w:left="435" w:right="0"/>
      </w:pPr>
    </w:p>
    <w:p w:rsidR="000F1597" w:rsidRDefault="000F1597" w:rsidP="000F1597">
      <w:pPr>
        <w:ind w:left="435" w:right="0"/>
      </w:pPr>
      <w:r>
        <w:t>A képzés órakeretének legalább 10%-át gyakorlati helyszínen (tanműhely, üzem stb.) kell lebonyolítani.</w:t>
      </w:r>
    </w:p>
    <w:p w:rsidR="000F1597" w:rsidRDefault="000F1597" w:rsidP="00F445C3">
      <w:pPr>
        <w:spacing w:after="0" w:line="360" w:lineRule="auto"/>
        <w:ind w:left="0" w:right="-137" w:firstLine="0"/>
        <w:rPr>
          <w:szCs w:val="24"/>
        </w:rPr>
      </w:pPr>
    </w:p>
    <w:p w:rsidR="00D33938" w:rsidRDefault="00D33938" w:rsidP="00F445C3">
      <w:pPr>
        <w:spacing w:after="0" w:line="360" w:lineRule="auto"/>
        <w:ind w:left="0" w:right="-137" w:firstLine="0"/>
        <w:rPr>
          <w:szCs w:val="24"/>
        </w:rPr>
      </w:pPr>
    </w:p>
    <w:p w:rsidR="00D33938" w:rsidRDefault="00D33938" w:rsidP="00F445C3">
      <w:pPr>
        <w:spacing w:after="0" w:line="360" w:lineRule="auto"/>
        <w:ind w:left="0" w:right="-137" w:firstLine="0"/>
        <w:rPr>
          <w:szCs w:val="24"/>
        </w:rPr>
      </w:pPr>
    </w:p>
    <w:p w:rsidR="00D33938" w:rsidRDefault="00D33938" w:rsidP="00F445C3">
      <w:pPr>
        <w:spacing w:after="0" w:line="360" w:lineRule="auto"/>
        <w:ind w:left="0" w:right="-137" w:firstLine="0"/>
        <w:rPr>
          <w:szCs w:val="24"/>
        </w:rPr>
      </w:pPr>
    </w:p>
    <w:p w:rsidR="000F1597" w:rsidRPr="000F1597" w:rsidRDefault="000F1597" w:rsidP="000F1597">
      <w:pPr>
        <w:spacing w:after="0" w:line="360" w:lineRule="auto"/>
        <w:ind w:left="0" w:right="-137" w:firstLine="0"/>
        <w:rPr>
          <w:b/>
          <w:szCs w:val="24"/>
        </w:rPr>
      </w:pPr>
      <w:r w:rsidRPr="000F1597">
        <w:rPr>
          <w:b/>
        </w:rPr>
        <w:t>A tantárgy oktatása során fejlesztendő kompetenciák</w:t>
      </w:r>
    </w:p>
    <w:p w:rsidR="000F1597" w:rsidRDefault="000F1597" w:rsidP="00F445C3">
      <w:pPr>
        <w:spacing w:after="0" w:line="360" w:lineRule="auto"/>
        <w:ind w:left="0" w:right="-137" w:firstLine="0"/>
        <w:rPr>
          <w:szCs w:val="24"/>
        </w:rPr>
      </w:pPr>
    </w:p>
    <w:tbl>
      <w:tblPr>
        <w:tblStyle w:val="TableGrid"/>
        <w:tblW w:w="9290" w:type="dxa"/>
        <w:tblInd w:w="-108" w:type="dxa"/>
        <w:tblCellMar>
          <w:top w:w="48" w:type="dxa"/>
          <w:left w:w="108" w:type="dxa"/>
          <w:right w:w="69" w:type="dxa"/>
        </w:tblCellMar>
        <w:tblLook w:val="04A0" w:firstRow="1" w:lastRow="0" w:firstColumn="1" w:lastColumn="0" w:noHBand="0" w:noVBand="1"/>
      </w:tblPr>
      <w:tblGrid>
        <w:gridCol w:w="1858"/>
        <w:gridCol w:w="1858"/>
        <w:gridCol w:w="1858"/>
        <w:gridCol w:w="1858"/>
        <w:gridCol w:w="1858"/>
      </w:tblGrid>
      <w:tr w:rsidR="000F1597" w:rsidTr="00057CD4">
        <w:trPr>
          <w:trHeight w:val="932"/>
        </w:trPr>
        <w:tc>
          <w:tcPr>
            <w:tcW w:w="1858" w:type="dxa"/>
            <w:tcBorders>
              <w:top w:val="single" w:sz="4" w:space="0" w:color="000000"/>
              <w:left w:val="single" w:sz="4" w:space="0" w:color="000000"/>
              <w:bottom w:val="single" w:sz="4" w:space="0" w:color="000000"/>
              <w:right w:val="single" w:sz="4" w:space="0" w:color="000000"/>
            </w:tcBorders>
            <w:vAlign w:val="center"/>
          </w:tcPr>
          <w:p w:rsidR="000F1597" w:rsidRDefault="000F1597" w:rsidP="00D33938">
            <w:pPr>
              <w:spacing w:after="0" w:line="259" w:lineRule="auto"/>
              <w:ind w:left="0" w:right="0" w:firstLine="0"/>
              <w:jc w:val="center"/>
            </w:pPr>
            <w:r>
              <w:rPr>
                <w:b/>
                <w:sz w:val="20"/>
              </w:rPr>
              <w:t xml:space="preserve">Készségek, képességek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Default="000F1597" w:rsidP="00D33938">
            <w:pPr>
              <w:spacing w:after="0" w:line="259" w:lineRule="auto"/>
              <w:ind w:left="0" w:right="40" w:firstLine="0"/>
              <w:jc w:val="center"/>
            </w:pPr>
            <w:r>
              <w:rPr>
                <w:b/>
                <w:sz w:val="20"/>
              </w:rPr>
              <w:t xml:space="preserve">Ismeretek </w:t>
            </w: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Default="000F1597" w:rsidP="00D33938">
            <w:pPr>
              <w:spacing w:after="0" w:line="259" w:lineRule="auto"/>
              <w:ind w:left="0" w:right="0" w:firstLine="0"/>
              <w:jc w:val="center"/>
            </w:pPr>
            <w:r>
              <w:rPr>
                <w:b/>
                <w:sz w:val="20"/>
              </w:rPr>
              <w:t xml:space="preserve">Önállóság és felelősség mértéke </w:t>
            </w:r>
          </w:p>
        </w:tc>
        <w:tc>
          <w:tcPr>
            <w:tcW w:w="1858" w:type="dxa"/>
            <w:tcBorders>
              <w:top w:val="single" w:sz="4" w:space="0" w:color="000000"/>
              <w:left w:val="single" w:sz="4" w:space="0" w:color="000000"/>
              <w:bottom w:val="single" w:sz="4" w:space="0" w:color="000000"/>
              <w:right w:val="single" w:sz="4" w:space="0" w:color="000000"/>
            </w:tcBorders>
            <w:vAlign w:val="center"/>
          </w:tcPr>
          <w:p w:rsidR="000F1597" w:rsidRDefault="000F1597" w:rsidP="00D33938">
            <w:pPr>
              <w:spacing w:after="0" w:line="259" w:lineRule="auto"/>
              <w:ind w:left="0" w:right="0" w:firstLine="0"/>
              <w:jc w:val="center"/>
            </w:pPr>
            <w:r>
              <w:rPr>
                <w:b/>
                <w:sz w:val="20"/>
              </w:rPr>
              <w:t xml:space="preserve">Elvárt viselkedésmódok, attitűdök </w:t>
            </w:r>
          </w:p>
        </w:tc>
        <w:tc>
          <w:tcPr>
            <w:tcW w:w="1858" w:type="dxa"/>
            <w:tcBorders>
              <w:top w:val="single" w:sz="4" w:space="0" w:color="000000"/>
              <w:left w:val="single" w:sz="4" w:space="0" w:color="000000"/>
              <w:bottom w:val="single" w:sz="4" w:space="0" w:color="000000"/>
              <w:right w:val="single" w:sz="4" w:space="0" w:color="000000"/>
            </w:tcBorders>
          </w:tcPr>
          <w:p w:rsidR="000F1597" w:rsidRDefault="000F1597" w:rsidP="00D33938">
            <w:pPr>
              <w:spacing w:after="0" w:line="240" w:lineRule="auto"/>
              <w:ind w:left="0" w:right="0" w:firstLine="0"/>
              <w:jc w:val="center"/>
            </w:pPr>
            <w:r>
              <w:rPr>
                <w:b/>
                <w:sz w:val="20"/>
              </w:rPr>
              <w:t xml:space="preserve">Általános és szakmához kötődő </w:t>
            </w:r>
          </w:p>
          <w:p w:rsidR="000F1597" w:rsidRDefault="000F1597" w:rsidP="00D33938">
            <w:pPr>
              <w:spacing w:after="0" w:line="259" w:lineRule="auto"/>
              <w:ind w:left="0" w:right="0" w:firstLine="0"/>
              <w:jc w:val="center"/>
            </w:pPr>
            <w:r>
              <w:rPr>
                <w:b/>
                <w:sz w:val="20"/>
              </w:rPr>
              <w:t xml:space="preserve">digitális kompetenciák </w:t>
            </w:r>
          </w:p>
        </w:tc>
      </w:tr>
      <w:tr w:rsidR="000F1597" w:rsidTr="00057CD4">
        <w:trPr>
          <w:trHeight w:val="2309"/>
        </w:trPr>
        <w:tc>
          <w:tcPr>
            <w:tcW w:w="1858" w:type="dxa"/>
            <w:tcBorders>
              <w:top w:val="single" w:sz="4" w:space="0" w:color="000000"/>
              <w:left w:val="single" w:sz="4" w:space="0" w:color="000000"/>
              <w:bottom w:val="single" w:sz="4" w:space="0" w:color="auto"/>
              <w:right w:val="single" w:sz="4" w:space="0" w:color="000000"/>
            </w:tcBorders>
          </w:tcPr>
          <w:p w:rsidR="000F1597" w:rsidRDefault="000F1597" w:rsidP="00D33938">
            <w:pPr>
              <w:spacing w:after="0" w:line="259" w:lineRule="auto"/>
              <w:ind w:left="0" w:right="0" w:firstLine="0"/>
              <w:jc w:val="left"/>
            </w:pPr>
            <w:r>
              <w:rPr>
                <w:sz w:val="20"/>
              </w:rPr>
              <w:t xml:space="preserve">A közterületek rendeltetésszerű használatnak felügyelete körében ellenőrzi a közterületen tevékenységet végzők (pl. árusok, zenészek, vendéglátók, plakátragasztók) engedélyét. </w:t>
            </w:r>
          </w:p>
        </w:tc>
        <w:tc>
          <w:tcPr>
            <w:tcW w:w="1858" w:type="dxa"/>
            <w:tcBorders>
              <w:top w:val="single" w:sz="4" w:space="0" w:color="000000"/>
              <w:left w:val="single" w:sz="4" w:space="0" w:color="000000"/>
              <w:bottom w:val="single" w:sz="4" w:space="0" w:color="auto"/>
              <w:right w:val="single" w:sz="4" w:space="0" w:color="000000"/>
            </w:tcBorders>
            <w:vAlign w:val="center"/>
          </w:tcPr>
          <w:p w:rsidR="000F1597" w:rsidRDefault="000F1597" w:rsidP="00D33938">
            <w:pPr>
              <w:spacing w:after="0" w:line="259" w:lineRule="auto"/>
              <w:ind w:left="0" w:right="0" w:firstLine="0"/>
              <w:jc w:val="left"/>
            </w:pPr>
            <w:r>
              <w:rPr>
                <w:sz w:val="20"/>
              </w:rPr>
              <w:t xml:space="preserve">Ismeri a közterület, magánterület fogalmát, a közterület felügyeletre és a közterület felügyelő feladatkörére és intézkedési jogosultságaira vonatkozó szabályokat. </w:t>
            </w:r>
          </w:p>
        </w:tc>
        <w:tc>
          <w:tcPr>
            <w:tcW w:w="1858" w:type="dxa"/>
            <w:tcBorders>
              <w:top w:val="single" w:sz="4" w:space="0" w:color="000000"/>
              <w:left w:val="single" w:sz="4" w:space="0" w:color="000000"/>
              <w:bottom w:val="single" w:sz="4" w:space="0" w:color="auto"/>
              <w:right w:val="single" w:sz="4" w:space="0" w:color="000000"/>
            </w:tcBorders>
            <w:vAlign w:val="center"/>
          </w:tcPr>
          <w:p w:rsidR="000F1597" w:rsidRDefault="000F1597" w:rsidP="00D33938">
            <w:pPr>
              <w:spacing w:after="0" w:line="259" w:lineRule="auto"/>
              <w:ind w:left="0" w:right="0" w:firstLine="0"/>
              <w:jc w:val="left"/>
            </w:pPr>
            <w:r>
              <w:rPr>
                <w:sz w:val="20"/>
              </w:rPr>
              <w:t xml:space="preserve">Teljesen önállóan </w:t>
            </w:r>
          </w:p>
        </w:tc>
        <w:tc>
          <w:tcPr>
            <w:tcW w:w="1858" w:type="dxa"/>
            <w:tcBorders>
              <w:top w:val="single" w:sz="4" w:space="0" w:color="000000"/>
              <w:left w:val="single" w:sz="4" w:space="0" w:color="000000"/>
              <w:bottom w:val="single" w:sz="4" w:space="0" w:color="auto"/>
              <w:right w:val="single" w:sz="4" w:space="0" w:color="000000"/>
            </w:tcBorders>
          </w:tcPr>
          <w:p w:rsidR="000F1597" w:rsidRDefault="000F1597" w:rsidP="00D33938">
            <w:pPr>
              <w:spacing w:after="0" w:line="249" w:lineRule="auto"/>
              <w:ind w:left="0" w:right="0" w:firstLine="0"/>
              <w:jc w:val="left"/>
            </w:pPr>
            <w:r>
              <w:rPr>
                <w:sz w:val="20"/>
              </w:rPr>
              <w:t xml:space="preserve">A közterület rendjének fenntartását és a közösségi együttélés szabályait tartja szem előtt. </w:t>
            </w:r>
          </w:p>
          <w:p w:rsidR="000F1597" w:rsidRDefault="000F1597" w:rsidP="00D33938">
            <w:pPr>
              <w:spacing w:after="0" w:line="259" w:lineRule="auto"/>
              <w:ind w:left="0" w:right="0" w:firstLine="0"/>
              <w:jc w:val="left"/>
            </w:pPr>
            <w:r>
              <w:rPr>
                <w:sz w:val="20"/>
              </w:rPr>
              <w:t xml:space="preserve"> </w:t>
            </w:r>
          </w:p>
          <w:p w:rsidR="000F1597" w:rsidRDefault="000F1597" w:rsidP="00D33938">
            <w:pPr>
              <w:spacing w:after="0" w:line="259" w:lineRule="auto"/>
              <w:ind w:left="0" w:right="0" w:firstLine="0"/>
              <w:jc w:val="left"/>
            </w:pPr>
            <w:r>
              <w:rPr>
                <w:sz w:val="20"/>
              </w:rPr>
              <w:t xml:space="preserve">Kezdeményezően </w:t>
            </w:r>
          </w:p>
          <w:p w:rsidR="000F1597" w:rsidRDefault="000F1597" w:rsidP="00D33938">
            <w:pPr>
              <w:spacing w:after="0" w:line="279" w:lineRule="auto"/>
              <w:ind w:left="0" w:right="0" w:firstLine="0"/>
              <w:jc w:val="left"/>
            </w:pPr>
            <w:r>
              <w:rPr>
                <w:sz w:val="20"/>
              </w:rPr>
              <w:t xml:space="preserve">lép fel a rend fenntartása érdekében. </w:t>
            </w:r>
          </w:p>
          <w:p w:rsidR="000F1597" w:rsidRDefault="000F1597" w:rsidP="00D33938">
            <w:pPr>
              <w:spacing w:after="0" w:line="259" w:lineRule="auto"/>
              <w:ind w:left="0" w:right="0" w:firstLine="0"/>
              <w:jc w:val="left"/>
            </w:pPr>
            <w:r>
              <w:rPr>
                <w:sz w:val="20"/>
              </w:rPr>
              <w:t xml:space="preserve"> </w:t>
            </w:r>
          </w:p>
        </w:tc>
        <w:tc>
          <w:tcPr>
            <w:tcW w:w="1858" w:type="dxa"/>
            <w:tcBorders>
              <w:top w:val="single" w:sz="4" w:space="0" w:color="000000"/>
              <w:left w:val="single" w:sz="4" w:space="0" w:color="000000"/>
              <w:bottom w:val="single" w:sz="4" w:space="0" w:color="auto"/>
              <w:right w:val="single" w:sz="4" w:space="0" w:color="000000"/>
            </w:tcBorders>
            <w:vAlign w:val="center"/>
          </w:tcPr>
          <w:p w:rsidR="000F1597" w:rsidRDefault="000F1597" w:rsidP="00D33938">
            <w:pPr>
              <w:spacing w:after="0" w:line="259" w:lineRule="auto"/>
              <w:ind w:left="0" w:right="0" w:firstLine="0"/>
              <w:jc w:val="left"/>
            </w:pPr>
            <w:r>
              <w:rPr>
                <w:sz w:val="20"/>
              </w:rPr>
              <w:t xml:space="preserve"> </w:t>
            </w:r>
          </w:p>
        </w:tc>
      </w:tr>
      <w:tr w:rsidR="000F1597" w:rsidTr="00057CD4">
        <w:trPr>
          <w:trHeight w:val="2309"/>
        </w:trPr>
        <w:tc>
          <w:tcPr>
            <w:tcW w:w="1858" w:type="dxa"/>
            <w:tcBorders>
              <w:top w:val="single" w:sz="4" w:space="0" w:color="000000"/>
              <w:left w:val="single" w:sz="4" w:space="0" w:color="000000"/>
              <w:bottom w:val="single" w:sz="4" w:space="0" w:color="auto"/>
              <w:right w:val="single" w:sz="4" w:space="0" w:color="000000"/>
            </w:tcBorders>
          </w:tcPr>
          <w:p w:rsidR="000F1597" w:rsidRDefault="000F1597" w:rsidP="000F1597">
            <w:pPr>
              <w:spacing w:after="0" w:line="259" w:lineRule="auto"/>
              <w:ind w:left="0" w:right="7" w:firstLine="0"/>
              <w:jc w:val="left"/>
            </w:pPr>
            <w:r>
              <w:rPr>
                <w:sz w:val="20"/>
              </w:rPr>
              <w:t xml:space="preserve">Hatósági jogkörében eljárva a közterületen vagy jogszabályban meghatározott más területen (erdő, mező, természetvédelmi terület, szőlő, tó) elkövetett szabálytalankodóval szemben figyelmeztetést alkalmaz, helyszíni bírságot szab ki, feljelentést tesz vagy egyéb </w:t>
            </w:r>
            <w:r>
              <w:rPr>
                <w:sz w:val="20"/>
              </w:rPr>
              <w:lastRenderedPageBreak/>
              <w:t xml:space="preserve">intézkedést foganatosít szükség esetén egy tanult idegen nyelven is a szabálytalanság megszüntetése érdekében. </w:t>
            </w:r>
          </w:p>
        </w:tc>
        <w:tc>
          <w:tcPr>
            <w:tcW w:w="1858" w:type="dxa"/>
            <w:tcBorders>
              <w:top w:val="single" w:sz="4" w:space="0" w:color="000000"/>
              <w:left w:val="single" w:sz="4" w:space="0" w:color="000000"/>
              <w:bottom w:val="single" w:sz="4" w:space="0" w:color="auto"/>
              <w:right w:val="single" w:sz="4" w:space="0" w:color="000000"/>
            </w:tcBorders>
          </w:tcPr>
          <w:p w:rsidR="000F1597" w:rsidRDefault="000F1597" w:rsidP="000F1597">
            <w:pPr>
              <w:spacing w:after="0" w:line="248" w:lineRule="auto"/>
              <w:ind w:left="0" w:right="0" w:firstLine="0"/>
              <w:jc w:val="left"/>
            </w:pPr>
            <w:r>
              <w:rPr>
                <w:sz w:val="20"/>
              </w:rPr>
              <w:lastRenderedPageBreak/>
              <w:t xml:space="preserve">Esetleírás vagy – tanulmány alapján felismeri az elkövetett szabálytalanságot. </w:t>
            </w:r>
          </w:p>
          <w:p w:rsidR="000F1597" w:rsidRDefault="000F1597" w:rsidP="000F1597">
            <w:pPr>
              <w:spacing w:after="0" w:line="259" w:lineRule="auto"/>
              <w:ind w:left="0" w:right="0" w:firstLine="0"/>
              <w:jc w:val="left"/>
            </w:pPr>
            <w:r>
              <w:rPr>
                <w:sz w:val="20"/>
              </w:rPr>
              <w:t xml:space="preserve"> </w:t>
            </w:r>
          </w:p>
          <w:p w:rsidR="000F1597" w:rsidRDefault="000F1597" w:rsidP="000F1597">
            <w:pPr>
              <w:spacing w:after="0" w:line="239" w:lineRule="auto"/>
              <w:ind w:left="0" w:right="1" w:firstLine="0"/>
              <w:jc w:val="left"/>
            </w:pPr>
            <w:r>
              <w:rPr>
                <w:sz w:val="20"/>
              </w:rPr>
              <w:t xml:space="preserve">Ismeri a hatósági és szabálysértési eljárások alapvető szabályait (hatásköri és illetékességi szabályok, vétkesség és társadalomra veszélyesség, ügyfél és hatóság fogalma, főbb eljárási cselekmények és meghozható </w:t>
            </w:r>
            <w:r>
              <w:rPr>
                <w:sz w:val="20"/>
              </w:rPr>
              <w:lastRenderedPageBreak/>
              <w:t xml:space="preserve">határozatok, szabálysértési és közigazgatási ügyekben, jogorvoslat).  </w:t>
            </w:r>
          </w:p>
          <w:p w:rsidR="000F1597" w:rsidRDefault="000F1597" w:rsidP="000F1597">
            <w:pPr>
              <w:spacing w:after="0" w:line="259" w:lineRule="auto"/>
              <w:ind w:left="0" w:right="0" w:firstLine="0"/>
              <w:jc w:val="left"/>
            </w:pPr>
            <w:r>
              <w:rPr>
                <w:sz w:val="20"/>
              </w:rPr>
              <w:t xml:space="preserve"> </w:t>
            </w:r>
          </w:p>
          <w:p w:rsidR="000F1597" w:rsidRDefault="000F1597" w:rsidP="000F1597">
            <w:pPr>
              <w:spacing w:after="0" w:line="259" w:lineRule="auto"/>
              <w:ind w:left="0" w:right="0" w:firstLine="0"/>
              <w:jc w:val="left"/>
            </w:pPr>
            <w:r>
              <w:rPr>
                <w:sz w:val="20"/>
              </w:rPr>
              <w:t xml:space="preserve">Ismeri a legjellemzőbb szabály-sértési (köznyugalom és tulajdon elleni, közlekedési és köztisztasági, állatvédelmi tényállások) és büntető tényállásokat (korrupciós, hivatali, köznyugalom elleni, vagyon elleni és vagyon elleni erőszakos cselekmények, életés testi épség elleni cselekmények, emberi szabadság és méltóság elleni, valamint hivatalos és közfeladatot ellátó személyek elleni cselekmények). </w:t>
            </w:r>
          </w:p>
        </w:tc>
        <w:tc>
          <w:tcPr>
            <w:tcW w:w="1858" w:type="dxa"/>
            <w:tcBorders>
              <w:top w:val="single" w:sz="4" w:space="0" w:color="000000"/>
              <w:left w:val="single" w:sz="4" w:space="0" w:color="000000"/>
              <w:bottom w:val="single" w:sz="4" w:space="0" w:color="auto"/>
              <w:right w:val="single" w:sz="4" w:space="0" w:color="000000"/>
            </w:tcBorders>
          </w:tcPr>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2087C" w:rsidP="000F1597">
            <w:pPr>
              <w:spacing w:after="0" w:line="259" w:lineRule="auto"/>
              <w:ind w:left="0" w:right="0" w:firstLine="0"/>
              <w:jc w:val="left"/>
              <w:rPr>
                <w:sz w:val="20"/>
              </w:rPr>
            </w:pPr>
          </w:p>
          <w:p w:rsidR="0002087C" w:rsidRDefault="000F1597" w:rsidP="000F1597">
            <w:pPr>
              <w:spacing w:after="0" w:line="259" w:lineRule="auto"/>
              <w:ind w:left="0" w:right="0" w:firstLine="0"/>
              <w:jc w:val="left"/>
            </w:pPr>
            <w:r>
              <w:rPr>
                <w:sz w:val="20"/>
              </w:rPr>
              <w:t xml:space="preserve">Teljesen önállóan </w:t>
            </w:r>
          </w:p>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Pr="0002087C" w:rsidRDefault="0002087C" w:rsidP="0002087C"/>
          <w:p w:rsidR="0002087C" w:rsidRDefault="0002087C" w:rsidP="0002087C"/>
          <w:p w:rsidR="0002087C" w:rsidRDefault="0002087C" w:rsidP="0002087C"/>
          <w:p w:rsidR="000F1597" w:rsidRPr="0002087C" w:rsidRDefault="000F1597" w:rsidP="0002087C"/>
        </w:tc>
        <w:tc>
          <w:tcPr>
            <w:tcW w:w="1858" w:type="dxa"/>
            <w:tcBorders>
              <w:top w:val="single" w:sz="4" w:space="0" w:color="000000"/>
              <w:left w:val="single" w:sz="4" w:space="0" w:color="000000"/>
              <w:bottom w:val="single" w:sz="4" w:space="0" w:color="auto"/>
              <w:right w:val="single" w:sz="4" w:space="0" w:color="000000"/>
            </w:tcBorders>
          </w:tcPr>
          <w:p w:rsidR="000F1597" w:rsidRDefault="000F1597" w:rsidP="000F1597">
            <w:pPr>
              <w:spacing w:after="0" w:line="259" w:lineRule="auto"/>
              <w:ind w:left="0" w:right="39" w:firstLine="0"/>
              <w:jc w:val="left"/>
            </w:pPr>
            <w:r>
              <w:rPr>
                <w:sz w:val="20"/>
              </w:rPr>
              <w:lastRenderedPageBreak/>
              <w:t xml:space="preserve">A rendelkezésre álló információk alapján az optimális döntést hozza meg. </w:t>
            </w:r>
          </w:p>
        </w:tc>
        <w:tc>
          <w:tcPr>
            <w:tcW w:w="1858" w:type="dxa"/>
            <w:tcBorders>
              <w:top w:val="single" w:sz="4" w:space="0" w:color="000000"/>
              <w:left w:val="single" w:sz="4" w:space="0" w:color="000000"/>
              <w:bottom w:val="single" w:sz="4" w:space="0" w:color="auto"/>
              <w:right w:val="single" w:sz="4" w:space="0" w:color="000000"/>
            </w:tcBorders>
          </w:tcPr>
          <w:p w:rsidR="000F1597" w:rsidRDefault="000F1597" w:rsidP="000F1597">
            <w:pPr>
              <w:spacing w:after="0" w:line="259" w:lineRule="auto"/>
              <w:ind w:left="0" w:right="0" w:firstLine="0"/>
              <w:jc w:val="left"/>
            </w:pPr>
            <w:r>
              <w:rPr>
                <w:sz w:val="20"/>
              </w:rPr>
              <w:t xml:space="preserve"> </w:t>
            </w:r>
          </w:p>
        </w:tc>
      </w:tr>
      <w:tr w:rsidR="00057CD4" w:rsidTr="00057CD4">
        <w:tblPrEx>
          <w:tblCellMar>
            <w:top w:w="0" w:type="dxa"/>
            <w:left w:w="0" w:type="dxa"/>
            <w:right w:w="0" w:type="dxa"/>
          </w:tblCellMar>
        </w:tblPrEx>
        <w:trPr>
          <w:trHeight w:val="3923"/>
        </w:trPr>
        <w:tc>
          <w:tcPr>
            <w:tcW w:w="1858" w:type="dxa"/>
            <w:tcBorders>
              <w:top w:val="single" w:sz="4" w:space="0" w:color="auto"/>
              <w:left w:val="single" w:sz="4" w:space="0" w:color="auto"/>
              <w:bottom w:val="single" w:sz="4" w:space="0" w:color="auto"/>
              <w:right w:val="single" w:sz="4" w:space="0" w:color="auto"/>
            </w:tcBorders>
          </w:tcPr>
          <w:p w:rsidR="00057CD4" w:rsidRDefault="00057CD4" w:rsidP="00D33938">
            <w:pPr>
              <w:spacing w:after="0" w:line="259" w:lineRule="auto"/>
              <w:ind w:left="0" w:right="0" w:firstLine="0"/>
              <w:jc w:val="left"/>
            </w:pPr>
            <w:r>
              <w:rPr>
                <w:sz w:val="20"/>
              </w:rPr>
              <w:t xml:space="preserve">Tevékenysége végzése során a rendvédelmi szervekkel együttműködik. </w:t>
            </w:r>
          </w:p>
        </w:tc>
        <w:tc>
          <w:tcPr>
            <w:tcW w:w="1858" w:type="dxa"/>
            <w:tcBorders>
              <w:top w:val="single" w:sz="4" w:space="0" w:color="auto"/>
              <w:left w:val="single" w:sz="4" w:space="0" w:color="auto"/>
              <w:bottom w:val="single" w:sz="4" w:space="0" w:color="auto"/>
              <w:right w:val="single" w:sz="4" w:space="0" w:color="auto"/>
            </w:tcBorders>
          </w:tcPr>
          <w:p w:rsidR="00057CD4" w:rsidRDefault="00057CD4" w:rsidP="0002087C">
            <w:pPr>
              <w:tabs>
                <w:tab w:val="center" w:pos="771"/>
                <w:tab w:val="right" w:pos="1690"/>
              </w:tabs>
              <w:spacing w:after="0" w:line="259" w:lineRule="auto"/>
              <w:ind w:left="0" w:right="0" w:firstLine="0"/>
              <w:jc w:val="left"/>
            </w:pPr>
            <w:r>
              <w:rPr>
                <w:sz w:val="20"/>
              </w:rPr>
              <w:t>Ismer</w:t>
            </w:r>
            <w:r w:rsidR="0002087C">
              <w:rPr>
                <w:sz w:val="20"/>
              </w:rPr>
              <w:t xml:space="preserve">i </w:t>
            </w:r>
            <w:r w:rsidR="0002087C">
              <w:rPr>
                <w:sz w:val="20"/>
              </w:rPr>
              <w:tab/>
              <w:t xml:space="preserve">a </w:t>
            </w:r>
            <w:r>
              <w:rPr>
                <w:sz w:val="20"/>
              </w:rPr>
              <w:t xml:space="preserve">rendvédelmi </w:t>
            </w:r>
          </w:p>
          <w:p w:rsidR="00057CD4" w:rsidRDefault="00057CD4" w:rsidP="00D33938">
            <w:pPr>
              <w:spacing w:after="0" w:line="259" w:lineRule="auto"/>
              <w:ind w:left="0" w:right="47" w:firstLine="0"/>
            </w:pPr>
            <w:r>
              <w:rPr>
                <w:sz w:val="20"/>
              </w:rPr>
              <w:t xml:space="preserve">szervek (rendőrség, katasztrófavédelem, büntetésvégrehajtás), más rendészeti jogkörrel ellátott társszervek (természetvédelmi, mezőőri, erdészeti, vadgazdálkodási, halászati, hegyközségi önkormányzatok és feljogosított személyzetük) feladatait, hatáskörét. </w:t>
            </w:r>
          </w:p>
        </w:tc>
        <w:tc>
          <w:tcPr>
            <w:tcW w:w="1858" w:type="dxa"/>
            <w:tcBorders>
              <w:top w:val="single" w:sz="4" w:space="0" w:color="auto"/>
              <w:left w:val="single" w:sz="4" w:space="0" w:color="auto"/>
              <w:bottom w:val="single" w:sz="4" w:space="0" w:color="auto"/>
              <w:right w:val="single" w:sz="4" w:space="0" w:color="auto"/>
            </w:tcBorders>
          </w:tcPr>
          <w:p w:rsidR="0002087C" w:rsidRDefault="0002087C" w:rsidP="00D33938">
            <w:pPr>
              <w:spacing w:after="0" w:line="259" w:lineRule="auto"/>
              <w:ind w:left="0" w:right="0" w:firstLine="0"/>
              <w:jc w:val="left"/>
              <w:rPr>
                <w:sz w:val="20"/>
              </w:rPr>
            </w:pPr>
          </w:p>
          <w:p w:rsidR="0002087C" w:rsidRDefault="0002087C" w:rsidP="00D33938">
            <w:pPr>
              <w:spacing w:after="0" w:line="259" w:lineRule="auto"/>
              <w:ind w:left="0" w:right="0" w:firstLine="0"/>
              <w:jc w:val="left"/>
              <w:rPr>
                <w:sz w:val="20"/>
              </w:rPr>
            </w:pPr>
          </w:p>
          <w:p w:rsidR="0002087C" w:rsidRDefault="0002087C" w:rsidP="00D33938">
            <w:pPr>
              <w:spacing w:after="0" w:line="259" w:lineRule="auto"/>
              <w:ind w:left="0" w:right="0" w:firstLine="0"/>
              <w:jc w:val="left"/>
              <w:rPr>
                <w:sz w:val="20"/>
              </w:rPr>
            </w:pPr>
          </w:p>
          <w:p w:rsidR="0002087C" w:rsidRDefault="0002087C" w:rsidP="00D33938">
            <w:pPr>
              <w:spacing w:after="0" w:line="259" w:lineRule="auto"/>
              <w:ind w:left="0" w:right="0" w:firstLine="0"/>
              <w:jc w:val="left"/>
              <w:rPr>
                <w:sz w:val="20"/>
              </w:rPr>
            </w:pPr>
          </w:p>
          <w:p w:rsidR="00057CD4" w:rsidRDefault="00057CD4" w:rsidP="00D33938">
            <w:pPr>
              <w:spacing w:after="0" w:line="259" w:lineRule="auto"/>
              <w:ind w:left="0" w:right="0" w:firstLine="0"/>
              <w:jc w:val="left"/>
            </w:pPr>
            <w:r>
              <w:rPr>
                <w:sz w:val="20"/>
              </w:rPr>
              <w:t xml:space="preserve">Teljesen önállóan </w:t>
            </w:r>
          </w:p>
        </w:tc>
        <w:tc>
          <w:tcPr>
            <w:tcW w:w="1858" w:type="dxa"/>
            <w:tcBorders>
              <w:top w:val="single" w:sz="4" w:space="0" w:color="auto"/>
              <w:left w:val="single" w:sz="4" w:space="0" w:color="auto"/>
              <w:bottom w:val="single" w:sz="4" w:space="0" w:color="auto"/>
              <w:right w:val="single" w:sz="4" w:space="0" w:color="auto"/>
            </w:tcBorders>
          </w:tcPr>
          <w:p w:rsidR="00057CD4" w:rsidRDefault="00057CD4" w:rsidP="00D33938">
            <w:pPr>
              <w:spacing w:after="160" w:line="259" w:lineRule="auto"/>
              <w:ind w:left="0" w:right="0" w:firstLine="0"/>
              <w:jc w:val="left"/>
            </w:pPr>
          </w:p>
        </w:tc>
        <w:tc>
          <w:tcPr>
            <w:tcW w:w="1858" w:type="dxa"/>
            <w:tcBorders>
              <w:top w:val="single" w:sz="4" w:space="0" w:color="auto"/>
              <w:left w:val="single" w:sz="4" w:space="0" w:color="auto"/>
              <w:bottom w:val="single" w:sz="4" w:space="0" w:color="auto"/>
              <w:right w:val="single" w:sz="4" w:space="0" w:color="auto"/>
            </w:tcBorders>
          </w:tcPr>
          <w:p w:rsidR="00057CD4" w:rsidRDefault="00057CD4" w:rsidP="00D33938">
            <w:pPr>
              <w:spacing w:after="0" w:line="259" w:lineRule="auto"/>
              <w:ind w:left="0" w:right="0" w:firstLine="0"/>
              <w:jc w:val="left"/>
            </w:pPr>
            <w:r>
              <w:rPr>
                <w:sz w:val="20"/>
              </w:rPr>
              <w:t xml:space="preserve"> </w:t>
            </w:r>
          </w:p>
        </w:tc>
      </w:tr>
    </w:tbl>
    <w:p w:rsidR="000F1597" w:rsidRDefault="000F1597" w:rsidP="00F445C3">
      <w:pPr>
        <w:spacing w:after="0" w:line="360" w:lineRule="auto"/>
        <w:ind w:left="0" w:right="-137" w:firstLine="0"/>
        <w:rPr>
          <w:szCs w:val="24"/>
        </w:rPr>
      </w:pPr>
    </w:p>
    <w:p w:rsidR="000F1597" w:rsidRPr="00057CD4" w:rsidRDefault="00057CD4" w:rsidP="00057CD4">
      <w:pPr>
        <w:spacing w:after="0" w:line="360" w:lineRule="auto"/>
        <w:ind w:left="0" w:right="-137" w:firstLine="0"/>
        <w:rPr>
          <w:b/>
          <w:szCs w:val="24"/>
        </w:rPr>
      </w:pPr>
      <w:r w:rsidRPr="00057CD4">
        <w:rPr>
          <w:b/>
        </w:rPr>
        <w:t>A tantárgy témakörei</w:t>
      </w:r>
    </w:p>
    <w:p w:rsidR="000F1597" w:rsidRDefault="000F1597" w:rsidP="00F445C3">
      <w:pPr>
        <w:spacing w:after="0" w:line="360" w:lineRule="auto"/>
        <w:ind w:left="0" w:right="-137" w:firstLine="0"/>
        <w:rPr>
          <w:szCs w:val="24"/>
        </w:rPr>
      </w:pPr>
    </w:p>
    <w:p w:rsidR="00057CD4" w:rsidRDefault="00057CD4" w:rsidP="00057CD4">
      <w:pPr>
        <w:tabs>
          <w:tab w:val="center" w:pos="905"/>
          <w:tab w:val="center" w:pos="3514"/>
        </w:tabs>
        <w:ind w:left="0" w:right="0" w:firstLine="0"/>
        <w:jc w:val="left"/>
      </w:pPr>
      <w:r>
        <w:t xml:space="preserve">A közterület felügyelet fogalma </w:t>
      </w:r>
      <w:r>
        <w:rPr>
          <w:b/>
          <w:i/>
        </w:rPr>
        <w:t xml:space="preserve"> </w:t>
      </w:r>
    </w:p>
    <w:p w:rsidR="00057CD4" w:rsidRDefault="00057CD4" w:rsidP="00057CD4">
      <w:pPr>
        <w:ind w:left="278" w:right="0"/>
      </w:pPr>
      <w:r>
        <w:t xml:space="preserve">A közterület, magánterület fogalma, a közterület felügyelet fogalma </w:t>
      </w:r>
    </w:p>
    <w:p w:rsidR="00057CD4" w:rsidRDefault="00057CD4" w:rsidP="00057CD4">
      <w:pPr>
        <w:ind w:left="278" w:right="0"/>
      </w:pPr>
      <w:r>
        <w:lastRenderedPageBreak/>
        <w:t xml:space="preserve">A közterület-felügyeleti tevékenységre vonatkozó jogszabályok </w:t>
      </w:r>
    </w:p>
    <w:p w:rsidR="00057CD4" w:rsidRDefault="00057CD4" w:rsidP="00057CD4">
      <w:pPr>
        <w:ind w:left="278" w:right="0"/>
      </w:pPr>
      <w:r>
        <w:t xml:space="preserve">A társadalmi bűnmegelőzés segítése, a közrend és közbiztonság helyi védelme </w:t>
      </w:r>
    </w:p>
    <w:p w:rsidR="000F1597" w:rsidRDefault="000F1597" w:rsidP="00F445C3">
      <w:pPr>
        <w:spacing w:after="0" w:line="360" w:lineRule="auto"/>
        <w:ind w:left="0" w:right="-137" w:firstLine="0"/>
        <w:rPr>
          <w:szCs w:val="24"/>
        </w:rPr>
      </w:pPr>
    </w:p>
    <w:p w:rsidR="00057CD4" w:rsidRDefault="00057CD4" w:rsidP="00057CD4">
      <w:pPr>
        <w:tabs>
          <w:tab w:val="center" w:pos="905"/>
          <w:tab w:val="center" w:pos="4093"/>
        </w:tabs>
        <w:ind w:left="0" w:right="0" w:firstLine="0"/>
        <w:jc w:val="left"/>
      </w:pPr>
      <w:r>
        <w:t xml:space="preserve">A közterület felügyelő jogállása és feladatai  </w:t>
      </w:r>
      <w:r>
        <w:rPr>
          <w:b/>
          <w:i/>
        </w:rPr>
        <w:t xml:space="preserve"> </w:t>
      </w:r>
    </w:p>
    <w:p w:rsidR="00057CD4" w:rsidRDefault="00057CD4" w:rsidP="00057CD4">
      <w:pPr>
        <w:ind w:left="278" w:right="0"/>
      </w:pPr>
      <w:r>
        <w:t xml:space="preserve">A közterület felügyelői tevékenység végzésének feltételei (jogviszony létesítése, munkavégzésre vonatkozó szabályok, alaki elvárások) </w:t>
      </w:r>
    </w:p>
    <w:p w:rsidR="00057CD4" w:rsidRDefault="00057CD4" w:rsidP="00057CD4">
      <w:pPr>
        <w:ind w:left="278" w:right="0"/>
      </w:pPr>
      <w:r>
        <w:t xml:space="preserve">A közterület felügyelő főbb feladatai, az általa hozható intézkedések és azok kikényszerítésére vonatkozó szabályok </w:t>
      </w:r>
    </w:p>
    <w:p w:rsidR="00057CD4" w:rsidRDefault="00057CD4" w:rsidP="00057CD4">
      <w:pPr>
        <w:ind w:left="278" w:right="0"/>
      </w:pPr>
      <w:r>
        <w:t xml:space="preserve">A közterület jogszerű és engedélyhez kötött használatának ellenőrzése </w:t>
      </w:r>
    </w:p>
    <w:p w:rsidR="00057CD4" w:rsidRDefault="00057CD4" w:rsidP="00057CD4">
      <w:pPr>
        <w:ind w:left="278" w:right="0"/>
      </w:pPr>
      <w:r>
        <w:t xml:space="preserve">A parkolás szabályai a közterületen </w:t>
      </w:r>
    </w:p>
    <w:p w:rsidR="00057CD4" w:rsidRDefault="00057CD4" w:rsidP="00057CD4">
      <w:pPr>
        <w:ind w:left="278" w:right="0"/>
      </w:pPr>
      <w:r>
        <w:t xml:space="preserve">Közreműködés az önkormányzati vagyon védelmében </w:t>
      </w:r>
    </w:p>
    <w:p w:rsidR="00057CD4" w:rsidRDefault="00057CD4" w:rsidP="00057CD4">
      <w:pPr>
        <w:ind w:left="278" w:right="0"/>
      </w:pPr>
      <w:r>
        <w:t xml:space="preserve">Feladatok az önkormányzat közterületi rendezvényein </w:t>
      </w:r>
    </w:p>
    <w:p w:rsidR="00057CD4" w:rsidRDefault="00057CD4" w:rsidP="00057CD4">
      <w:pPr>
        <w:ind w:left="278" w:right="0"/>
      </w:pPr>
      <w:r>
        <w:t xml:space="preserve">Az önkormányzati tulajdonú közösségi tömegközlekedési eszközök rendeltetésszerű használatának ellenőrzése </w:t>
      </w:r>
    </w:p>
    <w:p w:rsidR="00057CD4" w:rsidRDefault="00057CD4" w:rsidP="00057CD4">
      <w:pPr>
        <w:ind w:left="278" w:right="0"/>
      </w:pPr>
      <w:r>
        <w:t xml:space="preserve">A köztisztaságra vonatkozó előírások betartatása  </w:t>
      </w:r>
    </w:p>
    <w:p w:rsidR="00057CD4" w:rsidRDefault="00057CD4" w:rsidP="00057CD4">
      <w:pPr>
        <w:ind w:left="278" w:right="0"/>
      </w:pPr>
      <w:r>
        <w:t xml:space="preserve">Az állatrendészeti intézkedések jogi feltételei </w:t>
      </w:r>
    </w:p>
    <w:p w:rsidR="00057CD4" w:rsidRDefault="00057CD4" w:rsidP="00057CD4">
      <w:pPr>
        <w:spacing w:after="0" w:line="360" w:lineRule="auto"/>
        <w:ind w:left="284" w:right="-137" w:firstLine="0"/>
      </w:pPr>
      <w:r>
        <w:t xml:space="preserve">Közreműködés a hajléktalan ellátás alapfeladataiban  </w:t>
      </w:r>
    </w:p>
    <w:p w:rsidR="00057CD4" w:rsidRDefault="00057CD4" w:rsidP="00057CD4">
      <w:pPr>
        <w:spacing w:after="0" w:line="360" w:lineRule="auto"/>
        <w:ind w:left="284" w:right="-137" w:firstLine="0"/>
        <w:rPr>
          <w:szCs w:val="24"/>
        </w:rPr>
      </w:pPr>
    </w:p>
    <w:p w:rsidR="00057CD4" w:rsidRDefault="00057CD4" w:rsidP="00057CD4">
      <w:pPr>
        <w:tabs>
          <w:tab w:val="center" w:pos="905"/>
          <w:tab w:val="center" w:pos="3546"/>
        </w:tabs>
        <w:ind w:left="0" w:right="0" w:firstLine="0"/>
        <w:jc w:val="left"/>
      </w:pPr>
      <w:r>
        <w:t xml:space="preserve">Egyéb civil rendészeti ismeretek  </w:t>
      </w:r>
      <w:r>
        <w:rPr>
          <w:b/>
          <w:i/>
        </w:rPr>
        <w:t xml:space="preserve"> </w:t>
      </w:r>
    </w:p>
    <w:p w:rsidR="00057CD4" w:rsidRDefault="00057CD4" w:rsidP="00057CD4">
      <w:pPr>
        <w:ind w:left="278" w:right="0"/>
      </w:pPr>
      <w:r>
        <w:t xml:space="preserve">Egyes közösségi vagyonelemek védelme: erdőőr, mezőőr, természetvédelmi őr, önkormányzati természetvédelmi őr, hegyőr, halőr, hivatásos vadász. (az egyes rendészeti feladatokat ellátó személyek tevékenységéről, valamint egyes törvényeknek az iskolakerülés elleni fellépést biztosító módosításáról szóló 2012. évi CXX. tv.) </w:t>
      </w:r>
    </w:p>
    <w:p w:rsidR="00057CD4" w:rsidRDefault="00057CD4" w:rsidP="00057CD4">
      <w:pPr>
        <w:ind w:left="278" w:right="0"/>
      </w:pPr>
      <w:r>
        <w:t xml:space="preserve">Önkéntes szervezetek, Polgárőrség (feladata, jogosítványai, szervezete, együttműködés más rendvédelmi vagy önkéntes szervezetekkel, a polgárőrségről és a polgárőri tevékenység szabályairól szóló 2011. évi CLXV. törvény)  </w:t>
      </w:r>
    </w:p>
    <w:p w:rsidR="000F1597" w:rsidRDefault="000F1597"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rsidP="00F445C3">
      <w:pPr>
        <w:spacing w:after="0" w:line="360" w:lineRule="auto"/>
        <w:ind w:left="0" w:right="-137" w:firstLine="0"/>
        <w:rPr>
          <w:szCs w:val="24"/>
        </w:rPr>
      </w:pPr>
    </w:p>
    <w:p w:rsidR="00DE2B9D" w:rsidRDefault="00DE2B9D">
      <w:pPr>
        <w:spacing w:after="160" w:line="259" w:lineRule="auto"/>
        <w:ind w:left="0" w:right="0" w:firstLine="0"/>
        <w:jc w:val="left"/>
        <w:rPr>
          <w:szCs w:val="24"/>
        </w:rPr>
      </w:pPr>
      <w:r>
        <w:rPr>
          <w:szCs w:val="24"/>
        </w:rPr>
        <w:br w:type="page"/>
      </w:r>
    </w:p>
    <w:p w:rsidR="00DE2B9D" w:rsidRPr="00EF75EF" w:rsidRDefault="00DE2B9D" w:rsidP="00DE2B9D">
      <w:pPr>
        <w:spacing w:line="360" w:lineRule="auto"/>
        <w:rPr>
          <w:szCs w:val="24"/>
        </w:rPr>
      </w:pPr>
    </w:p>
    <w:p w:rsidR="00DE2B9D" w:rsidRDefault="00DE2B9D">
      <w:pPr>
        <w:spacing w:after="160" w:line="259" w:lineRule="auto"/>
        <w:ind w:left="0" w:right="0" w:firstLine="0"/>
        <w:jc w:val="left"/>
        <w:rPr>
          <w:szCs w:val="24"/>
        </w:rPr>
      </w:pPr>
    </w:p>
    <w:p w:rsidR="00DE2B9D" w:rsidRDefault="00DE2B9D">
      <w:pPr>
        <w:spacing w:after="160" w:line="259" w:lineRule="auto"/>
        <w:ind w:left="0" w:right="0" w:firstLine="0"/>
        <w:jc w:val="left"/>
        <w:rPr>
          <w:szCs w:val="24"/>
        </w:rPr>
      </w:pPr>
    </w:p>
    <w:p w:rsidR="00DE2B9D" w:rsidRDefault="00DE2B9D" w:rsidP="00F445C3">
      <w:pPr>
        <w:spacing w:after="0" w:line="360" w:lineRule="auto"/>
        <w:ind w:left="0" w:right="-137" w:firstLine="0"/>
        <w:rPr>
          <w:szCs w:val="24"/>
        </w:rPr>
      </w:pPr>
    </w:p>
    <w:p w:rsidR="004C3D85" w:rsidRPr="00F445C3" w:rsidRDefault="00480106" w:rsidP="00F445C3">
      <w:pPr>
        <w:pStyle w:val="Cmsor1"/>
        <w:spacing w:after="0" w:line="360" w:lineRule="auto"/>
        <w:ind w:right="-137"/>
        <w:jc w:val="both"/>
        <w:rPr>
          <w:sz w:val="24"/>
          <w:szCs w:val="24"/>
        </w:rPr>
      </w:pPr>
      <w:bookmarkStart w:id="20" w:name="_Toc190863631"/>
      <w:r w:rsidRPr="00F445C3">
        <w:rPr>
          <w:sz w:val="24"/>
          <w:szCs w:val="24"/>
        </w:rPr>
        <w:t>A képzésre vonatkozó értékelési szabályok</w:t>
      </w:r>
      <w:bookmarkEnd w:id="20"/>
    </w:p>
    <w:p w:rsidR="00480106" w:rsidRPr="00F445C3" w:rsidRDefault="00480106" w:rsidP="00F445C3">
      <w:pPr>
        <w:spacing w:after="0" w:line="360" w:lineRule="auto"/>
        <w:ind w:left="0" w:right="-137" w:firstLine="0"/>
        <w:rPr>
          <w:szCs w:val="24"/>
        </w:rPr>
      </w:pPr>
    </w:p>
    <w:p w:rsidR="00480106" w:rsidRPr="00F445C3" w:rsidRDefault="00480106" w:rsidP="00F445C3">
      <w:pPr>
        <w:pStyle w:val="Cmsor2"/>
        <w:spacing w:line="360" w:lineRule="auto"/>
        <w:ind w:right="-137"/>
        <w:jc w:val="both"/>
        <w:rPr>
          <w:sz w:val="24"/>
          <w:szCs w:val="24"/>
        </w:rPr>
      </w:pPr>
      <w:bookmarkStart w:id="21" w:name="_Toc190863632"/>
      <w:r w:rsidRPr="00F445C3">
        <w:rPr>
          <w:sz w:val="24"/>
          <w:szCs w:val="24"/>
        </w:rPr>
        <w:t>Ágazati és szakmai vizsga</w:t>
      </w:r>
      <w:bookmarkEnd w:id="21"/>
    </w:p>
    <w:p w:rsidR="00480106" w:rsidRPr="00F445C3" w:rsidRDefault="00480106" w:rsidP="00F445C3">
      <w:pPr>
        <w:spacing w:after="0" w:line="360" w:lineRule="auto"/>
        <w:ind w:left="0" w:right="-137" w:firstLine="0"/>
        <w:rPr>
          <w:szCs w:val="24"/>
        </w:rPr>
      </w:pPr>
    </w:p>
    <w:p w:rsidR="00CE63B4" w:rsidRPr="00F445C3" w:rsidRDefault="00287DE7" w:rsidP="00F445C3">
      <w:pPr>
        <w:spacing w:after="0" w:line="360" w:lineRule="auto"/>
        <w:ind w:left="0" w:right="-137" w:firstLine="0"/>
        <w:rPr>
          <w:szCs w:val="24"/>
        </w:rPr>
      </w:pPr>
      <w:r w:rsidRPr="00F445C3">
        <w:rPr>
          <w:szCs w:val="24"/>
        </w:rPr>
        <w:t xml:space="preserve">Az ágazati alapvizsga és a szakmai vizsga szervezése és lebonyolítása a Szerencsi Szakképzési Centrum Tokaji Ferenc Technikum, Szakgimnázium és Gimnázium Vizsgaszervezési és lebonyolítási szabályzata alapján történik. </w:t>
      </w:r>
    </w:p>
    <w:p w:rsidR="00CE63B4" w:rsidRPr="00F445C3" w:rsidRDefault="00287DE7" w:rsidP="00F445C3">
      <w:pPr>
        <w:spacing w:after="0" w:line="360" w:lineRule="auto"/>
        <w:ind w:left="0" w:right="-137" w:firstLine="0"/>
        <w:rPr>
          <w:szCs w:val="24"/>
        </w:rPr>
      </w:pPr>
      <w:r w:rsidRPr="00F445C3">
        <w:rPr>
          <w:szCs w:val="24"/>
        </w:rPr>
        <w:t xml:space="preserve">Az értékelés során a mindenkor hatályos Képzési és Kimeneti Követelmények (KKK) az irányadók. </w:t>
      </w:r>
    </w:p>
    <w:p w:rsidR="00480106" w:rsidRDefault="00287DE7" w:rsidP="00F445C3">
      <w:pPr>
        <w:spacing w:after="0" w:line="360" w:lineRule="auto"/>
        <w:ind w:left="0" w:right="-137" w:firstLine="0"/>
        <w:rPr>
          <w:szCs w:val="24"/>
        </w:rPr>
      </w:pPr>
      <w:r w:rsidRPr="00F445C3">
        <w:rPr>
          <w:szCs w:val="24"/>
        </w:rPr>
        <w:t>A szakmai vizsga részét képező portfólió elkészítését a</w:t>
      </w:r>
      <w:r w:rsidR="00BB1DEB" w:rsidRPr="00F445C3">
        <w:rPr>
          <w:szCs w:val="24"/>
        </w:rPr>
        <w:t>z 1. számú</w:t>
      </w:r>
      <w:r w:rsidRPr="00F445C3">
        <w:rPr>
          <w:szCs w:val="24"/>
        </w:rPr>
        <w:t xml:space="preserve"> mellék</w:t>
      </w:r>
      <w:r w:rsidR="00CE63B4" w:rsidRPr="00F445C3">
        <w:rPr>
          <w:szCs w:val="24"/>
        </w:rPr>
        <w:t>letben található</w:t>
      </w:r>
      <w:r w:rsidRPr="00F445C3">
        <w:rPr>
          <w:szCs w:val="24"/>
        </w:rPr>
        <w:t xml:space="preserve"> Portfoliókészítési szabályzat előírásai szerint kell végrehajtani a képzésben résztvevőknek.</w:t>
      </w:r>
    </w:p>
    <w:p w:rsidR="001304AC" w:rsidRPr="00F445C3" w:rsidRDefault="001304AC" w:rsidP="00F445C3">
      <w:pPr>
        <w:spacing w:after="0" w:line="360" w:lineRule="auto"/>
        <w:ind w:left="0" w:right="-137" w:firstLine="0"/>
        <w:rPr>
          <w:szCs w:val="24"/>
        </w:rPr>
      </w:pPr>
      <w:r>
        <w:rPr>
          <w:szCs w:val="24"/>
        </w:rPr>
        <w:t>A duális intézményekben megtörténik az értékelés.</w:t>
      </w:r>
    </w:p>
    <w:p w:rsidR="00287DE7" w:rsidRPr="00F445C3" w:rsidRDefault="00287DE7" w:rsidP="00F445C3">
      <w:pPr>
        <w:spacing w:after="0" w:line="360" w:lineRule="auto"/>
        <w:ind w:left="0" w:right="-137" w:firstLine="0"/>
        <w:rPr>
          <w:szCs w:val="24"/>
        </w:rPr>
      </w:pPr>
    </w:p>
    <w:p w:rsidR="00480106" w:rsidRDefault="00480106" w:rsidP="00F445C3">
      <w:pPr>
        <w:pStyle w:val="Cmsor2"/>
        <w:spacing w:line="360" w:lineRule="auto"/>
        <w:ind w:right="-137"/>
        <w:jc w:val="both"/>
        <w:rPr>
          <w:sz w:val="24"/>
          <w:szCs w:val="24"/>
        </w:rPr>
      </w:pPr>
      <w:bookmarkStart w:id="22" w:name="_Toc190863633"/>
      <w:r w:rsidRPr="00F445C3">
        <w:rPr>
          <w:sz w:val="24"/>
          <w:szCs w:val="24"/>
        </w:rPr>
        <w:t>A</w:t>
      </w:r>
      <w:r w:rsidR="003F5B7A" w:rsidRPr="00F445C3">
        <w:rPr>
          <w:sz w:val="24"/>
          <w:szCs w:val="24"/>
        </w:rPr>
        <w:t xml:space="preserve"> szakmai tárgyak</w:t>
      </w:r>
      <w:r w:rsidRPr="00F445C3">
        <w:rPr>
          <w:sz w:val="24"/>
          <w:szCs w:val="24"/>
        </w:rPr>
        <w:t xml:space="preserve"> számonkérési módjai</w:t>
      </w:r>
      <w:bookmarkEnd w:id="22"/>
    </w:p>
    <w:p w:rsidR="00BB50B7" w:rsidRPr="00BB50B7" w:rsidRDefault="00BB50B7" w:rsidP="00BB50B7"/>
    <w:tbl>
      <w:tblPr>
        <w:tblStyle w:val="TableGrid"/>
        <w:tblW w:w="8502" w:type="dxa"/>
        <w:tblInd w:w="286" w:type="dxa"/>
        <w:tblCellMar>
          <w:top w:w="51" w:type="dxa"/>
          <w:bottom w:w="4" w:type="dxa"/>
          <w:right w:w="24" w:type="dxa"/>
        </w:tblCellMar>
        <w:tblLook w:val="04A0" w:firstRow="1" w:lastRow="0" w:firstColumn="1" w:lastColumn="0" w:noHBand="0" w:noVBand="1"/>
      </w:tblPr>
      <w:tblGrid>
        <w:gridCol w:w="1530"/>
        <w:gridCol w:w="1940"/>
        <w:gridCol w:w="1216"/>
        <w:gridCol w:w="1213"/>
        <w:gridCol w:w="1200"/>
        <w:gridCol w:w="1403"/>
      </w:tblGrid>
      <w:tr w:rsidR="00BB50B7" w:rsidTr="00D33938">
        <w:trPr>
          <w:trHeight w:val="769"/>
        </w:trPr>
        <w:tc>
          <w:tcPr>
            <w:tcW w:w="1416"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center"/>
            </w:pPr>
            <w:r>
              <w:rPr>
                <w:b/>
                <w:sz w:val="22"/>
              </w:rPr>
              <w:t xml:space="preserve">Követelmén y-modul megnevezése </w:t>
            </w:r>
          </w:p>
        </w:tc>
        <w:tc>
          <w:tcPr>
            <w:tcW w:w="1985"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6" w:firstLine="0"/>
              <w:jc w:val="center"/>
            </w:pPr>
            <w:r>
              <w:rPr>
                <w:b/>
                <w:sz w:val="22"/>
              </w:rPr>
              <w:t xml:space="preserve">Tantárgy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8" w:firstLine="0"/>
              <w:jc w:val="center"/>
            </w:pPr>
            <w:r>
              <w:rPr>
                <w:b/>
                <w:sz w:val="22"/>
              </w:rPr>
              <w:t xml:space="preserve">Írásbeli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0" w:firstLine="0"/>
              <w:jc w:val="center"/>
            </w:pPr>
            <w:r>
              <w:rPr>
                <w:b/>
                <w:sz w:val="22"/>
              </w:rPr>
              <w:t xml:space="preserve">Szóbeli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0038D4">
            <w:pPr>
              <w:spacing w:after="0" w:line="259" w:lineRule="auto"/>
              <w:ind w:left="120" w:firstLine="0"/>
              <w:jc w:val="left"/>
            </w:pPr>
            <w:r>
              <w:rPr>
                <w:b/>
                <w:sz w:val="22"/>
              </w:rPr>
              <w:t xml:space="preserve">Gyakorlati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165" w:firstLine="0"/>
              <w:jc w:val="left"/>
            </w:pPr>
            <w:r>
              <w:rPr>
                <w:b/>
                <w:sz w:val="22"/>
              </w:rPr>
              <w:t xml:space="preserve">Megjegyzés </w:t>
            </w:r>
          </w:p>
        </w:tc>
      </w:tr>
      <w:tr w:rsidR="00BB50B7" w:rsidRPr="00EA5FC5" w:rsidTr="00D33938">
        <w:trPr>
          <w:trHeight w:val="770"/>
        </w:trPr>
        <w:tc>
          <w:tcPr>
            <w:tcW w:w="1416" w:type="dxa"/>
            <w:tcBorders>
              <w:top w:val="single" w:sz="4" w:space="0" w:color="000000"/>
              <w:left w:val="single" w:sz="4" w:space="0" w:color="000000"/>
              <w:bottom w:val="single" w:sz="4" w:space="0" w:color="000000"/>
              <w:right w:val="single" w:sz="4" w:space="0" w:color="000000"/>
            </w:tcBorders>
          </w:tcPr>
          <w:p w:rsidR="00BB50B7" w:rsidRPr="00EA5FC5" w:rsidRDefault="00BB50B7" w:rsidP="000038D4">
            <w:pPr>
              <w:spacing w:after="0" w:line="259" w:lineRule="auto"/>
              <w:ind w:left="99" w:right="74" w:firstLine="0"/>
              <w:jc w:val="center"/>
              <w:rPr>
                <w:i/>
              </w:rPr>
            </w:pPr>
            <w:r w:rsidRPr="00EA5FC5">
              <w:rPr>
                <w:b/>
                <w:i/>
                <w:sz w:val="22"/>
              </w:rPr>
              <w:t xml:space="preserve">Munkavállalói ismeretek </w:t>
            </w:r>
          </w:p>
        </w:tc>
        <w:tc>
          <w:tcPr>
            <w:tcW w:w="1985" w:type="dxa"/>
            <w:tcBorders>
              <w:top w:val="single" w:sz="4" w:space="0" w:color="000000"/>
              <w:left w:val="single" w:sz="4" w:space="0" w:color="000000"/>
              <w:bottom w:val="single" w:sz="4" w:space="0" w:color="000000"/>
              <w:right w:val="single" w:sz="4" w:space="0" w:color="000000"/>
            </w:tcBorders>
            <w:vAlign w:val="center"/>
          </w:tcPr>
          <w:p w:rsidR="00BB50B7" w:rsidRPr="00EA5FC5" w:rsidRDefault="00BB50B7" w:rsidP="00D33938">
            <w:pPr>
              <w:spacing w:after="0" w:line="259" w:lineRule="auto"/>
              <w:ind w:left="108" w:firstLine="0"/>
              <w:jc w:val="left"/>
              <w:rPr>
                <w:i/>
              </w:rPr>
            </w:pPr>
            <w:r w:rsidRPr="00EA5FC5">
              <w:rPr>
                <w:i/>
                <w:sz w:val="22"/>
              </w:rPr>
              <w:t xml:space="preserve">Munkavállalói ismeretek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Pr="00EA5FC5" w:rsidRDefault="00BB50B7" w:rsidP="00D33938">
            <w:pPr>
              <w:spacing w:after="0" w:line="259" w:lineRule="auto"/>
              <w:ind w:left="28" w:firstLine="0"/>
              <w:jc w:val="center"/>
              <w:rPr>
                <w:i/>
              </w:rPr>
            </w:pPr>
            <w:r w:rsidRPr="00EA5FC5">
              <w:rPr>
                <w:i/>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Pr="00EA5FC5" w:rsidRDefault="00BB50B7" w:rsidP="00D33938">
            <w:pPr>
              <w:spacing w:after="0" w:line="259" w:lineRule="auto"/>
              <w:ind w:left="30" w:firstLine="0"/>
              <w:jc w:val="center"/>
              <w:rPr>
                <w:i/>
              </w:rPr>
            </w:pPr>
            <w:r w:rsidRPr="00EA5FC5">
              <w:rPr>
                <w:i/>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Pr="00EA5FC5" w:rsidRDefault="00BB50B7" w:rsidP="00D33938">
            <w:pPr>
              <w:spacing w:after="0" w:line="259" w:lineRule="auto"/>
              <w:ind w:left="79" w:firstLine="0"/>
              <w:jc w:val="center"/>
              <w:rPr>
                <w:i/>
              </w:rPr>
            </w:pPr>
            <w:r w:rsidRPr="00EA5FC5">
              <w:rPr>
                <w:i/>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Pr="00EA5FC5" w:rsidRDefault="00BB50B7" w:rsidP="00D33938">
            <w:pPr>
              <w:spacing w:after="0" w:line="259" w:lineRule="auto"/>
              <w:ind w:left="83" w:firstLine="0"/>
              <w:jc w:val="center"/>
              <w:rPr>
                <w:i/>
              </w:rPr>
            </w:pPr>
            <w:r w:rsidRPr="00EA5FC5">
              <w:rPr>
                <w:b/>
                <w:i/>
                <w:sz w:val="22"/>
              </w:rPr>
              <w:t xml:space="preserve"> </w:t>
            </w:r>
          </w:p>
        </w:tc>
      </w:tr>
      <w:tr w:rsidR="00BB50B7" w:rsidTr="00D33938">
        <w:trPr>
          <w:trHeight w:val="1526"/>
        </w:trPr>
        <w:tc>
          <w:tcPr>
            <w:tcW w:w="1416"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38" w:lineRule="auto"/>
              <w:ind w:left="27" w:hanging="2"/>
              <w:jc w:val="center"/>
            </w:pPr>
            <w:r>
              <w:rPr>
                <w:b/>
                <w:sz w:val="22"/>
              </w:rPr>
              <w:t xml:space="preserve">Munkavállalói idegen nyelv </w:t>
            </w:r>
          </w:p>
          <w:p w:rsidR="00BB50B7" w:rsidRDefault="00BB50B7" w:rsidP="00D33938">
            <w:pPr>
              <w:spacing w:after="0" w:line="259" w:lineRule="auto"/>
              <w:ind w:left="0" w:firstLine="0"/>
              <w:jc w:val="center"/>
            </w:pPr>
            <w:r>
              <w:rPr>
                <w:b/>
                <w:sz w:val="22"/>
              </w:rPr>
              <w:t xml:space="preserve">(technikus szakmák esetén) </w:t>
            </w:r>
          </w:p>
        </w:tc>
        <w:tc>
          <w:tcPr>
            <w:tcW w:w="1985"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108" w:firstLine="0"/>
              <w:jc w:val="left"/>
            </w:pPr>
            <w:r>
              <w:rPr>
                <w:sz w:val="22"/>
              </w:rPr>
              <w:t xml:space="preserve">Munkavállalói idegen nyelv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8"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79"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83" w:firstLine="0"/>
              <w:jc w:val="center"/>
            </w:pPr>
            <w:r>
              <w:rPr>
                <w:b/>
                <w:sz w:val="22"/>
              </w:rPr>
              <w:t xml:space="preserve"> </w:t>
            </w:r>
          </w:p>
        </w:tc>
      </w:tr>
      <w:tr w:rsidR="00BB50B7" w:rsidTr="00D33938">
        <w:trPr>
          <w:trHeight w:val="516"/>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3" w:firstLine="0"/>
              <w:jc w:val="center"/>
            </w:pPr>
            <w:r>
              <w:rPr>
                <w:b/>
                <w:sz w:val="22"/>
              </w:rPr>
              <w:t xml:space="preserve">Rendészeti </w:t>
            </w:r>
          </w:p>
          <w:p w:rsidR="00BB50B7" w:rsidRDefault="00BB50B7" w:rsidP="00D33938">
            <w:pPr>
              <w:spacing w:after="0" w:line="259" w:lineRule="auto"/>
              <w:ind w:left="26" w:firstLine="0"/>
              <w:jc w:val="center"/>
            </w:pPr>
            <w:r>
              <w:rPr>
                <w:b/>
                <w:sz w:val="22"/>
              </w:rPr>
              <w:t xml:space="preserve">és </w:t>
            </w:r>
          </w:p>
          <w:p w:rsidR="00BB50B7" w:rsidRDefault="00BB50B7" w:rsidP="00D33938">
            <w:pPr>
              <w:spacing w:after="0" w:line="259" w:lineRule="auto"/>
              <w:ind w:left="134" w:firstLine="0"/>
              <w:jc w:val="left"/>
            </w:pPr>
            <w:r>
              <w:rPr>
                <w:b/>
                <w:sz w:val="22"/>
              </w:rPr>
              <w:t>közszolgálat</w:t>
            </w:r>
          </w:p>
          <w:p w:rsidR="00BB50B7" w:rsidRDefault="00BB50B7" w:rsidP="00D33938">
            <w:pPr>
              <w:spacing w:after="0" w:line="259" w:lineRule="auto"/>
              <w:ind w:left="23" w:firstLine="0"/>
              <w:jc w:val="center"/>
            </w:pPr>
            <w:r>
              <w:rPr>
                <w:b/>
                <w:sz w:val="22"/>
              </w:rPr>
              <w:t xml:space="preserve">i </w:t>
            </w:r>
          </w:p>
          <w:p w:rsidR="00BB50B7" w:rsidRDefault="00BB50B7" w:rsidP="000038D4">
            <w:pPr>
              <w:spacing w:after="0" w:line="259" w:lineRule="auto"/>
              <w:ind w:left="127" w:firstLine="0"/>
              <w:jc w:val="left"/>
            </w:pPr>
            <w:r>
              <w:rPr>
                <w:b/>
                <w:sz w:val="22"/>
              </w:rPr>
              <w:t xml:space="preserve">alapozóképzés </w:t>
            </w: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108" w:firstLine="0"/>
              <w:jc w:val="left"/>
            </w:pPr>
            <w:r>
              <w:rPr>
                <w:sz w:val="22"/>
              </w:rPr>
              <w:t xml:space="preserve">Közszolgálati alapismeretek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7"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79"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83" w:firstLine="0"/>
              <w:jc w:val="center"/>
            </w:pPr>
            <w:r>
              <w:rPr>
                <w:b/>
                <w:sz w:val="22"/>
              </w:rPr>
              <w:t xml:space="preserve"> </w:t>
            </w:r>
          </w:p>
        </w:tc>
      </w:tr>
      <w:tr w:rsidR="00BB50B7" w:rsidTr="00D33938">
        <w:trPr>
          <w:trHeight w:val="516"/>
        </w:trPr>
        <w:tc>
          <w:tcPr>
            <w:tcW w:w="0" w:type="auto"/>
            <w:vMerge/>
            <w:tcBorders>
              <w:top w:val="nil"/>
              <w:left w:val="single" w:sz="4" w:space="0" w:color="000000"/>
              <w:bottom w:val="nil"/>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108" w:firstLine="0"/>
              <w:jc w:val="left"/>
            </w:pPr>
            <w:r>
              <w:rPr>
                <w:sz w:val="22"/>
              </w:rPr>
              <w:t xml:space="preserve">Kommunikációs gyakorlatok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7"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79"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83" w:firstLine="0"/>
              <w:jc w:val="center"/>
            </w:pPr>
            <w:r>
              <w:rPr>
                <w:b/>
                <w:sz w:val="22"/>
              </w:rPr>
              <w:t xml:space="preserve"> </w:t>
            </w:r>
          </w:p>
        </w:tc>
      </w:tr>
      <w:tr w:rsidR="00BB50B7" w:rsidTr="00D33938">
        <w:trPr>
          <w:trHeight w:val="516"/>
        </w:trPr>
        <w:tc>
          <w:tcPr>
            <w:tcW w:w="0" w:type="auto"/>
            <w:vMerge/>
            <w:tcBorders>
              <w:top w:val="nil"/>
              <w:left w:val="single" w:sz="4" w:space="0" w:color="000000"/>
              <w:bottom w:val="nil"/>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108" w:firstLine="0"/>
              <w:jc w:val="left"/>
            </w:pPr>
            <w:r>
              <w:rPr>
                <w:sz w:val="22"/>
              </w:rPr>
              <w:t xml:space="preserve">Kommunikációs ismeretek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7"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79"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83" w:firstLine="0"/>
              <w:jc w:val="center"/>
            </w:pPr>
            <w:r>
              <w:rPr>
                <w:b/>
                <w:sz w:val="22"/>
              </w:rPr>
              <w:t xml:space="preserve"> </w:t>
            </w:r>
          </w:p>
        </w:tc>
      </w:tr>
      <w:tr w:rsidR="00BB50B7" w:rsidTr="00D33938">
        <w:trPr>
          <w:trHeight w:val="1022"/>
        </w:trPr>
        <w:tc>
          <w:tcPr>
            <w:tcW w:w="0" w:type="auto"/>
            <w:vMerge/>
            <w:tcBorders>
              <w:top w:val="nil"/>
              <w:left w:val="single" w:sz="4" w:space="0" w:color="000000"/>
              <w:bottom w:val="nil"/>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0038D4">
            <w:pPr>
              <w:spacing w:after="0" w:line="259" w:lineRule="auto"/>
              <w:ind w:left="108" w:firstLine="0"/>
              <w:jc w:val="left"/>
            </w:pPr>
            <w:r>
              <w:rPr>
                <w:sz w:val="22"/>
              </w:rPr>
              <w:t xml:space="preserve">Pszichológiai, szociológiai és kriminológiai alapismeretek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82"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5" w:firstLine="0"/>
              <w:jc w:val="center"/>
            </w:pPr>
            <w:r>
              <w:rPr>
                <w:sz w:val="22"/>
              </w:rPr>
              <w:t xml:space="preserve">X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82" w:firstLine="0"/>
              <w:jc w:val="center"/>
            </w:pPr>
            <w:r>
              <w:rPr>
                <w:b/>
                <w:sz w:val="22"/>
              </w:rPr>
              <w:t xml:space="preserve"> </w:t>
            </w:r>
          </w:p>
        </w:tc>
      </w:tr>
      <w:tr w:rsidR="00BB50B7" w:rsidTr="00D33938">
        <w:trPr>
          <w:trHeight w:val="770"/>
        </w:trPr>
        <w:tc>
          <w:tcPr>
            <w:tcW w:w="0" w:type="auto"/>
            <w:vMerge/>
            <w:tcBorders>
              <w:top w:val="nil"/>
              <w:left w:val="single" w:sz="4" w:space="0" w:color="000000"/>
              <w:bottom w:val="single" w:sz="4" w:space="0" w:color="000000"/>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108" w:right="34" w:firstLine="0"/>
              <w:jc w:val="left"/>
            </w:pPr>
            <w:r>
              <w:rPr>
                <w:sz w:val="22"/>
              </w:rPr>
              <w:t xml:space="preserve">Speciális testnevelés és önvédelem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82"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5" w:firstLine="0"/>
              <w:jc w:val="center"/>
            </w:pPr>
            <w:r>
              <w:rPr>
                <w:sz w:val="22"/>
              </w:rPr>
              <w:t xml:space="preserve">X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82" w:firstLine="0"/>
              <w:jc w:val="center"/>
            </w:pPr>
            <w:r>
              <w:rPr>
                <w:b/>
                <w:sz w:val="22"/>
              </w:rPr>
              <w:t xml:space="preserve"> </w:t>
            </w:r>
          </w:p>
        </w:tc>
      </w:tr>
      <w:tr w:rsidR="00BB50B7" w:rsidTr="00D33938">
        <w:trPr>
          <w:trHeight w:val="768"/>
        </w:trPr>
        <w:tc>
          <w:tcPr>
            <w:tcW w:w="1416"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16" w:firstLine="0"/>
              <w:jc w:val="center"/>
            </w:pPr>
            <w:r>
              <w:rPr>
                <w:b/>
                <w:sz w:val="22"/>
              </w:rPr>
              <w:t xml:space="preserve">Közszolgálat és </w:t>
            </w: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108" w:firstLine="0"/>
              <w:jc w:val="left"/>
            </w:pPr>
            <w:r>
              <w:rPr>
                <w:sz w:val="22"/>
              </w:rPr>
              <w:t xml:space="preserve">Rendvédelmi szervek és alapfeladatok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7"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79"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83" w:firstLine="0"/>
              <w:jc w:val="center"/>
            </w:pPr>
            <w:r>
              <w:rPr>
                <w:b/>
                <w:sz w:val="22"/>
              </w:rPr>
              <w:t xml:space="preserve"> </w:t>
            </w:r>
          </w:p>
        </w:tc>
      </w:tr>
    </w:tbl>
    <w:p w:rsidR="00BB50B7" w:rsidRDefault="00BB50B7" w:rsidP="00BB50B7">
      <w:pPr>
        <w:spacing w:after="0" w:line="259" w:lineRule="auto"/>
        <w:ind w:left="-1416" w:right="289" w:firstLine="0"/>
        <w:jc w:val="left"/>
      </w:pPr>
    </w:p>
    <w:tbl>
      <w:tblPr>
        <w:tblStyle w:val="TableGrid"/>
        <w:tblW w:w="8502" w:type="dxa"/>
        <w:tblInd w:w="286" w:type="dxa"/>
        <w:tblCellMar>
          <w:top w:w="51" w:type="dxa"/>
          <w:left w:w="108" w:type="dxa"/>
          <w:right w:w="53" w:type="dxa"/>
        </w:tblCellMar>
        <w:tblLook w:val="04A0" w:firstRow="1" w:lastRow="0" w:firstColumn="1" w:lastColumn="0" w:noHBand="0" w:noVBand="1"/>
      </w:tblPr>
      <w:tblGrid>
        <w:gridCol w:w="1743"/>
        <w:gridCol w:w="1953"/>
        <w:gridCol w:w="1204"/>
        <w:gridCol w:w="1206"/>
        <w:gridCol w:w="1074"/>
        <w:gridCol w:w="1322"/>
      </w:tblGrid>
      <w:tr w:rsidR="00BB50B7" w:rsidTr="00D33938">
        <w:trPr>
          <w:trHeight w:val="516"/>
        </w:trPr>
        <w:tc>
          <w:tcPr>
            <w:tcW w:w="1416" w:type="dxa"/>
            <w:vMerge w:val="restart"/>
            <w:tcBorders>
              <w:top w:val="single" w:sz="4" w:space="0" w:color="000000"/>
              <w:left w:val="single" w:sz="4" w:space="0" w:color="000000"/>
              <w:bottom w:val="single" w:sz="4" w:space="0" w:color="000000"/>
              <w:right w:val="single" w:sz="4" w:space="0" w:color="000000"/>
            </w:tcBorders>
          </w:tcPr>
          <w:p w:rsidR="00BB50B7" w:rsidRDefault="00BB50B7" w:rsidP="000038D4">
            <w:pPr>
              <w:spacing w:after="0" w:line="259" w:lineRule="auto"/>
              <w:ind w:left="0" w:right="48" w:firstLine="0"/>
              <w:jc w:val="center"/>
            </w:pPr>
            <w:r>
              <w:rPr>
                <w:b/>
                <w:sz w:val="22"/>
              </w:rPr>
              <w:t xml:space="preserve">rendvédelem </w:t>
            </w: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right="26" w:firstLine="0"/>
              <w:jc w:val="left"/>
            </w:pPr>
            <w:r>
              <w:rPr>
                <w:sz w:val="22"/>
              </w:rPr>
              <w:t xml:space="preserve">Szolgálati ismeretek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2"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5" w:firstLine="0"/>
              <w:jc w:val="center"/>
            </w:pPr>
            <w:r>
              <w:rPr>
                <w:sz w:val="22"/>
              </w:rPr>
              <w:t xml:space="preserve">X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 w:firstLine="0"/>
              <w:jc w:val="center"/>
            </w:pPr>
            <w:r>
              <w:rPr>
                <w:b/>
                <w:sz w:val="22"/>
              </w:rPr>
              <w:t xml:space="preserve"> </w:t>
            </w:r>
          </w:p>
        </w:tc>
      </w:tr>
      <w:tr w:rsidR="00BB50B7" w:rsidTr="00D33938">
        <w:trPr>
          <w:trHeight w:val="768"/>
        </w:trPr>
        <w:tc>
          <w:tcPr>
            <w:tcW w:w="0" w:type="auto"/>
            <w:vMerge/>
            <w:tcBorders>
              <w:top w:val="nil"/>
              <w:left w:val="single" w:sz="4" w:space="0" w:color="000000"/>
              <w:bottom w:val="nil"/>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Jogi ismeretek - Rendészeti technikus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2"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 w:firstLine="0"/>
              <w:jc w:val="center"/>
            </w:pPr>
            <w:r>
              <w:rPr>
                <w:b/>
                <w:sz w:val="22"/>
              </w:rPr>
              <w:t xml:space="preserve"> </w:t>
            </w:r>
          </w:p>
        </w:tc>
      </w:tr>
      <w:tr w:rsidR="00BB50B7" w:rsidTr="00D33938">
        <w:trPr>
          <w:trHeight w:val="1022"/>
        </w:trPr>
        <w:tc>
          <w:tcPr>
            <w:tcW w:w="0" w:type="auto"/>
            <w:vMerge/>
            <w:tcBorders>
              <w:top w:val="nil"/>
              <w:left w:val="single" w:sz="4" w:space="0" w:color="000000"/>
              <w:bottom w:val="single" w:sz="4" w:space="0" w:color="000000"/>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Közigazgatási ismeretek - Rendészeti technikus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2"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 w:firstLine="0"/>
              <w:jc w:val="center"/>
            </w:pPr>
            <w:r>
              <w:rPr>
                <w:b/>
                <w:sz w:val="22"/>
              </w:rPr>
              <w:t xml:space="preserve"> </w:t>
            </w:r>
          </w:p>
        </w:tc>
      </w:tr>
      <w:tr w:rsidR="00BB50B7" w:rsidTr="00D33938">
        <w:trPr>
          <w:trHeight w:val="516"/>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BB50B7" w:rsidRDefault="00BB50B7" w:rsidP="000038D4">
            <w:pPr>
              <w:spacing w:after="0" w:line="259" w:lineRule="auto"/>
              <w:ind w:left="7" w:firstLine="0"/>
            </w:pPr>
            <w:r>
              <w:rPr>
                <w:b/>
                <w:sz w:val="22"/>
              </w:rPr>
              <w:t xml:space="preserve">Kommunikáció a közszolgálatban </w:t>
            </w: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Szakmai kommunikáció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2"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 w:firstLine="0"/>
              <w:jc w:val="center"/>
            </w:pPr>
            <w:r>
              <w:rPr>
                <w:b/>
                <w:sz w:val="22"/>
              </w:rPr>
              <w:t xml:space="preserve"> </w:t>
            </w:r>
          </w:p>
        </w:tc>
      </w:tr>
      <w:tr w:rsidR="00BB50B7" w:rsidTr="00D33938">
        <w:trPr>
          <w:trHeight w:val="768"/>
        </w:trPr>
        <w:tc>
          <w:tcPr>
            <w:tcW w:w="0" w:type="auto"/>
            <w:vMerge/>
            <w:tcBorders>
              <w:top w:val="nil"/>
              <w:left w:val="single" w:sz="4" w:space="0" w:color="000000"/>
              <w:bottom w:val="nil"/>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Digitális kommunikáció és gépírás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2"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5" w:firstLine="0"/>
              <w:jc w:val="center"/>
            </w:pPr>
            <w:r>
              <w:rPr>
                <w:sz w:val="22"/>
              </w:rPr>
              <w:t xml:space="preserve">X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 w:firstLine="0"/>
              <w:jc w:val="center"/>
            </w:pPr>
            <w:r>
              <w:rPr>
                <w:b/>
                <w:sz w:val="22"/>
              </w:rPr>
              <w:t xml:space="preserve"> </w:t>
            </w:r>
          </w:p>
        </w:tc>
      </w:tr>
      <w:tr w:rsidR="00BB50B7" w:rsidTr="00D33938">
        <w:trPr>
          <w:trHeight w:val="770"/>
        </w:trPr>
        <w:tc>
          <w:tcPr>
            <w:tcW w:w="0" w:type="auto"/>
            <w:vMerge/>
            <w:tcBorders>
              <w:top w:val="nil"/>
              <w:left w:val="single" w:sz="4" w:space="0" w:color="000000"/>
              <w:bottom w:val="single" w:sz="4" w:space="0" w:color="000000"/>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Szakmai kommunikáció idegen nyelven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2"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 w:firstLine="0"/>
              <w:jc w:val="center"/>
            </w:pPr>
            <w:r>
              <w:rPr>
                <w:b/>
                <w:sz w:val="22"/>
              </w:rPr>
              <w:t xml:space="preserve"> </w:t>
            </w:r>
          </w:p>
        </w:tc>
      </w:tr>
      <w:tr w:rsidR="00BB50B7" w:rsidTr="00D33938">
        <w:trPr>
          <w:trHeight w:val="516"/>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firstLine="0"/>
              <w:jc w:val="center"/>
            </w:pPr>
            <w:r>
              <w:rPr>
                <w:b/>
                <w:sz w:val="22"/>
              </w:rPr>
              <w:t xml:space="preserve">Speciális testnevelés </w:t>
            </w: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Erő és állóképesség fejlesztés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2"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49"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4" w:firstLine="0"/>
              <w:jc w:val="center"/>
            </w:pPr>
            <w:r>
              <w:rPr>
                <w:sz w:val="22"/>
              </w:rPr>
              <w:t xml:space="preserve">X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 w:firstLine="0"/>
              <w:jc w:val="center"/>
            </w:pPr>
            <w:r>
              <w:rPr>
                <w:b/>
                <w:sz w:val="22"/>
              </w:rPr>
              <w:t xml:space="preserve"> </w:t>
            </w:r>
          </w:p>
        </w:tc>
      </w:tr>
      <w:tr w:rsidR="00BB50B7" w:rsidTr="00D33938">
        <w:trPr>
          <w:trHeight w:val="262"/>
        </w:trPr>
        <w:tc>
          <w:tcPr>
            <w:tcW w:w="0" w:type="auto"/>
            <w:vMerge/>
            <w:tcBorders>
              <w:top w:val="nil"/>
              <w:left w:val="single" w:sz="4" w:space="0" w:color="000000"/>
              <w:bottom w:val="nil"/>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Önvédelem </w:t>
            </w:r>
          </w:p>
        </w:tc>
        <w:tc>
          <w:tcPr>
            <w:tcW w:w="1274"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2"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right="49"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right="54" w:firstLine="0"/>
              <w:jc w:val="center"/>
            </w:pPr>
            <w:r>
              <w:rPr>
                <w:sz w:val="22"/>
              </w:rPr>
              <w:t xml:space="preserve">X </w:t>
            </w:r>
          </w:p>
        </w:tc>
        <w:tc>
          <w:tcPr>
            <w:tcW w:w="1417"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4" w:firstLine="0"/>
              <w:jc w:val="center"/>
            </w:pPr>
            <w:r>
              <w:rPr>
                <w:b/>
                <w:sz w:val="22"/>
              </w:rPr>
              <w:t xml:space="preserve"> </w:t>
            </w:r>
          </w:p>
        </w:tc>
      </w:tr>
      <w:tr w:rsidR="00BB50B7" w:rsidTr="00D33938">
        <w:trPr>
          <w:trHeight w:val="264"/>
        </w:trPr>
        <w:tc>
          <w:tcPr>
            <w:tcW w:w="0" w:type="auto"/>
            <w:vMerge/>
            <w:tcBorders>
              <w:top w:val="nil"/>
              <w:left w:val="single" w:sz="4" w:space="0" w:color="000000"/>
              <w:bottom w:val="single" w:sz="4" w:space="0" w:color="000000"/>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Lövészet </w:t>
            </w:r>
          </w:p>
        </w:tc>
        <w:tc>
          <w:tcPr>
            <w:tcW w:w="1274"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2" w:firstLine="0"/>
              <w:jc w:val="center"/>
            </w:pPr>
            <w:r>
              <w:rPr>
                <w:sz w:val="22"/>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right="49"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right="54" w:firstLine="0"/>
              <w:jc w:val="center"/>
            </w:pPr>
            <w:r>
              <w:rPr>
                <w:sz w:val="22"/>
              </w:rPr>
              <w:t xml:space="preserve">X </w:t>
            </w:r>
          </w:p>
        </w:tc>
        <w:tc>
          <w:tcPr>
            <w:tcW w:w="1417"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4" w:firstLine="0"/>
              <w:jc w:val="center"/>
            </w:pPr>
            <w:r>
              <w:rPr>
                <w:b/>
                <w:sz w:val="22"/>
              </w:rPr>
              <w:t xml:space="preserve"> </w:t>
            </w:r>
          </w:p>
        </w:tc>
      </w:tr>
      <w:tr w:rsidR="00BB50B7" w:rsidTr="00D33938">
        <w:trPr>
          <w:trHeight w:val="516"/>
        </w:trPr>
        <w:tc>
          <w:tcPr>
            <w:tcW w:w="1416" w:type="dxa"/>
            <w:vMerge w:val="restart"/>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39" w:lineRule="auto"/>
              <w:ind w:left="0" w:firstLine="0"/>
              <w:jc w:val="center"/>
            </w:pPr>
            <w:r>
              <w:rPr>
                <w:b/>
                <w:sz w:val="22"/>
              </w:rPr>
              <w:t xml:space="preserve">Magánbiztonság és </w:t>
            </w:r>
          </w:p>
          <w:p w:rsidR="00BB50B7" w:rsidRDefault="00BB50B7" w:rsidP="000038D4">
            <w:pPr>
              <w:spacing w:after="0" w:line="259" w:lineRule="auto"/>
              <w:ind w:left="0" w:firstLine="0"/>
              <w:jc w:val="center"/>
            </w:pPr>
            <w:r>
              <w:rPr>
                <w:b/>
                <w:sz w:val="22"/>
              </w:rPr>
              <w:t xml:space="preserve">vagyonvédelem </w:t>
            </w: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Személy- és vagyonvédelem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2"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 w:firstLine="0"/>
              <w:jc w:val="center"/>
            </w:pPr>
            <w:r>
              <w:rPr>
                <w:b/>
                <w:sz w:val="22"/>
              </w:rPr>
              <w:t xml:space="preserve"> </w:t>
            </w:r>
          </w:p>
        </w:tc>
      </w:tr>
      <w:tr w:rsidR="00BB50B7" w:rsidTr="00D33938">
        <w:trPr>
          <w:trHeight w:val="517"/>
        </w:trPr>
        <w:tc>
          <w:tcPr>
            <w:tcW w:w="0" w:type="auto"/>
            <w:vMerge/>
            <w:tcBorders>
              <w:top w:val="nil"/>
              <w:left w:val="single" w:sz="4" w:space="0" w:color="000000"/>
              <w:bottom w:val="single" w:sz="4" w:space="0" w:color="000000"/>
              <w:right w:val="single" w:sz="4" w:space="0" w:color="000000"/>
            </w:tcBorders>
          </w:tcPr>
          <w:p w:rsidR="00BB50B7" w:rsidRDefault="00BB50B7" w:rsidP="00D33938">
            <w:pPr>
              <w:spacing w:after="160" w:line="259" w:lineRule="auto"/>
              <w:ind w:lef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B50B7" w:rsidRDefault="00BB50B7" w:rsidP="00D33938">
            <w:pPr>
              <w:spacing w:after="0" w:line="259" w:lineRule="auto"/>
              <w:ind w:left="0" w:firstLine="0"/>
              <w:jc w:val="left"/>
            </w:pPr>
            <w:r>
              <w:rPr>
                <w:sz w:val="22"/>
              </w:rPr>
              <w:t xml:space="preserve">Közösségi vagyonvédelem </w:t>
            </w:r>
          </w:p>
        </w:tc>
        <w:tc>
          <w:tcPr>
            <w:tcW w:w="1274"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2" w:firstLine="0"/>
              <w:jc w:val="center"/>
            </w:pPr>
            <w:r>
              <w:rPr>
                <w:sz w:val="22"/>
              </w:rPr>
              <w:t xml:space="preserve">X </w:t>
            </w:r>
          </w:p>
        </w:tc>
        <w:tc>
          <w:tcPr>
            <w:tcW w:w="127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right="50" w:firstLine="0"/>
              <w:jc w:val="center"/>
            </w:pPr>
            <w:r>
              <w:rPr>
                <w:sz w:val="22"/>
              </w:rPr>
              <w:t xml:space="preserve">X </w:t>
            </w:r>
          </w:p>
        </w:tc>
        <w:tc>
          <w:tcPr>
            <w:tcW w:w="1133"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0" w:firstLine="0"/>
              <w:jc w:val="center"/>
            </w:pPr>
            <w:r>
              <w:rPr>
                <w:sz w:val="22"/>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BB50B7" w:rsidRDefault="00BB50B7" w:rsidP="00D33938">
            <w:pPr>
              <w:spacing w:after="0" w:line="259" w:lineRule="auto"/>
              <w:ind w:left="3" w:firstLine="0"/>
              <w:jc w:val="center"/>
            </w:pPr>
            <w:r>
              <w:rPr>
                <w:b/>
                <w:sz w:val="22"/>
              </w:rPr>
              <w:t xml:space="preserve"> </w:t>
            </w:r>
          </w:p>
        </w:tc>
      </w:tr>
    </w:tbl>
    <w:p w:rsidR="003F5B7A" w:rsidRDefault="003F5B7A" w:rsidP="00F445C3">
      <w:pPr>
        <w:spacing w:after="0" w:line="360" w:lineRule="auto"/>
        <w:ind w:right="-137"/>
        <w:rPr>
          <w:szCs w:val="24"/>
        </w:rPr>
      </w:pPr>
    </w:p>
    <w:p w:rsidR="00BB50B7" w:rsidRDefault="00BB50B7" w:rsidP="00F445C3">
      <w:pPr>
        <w:spacing w:after="0" w:line="360" w:lineRule="auto"/>
        <w:ind w:right="-137"/>
        <w:rPr>
          <w:szCs w:val="24"/>
        </w:rPr>
      </w:pPr>
    </w:p>
    <w:p w:rsidR="00BB50B7" w:rsidRDefault="00BB50B7" w:rsidP="00F445C3">
      <w:pPr>
        <w:spacing w:after="0" w:line="360" w:lineRule="auto"/>
        <w:ind w:right="-137"/>
        <w:rPr>
          <w:szCs w:val="24"/>
        </w:rPr>
      </w:pPr>
    </w:p>
    <w:p w:rsidR="00BB50B7" w:rsidRDefault="00BB50B7" w:rsidP="00F445C3">
      <w:pPr>
        <w:spacing w:after="0" w:line="360" w:lineRule="auto"/>
        <w:ind w:right="-137"/>
        <w:rPr>
          <w:szCs w:val="24"/>
        </w:rPr>
      </w:pPr>
    </w:p>
    <w:p w:rsidR="00BB50B7" w:rsidRDefault="00BB50B7" w:rsidP="00F445C3">
      <w:pPr>
        <w:spacing w:after="0" w:line="360" w:lineRule="auto"/>
        <w:ind w:right="-137"/>
        <w:rPr>
          <w:szCs w:val="24"/>
        </w:rPr>
      </w:pPr>
    </w:p>
    <w:p w:rsidR="007D05EA" w:rsidRPr="00F445C3" w:rsidRDefault="003F5B7A" w:rsidP="00F445C3">
      <w:pPr>
        <w:spacing w:after="0" w:line="360" w:lineRule="auto"/>
        <w:ind w:left="0" w:right="-137" w:firstLine="0"/>
        <w:rPr>
          <w:szCs w:val="24"/>
        </w:rPr>
      </w:pPr>
      <w:r w:rsidRPr="00F445C3">
        <w:rPr>
          <w:szCs w:val="24"/>
        </w:rPr>
        <w:t>A</w:t>
      </w:r>
      <w:r w:rsidR="00974E19" w:rsidRPr="00F445C3">
        <w:rPr>
          <w:szCs w:val="24"/>
        </w:rPr>
        <w:t>z egyes</w:t>
      </w:r>
      <w:r w:rsidRPr="00F445C3">
        <w:rPr>
          <w:szCs w:val="24"/>
        </w:rPr>
        <w:t xml:space="preserve"> értékelése és az érdemjegyek meghatározása az </w:t>
      </w:r>
      <w:r w:rsidR="007D05EA" w:rsidRPr="00F445C3">
        <w:rPr>
          <w:szCs w:val="24"/>
        </w:rPr>
        <w:t>alábbi</w:t>
      </w:r>
      <w:r w:rsidRPr="00F445C3">
        <w:rPr>
          <w:szCs w:val="24"/>
        </w:rPr>
        <w:t xml:space="preserve"> szabályok szerint történik: </w:t>
      </w:r>
    </w:p>
    <w:p w:rsidR="007D05EA" w:rsidRPr="00F445C3" w:rsidRDefault="007D05EA" w:rsidP="00F445C3">
      <w:pPr>
        <w:spacing w:after="0" w:line="360" w:lineRule="auto"/>
        <w:ind w:left="0" w:right="-137" w:firstLine="0"/>
        <w:rPr>
          <w:szCs w:val="24"/>
        </w:rPr>
      </w:pPr>
    </w:p>
    <w:p w:rsidR="007D05EA" w:rsidRPr="00F445C3" w:rsidRDefault="003F5B7A" w:rsidP="00F445C3">
      <w:pPr>
        <w:spacing w:after="0" w:line="360" w:lineRule="auto"/>
        <w:ind w:left="0" w:right="-137" w:firstLine="0"/>
        <w:rPr>
          <w:szCs w:val="24"/>
        </w:rPr>
      </w:pPr>
      <w:r w:rsidRPr="00F445C3">
        <w:rPr>
          <w:szCs w:val="24"/>
        </w:rPr>
        <w:t xml:space="preserve">0-24%: elégtelen </w:t>
      </w:r>
    </w:p>
    <w:p w:rsidR="007D05EA" w:rsidRPr="00F445C3" w:rsidRDefault="003F5B7A" w:rsidP="00F445C3">
      <w:pPr>
        <w:spacing w:after="0" w:line="360" w:lineRule="auto"/>
        <w:ind w:left="0" w:right="-137" w:firstLine="0"/>
        <w:rPr>
          <w:szCs w:val="24"/>
        </w:rPr>
      </w:pPr>
      <w:r w:rsidRPr="00F445C3">
        <w:rPr>
          <w:szCs w:val="24"/>
        </w:rPr>
        <w:lastRenderedPageBreak/>
        <w:t xml:space="preserve">25-39%: elégséges </w:t>
      </w:r>
    </w:p>
    <w:p w:rsidR="007D05EA" w:rsidRPr="00F445C3" w:rsidRDefault="003F5B7A" w:rsidP="00F445C3">
      <w:pPr>
        <w:spacing w:after="0" w:line="360" w:lineRule="auto"/>
        <w:ind w:left="0" w:right="-137" w:firstLine="0"/>
        <w:rPr>
          <w:szCs w:val="24"/>
        </w:rPr>
      </w:pPr>
      <w:r w:rsidRPr="00F445C3">
        <w:rPr>
          <w:szCs w:val="24"/>
        </w:rPr>
        <w:t xml:space="preserve">40-59%: közepes </w:t>
      </w:r>
    </w:p>
    <w:p w:rsidR="007D05EA" w:rsidRPr="00F445C3" w:rsidRDefault="003F5B7A" w:rsidP="00F445C3">
      <w:pPr>
        <w:spacing w:after="0" w:line="360" w:lineRule="auto"/>
        <w:ind w:left="0" w:right="-137" w:firstLine="0"/>
        <w:rPr>
          <w:szCs w:val="24"/>
        </w:rPr>
      </w:pPr>
      <w:r w:rsidRPr="00F445C3">
        <w:rPr>
          <w:szCs w:val="24"/>
        </w:rPr>
        <w:t xml:space="preserve">60-79%: jó </w:t>
      </w:r>
    </w:p>
    <w:p w:rsidR="00480106" w:rsidRPr="00F445C3" w:rsidRDefault="003F5B7A" w:rsidP="00F445C3">
      <w:pPr>
        <w:spacing w:after="0" w:line="360" w:lineRule="auto"/>
        <w:ind w:left="0" w:right="-137" w:firstLine="0"/>
        <w:rPr>
          <w:szCs w:val="24"/>
        </w:rPr>
      </w:pPr>
      <w:r w:rsidRPr="00F445C3">
        <w:rPr>
          <w:szCs w:val="24"/>
        </w:rPr>
        <w:t>80-100%: jeles</w:t>
      </w:r>
    </w:p>
    <w:p w:rsidR="00761BC5" w:rsidRDefault="00761BC5" w:rsidP="00F445C3">
      <w:pPr>
        <w:spacing w:after="0" w:line="360" w:lineRule="auto"/>
        <w:ind w:left="0" w:right="-137" w:firstLine="0"/>
        <w:rPr>
          <w:szCs w:val="24"/>
        </w:rPr>
      </w:pPr>
    </w:p>
    <w:p w:rsidR="00287DE7" w:rsidRPr="00F445C3" w:rsidRDefault="00287DE7" w:rsidP="00F445C3">
      <w:pPr>
        <w:pStyle w:val="Cmsor1"/>
        <w:spacing w:after="0" w:line="360" w:lineRule="auto"/>
        <w:ind w:right="-137"/>
        <w:jc w:val="both"/>
        <w:rPr>
          <w:sz w:val="24"/>
          <w:szCs w:val="24"/>
        </w:rPr>
      </w:pPr>
      <w:bookmarkStart w:id="23" w:name="_Toc190863634"/>
      <w:r w:rsidRPr="00F445C3">
        <w:rPr>
          <w:sz w:val="24"/>
          <w:szCs w:val="24"/>
        </w:rPr>
        <w:t>Projektoktatás</w:t>
      </w:r>
      <w:bookmarkEnd w:id="23"/>
    </w:p>
    <w:p w:rsidR="00287DE7" w:rsidRPr="00F445C3" w:rsidRDefault="00287DE7" w:rsidP="00F445C3">
      <w:pPr>
        <w:spacing w:after="0" w:line="360" w:lineRule="auto"/>
        <w:ind w:left="0" w:right="-137" w:firstLine="0"/>
        <w:rPr>
          <w:szCs w:val="24"/>
        </w:rPr>
      </w:pPr>
    </w:p>
    <w:p w:rsidR="00BB50B7" w:rsidRDefault="00BB50B7" w:rsidP="00BB50B7">
      <w:pPr>
        <w:spacing w:after="0" w:line="360" w:lineRule="auto"/>
        <w:ind w:left="0" w:right="-137" w:firstLine="0"/>
      </w:pPr>
      <w:r>
        <w:t xml:space="preserve">A </w:t>
      </w:r>
      <w:r>
        <w:rPr>
          <w:rStyle w:val="Kiemels2"/>
        </w:rPr>
        <w:t>projektoktatás</w:t>
      </w:r>
      <w:r>
        <w:t xml:space="preserve"> egy olyan oktatási módszertan, amely a tanulók aktív részvételén, csoportmunkán és problémamegoldó tevékenységeken alapul. A hagyományos oktatási formákkal szemben, ahol a tanár közvetíti a tudást, a projektoktatás középpontjában a tanulók önálló, kreatív munkája áll. A tanulók valós életből vett problémákat oldanak meg, ami lehetővé teszi számukra a mélyebb, gyakorlati tanulást és a készségek fejlesztését.</w:t>
      </w:r>
    </w:p>
    <w:p w:rsidR="00BB50B7" w:rsidRDefault="00BB50B7" w:rsidP="00BB50B7">
      <w:pPr>
        <w:spacing w:after="0" w:line="360" w:lineRule="auto"/>
        <w:ind w:left="0" w:right="-137" w:firstLine="0"/>
      </w:pPr>
      <w:r>
        <w:t>A projektoktatás számos sajátos jellemzővel rendelkezik, amelyek megkülönböztetik a hagyományos oktatási módszerektől:</w:t>
      </w:r>
    </w:p>
    <w:p w:rsidR="00BB50B7" w:rsidRDefault="00BB50B7" w:rsidP="00BB50B7">
      <w:pPr>
        <w:spacing w:after="0" w:line="360" w:lineRule="auto"/>
        <w:ind w:left="0" w:right="-137" w:firstLine="0"/>
      </w:pPr>
      <w:r>
        <w:t>A projektoktatás középpontjában a tanuló áll, aki aktív szerepet játszik a tanulási folyamatban. A diákok maguk tervezik meg a projektet, választják ki a témát, kutatnak, adatokat gyűjtenek és értékelnek. Ezáltal a tanulás személyesebb, és jobban kapcsolódik a diákok érdeklődési köréhez.</w:t>
      </w:r>
    </w:p>
    <w:p w:rsidR="00BB50B7" w:rsidRDefault="00BB50B7" w:rsidP="00F445C3">
      <w:pPr>
        <w:spacing w:after="0" w:line="360" w:lineRule="auto"/>
        <w:ind w:left="0" w:right="-137" w:firstLine="0"/>
        <w:rPr>
          <w:szCs w:val="24"/>
        </w:rPr>
      </w:pPr>
      <w:r>
        <w:t>A projektmódszer egyik legfontosabb eleme a csoportos munka. A tanulók kisebb csoportokban dolgoznak együtt, így fejlesztik az együttműködési készségeiket, a kommunikációt és a konfliktuskezelést. A csoportos munkavégzés során megtanulják, hogyan kell megosztani a felelősséget, döntéseket hozni és közösen dolgozni a közös cél elérése érdekében.</w:t>
      </w:r>
    </w:p>
    <w:p w:rsidR="00287DE7" w:rsidRPr="00F445C3" w:rsidRDefault="00287DE7" w:rsidP="00F445C3">
      <w:pPr>
        <w:spacing w:after="0" w:line="360" w:lineRule="auto"/>
        <w:ind w:left="0" w:right="-137" w:firstLine="0"/>
        <w:rPr>
          <w:szCs w:val="24"/>
        </w:rPr>
      </w:pPr>
      <w:r w:rsidRPr="00F445C3">
        <w:rPr>
          <w:szCs w:val="24"/>
        </w:rPr>
        <w:t>Szakmai oktatásunkat áthatja a tanulási eredmény alapú (TEA) szemlélet. A tanulási eredmény (learning outcome) a tanulással – a tanulási szakasz végére – elérhető kimeneti követelmények leírását jelenti, a Magyar Képesítési Keretrendszerhez illeszkedő tudás + képesség + attitűd + autonómia-felelősség kontextusában meghatározott cselekvő szintű kompetencia leírás. Azt határozza meg, hogy a tanuló mit tud, mit ért és önállóan mire képes, miután lezárt egy tanulási folyamatot, függetlenül attól, hogy hol, hogyan, és mikor szerezte meg ezeket a kompetenciákat. A tanítás-tanulás folyamatában a tanulóinknak tisztában kell lenniük az elsajátítandó anyag céljával, használhatóságával.</w:t>
      </w:r>
    </w:p>
    <w:p w:rsidR="00CE63B4" w:rsidRPr="00F445C3" w:rsidRDefault="00CE63B4" w:rsidP="00F445C3">
      <w:pPr>
        <w:spacing w:after="0" w:line="360" w:lineRule="auto"/>
        <w:ind w:left="0" w:right="-137" w:firstLine="0"/>
        <w:rPr>
          <w:szCs w:val="24"/>
        </w:rPr>
      </w:pPr>
    </w:p>
    <w:p w:rsidR="00CE63B4" w:rsidRPr="00F445C3" w:rsidRDefault="00CE63B4" w:rsidP="00F445C3">
      <w:pPr>
        <w:spacing w:after="0" w:line="360" w:lineRule="auto"/>
        <w:ind w:left="0" w:right="-137" w:firstLine="0"/>
        <w:rPr>
          <w:szCs w:val="24"/>
        </w:rPr>
      </w:pPr>
      <w:r w:rsidRPr="00F445C3">
        <w:rPr>
          <w:b/>
          <w:szCs w:val="24"/>
        </w:rPr>
        <w:t>A projektek megvalósításának helyszíne</w:t>
      </w:r>
      <w:r w:rsidRPr="00F445C3">
        <w:rPr>
          <w:szCs w:val="24"/>
        </w:rPr>
        <w:t xml:space="preserve">: A projektmunkát minden esetben intézményen belül bonyolítjuk le, az intézményen kívüli helyszíneket előzetesen egyeztetni szükséges az iskola vezetésével az esetlegesen felmerülő helyettesítések és költségvonzatok miatt. </w:t>
      </w:r>
    </w:p>
    <w:p w:rsidR="00DA3228" w:rsidRPr="00F445C3" w:rsidRDefault="00DA3228" w:rsidP="00F445C3">
      <w:pPr>
        <w:spacing w:after="0" w:line="360" w:lineRule="auto"/>
        <w:ind w:left="0" w:right="-137" w:firstLine="0"/>
        <w:rPr>
          <w:b/>
          <w:szCs w:val="24"/>
        </w:rPr>
      </w:pPr>
    </w:p>
    <w:p w:rsidR="00CE63B4" w:rsidRPr="00F445C3" w:rsidRDefault="00CE63B4" w:rsidP="00F445C3">
      <w:pPr>
        <w:spacing w:after="0" w:line="360" w:lineRule="auto"/>
        <w:ind w:left="0" w:right="-137" w:firstLine="0"/>
        <w:rPr>
          <w:szCs w:val="24"/>
        </w:rPr>
      </w:pPr>
      <w:r w:rsidRPr="00F445C3">
        <w:rPr>
          <w:b/>
          <w:szCs w:val="24"/>
        </w:rPr>
        <w:lastRenderedPageBreak/>
        <w:t>A projektek során alkalmazandó munkaformák</w:t>
      </w:r>
      <w:r w:rsidRPr="00F445C3">
        <w:rPr>
          <w:szCs w:val="24"/>
        </w:rPr>
        <w:t>: Kooperatív csoportmunka, páros munka (gyűjtőmunka), frontális munka, egyéni munka melyrészben egyénre szabott munka és - teljesen egyénre szabott munka, valamint az individualizált munka.</w:t>
      </w:r>
    </w:p>
    <w:p w:rsidR="00CE63B4" w:rsidRPr="00F445C3" w:rsidRDefault="00CE63B4" w:rsidP="00F445C3">
      <w:pPr>
        <w:spacing w:after="0" w:line="360" w:lineRule="auto"/>
        <w:ind w:left="0" w:right="-137" w:firstLine="0"/>
        <w:rPr>
          <w:szCs w:val="24"/>
        </w:rPr>
      </w:pPr>
    </w:p>
    <w:p w:rsidR="00CE63B4" w:rsidRPr="00F445C3" w:rsidRDefault="00CE63B4" w:rsidP="00F445C3">
      <w:pPr>
        <w:spacing w:after="0" w:line="360" w:lineRule="auto"/>
        <w:ind w:left="0" w:right="-137" w:firstLine="0"/>
        <w:rPr>
          <w:b/>
          <w:szCs w:val="24"/>
        </w:rPr>
      </w:pPr>
      <w:r w:rsidRPr="00F445C3">
        <w:rPr>
          <w:b/>
          <w:szCs w:val="24"/>
        </w:rPr>
        <w:t>Projektoktatás megvalósítása a képzés során</w:t>
      </w:r>
    </w:p>
    <w:p w:rsidR="00CE63B4" w:rsidRPr="00F445C3" w:rsidRDefault="00CE63B4" w:rsidP="00F445C3">
      <w:pPr>
        <w:spacing w:after="0" w:line="360" w:lineRule="auto"/>
        <w:ind w:left="0" w:right="-137" w:firstLine="0"/>
        <w:rPr>
          <w:szCs w:val="24"/>
        </w:rPr>
      </w:pPr>
    </w:p>
    <w:p w:rsidR="00287DE7" w:rsidRDefault="004B4CE2" w:rsidP="00F445C3">
      <w:pPr>
        <w:spacing w:after="0" w:line="360" w:lineRule="auto"/>
        <w:ind w:left="0" w:right="-137" w:firstLine="0"/>
        <w:rPr>
          <w:szCs w:val="24"/>
        </w:rPr>
      </w:pPr>
      <w:r w:rsidRPr="00F445C3">
        <w:rPr>
          <w:szCs w:val="24"/>
        </w:rPr>
        <w:t>Az ágazati alapképzés során</w:t>
      </w:r>
      <w:r w:rsidR="00B119B6">
        <w:rPr>
          <w:szCs w:val="24"/>
        </w:rPr>
        <w:t xml:space="preserve"> megvalósítandó projektek 9. évfolyamon:</w:t>
      </w:r>
    </w:p>
    <w:p w:rsidR="00B119B6" w:rsidRPr="00B119B6" w:rsidRDefault="00B119B6" w:rsidP="00B119B6">
      <w:pPr>
        <w:pStyle w:val="Listaszerbekezds"/>
        <w:numPr>
          <w:ilvl w:val="0"/>
          <w:numId w:val="25"/>
        </w:numPr>
        <w:spacing w:after="0" w:line="360" w:lineRule="auto"/>
        <w:ind w:right="-137"/>
        <w:rPr>
          <w:szCs w:val="24"/>
        </w:rPr>
      </w:pPr>
      <w:r w:rsidRPr="00B119B6">
        <w:rPr>
          <w:szCs w:val="24"/>
        </w:rPr>
        <w:t>félévben 1 projekt 2 órás</w:t>
      </w:r>
    </w:p>
    <w:p w:rsidR="00B119B6" w:rsidRPr="00B119B6" w:rsidRDefault="00B119B6" w:rsidP="00B119B6">
      <w:pPr>
        <w:pStyle w:val="Listaszerbekezds"/>
        <w:numPr>
          <w:ilvl w:val="0"/>
          <w:numId w:val="25"/>
        </w:numPr>
        <w:spacing w:after="0" w:line="360" w:lineRule="auto"/>
        <w:ind w:right="-137"/>
        <w:rPr>
          <w:szCs w:val="24"/>
        </w:rPr>
      </w:pPr>
      <w:r w:rsidRPr="00B119B6">
        <w:rPr>
          <w:szCs w:val="24"/>
        </w:rPr>
        <w:t xml:space="preserve"> II. félévben 1 projekt 2 órás</w:t>
      </w:r>
    </w:p>
    <w:p w:rsidR="00B119B6" w:rsidRDefault="00B119B6" w:rsidP="00F445C3">
      <w:pPr>
        <w:spacing w:after="0" w:line="360" w:lineRule="auto"/>
        <w:ind w:left="0" w:right="-137" w:firstLine="0"/>
        <w:rPr>
          <w:szCs w:val="24"/>
        </w:rPr>
      </w:pPr>
    </w:p>
    <w:p w:rsidR="00B119B6" w:rsidRDefault="00B119B6" w:rsidP="00B119B6">
      <w:pPr>
        <w:spacing w:after="0" w:line="360" w:lineRule="auto"/>
        <w:ind w:left="0" w:right="-137" w:firstLine="0"/>
        <w:rPr>
          <w:szCs w:val="24"/>
        </w:rPr>
      </w:pPr>
      <w:r w:rsidRPr="00F445C3">
        <w:rPr>
          <w:szCs w:val="24"/>
        </w:rPr>
        <w:t>Az ágazati alapképzés során</w:t>
      </w:r>
      <w:r>
        <w:rPr>
          <w:szCs w:val="24"/>
        </w:rPr>
        <w:t xml:space="preserve"> megvalósítandó projektek 9. évfolyamon:</w:t>
      </w:r>
    </w:p>
    <w:p w:rsidR="00B119B6" w:rsidRPr="00B119B6" w:rsidRDefault="00B119B6" w:rsidP="00B119B6">
      <w:pPr>
        <w:pStyle w:val="Listaszerbekezds"/>
        <w:numPr>
          <w:ilvl w:val="0"/>
          <w:numId w:val="26"/>
        </w:numPr>
        <w:spacing w:after="0" w:line="360" w:lineRule="auto"/>
        <w:ind w:right="-137"/>
        <w:rPr>
          <w:szCs w:val="24"/>
        </w:rPr>
      </w:pPr>
      <w:r w:rsidRPr="00B119B6">
        <w:rPr>
          <w:szCs w:val="24"/>
        </w:rPr>
        <w:t xml:space="preserve">félévben 1 projekt 2 órás </w:t>
      </w:r>
    </w:p>
    <w:p w:rsidR="00B119B6" w:rsidRPr="00B119B6" w:rsidRDefault="00B119B6" w:rsidP="00B119B6">
      <w:pPr>
        <w:pStyle w:val="Listaszerbekezds"/>
        <w:numPr>
          <w:ilvl w:val="0"/>
          <w:numId w:val="26"/>
        </w:numPr>
        <w:spacing w:after="0" w:line="360" w:lineRule="auto"/>
        <w:ind w:right="-137"/>
        <w:rPr>
          <w:szCs w:val="24"/>
        </w:rPr>
      </w:pPr>
      <w:r w:rsidRPr="00B119B6">
        <w:rPr>
          <w:szCs w:val="24"/>
        </w:rPr>
        <w:t>II. félévben 1 projekt 2 órás</w:t>
      </w:r>
    </w:p>
    <w:p w:rsidR="004B4CE2" w:rsidRPr="00F445C3" w:rsidRDefault="004B4CE2" w:rsidP="00F445C3">
      <w:pPr>
        <w:spacing w:after="0" w:line="360" w:lineRule="auto"/>
        <w:ind w:left="0" w:right="-137" w:firstLine="0"/>
        <w:rPr>
          <w:szCs w:val="24"/>
        </w:rPr>
      </w:pPr>
    </w:p>
    <w:p w:rsidR="00CE63B4" w:rsidRPr="00F445C3" w:rsidRDefault="004B4CE2" w:rsidP="00F445C3">
      <w:pPr>
        <w:spacing w:after="0" w:line="360" w:lineRule="auto"/>
        <w:ind w:left="0" w:right="-137" w:firstLine="0"/>
        <w:rPr>
          <w:szCs w:val="24"/>
        </w:rPr>
      </w:pPr>
      <w:r w:rsidRPr="00F445C3">
        <w:rPr>
          <w:szCs w:val="24"/>
        </w:rPr>
        <w:t xml:space="preserve">Szakmai képzésben </w:t>
      </w:r>
      <w:r w:rsidR="00BB50B7">
        <w:rPr>
          <w:szCs w:val="24"/>
        </w:rPr>
        <w:t>11.</w:t>
      </w:r>
      <w:r w:rsidR="00CE63B4" w:rsidRPr="00F445C3">
        <w:rPr>
          <w:szCs w:val="24"/>
        </w:rPr>
        <w:t xml:space="preserve"> és 12. évfolyam</w:t>
      </w:r>
      <w:r w:rsidRPr="00F445C3">
        <w:rPr>
          <w:szCs w:val="24"/>
        </w:rPr>
        <w:t xml:space="preserve">on a képzés szervezésében törekedni kell a </w:t>
      </w:r>
      <w:r w:rsidR="00BB1DEB" w:rsidRPr="00F445C3">
        <w:rPr>
          <w:szCs w:val="24"/>
        </w:rPr>
        <w:t>minimum 4x45perces szakmai projektsávok kialakítására. Ezekben a projektsávokban évente legalább három összetett projektet valósítsanak meg a képzésben résztvevők.</w:t>
      </w:r>
    </w:p>
    <w:p w:rsidR="00BB1DEB" w:rsidRPr="00F445C3" w:rsidRDefault="00BB1DEB" w:rsidP="00F445C3">
      <w:pPr>
        <w:spacing w:after="0" w:line="360" w:lineRule="auto"/>
        <w:ind w:left="0" w:right="-137" w:firstLine="0"/>
        <w:rPr>
          <w:szCs w:val="24"/>
        </w:rPr>
      </w:pPr>
    </w:p>
    <w:p w:rsidR="00BB1DEB" w:rsidRPr="00F445C3" w:rsidRDefault="00BB1DEB" w:rsidP="00F445C3">
      <w:pPr>
        <w:spacing w:after="0" w:line="360" w:lineRule="auto"/>
        <w:ind w:left="0" w:right="-137" w:firstLine="0"/>
        <w:rPr>
          <w:szCs w:val="24"/>
        </w:rPr>
      </w:pPr>
      <w:r w:rsidRPr="00F445C3">
        <w:rPr>
          <w:szCs w:val="24"/>
        </w:rPr>
        <w:t>13. évfolyamon a képzés projektoktatás formájában valósul meg</w:t>
      </w:r>
      <w:r w:rsidR="00AD2A9D">
        <w:rPr>
          <w:szCs w:val="24"/>
        </w:rPr>
        <w:t>.</w:t>
      </w:r>
      <w:r w:rsidRPr="00F445C3">
        <w:rPr>
          <w:szCs w:val="24"/>
        </w:rPr>
        <w:t xml:space="preserve"> </w:t>
      </w:r>
    </w:p>
    <w:p w:rsidR="00CE63B4" w:rsidRDefault="00CE63B4" w:rsidP="00F445C3">
      <w:pPr>
        <w:spacing w:after="0" w:line="360" w:lineRule="auto"/>
        <w:ind w:left="0" w:right="-137" w:firstLine="0"/>
        <w:rPr>
          <w:szCs w:val="24"/>
        </w:rPr>
      </w:pPr>
    </w:p>
    <w:p w:rsidR="00EF2669" w:rsidRPr="008A3D46" w:rsidRDefault="00EF2669" w:rsidP="00EF2669">
      <w:pPr>
        <w:pStyle w:val="Cmsor1"/>
        <w:rPr>
          <w:b w:val="0"/>
          <w:sz w:val="24"/>
          <w:szCs w:val="24"/>
        </w:rPr>
      </w:pPr>
      <w:bookmarkStart w:id="24" w:name="_Toc190863635"/>
      <w:r w:rsidRPr="008A3D46">
        <w:rPr>
          <w:b w:val="0"/>
          <w:sz w:val="24"/>
          <w:szCs w:val="24"/>
        </w:rPr>
        <w:t>Projekt feladat</w:t>
      </w:r>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9"/>
      </w:tblGrid>
      <w:tr w:rsidR="00EF2669" w:rsidRPr="008A3D46" w:rsidTr="001C360B">
        <w:trPr>
          <w:trHeight w:val="112"/>
        </w:trPr>
        <w:tc>
          <w:tcPr>
            <w:tcW w:w="8859" w:type="dxa"/>
          </w:tcPr>
          <w:p w:rsidR="00EF2669" w:rsidRPr="008A3D46" w:rsidRDefault="00EF2669" w:rsidP="001C360B">
            <w:pPr>
              <w:pStyle w:val="Default"/>
              <w:spacing w:line="360" w:lineRule="auto"/>
            </w:pPr>
            <w:r w:rsidRPr="008A3D46">
              <w:t xml:space="preserve">A projekt címe: A ruha teszi az embert? </w:t>
            </w:r>
          </w:p>
        </w:tc>
      </w:tr>
      <w:tr w:rsidR="00EF2669" w:rsidRPr="008A3D46" w:rsidTr="001C360B">
        <w:trPr>
          <w:trHeight w:val="1125"/>
        </w:trPr>
        <w:tc>
          <w:tcPr>
            <w:tcW w:w="8859" w:type="dxa"/>
          </w:tcPr>
          <w:p w:rsidR="00EF2669" w:rsidRPr="008A3D46" w:rsidRDefault="00EF2669" w:rsidP="001C360B">
            <w:pPr>
              <w:pStyle w:val="Default"/>
              <w:spacing w:line="360" w:lineRule="auto"/>
            </w:pPr>
            <w:r w:rsidRPr="008A3D46">
              <w:t xml:space="preserve">Összefoglalás </w:t>
            </w:r>
          </w:p>
          <w:p w:rsidR="00EF2669" w:rsidRPr="008A3D46" w:rsidRDefault="00EF2669" w:rsidP="001C360B">
            <w:pPr>
              <w:pStyle w:val="Default"/>
              <w:spacing w:line="360" w:lineRule="auto"/>
            </w:pPr>
            <w:r w:rsidRPr="008A3D46">
              <w:t xml:space="preserve">A projekt célja, hogy a tanulók gyűjtőmunkát végezve megismerjék a rendvédelmi szerveknél használt rendfokozatokat, az alá-fölé rendeltségi viszonyokat és felhasználják az ott alkalmazott kommunikációs és alaki szabályokat, ezen kívül fejlesszék a digitális kompetenciájukat. A megszerzett tudásukat rendszerezve egy közös prezentációt (videókat tartalmazó prezentáció) hozzanak létre, készítsenek csoportmunkában, figyelve a kölcsönös együttműködésre. </w:t>
            </w:r>
          </w:p>
        </w:tc>
      </w:tr>
      <w:tr w:rsidR="00EF2669" w:rsidRPr="008A3D46" w:rsidTr="001C360B">
        <w:trPr>
          <w:trHeight w:val="892"/>
        </w:trPr>
        <w:tc>
          <w:tcPr>
            <w:tcW w:w="8859" w:type="dxa"/>
          </w:tcPr>
          <w:p w:rsidR="00EF2669" w:rsidRPr="008A3D46" w:rsidRDefault="00EF2669" w:rsidP="001C360B">
            <w:pPr>
              <w:pStyle w:val="Default"/>
              <w:spacing w:line="360" w:lineRule="auto"/>
            </w:pPr>
            <w:r w:rsidRPr="008A3D46">
              <w:t xml:space="preserve">Ágazat, témakör: Rendészet és közszolgálat </w:t>
            </w:r>
          </w:p>
          <w:p w:rsidR="00EF2669" w:rsidRPr="008A3D46" w:rsidRDefault="00EF2669" w:rsidP="001C360B">
            <w:pPr>
              <w:pStyle w:val="Default"/>
              <w:spacing w:line="360" w:lineRule="auto"/>
            </w:pPr>
            <w:r w:rsidRPr="008A3D46">
              <w:t xml:space="preserve">Általános szolgálati ismeretek </w:t>
            </w:r>
          </w:p>
          <w:p w:rsidR="00EF2669" w:rsidRPr="008A3D46" w:rsidRDefault="00EF2669" w:rsidP="001C360B">
            <w:pPr>
              <w:pStyle w:val="Default"/>
              <w:numPr>
                <w:ilvl w:val="0"/>
                <w:numId w:val="46"/>
              </w:numPr>
              <w:spacing w:line="360" w:lineRule="auto"/>
            </w:pPr>
            <w:r w:rsidRPr="008A3D46">
              <w:t xml:space="preserve">• Beosztási, rendfokozati, előmeneteli rendszer </w:t>
            </w:r>
          </w:p>
          <w:p w:rsidR="00EF2669" w:rsidRPr="008A3D46" w:rsidRDefault="00EF2669" w:rsidP="001C360B">
            <w:pPr>
              <w:pStyle w:val="Default"/>
              <w:numPr>
                <w:ilvl w:val="0"/>
                <w:numId w:val="46"/>
              </w:numPr>
              <w:spacing w:line="360" w:lineRule="auto"/>
            </w:pPr>
            <w:r w:rsidRPr="008A3D46">
              <w:t xml:space="preserve">• Szolgálati elöljáró, alárendelt, feljebbvaló fogalma, </w:t>
            </w:r>
          </w:p>
          <w:p w:rsidR="00EF2669" w:rsidRPr="008A3D46" w:rsidRDefault="00EF2669" w:rsidP="001C360B">
            <w:pPr>
              <w:pStyle w:val="Default"/>
              <w:numPr>
                <w:ilvl w:val="0"/>
                <w:numId w:val="46"/>
              </w:numPr>
              <w:spacing w:line="360" w:lineRule="auto"/>
            </w:pPr>
            <w:r w:rsidRPr="008A3D46">
              <w:t xml:space="preserve">• Parancs, utasítás, szolgálati út, szolgálati érintkezés, jelentési kötelezettség </w:t>
            </w:r>
          </w:p>
          <w:p w:rsidR="00EF2669" w:rsidRPr="008A3D46" w:rsidRDefault="00EF2669" w:rsidP="001C360B">
            <w:pPr>
              <w:pStyle w:val="Default"/>
              <w:spacing w:line="360" w:lineRule="auto"/>
            </w:pPr>
          </w:p>
        </w:tc>
      </w:tr>
      <w:tr w:rsidR="00EF2669" w:rsidRPr="008A3D46" w:rsidTr="001C360B">
        <w:trPr>
          <w:trHeight w:val="647"/>
        </w:trPr>
        <w:tc>
          <w:tcPr>
            <w:tcW w:w="8859" w:type="dxa"/>
          </w:tcPr>
          <w:p w:rsidR="00EF2669" w:rsidRPr="008A3D46" w:rsidRDefault="00EF2669" w:rsidP="001C360B">
            <w:pPr>
              <w:pStyle w:val="Default"/>
              <w:spacing w:line="360" w:lineRule="auto"/>
            </w:pPr>
            <w:r w:rsidRPr="008A3D46">
              <w:lastRenderedPageBreak/>
              <w:t xml:space="preserve">Tantárgyak köre: </w:t>
            </w:r>
          </w:p>
          <w:p w:rsidR="00EF2669" w:rsidRPr="008A3D46" w:rsidRDefault="00EF2669" w:rsidP="001C360B">
            <w:pPr>
              <w:pStyle w:val="Default"/>
              <w:spacing w:line="360" w:lineRule="auto"/>
            </w:pPr>
            <w:r w:rsidRPr="008A3D46">
              <w:t xml:space="preserve">Közszolgálati alapismeretek, Kommunikációs ismeretek, Speciális testnevelés és önvédelem; </w:t>
            </w:r>
          </w:p>
        </w:tc>
      </w:tr>
      <w:tr w:rsidR="00EF2669" w:rsidRPr="008A3D46" w:rsidTr="001C360B">
        <w:trPr>
          <w:trHeight w:val="112"/>
        </w:trPr>
        <w:tc>
          <w:tcPr>
            <w:tcW w:w="8859" w:type="dxa"/>
          </w:tcPr>
          <w:p w:rsidR="00EF2669" w:rsidRPr="008A3D46" w:rsidRDefault="00EF2669" w:rsidP="001C360B">
            <w:pPr>
              <w:pStyle w:val="Default"/>
              <w:spacing w:line="360" w:lineRule="auto"/>
            </w:pPr>
            <w:r w:rsidRPr="008A3D46">
              <w:t xml:space="preserve">Évfolyamok: 10. évfolyam </w:t>
            </w:r>
          </w:p>
        </w:tc>
      </w:tr>
      <w:tr w:rsidR="00EF2669" w:rsidRPr="008A3D46" w:rsidTr="001C360B">
        <w:trPr>
          <w:trHeight w:val="112"/>
        </w:trPr>
        <w:tc>
          <w:tcPr>
            <w:tcW w:w="8859" w:type="dxa"/>
          </w:tcPr>
          <w:p w:rsidR="00EF2669" w:rsidRPr="008A3D46" w:rsidRDefault="00EF2669" w:rsidP="001C360B">
            <w:pPr>
              <w:pStyle w:val="Default"/>
              <w:spacing w:line="360" w:lineRule="auto"/>
            </w:pPr>
            <w:r w:rsidRPr="008A3D46">
              <w:t>Időtartam: 17 óra</w:t>
            </w:r>
          </w:p>
        </w:tc>
      </w:tr>
    </w:tbl>
    <w:p w:rsidR="00EF2669" w:rsidRPr="008A3D46" w:rsidRDefault="00EF2669" w:rsidP="00EF2669">
      <w:pPr>
        <w:spacing w:line="360" w:lineRule="auto"/>
        <w:rPr>
          <w:szCs w:val="24"/>
        </w:rPr>
      </w:pPr>
    </w:p>
    <w:p w:rsidR="00EF2669" w:rsidRPr="008A3D46" w:rsidRDefault="00EF2669" w:rsidP="00EF2669">
      <w:pPr>
        <w:spacing w:line="360" w:lineRule="auto"/>
        <w:rPr>
          <w:b/>
          <w:bCs/>
          <w:color w:val="006FC0"/>
          <w:szCs w:val="24"/>
        </w:rPr>
      </w:pPr>
      <w:r w:rsidRPr="008A3D46">
        <w:rPr>
          <w:b/>
          <w:bCs/>
          <w:color w:val="006FC0"/>
          <w:szCs w:val="24"/>
        </w:rPr>
        <w:t>A projekt a KKK alábbi tanulási eredményeihez kapcsolódik</w:t>
      </w:r>
    </w:p>
    <w:p w:rsidR="00EF2669" w:rsidRPr="008A3D46" w:rsidRDefault="00EF2669" w:rsidP="00EF2669">
      <w:pPr>
        <w:pStyle w:val="Default"/>
      </w:pPr>
      <w:r w:rsidRPr="008A3D46">
        <w:rPr>
          <w:b/>
          <w:bCs/>
        </w:rPr>
        <w:t xml:space="preserve">KKK MEGNEVEZÉSE: </w:t>
      </w:r>
    </w:p>
    <w:p w:rsidR="00EF2669" w:rsidRPr="008A3D46" w:rsidRDefault="00EF2669" w:rsidP="00EF2669">
      <w:pPr>
        <w:pStyle w:val="Default"/>
      </w:pPr>
      <w:r w:rsidRPr="008A3D46">
        <w:t xml:space="preserve">- Közszolgálati technikus </w:t>
      </w:r>
    </w:p>
    <w:p w:rsidR="00EF2669" w:rsidRPr="008A3D46" w:rsidRDefault="00EF2669" w:rsidP="00EF2669">
      <w:pPr>
        <w:spacing w:line="360" w:lineRule="auto"/>
        <w:rPr>
          <w:szCs w:val="24"/>
        </w:rPr>
      </w:pPr>
      <w:r w:rsidRPr="008A3D46">
        <w:rPr>
          <w:szCs w:val="24"/>
        </w:rPr>
        <w:t>- Rendészeti technikus</w:t>
      </w:r>
    </w:p>
    <w:p w:rsidR="00EF2669" w:rsidRPr="008A3D46" w:rsidRDefault="00EF2669" w:rsidP="00EF2669">
      <w:pPr>
        <w:spacing w:line="360" w:lineRule="auto"/>
        <w:rPr>
          <w:szCs w:val="24"/>
        </w:rPr>
      </w:pPr>
    </w:p>
    <w:p w:rsidR="00EF2669" w:rsidRPr="008A3D46" w:rsidRDefault="00EF2669" w:rsidP="00EF2669">
      <w:pPr>
        <w:spacing w:line="360" w:lineRule="auto"/>
        <w:rPr>
          <w:szCs w:val="24"/>
        </w:rPr>
      </w:pPr>
    </w:p>
    <w:p w:rsidR="00EF2669" w:rsidRPr="008A3D46" w:rsidRDefault="00EF2669" w:rsidP="00EF2669">
      <w:pPr>
        <w:spacing w:line="360" w:lineRule="auto"/>
        <w:rPr>
          <w:szCs w:val="24"/>
        </w:rPr>
      </w:pPr>
    </w:p>
    <w:p w:rsidR="00EF2669" w:rsidRPr="008A3D46" w:rsidRDefault="00EF2669" w:rsidP="00EF2669">
      <w:pPr>
        <w:spacing w:line="360" w:lineRule="auto"/>
        <w:rPr>
          <w:szCs w:val="24"/>
        </w:rPr>
      </w:pPr>
    </w:p>
    <w:p w:rsidR="00EF2669" w:rsidRPr="008A3D46" w:rsidRDefault="00EF2669" w:rsidP="00EF2669">
      <w:pPr>
        <w:spacing w:line="360" w:lineRule="auto"/>
        <w:rPr>
          <w:szCs w:val="24"/>
        </w:rPr>
      </w:pPr>
    </w:p>
    <w:p w:rsidR="00EF2669" w:rsidRPr="008A3D46" w:rsidRDefault="00EF2669" w:rsidP="00EF2669">
      <w:pPr>
        <w:spacing w:line="360" w:lineRule="auto"/>
        <w:rPr>
          <w:szCs w:val="24"/>
        </w:rPr>
      </w:pPr>
    </w:p>
    <w:p w:rsidR="00EF2669" w:rsidRPr="008A3D46" w:rsidRDefault="00EF2669" w:rsidP="00EF2669">
      <w:pPr>
        <w:spacing w:line="360" w:lineRule="auto"/>
        <w:rPr>
          <w:szCs w:val="24"/>
        </w:rPr>
      </w:pPr>
      <w:r w:rsidRPr="008A3D46">
        <w:rPr>
          <w:b/>
          <w:bCs/>
          <w:szCs w:val="24"/>
        </w:rPr>
        <w:t xml:space="preserve">ÁGAZATI ALAPOKTATÁS MEGNEVEZÉSE: </w:t>
      </w:r>
      <w:r w:rsidRPr="008A3D46">
        <w:rPr>
          <w:szCs w:val="24"/>
        </w:rPr>
        <w:t>Rendészet és közszolgálat alapoktatás</w:t>
      </w:r>
    </w:p>
    <w:p w:rsidR="00EF2669" w:rsidRPr="008A3D46" w:rsidRDefault="00EF2669" w:rsidP="00EF2669">
      <w:pPr>
        <w:spacing w:line="360" w:lineRule="auto"/>
        <w:rPr>
          <w:szCs w:val="24"/>
        </w:rPr>
      </w:pPr>
    </w:p>
    <w:tbl>
      <w:tblPr>
        <w:tblStyle w:val="Rcsostblzat"/>
        <w:tblW w:w="0" w:type="auto"/>
        <w:tblLook w:val="04A0" w:firstRow="1" w:lastRow="0" w:firstColumn="1" w:lastColumn="0" w:noHBand="0" w:noVBand="1"/>
      </w:tblPr>
      <w:tblGrid>
        <w:gridCol w:w="2265"/>
        <w:gridCol w:w="2265"/>
        <w:gridCol w:w="2266"/>
        <w:gridCol w:w="2266"/>
      </w:tblGrid>
      <w:tr w:rsidR="00EF2669" w:rsidRPr="008A3D46" w:rsidTr="001C360B">
        <w:tc>
          <w:tcPr>
            <w:tcW w:w="2265" w:type="dxa"/>
          </w:tcPr>
          <w:p w:rsidR="00EF2669" w:rsidRPr="008A3D46" w:rsidRDefault="00EF2669" w:rsidP="001C360B">
            <w:pPr>
              <w:pStyle w:val="Default"/>
            </w:pPr>
            <w:r w:rsidRPr="008A3D46">
              <w:rPr>
                <w:b/>
                <w:bCs/>
              </w:rPr>
              <w:t xml:space="preserve">Készségek, képességek </w:t>
            </w:r>
          </w:p>
          <w:p w:rsidR="00EF2669" w:rsidRPr="008A3D46" w:rsidRDefault="00EF2669" w:rsidP="001C360B">
            <w:pPr>
              <w:spacing w:line="360" w:lineRule="auto"/>
              <w:rPr>
                <w:szCs w:val="24"/>
              </w:rPr>
            </w:pPr>
          </w:p>
        </w:tc>
        <w:tc>
          <w:tcPr>
            <w:tcW w:w="2265" w:type="dxa"/>
          </w:tcPr>
          <w:p w:rsidR="00EF2669" w:rsidRPr="008A3D46" w:rsidRDefault="00EF2669" w:rsidP="001C360B">
            <w:pPr>
              <w:pStyle w:val="Default"/>
            </w:pPr>
            <w:r w:rsidRPr="008A3D46">
              <w:rPr>
                <w:b/>
                <w:bCs/>
              </w:rPr>
              <w:t xml:space="preserve">Ismeretek </w:t>
            </w:r>
          </w:p>
          <w:p w:rsidR="00EF2669" w:rsidRPr="008A3D46" w:rsidRDefault="00EF2669" w:rsidP="001C360B">
            <w:pPr>
              <w:spacing w:line="360" w:lineRule="auto"/>
              <w:rPr>
                <w:szCs w:val="24"/>
              </w:rPr>
            </w:pPr>
          </w:p>
        </w:tc>
        <w:tc>
          <w:tcPr>
            <w:tcW w:w="2266" w:type="dxa"/>
          </w:tcPr>
          <w:p w:rsidR="00EF2669" w:rsidRPr="008A3D46" w:rsidRDefault="00EF2669" w:rsidP="001C360B">
            <w:pPr>
              <w:pStyle w:val="Default"/>
            </w:pPr>
            <w:r w:rsidRPr="008A3D46">
              <w:rPr>
                <w:b/>
                <w:bCs/>
              </w:rPr>
              <w:t xml:space="preserve">Elvárt viselkedésmódok, attitűdök </w:t>
            </w:r>
          </w:p>
          <w:p w:rsidR="00EF2669" w:rsidRPr="008A3D46" w:rsidRDefault="00EF2669" w:rsidP="001C360B">
            <w:pPr>
              <w:spacing w:line="360" w:lineRule="auto"/>
              <w:rPr>
                <w:szCs w:val="24"/>
              </w:rPr>
            </w:pPr>
          </w:p>
        </w:tc>
        <w:tc>
          <w:tcPr>
            <w:tcW w:w="2266" w:type="dxa"/>
          </w:tcPr>
          <w:p w:rsidR="00EF2669" w:rsidRPr="008A3D46" w:rsidRDefault="00EF2669" w:rsidP="001C360B">
            <w:pPr>
              <w:pStyle w:val="Default"/>
            </w:pPr>
            <w:r w:rsidRPr="008A3D46">
              <w:rPr>
                <w:b/>
                <w:bCs/>
              </w:rPr>
              <w:t xml:space="preserve">Önállóság és felelősség mértéke </w:t>
            </w:r>
          </w:p>
          <w:p w:rsidR="00EF2669" w:rsidRPr="008A3D46" w:rsidRDefault="00EF2669" w:rsidP="001C360B">
            <w:pPr>
              <w:spacing w:line="360" w:lineRule="auto"/>
              <w:rPr>
                <w:szCs w:val="24"/>
              </w:rPr>
            </w:pPr>
          </w:p>
        </w:tc>
      </w:tr>
      <w:tr w:rsidR="00EF2669" w:rsidRPr="008A3D46" w:rsidTr="001C360B">
        <w:tc>
          <w:tcPr>
            <w:tcW w:w="2265" w:type="dxa"/>
          </w:tcPr>
          <w:p w:rsidR="00EF2669" w:rsidRPr="008A3D46" w:rsidRDefault="00EF2669" w:rsidP="001C360B">
            <w:pPr>
              <w:pStyle w:val="Default"/>
            </w:pPr>
            <w:r w:rsidRPr="008A3D46">
              <w:t>Összehasonlítja a közszolgálat főbb ágait azok jogi szabályozói és az állam-szervezetben elfoglalt helyük alapján.</w:t>
            </w:r>
          </w:p>
          <w:p w:rsidR="00EF2669" w:rsidRPr="008A3D46" w:rsidRDefault="00EF2669" w:rsidP="001C360B">
            <w:pPr>
              <w:spacing w:line="360" w:lineRule="auto"/>
              <w:jc w:val="left"/>
              <w:rPr>
                <w:szCs w:val="24"/>
              </w:rPr>
            </w:pPr>
          </w:p>
        </w:tc>
        <w:tc>
          <w:tcPr>
            <w:tcW w:w="2265" w:type="dxa"/>
          </w:tcPr>
          <w:p w:rsidR="00EF2669" w:rsidRPr="008A3D46" w:rsidRDefault="00EF2669" w:rsidP="001C360B">
            <w:pPr>
              <w:pStyle w:val="Default"/>
            </w:pPr>
            <w:r w:rsidRPr="008A3D46">
              <w:t>Alapszinten ismeri Magyarország államszervezetét, a főbb államhatalmi ágakat. Azonosítja az egyes rendvédelmi szerveket és főbb feladataikat.</w:t>
            </w:r>
          </w:p>
        </w:tc>
        <w:tc>
          <w:tcPr>
            <w:tcW w:w="2266" w:type="dxa"/>
          </w:tcPr>
          <w:p w:rsidR="00EF2669" w:rsidRPr="008A3D46" w:rsidRDefault="00EF2669" w:rsidP="001C360B">
            <w:pPr>
              <w:pStyle w:val="Default"/>
            </w:pPr>
            <w:r w:rsidRPr="008A3D46">
              <w:t>Értékként tekint Magyarország alkotmányos és jogi berendezkedésére.</w:t>
            </w:r>
          </w:p>
          <w:p w:rsidR="00EF2669" w:rsidRPr="008A3D46" w:rsidRDefault="00EF2669" w:rsidP="001C360B">
            <w:pPr>
              <w:spacing w:line="360" w:lineRule="auto"/>
              <w:jc w:val="left"/>
              <w:rPr>
                <w:szCs w:val="24"/>
              </w:rPr>
            </w:pPr>
          </w:p>
        </w:tc>
        <w:tc>
          <w:tcPr>
            <w:tcW w:w="2266" w:type="dxa"/>
          </w:tcPr>
          <w:p w:rsidR="00EF2669" w:rsidRPr="008A3D46" w:rsidRDefault="00EF2669" w:rsidP="001C360B">
            <w:pPr>
              <w:pStyle w:val="Default"/>
            </w:pPr>
            <w:r w:rsidRPr="008A3D46">
              <w:t>Önállóan megnevezi a közszolgálati ágakat, állami fel-adatokat, alkotmányos elveket, a rendvédelmi szerveket és főbb feladataikat.</w:t>
            </w:r>
          </w:p>
          <w:p w:rsidR="00EF2669" w:rsidRPr="008A3D46" w:rsidRDefault="00EF2669" w:rsidP="001C360B">
            <w:pPr>
              <w:spacing w:line="360" w:lineRule="auto"/>
              <w:jc w:val="left"/>
              <w:rPr>
                <w:szCs w:val="24"/>
              </w:rPr>
            </w:pPr>
          </w:p>
        </w:tc>
      </w:tr>
      <w:tr w:rsidR="00EF2669" w:rsidRPr="008A3D46" w:rsidTr="001C360B">
        <w:tc>
          <w:tcPr>
            <w:tcW w:w="2265" w:type="dxa"/>
          </w:tcPr>
          <w:p w:rsidR="00EF2669" w:rsidRPr="008A3D46" w:rsidRDefault="00EF2669" w:rsidP="001C360B">
            <w:pPr>
              <w:pStyle w:val="Default"/>
            </w:pPr>
            <w:r w:rsidRPr="008A3D46">
              <w:t xml:space="preserve">Kapott feladatainak végrehajtása során, a hierarchikus szervezetekre jellemző alá-fölé rendeltségi </w:t>
            </w:r>
            <w:r w:rsidRPr="008A3D46">
              <w:lastRenderedPageBreak/>
              <w:t>szabályok szerint működik együtt a szervezet tagjaival.</w:t>
            </w:r>
          </w:p>
          <w:p w:rsidR="00EF2669" w:rsidRPr="008A3D46" w:rsidRDefault="00EF2669" w:rsidP="001C360B">
            <w:pPr>
              <w:spacing w:line="360" w:lineRule="auto"/>
              <w:jc w:val="left"/>
              <w:rPr>
                <w:szCs w:val="24"/>
              </w:rPr>
            </w:pPr>
          </w:p>
        </w:tc>
        <w:tc>
          <w:tcPr>
            <w:tcW w:w="2265" w:type="dxa"/>
          </w:tcPr>
          <w:p w:rsidR="00EF2669" w:rsidRPr="008A3D46" w:rsidRDefault="00EF2669" w:rsidP="001C360B">
            <w:pPr>
              <w:pStyle w:val="Default"/>
            </w:pPr>
            <w:r w:rsidRPr="008A3D46">
              <w:lastRenderedPageBreak/>
              <w:t xml:space="preserve">Ismeri a hierarchia fogalmát, céljait. Átlátja a hierarchikus szervezetek jellemző felépítését, a </w:t>
            </w:r>
            <w:r w:rsidRPr="008A3D46">
              <w:lastRenderedPageBreak/>
              <w:t>szolgálati érintkezés és a szolgálati út lényegi jellemzőit.</w:t>
            </w:r>
          </w:p>
        </w:tc>
        <w:tc>
          <w:tcPr>
            <w:tcW w:w="2266" w:type="dxa"/>
          </w:tcPr>
          <w:p w:rsidR="00EF2669" w:rsidRPr="008A3D46" w:rsidRDefault="00EF2669" w:rsidP="001C360B">
            <w:pPr>
              <w:pStyle w:val="Default"/>
            </w:pPr>
            <w:r w:rsidRPr="008A3D46">
              <w:lastRenderedPageBreak/>
              <w:t>Elkötelezett a szervezeti célok iránt.</w:t>
            </w:r>
          </w:p>
          <w:p w:rsidR="00EF2669" w:rsidRPr="008A3D46" w:rsidRDefault="00EF2669" w:rsidP="001C360B">
            <w:pPr>
              <w:spacing w:line="360" w:lineRule="auto"/>
              <w:jc w:val="left"/>
              <w:rPr>
                <w:szCs w:val="24"/>
              </w:rPr>
            </w:pPr>
          </w:p>
        </w:tc>
        <w:tc>
          <w:tcPr>
            <w:tcW w:w="2266" w:type="dxa"/>
          </w:tcPr>
          <w:p w:rsidR="00EF2669" w:rsidRPr="008A3D46" w:rsidRDefault="00EF2669" w:rsidP="001C360B">
            <w:pPr>
              <w:pStyle w:val="Default"/>
            </w:pPr>
            <w:r w:rsidRPr="008A3D46">
              <w:t>Felelősséget vállal a saját önálló, illetve a társakkal együttműködésben végzett munkájáért.</w:t>
            </w:r>
          </w:p>
          <w:p w:rsidR="00EF2669" w:rsidRPr="008A3D46" w:rsidRDefault="00EF2669" w:rsidP="001C360B">
            <w:pPr>
              <w:spacing w:line="360" w:lineRule="auto"/>
              <w:jc w:val="left"/>
              <w:rPr>
                <w:szCs w:val="24"/>
              </w:rPr>
            </w:pPr>
          </w:p>
        </w:tc>
      </w:tr>
      <w:tr w:rsidR="00EF2669" w:rsidRPr="008A3D46" w:rsidTr="001C360B">
        <w:tc>
          <w:tcPr>
            <w:tcW w:w="2265" w:type="dxa"/>
          </w:tcPr>
          <w:p w:rsidR="00EF2669" w:rsidRPr="008A3D46" w:rsidRDefault="00EF2669" w:rsidP="001C360B">
            <w:pPr>
              <w:pStyle w:val="Default"/>
            </w:pPr>
            <w:r w:rsidRPr="008A3D46">
              <w:t>Vezényszóra különböző alaki mozgásformákat mutat be egyénileg és kötelékben.</w:t>
            </w:r>
          </w:p>
          <w:p w:rsidR="00EF2669" w:rsidRPr="008A3D46" w:rsidRDefault="00EF2669" w:rsidP="001C360B">
            <w:pPr>
              <w:pStyle w:val="Default"/>
            </w:pPr>
          </w:p>
          <w:p w:rsidR="00EF2669" w:rsidRPr="008A3D46" w:rsidRDefault="00EF2669" w:rsidP="001C360B">
            <w:pPr>
              <w:spacing w:line="360" w:lineRule="auto"/>
              <w:jc w:val="left"/>
              <w:rPr>
                <w:szCs w:val="24"/>
              </w:rPr>
            </w:pPr>
          </w:p>
        </w:tc>
        <w:tc>
          <w:tcPr>
            <w:tcW w:w="2265" w:type="dxa"/>
          </w:tcPr>
          <w:p w:rsidR="00EF2669" w:rsidRPr="008A3D46" w:rsidRDefault="00EF2669" w:rsidP="001C360B">
            <w:pPr>
              <w:pStyle w:val="Default"/>
            </w:pPr>
            <w:r w:rsidRPr="008A3D46">
              <w:t>Ismeri a rendvédelmi szerveknél elvárt alapvető alaki és tiszteletadási előírásokat.</w:t>
            </w:r>
          </w:p>
          <w:p w:rsidR="00EF2669" w:rsidRPr="008A3D46" w:rsidRDefault="00EF2669" w:rsidP="001C360B">
            <w:pPr>
              <w:pStyle w:val="Default"/>
            </w:pPr>
          </w:p>
          <w:p w:rsidR="00EF2669" w:rsidRPr="008A3D46" w:rsidRDefault="00EF2669" w:rsidP="001C360B">
            <w:pPr>
              <w:spacing w:line="360" w:lineRule="auto"/>
              <w:jc w:val="left"/>
              <w:rPr>
                <w:szCs w:val="24"/>
              </w:rPr>
            </w:pPr>
          </w:p>
        </w:tc>
        <w:tc>
          <w:tcPr>
            <w:tcW w:w="2266" w:type="dxa"/>
          </w:tcPr>
          <w:p w:rsidR="00EF2669" w:rsidRPr="008A3D46" w:rsidRDefault="00EF2669" w:rsidP="001C360B">
            <w:pPr>
              <w:pStyle w:val="Default"/>
            </w:pPr>
            <w:r w:rsidRPr="008A3D46">
              <w:t>Feltétel nélkül elfogadja az utasítások alapján történő mozgásváltoztatást.</w:t>
            </w:r>
          </w:p>
          <w:p w:rsidR="00EF2669" w:rsidRPr="008A3D46" w:rsidRDefault="00EF2669" w:rsidP="001C360B">
            <w:pPr>
              <w:pStyle w:val="Default"/>
            </w:pPr>
          </w:p>
          <w:p w:rsidR="00EF2669" w:rsidRPr="008A3D46" w:rsidRDefault="00EF2669" w:rsidP="001C360B">
            <w:pPr>
              <w:spacing w:line="360" w:lineRule="auto"/>
              <w:jc w:val="left"/>
              <w:rPr>
                <w:szCs w:val="24"/>
              </w:rPr>
            </w:pPr>
          </w:p>
        </w:tc>
        <w:tc>
          <w:tcPr>
            <w:tcW w:w="2266" w:type="dxa"/>
          </w:tcPr>
          <w:p w:rsidR="00EF2669" w:rsidRPr="008A3D46" w:rsidRDefault="00EF2669" w:rsidP="001C360B">
            <w:pPr>
              <w:pStyle w:val="Default"/>
            </w:pPr>
            <w:r w:rsidRPr="008A3D46">
              <w:t>Önállóan képes az alaki előírásoknak megfelelő megjelenésre és tiszteletadásra.</w:t>
            </w:r>
          </w:p>
          <w:p w:rsidR="00EF2669" w:rsidRPr="008A3D46" w:rsidRDefault="00EF2669" w:rsidP="001C360B">
            <w:pPr>
              <w:pStyle w:val="Default"/>
            </w:pPr>
          </w:p>
          <w:p w:rsidR="00EF2669" w:rsidRPr="008A3D46" w:rsidRDefault="00EF2669" w:rsidP="001C360B">
            <w:pPr>
              <w:spacing w:line="360" w:lineRule="auto"/>
              <w:jc w:val="left"/>
              <w:rPr>
                <w:szCs w:val="24"/>
              </w:rPr>
            </w:pPr>
          </w:p>
        </w:tc>
      </w:tr>
    </w:tbl>
    <w:p w:rsidR="00EF2669" w:rsidRPr="008A3D46" w:rsidRDefault="00EF2669" w:rsidP="00EF2669">
      <w:pPr>
        <w:spacing w:line="360" w:lineRule="auto"/>
        <w:rPr>
          <w:color w:val="000000" w:themeColor="text1"/>
          <w:szCs w:val="24"/>
        </w:rPr>
      </w:pPr>
    </w:p>
    <w:p w:rsidR="00EF2669" w:rsidRPr="008A3D46" w:rsidRDefault="00EF2669" w:rsidP="00EF2669">
      <w:pPr>
        <w:spacing w:line="360" w:lineRule="auto"/>
        <w:rPr>
          <w:color w:val="000000" w:themeColor="text1"/>
          <w:szCs w:val="24"/>
        </w:rPr>
      </w:pPr>
    </w:p>
    <w:p w:rsidR="00EF2669" w:rsidRPr="008A3D46" w:rsidRDefault="00EF2669" w:rsidP="00EF2669">
      <w:pPr>
        <w:spacing w:line="360" w:lineRule="auto"/>
        <w:rPr>
          <w:color w:val="000000" w:themeColor="text1"/>
          <w:szCs w:val="24"/>
        </w:rPr>
      </w:pPr>
    </w:p>
    <w:p w:rsidR="00EF2669" w:rsidRPr="008A3D46" w:rsidRDefault="00EF2669" w:rsidP="00EF2669">
      <w:pPr>
        <w:spacing w:line="360" w:lineRule="auto"/>
        <w:rPr>
          <w:color w:val="000000" w:themeColor="text1"/>
          <w:szCs w:val="24"/>
        </w:rPr>
      </w:pPr>
    </w:p>
    <w:p w:rsidR="00EF2669" w:rsidRPr="008A3D46" w:rsidRDefault="00EF2669" w:rsidP="00EF2669">
      <w:pPr>
        <w:spacing w:line="360" w:lineRule="auto"/>
        <w:rPr>
          <w:color w:val="000000" w:themeColor="text1"/>
          <w:szCs w:val="24"/>
        </w:rPr>
      </w:pPr>
    </w:p>
    <w:p w:rsidR="00EF2669" w:rsidRPr="008A3D46" w:rsidRDefault="00EF2669" w:rsidP="00EF2669">
      <w:pPr>
        <w:spacing w:line="360" w:lineRule="auto"/>
        <w:rPr>
          <w:color w:val="000000" w:themeColor="text1"/>
          <w:szCs w:val="24"/>
        </w:rPr>
      </w:pPr>
    </w:p>
    <w:p w:rsidR="00EF2669" w:rsidRPr="008A3D46" w:rsidRDefault="00EF2669" w:rsidP="00EF2669">
      <w:pPr>
        <w:spacing w:line="360" w:lineRule="auto"/>
        <w:rPr>
          <w:b/>
          <w:bCs/>
          <w:color w:val="000000" w:themeColor="text1"/>
          <w:szCs w:val="24"/>
        </w:rPr>
      </w:pPr>
      <w:r w:rsidRPr="008A3D46">
        <w:rPr>
          <w:b/>
          <w:bCs/>
          <w:color w:val="000000" w:themeColor="text1"/>
          <w:szCs w:val="24"/>
        </w:rPr>
        <w:t>A projekt az alábbi területhez és feladathoz kapcsolódik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1"/>
        <w:gridCol w:w="1771"/>
        <w:gridCol w:w="1771"/>
      </w:tblGrid>
      <w:tr w:rsidR="00EF2669" w:rsidRPr="008A3D46" w:rsidTr="001C360B">
        <w:trPr>
          <w:trHeight w:val="452"/>
        </w:trPr>
        <w:tc>
          <w:tcPr>
            <w:tcW w:w="1771" w:type="dxa"/>
          </w:tcPr>
          <w:p w:rsidR="00EF2669" w:rsidRPr="008A3D46" w:rsidRDefault="00EF2669" w:rsidP="001C360B">
            <w:pPr>
              <w:autoSpaceDE w:val="0"/>
              <w:autoSpaceDN w:val="0"/>
              <w:adjustRightInd w:val="0"/>
              <w:spacing w:after="0" w:line="240" w:lineRule="auto"/>
              <w:rPr>
                <w:szCs w:val="24"/>
              </w:rPr>
            </w:pPr>
            <w:r w:rsidRPr="008A3D46">
              <w:rPr>
                <w:b/>
                <w:bCs/>
                <w:szCs w:val="24"/>
              </w:rPr>
              <w:t xml:space="preserve">Tanulási terület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b/>
                <w:bCs/>
                <w:szCs w:val="24"/>
              </w:rPr>
              <w:t xml:space="preserve">Tantárgy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b/>
                <w:bCs/>
                <w:szCs w:val="24"/>
              </w:rPr>
              <w:t xml:space="preserve">Témakör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b/>
                <w:bCs/>
                <w:szCs w:val="24"/>
              </w:rPr>
              <w:t xml:space="preserve">Óraszám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b/>
                <w:bCs/>
                <w:szCs w:val="24"/>
              </w:rPr>
              <w:t xml:space="preserve">Évfolyam (9., 10., 13. évfolyam) </w:t>
            </w:r>
          </w:p>
        </w:tc>
      </w:tr>
      <w:tr w:rsidR="00EF2669" w:rsidRPr="008A3D46" w:rsidTr="001C360B">
        <w:trPr>
          <w:trHeight w:val="429"/>
        </w:trPr>
        <w:tc>
          <w:tcPr>
            <w:tcW w:w="1771" w:type="dxa"/>
          </w:tcPr>
          <w:p w:rsidR="00EF2669" w:rsidRPr="008A3D46" w:rsidRDefault="00EF2669" w:rsidP="001C360B">
            <w:pPr>
              <w:autoSpaceDE w:val="0"/>
              <w:autoSpaceDN w:val="0"/>
              <w:adjustRightInd w:val="0"/>
              <w:spacing w:after="0" w:line="240" w:lineRule="auto"/>
              <w:rPr>
                <w:szCs w:val="24"/>
              </w:rPr>
            </w:pPr>
            <w:r w:rsidRPr="008A3D46">
              <w:rPr>
                <w:szCs w:val="24"/>
              </w:rPr>
              <w:t xml:space="preserve">Rendészeti és közszolgálati alapozó képzés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szCs w:val="24"/>
              </w:rPr>
              <w:t xml:space="preserve">Közszolgálati alapismeretek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szCs w:val="24"/>
              </w:rPr>
              <w:t xml:space="preserve">Általános szolgálati ismeretek: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szCs w:val="24"/>
              </w:rPr>
              <w:t xml:space="preserve">8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szCs w:val="24"/>
              </w:rPr>
              <w:t xml:space="preserve">10. évfolyam </w:t>
            </w:r>
          </w:p>
        </w:tc>
      </w:tr>
      <w:tr w:rsidR="00EF2669" w:rsidRPr="008A3D46" w:rsidTr="001C360B">
        <w:trPr>
          <w:trHeight w:val="430"/>
        </w:trPr>
        <w:tc>
          <w:tcPr>
            <w:tcW w:w="1771" w:type="dxa"/>
          </w:tcPr>
          <w:p w:rsidR="00EF2669" w:rsidRPr="008A3D46" w:rsidRDefault="00EF2669" w:rsidP="001C360B">
            <w:pPr>
              <w:autoSpaceDE w:val="0"/>
              <w:autoSpaceDN w:val="0"/>
              <w:adjustRightInd w:val="0"/>
              <w:spacing w:after="0" w:line="240" w:lineRule="auto"/>
              <w:rPr>
                <w:szCs w:val="24"/>
              </w:rPr>
            </w:pPr>
            <w:r w:rsidRPr="008A3D46">
              <w:rPr>
                <w:szCs w:val="24"/>
              </w:rPr>
              <w:t xml:space="preserve">Rendészeti és közszolgálati alapozó képzés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szCs w:val="24"/>
              </w:rPr>
              <w:t xml:space="preserve">Speciális testnevelés és önvédelem </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szCs w:val="24"/>
              </w:rPr>
              <w:t xml:space="preserve">Alaki szabályok: </w:t>
            </w:r>
          </w:p>
        </w:tc>
        <w:tc>
          <w:tcPr>
            <w:tcW w:w="1771" w:type="dxa"/>
          </w:tcPr>
          <w:p w:rsidR="00EF2669" w:rsidRPr="008A3D46" w:rsidRDefault="00E16EB8" w:rsidP="001C360B">
            <w:pPr>
              <w:autoSpaceDE w:val="0"/>
              <w:autoSpaceDN w:val="0"/>
              <w:adjustRightInd w:val="0"/>
              <w:spacing w:after="0" w:line="240" w:lineRule="auto"/>
              <w:rPr>
                <w:szCs w:val="24"/>
              </w:rPr>
            </w:pPr>
            <w:r>
              <w:rPr>
                <w:szCs w:val="24"/>
              </w:rPr>
              <w:t>6</w:t>
            </w:r>
          </w:p>
        </w:tc>
        <w:tc>
          <w:tcPr>
            <w:tcW w:w="1771" w:type="dxa"/>
          </w:tcPr>
          <w:p w:rsidR="00EF2669" w:rsidRPr="008A3D46" w:rsidRDefault="00EF2669" w:rsidP="001C360B">
            <w:pPr>
              <w:autoSpaceDE w:val="0"/>
              <w:autoSpaceDN w:val="0"/>
              <w:adjustRightInd w:val="0"/>
              <w:spacing w:after="0" w:line="240" w:lineRule="auto"/>
              <w:rPr>
                <w:szCs w:val="24"/>
              </w:rPr>
            </w:pPr>
            <w:r w:rsidRPr="008A3D46">
              <w:rPr>
                <w:szCs w:val="24"/>
              </w:rPr>
              <w:t xml:space="preserve">10. évfolyam </w:t>
            </w:r>
          </w:p>
        </w:tc>
      </w:tr>
      <w:tr w:rsidR="00E16EB8" w:rsidRPr="008A3D46" w:rsidTr="001C360B">
        <w:trPr>
          <w:trHeight w:val="430"/>
        </w:trPr>
        <w:tc>
          <w:tcPr>
            <w:tcW w:w="1771" w:type="dxa"/>
          </w:tcPr>
          <w:p w:rsidR="00E16EB8" w:rsidRPr="008A3D46" w:rsidRDefault="00E16EB8" w:rsidP="001C360B">
            <w:pPr>
              <w:autoSpaceDE w:val="0"/>
              <w:autoSpaceDN w:val="0"/>
              <w:adjustRightInd w:val="0"/>
              <w:spacing w:after="0" w:line="240" w:lineRule="auto"/>
              <w:rPr>
                <w:szCs w:val="24"/>
              </w:rPr>
            </w:pPr>
            <w:r w:rsidRPr="008A3D46">
              <w:rPr>
                <w:szCs w:val="24"/>
              </w:rPr>
              <w:t>Rendészeti és közszolgálati alapozó képzés</w:t>
            </w:r>
          </w:p>
        </w:tc>
        <w:tc>
          <w:tcPr>
            <w:tcW w:w="1771" w:type="dxa"/>
          </w:tcPr>
          <w:p w:rsidR="00E16EB8" w:rsidRPr="008A3D46" w:rsidRDefault="00E16EB8" w:rsidP="001C360B">
            <w:pPr>
              <w:autoSpaceDE w:val="0"/>
              <w:autoSpaceDN w:val="0"/>
              <w:adjustRightInd w:val="0"/>
              <w:spacing w:after="0" w:line="240" w:lineRule="auto"/>
              <w:rPr>
                <w:szCs w:val="24"/>
              </w:rPr>
            </w:pPr>
            <w:r w:rsidRPr="008A3D46">
              <w:t>Kommunikációs ismeretek</w:t>
            </w:r>
          </w:p>
        </w:tc>
        <w:tc>
          <w:tcPr>
            <w:tcW w:w="1771" w:type="dxa"/>
          </w:tcPr>
          <w:p w:rsidR="00E16EB8" w:rsidRPr="00E16EB8" w:rsidRDefault="00E16EB8" w:rsidP="00E16EB8">
            <w:pPr>
              <w:spacing w:after="0" w:line="240" w:lineRule="auto"/>
              <w:ind w:left="0" w:right="0" w:firstLine="0"/>
              <w:rPr>
                <w:szCs w:val="24"/>
              </w:rPr>
            </w:pPr>
            <w:r w:rsidRPr="00E16EB8">
              <w:rPr>
                <w:szCs w:val="24"/>
              </w:rPr>
              <w:t>Személyiségtipológiai ismeretek, személyiségtípusok jellemzői</w:t>
            </w:r>
          </w:p>
          <w:p w:rsidR="00E16EB8" w:rsidRPr="008A3D46" w:rsidRDefault="00E16EB8" w:rsidP="001C360B">
            <w:pPr>
              <w:autoSpaceDE w:val="0"/>
              <w:autoSpaceDN w:val="0"/>
              <w:adjustRightInd w:val="0"/>
              <w:spacing w:after="0" w:line="240" w:lineRule="auto"/>
              <w:rPr>
                <w:szCs w:val="24"/>
              </w:rPr>
            </w:pPr>
          </w:p>
        </w:tc>
        <w:tc>
          <w:tcPr>
            <w:tcW w:w="1771" w:type="dxa"/>
          </w:tcPr>
          <w:p w:rsidR="00E16EB8" w:rsidRPr="008A3D46" w:rsidRDefault="00E16EB8" w:rsidP="001C360B">
            <w:pPr>
              <w:autoSpaceDE w:val="0"/>
              <w:autoSpaceDN w:val="0"/>
              <w:adjustRightInd w:val="0"/>
              <w:spacing w:after="0" w:line="240" w:lineRule="auto"/>
              <w:rPr>
                <w:szCs w:val="24"/>
              </w:rPr>
            </w:pPr>
            <w:r>
              <w:rPr>
                <w:szCs w:val="24"/>
              </w:rPr>
              <w:t>3</w:t>
            </w:r>
          </w:p>
        </w:tc>
        <w:tc>
          <w:tcPr>
            <w:tcW w:w="1771" w:type="dxa"/>
          </w:tcPr>
          <w:p w:rsidR="00E16EB8" w:rsidRPr="008A3D46" w:rsidRDefault="00E16EB8" w:rsidP="001C360B">
            <w:pPr>
              <w:autoSpaceDE w:val="0"/>
              <w:autoSpaceDN w:val="0"/>
              <w:adjustRightInd w:val="0"/>
              <w:spacing w:after="0" w:line="240" w:lineRule="auto"/>
              <w:rPr>
                <w:szCs w:val="24"/>
              </w:rPr>
            </w:pPr>
            <w:r w:rsidRPr="008A3D46">
              <w:rPr>
                <w:szCs w:val="24"/>
              </w:rPr>
              <w:t>10. évfolyam</w:t>
            </w:r>
          </w:p>
        </w:tc>
      </w:tr>
    </w:tbl>
    <w:p w:rsidR="00EF2669" w:rsidRPr="008A3D46" w:rsidRDefault="00EF2669" w:rsidP="00EF2669">
      <w:pPr>
        <w:spacing w:line="360" w:lineRule="auto"/>
        <w:rPr>
          <w:szCs w:val="24"/>
        </w:rPr>
      </w:pPr>
    </w:p>
    <w:p w:rsidR="00EF2669" w:rsidRPr="008A3D46" w:rsidRDefault="00EF2669" w:rsidP="00EF2669">
      <w:pPr>
        <w:autoSpaceDE w:val="0"/>
        <w:autoSpaceDN w:val="0"/>
        <w:adjustRightInd w:val="0"/>
        <w:spacing w:after="0" w:line="240" w:lineRule="auto"/>
        <w:jc w:val="left"/>
        <w:rPr>
          <w:b/>
          <w:szCs w:val="24"/>
        </w:rPr>
      </w:pPr>
      <w:r w:rsidRPr="008A3D46">
        <w:rPr>
          <w:b/>
          <w:szCs w:val="24"/>
        </w:rPr>
        <w:t xml:space="preserve">Tartalmi követelmények </w:t>
      </w:r>
    </w:p>
    <w:p w:rsidR="00EF2669" w:rsidRPr="008A3D46" w:rsidRDefault="00EF2669" w:rsidP="00EF2669">
      <w:pPr>
        <w:spacing w:line="360" w:lineRule="auto"/>
        <w:rPr>
          <w:szCs w:val="24"/>
        </w:rPr>
      </w:pP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Közszolgálati alapismeretek -10. évfolyam - Általános szolgálati ismeretek rész: </w:t>
      </w: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 A szolgálati viszony tartalma </w:t>
      </w: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 Beosztási, rendfokozati előmeneteli rendszer </w:t>
      </w: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 Szolgálati elöljáró, alárendelt, feljebbvaló fogalma </w:t>
      </w: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 A rendőr magatartására vonatkozó általános szabályok: magatartási szabályok szolgálatban, szolgálaton kívül </w:t>
      </w:r>
    </w:p>
    <w:p w:rsidR="00EF2669" w:rsidRPr="008A3D46" w:rsidRDefault="00EF2669" w:rsidP="00EF2669">
      <w:pPr>
        <w:autoSpaceDE w:val="0"/>
        <w:autoSpaceDN w:val="0"/>
        <w:adjustRightInd w:val="0"/>
        <w:spacing w:after="0" w:line="360" w:lineRule="auto"/>
        <w:jc w:val="left"/>
        <w:rPr>
          <w:szCs w:val="24"/>
        </w:rPr>
      </w:pPr>
      <w:r w:rsidRPr="008A3D46">
        <w:rPr>
          <w:szCs w:val="24"/>
        </w:rPr>
        <w:lastRenderedPageBreak/>
        <w:t xml:space="preserve">− Parancs, utasítás, szolgálati út, szolgálati érintkezés, jelentési kötelezettség </w:t>
      </w:r>
    </w:p>
    <w:p w:rsidR="00EF2669" w:rsidRPr="008A3D46" w:rsidRDefault="00EF2669" w:rsidP="00EF2669">
      <w:pPr>
        <w:autoSpaceDE w:val="0"/>
        <w:autoSpaceDN w:val="0"/>
        <w:adjustRightInd w:val="0"/>
        <w:spacing w:after="0" w:line="360" w:lineRule="auto"/>
        <w:jc w:val="left"/>
        <w:rPr>
          <w:szCs w:val="24"/>
        </w:rPr>
      </w:pP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Speciális testnevelés és önvédelem – 10. évfolyam – Alaki szabályok: </w:t>
      </w: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Alaki alapismeretek </w:t>
      </w: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 Utasítások, parancsok, vezényszavak fogadása </w:t>
      </w: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 Helyiségbe való belépés, és onnan való távozás rendje </w:t>
      </w: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 Alapvető vezényszavak végrehajtása: Vigyázz! Pihenj! Oszolj! </w:t>
      </w:r>
    </w:p>
    <w:p w:rsidR="00EF2669" w:rsidRPr="008A3D46" w:rsidRDefault="00EF2669" w:rsidP="00EF2669">
      <w:pPr>
        <w:autoSpaceDE w:val="0"/>
        <w:autoSpaceDN w:val="0"/>
        <w:adjustRightInd w:val="0"/>
        <w:spacing w:after="0" w:line="360" w:lineRule="auto"/>
        <w:jc w:val="left"/>
        <w:rPr>
          <w:szCs w:val="24"/>
        </w:rPr>
      </w:pPr>
      <w:r w:rsidRPr="008A3D46">
        <w:rPr>
          <w:szCs w:val="24"/>
        </w:rPr>
        <w:t xml:space="preserve">− Tiszteletadás egyenruhában és polgári öltözetben </w:t>
      </w:r>
    </w:p>
    <w:p w:rsidR="00EF2669" w:rsidRDefault="00EF2669" w:rsidP="00EF2669">
      <w:pPr>
        <w:spacing w:line="360" w:lineRule="auto"/>
        <w:rPr>
          <w:szCs w:val="24"/>
        </w:rPr>
      </w:pPr>
    </w:p>
    <w:p w:rsidR="00EF2669" w:rsidRDefault="00EF2669" w:rsidP="00EF2669">
      <w:pPr>
        <w:spacing w:line="360" w:lineRule="auto"/>
        <w:rPr>
          <w:b/>
          <w:szCs w:val="24"/>
        </w:rPr>
      </w:pPr>
      <w:r w:rsidRPr="00EF75EF">
        <w:rPr>
          <w:b/>
          <w:szCs w:val="24"/>
        </w:rPr>
        <w:t>A tananyag célrendszerét kifejtő kérdések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15"/>
        <w:gridCol w:w="4315"/>
      </w:tblGrid>
      <w:tr w:rsidR="00EF2669" w:rsidRPr="00E16EB8" w:rsidTr="001C360B">
        <w:trPr>
          <w:trHeight w:val="223"/>
        </w:trPr>
        <w:tc>
          <w:tcPr>
            <w:tcW w:w="4315" w:type="dxa"/>
          </w:tcPr>
          <w:p w:rsidR="00EF2669" w:rsidRPr="00E16EB8" w:rsidRDefault="00EF2669" w:rsidP="001C360B">
            <w:pPr>
              <w:autoSpaceDE w:val="0"/>
              <w:autoSpaceDN w:val="0"/>
              <w:adjustRightInd w:val="0"/>
              <w:spacing w:after="0" w:line="360" w:lineRule="auto"/>
              <w:rPr>
                <w:szCs w:val="24"/>
              </w:rPr>
            </w:pPr>
            <w:r w:rsidRPr="00E16EB8">
              <w:rPr>
                <w:szCs w:val="24"/>
              </w:rPr>
              <w:t xml:space="preserve">Alapkérdés </w:t>
            </w:r>
          </w:p>
        </w:tc>
        <w:tc>
          <w:tcPr>
            <w:tcW w:w="4315" w:type="dxa"/>
          </w:tcPr>
          <w:p w:rsidR="00EF2669" w:rsidRPr="00E16EB8" w:rsidRDefault="00EF2669" w:rsidP="001C360B">
            <w:pPr>
              <w:autoSpaceDE w:val="0"/>
              <w:autoSpaceDN w:val="0"/>
              <w:adjustRightInd w:val="0"/>
              <w:spacing w:after="0" w:line="360" w:lineRule="auto"/>
              <w:rPr>
                <w:szCs w:val="24"/>
              </w:rPr>
            </w:pPr>
            <w:r w:rsidRPr="00E16EB8">
              <w:rPr>
                <w:szCs w:val="24"/>
              </w:rPr>
              <w:t xml:space="preserve">Hol a helyem a szervezetben? </w:t>
            </w:r>
          </w:p>
        </w:tc>
      </w:tr>
      <w:tr w:rsidR="00EF2669" w:rsidRPr="00E16EB8" w:rsidTr="001C360B">
        <w:trPr>
          <w:trHeight w:val="1187"/>
        </w:trPr>
        <w:tc>
          <w:tcPr>
            <w:tcW w:w="4315" w:type="dxa"/>
          </w:tcPr>
          <w:p w:rsidR="00EF2669" w:rsidRPr="00E16EB8" w:rsidRDefault="00EF2669" w:rsidP="001C360B">
            <w:pPr>
              <w:autoSpaceDE w:val="0"/>
              <w:autoSpaceDN w:val="0"/>
              <w:adjustRightInd w:val="0"/>
              <w:spacing w:after="0" w:line="360" w:lineRule="auto"/>
              <w:rPr>
                <w:szCs w:val="24"/>
              </w:rPr>
            </w:pPr>
            <w:r w:rsidRPr="00E16EB8">
              <w:rPr>
                <w:szCs w:val="24"/>
              </w:rPr>
              <w:t xml:space="preserve">Projektszintű kérdések </w:t>
            </w:r>
          </w:p>
        </w:tc>
        <w:tc>
          <w:tcPr>
            <w:tcW w:w="4315" w:type="dxa"/>
          </w:tcPr>
          <w:p w:rsidR="00EF2669" w:rsidRPr="00E16EB8" w:rsidRDefault="00EF2669" w:rsidP="001C360B">
            <w:pPr>
              <w:autoSpaceDE w:val="0"/>
              <w:autoSpaceDN w:val="0"/>
              <w:adjustRightInd w:val="0"/>
              <w:spacing w:after="0" w:line="360" w:lineRule="auto"/>
              <w:rPr>
                <w:szCs w:val="24"/>
              </w:rPr>
            </w:pPr>
            <w:r w:rsidRPr="00E16EB8">
              <w:rPr>
                <w:szCs w:val="24"/>
              </w:rPr>
              <w:t xml:space="preserve">Hogyan befolyásolja a rendvédelmi szerveknél lévő speciális kapcsolatot az alá-fölé rendeltségi viszony? </w:t>
            </w:r>
          </w:p>
          <w:p w:rsidR="00EF2669" w:rsidRPr="00E16EB8" w:rsidRDefault="00EF2669" w:rsidP="001C360B">
            <w:pPr>
              <w:autoSpaceDE w:val="0"/>
              <w:autoSpaceDN w:val="0"/>
              <w:adjustRightInd w:val="0"/>
              <w:spacing w:after="0" w:line="360" w:lineRule="auto"/>
              <w:rPr>
                <w:szCs w:val="24"/>
              </w:rPr>
            </w:pPr>
            <w:r w:rsidRPr="00E16EB8">
              <w:rPr>
                <w:szCs w:val="24"/>
              </w:rPr>
              <w:t xml:space="preserve">Milyen alaki szabályok érvényesülnek a rendvédelmi szerveknél? </w:t>
            </w:r>
          </w:p>
          <w:p w:rsidR="00EF2669" w:rsidRPr="00E16EB8" w:rsidRDefault="00EF2669" w:rsidP="001C360B">
            <w:pPr>
              <w:autoSpaceDE w:val="0"/>
              <w:autoSpaceDN w:val="0"/>
              <w:adjustRightInd w:val="0"/>
              <w:spacing w:after="0" w:line="360" w:lineRule="auto"/>
              <w:rPr>
                <w:szCs w:val="24"/>
              </w:rPr>
            </w:pPr>
            <w:r w:rsidRPr="00E16EB8">
              <w:rPr>
                <w:szCs w:val="24"/>
              </w:rPr>
              <w:t xml:space="preserve">Milyen kapcsolatban vannak egymással az alá-fölé rendeltségi viszonyok és az alaki szabályok? </w:t>
            </w:r>
          </w:p>
        </w:tc>
      </w:tr>
      <w:tr w:rsidR="00EF2669" w:rsidRPr="00E16EB8" w:rsidTr="001C360B">
        <w:trPr>
          <w:trHeight w:val="3126"/>
        </w:trPr>
        <w:tc>
          <w:tcPr>
            <w:tcW w:w="4315" w:type="dxa"/>
          </w:tcPr>
          <w:p w:rsidR="00EF2669" w:rsidRPr="00E16EB8" w:rsidRDefault="00EF2669" w:rsidP="001C360B">
            <w:pPr>
              <w:autoSpaceDE w:val="0"/>
              <w:autoSpaceDN w:val="0"/>
              <w:adjustRightInd w:val="0"/>
              <w:spacing w:after="0" w:line="360" w:lineRule="auto"/>
              <w:rPr>
                <w:szCs w:val="24"/>
              </w:rPr>
            </w:pPr>
            <w:r w:rsidRPr="00E16EB8">
              <w:rPr>
                <w:szCs w:val="24"/>
              </w:rPr>
              <w:t xml:space="preserve">Tartalmi kérdések </w:t>
            </w:r>
          </w:p>
        </w:tc>
        <w:tc>
          <w:tcPr>
            <w:tcW w:w="4315" w:type="dxa"/>
          </w:tcPr>
          <w:p w:rsidR="00EF2669" w:rsidRPr="00E16EB8" w:rsidRDefault="00EF2669" w:rsidP="001C360B">
            <w:pPr>
              <w:autoSpaceDE w:val="0"/>
              <w:autoSpaceDN w:val="0"/>
              <w:adjustRightInd w:val="0"/>
              <w:spacing w:after="0" w:line="360" w:lineRule="auto"/>
              <w:rPr>
                <w:szCs w:val="24"/>
              </w:rPr>
            </w:pPr>
            <w:r w:rsidRPr="00E16EB8">
              <w:rPr>
                <w:szCs w:val="24"/>
              </w:rPr>
              <w:t xml:space="preserve">Milyen rendfokozatok vannak a rendvédelmi szerveknél? </w:t>
            </w:r>
          </w:p>
          <w:p w:rsidR="00EF2669" w:rsidRPr="00E16EB8" w:rsidRDefault="00EF2669" w:rsidP="001C360B">
            <w:pPr>
              <w:autoSpaceDE w:val="0"/>
              <w:autoSpaceDN w:val="0"/>
              <w:adjustRightInd w:val="0"/>
              <w:spacing w:after="0" w:line="360" w:lineRule="auto"/>
              <w:rPr>
                <w:szCs w:val="24"/>
              </w:rPr>
            </w:pPr>
            <w:r w:rsidRPr="00E16EB8">
              <w:rPr>
                <w:szCs w:val="24"/>
              </w:rPr>
              <w:t xml:space="preserve">Hogyan tudom megkülönböztetni a rendvédelmi szerveket? </w:t>
            </w:r>
          </w:p>
          <w:p w:rsidR="00EF2669" w:rsidRPr="00E16EB8" w:rsidRDefault="00EF2669" w:rsidP="001C360B">
            <w:pPr>
              <w:autoSpaceDE w:val="0"/>
              <w:autoSpaceDN w:val="0"/>
              <w:adjustRightInd w:val="0"/>
              <w:spacing w:after="0" w:line="360" w:lineRule="auto"/>
              <w:rPr>
                <w:szCs w:val="24"/>
              </w:rPr>
            </w:pPr>
            <w:r w:rsidRPr="00E16EB8">
              <w:rPr>
                <w:szCs w:val="24"/>
              </w:rPr>
              <w:t xml:space="preserve">Egyéb rendészeti feladatokat ellátó szervek alapvető feladataik? </w:t>
            </w:r>
          </w:p>
          <w:p w:rsidR="00EF2669" w:rsidRPr="00E16EB8" w:rsidRDefault="00EF2669" w:rsidP="001C360B">
            <w:pPr>
              <w:autoSpaceDE w:val="0"/>
              <w:autoSpaceDN w:val="0"/>
              <w:adjustRightInd w:val="0"/>
              <w:spacing w:after="0" w:line="360" w:lineRule="auto"/>
              <w:rPr>
                <w:szCs w:val="24"/>
              </w:rPr>
            </w:pPr>
            <w:r w:rsidRPr="00E16EB8">
              <w:rPr>
                <w:szCs w:val="24"/>
              </w:rPr>
              <w:t xml:space="preserve">Különbség a rendvédelmi és egyéb rendészeti feladatokat ellátó szervek között? </w:t>
            </w:r>
          </w:p>
          <w:p w:rsidR="00EF2669" w:rsidRPr="00E16EB8" w:rsidRDefault="00EF2669" w:rsidP="001C360B">
            <w:pPr>
              <w:autoSpaceDE w:val="0"/>
              <w:autoSpaceDN w:val="0"/>
              <w:adjustRightInd w:val="0"/>
              <w:spacing w:after="0" w:line="360" w:lineRule="auto"/>
              <w:rPr>
                <w:szCs w:val="24"/>
              </w:rPr>
            </w:pPr>
            <w:r w:rsidRPr="00E16EB8">
              <w:rPr>
                <w:szCs w:val="24"/>
              </w:rPr>
              <w:t xml:space="preserve">A kialakulásuk a történelem folyamán hogyan alakult? </w:t>
            </w:r>
          </w:p>
          <w:p w:rsidR="00EF2669" w:rsidRPr="00E16EB8" w:rsidRDefault="00EF2669" w:rsidP="001C360B">
            <w:pPr>
              <w:autoSpaceDE w:val="0"/>
              <w:autoSpaceDN w:val="0"/>
              <w:adjustRightInd w:val="0"/>
              <w:spacing w:after="0" w:line="360" w:lineRule="auto"/>
              <w:rPr>
                <w:szCs w:val="24"/>
              </w:rPr>
            </w:pPr>
            <w:r w:rsidRPr="00E16EB8">
              <w:rPr>
                <w:szCs w:val="24"/>
              </w:rPr>
              <w:t xml:space="preserve">Mit jelentenek az alábbi fogalmak: feljebbvaló, alárendelt, elöljáró, parancs, utasítás? </w:t>
            </w:r>
          </w:p>
          <w:p w:rsidR="00EF2669" w:rsidRPr="00E16EB8" w:rsidRDefault="00EF2669" w:rsidP="001C360B">
            <w:pPr>
              <w:autoSpaceDE w:val="0"/>
              <w:autoSpaceDN w:val="0"/>
              <w:adjustRightInd w:val="0"/>
              <w:spacing w:after="0" w:line="360" w:lineRule="auto"/>
              <w:rPr>
                <w:szCs w:val="24"/>
              </w:rPr>
            </w:pPr>
            <w:r w:rsidRPr="00E16EB8">
              <w:rPr>
                <w:szCs w:val="24"/>
              </w:rPr>
              <w:lastRenderedPageBreak/>
              <w:t xml:space="preserve">Melyek a főbb alá-fölé rendeltségi szabályok? </w:t>
            </w:r>
          </w:p>
          <w:p w:rsidR="00EF2669" w:rsidRPr="00E16EB8" w:rsidRDefault="00EF2669" w:rsidP="001C360B">
            <w:pPr>
              <w:autoSpaceDE w:val="0"/>
              <w:autoSpaceDN w:val="0"/>
              <w:adjustRightInd w:val="0"/>
              <w:spacing w:after="0" w:line="360" w:lineRule="auto"/>
              <w:rPr>
                <w:szCs w:val="24"/>
              </w:rPr>
            </w:pPr>
            <w:r w:rsidRPr="00E16EB8">
              <w:rPr>
                <w:szCs w:val="24"/>
              </w:rPr>
              <w:t xml:space="preserve">Melyek az alapvető alaki szabályok? </w:t>
            </w:r>
          </w:p>
          <w:p w:rsidR="00EF2669" w:rsidRPr="00E16EB8" w:rsidRDefault="00EF2669" w:rsidP="001C360B">
            <w:pPr>
              <w:autoSpaceDE w:val="0"/>
              <w:autoSpaceDN w:val="0"/>
              <w:adjustRightInd w:val="0"/>
              <w:spacing w:after="0" w:line="360" w:lineRule="auto"/>
              <w:rPr>
                <w:szCs w:val="24"/>
              </w:rPr>
            </w:pPr>
            <w:r w:rsidRPr="00E16EB8">
              <w:rPr>
                <w:szCs w:val="24"/>
              </w:rPr>
              <w:t xml:space="preserve">Mik az alapvető vezényszavak végrehajtásának szabályai? </w:t>
            </w:r>
          </w:p>
        </w:tc>
      </w:tr>
    </w:tbl>
    <w:p w:rsidR="00EF2669" w:rsidRPr="00F445C3" w:rsidRDefault="00EF2669" w:rsidP="00F445C3">
      <w:pPr>
        <w:spacing w:after="0" w:line="360" w:lineRule="auto"/>
        <w:ind w:left="0" w:right="-137" w:firstLine="0"/>
        <w:rPr>
          <w:szCs w:val="24"/>
        </w:rPr>
      </w:pPr>
    </w:p>
    <w:p w:rsidR="00287DE7" w:rsidRPr="00F445C3" w:rsidRDefault="00287DE7" w:rsidP="00F445C3">
      <w:pPr>
        <w:spacing w:after="0" w:line="360" w:lineRule="auto"/>
        <w:ind w:left="0" w:right="-137" w:firstLine="0"/>
        <w:rPr>
          <w:szCs w:val="24"/>
        </w:rPr>
      </w:pPr>
    </w:p>
    <w:p w:rsidR="00E61EBB" w:rsidRDefault="00E61EBB" w:rsidP="00E61EBB">
      <w:pPr>
        <w:pStyle w:val="Cmsor1"/>
      </w:pPr>
      <w:bookmarkStart w:id="25" w:name="_Toc190863636"/>
      <w:r w:rsidRPr="008C79C4">
        <w:t>A vizsgára bocsátás feltétele:</w:t>
      </w:r>
      <w:bookmarkEnd w:id="25"/>
      <w:r w:rsidRPr="008C79C4">
        <w:t xml:space="preserve"> </w:t>
      </w:r>
    </w:p>
    <w:p w:rsidR="00E61EBB" w:rsidRPr="00E61EBB" w:rsidRDefault="00E61EBB" w:rsidP="00E61EBB"/>
    <w:tbl>
      <w:tblPr>
        <w:tblStyle w:val="Rcsostblzat"/>
        <w:tblW w:w="0" w:type="auto"/>
        <w:tblLook w:val="04A0" w:firstRow="1" w:lastRow="0" w:firstColumn="1" w:lastColumn="0" w:noHBand="0" w:noVBand="1"/>
      </w:tblPr>
      <w:tblGrid>
        <w:gridCol w:w="9061"/>
      </w:tblGrid>
      <w:tr w:rsidR="00E61EBB" w:rsidRPr="008C79C4" w:rsidTr="00D33938">
        <w:tc>
          <w:tcPr>
            <w:tcW w:w="9061" w:type="dxa"/>
          </w:tcPr>
          <w:p w:rsidR="00E61EBB" w:rsidRPr="008E46BF" w:rsidRDefault="008E46BF" w:rsidP="008E46BF">
            <w:pPr>
              <w:pStyle w:val="Listaszerbekezds"/>
              <w:numPr>
                <w:ilvl w:val="0"/>
                <w:numId w:val="44"/>
              </w:numPr>
              <w:spacing w:before="60" w:line="360" w:lineRule="auto"/>
              <w:ind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E61EBB" w:rsidRPr="008E46BF">
              <w:rPr>
                <w:rFonts w:ascii="Times New Roman" w:hAnsi="Times New Roman" w:cs="Times New Roman"/>
                <w:sz w:val="24"/>
                <w:szCs w:val="24"/>
              </w:rPr>
              <w:t>A szakmai vizsgára bocsátás feltétele valamennyi előírt képzési évfolyam és az egybefüggő szakmai gyakorlat eredményes teljesítése.</w:t>
            </w:r>
          </w:p>
          <w:p w:rsidR="00F13D6B" w:rsidRPr="008E46BF" w:rsidRDefault="008E46BF" w:rsidP="008E46BF">
            <w:pPr>
              <w:pStyle w:val="Listaszerbekezds"/>
              <w:numPr>
                <w:ilvl w:val="0"/>
                <w:numId w:val="44"/>
              </w:numPr>
              <w:spacing w:before="60" w:line="360" w:lineRule="auto"/>
              <w:ind w:hanging="360"/>
              <w:jc w:val="both"/>
              <w:rPr>
                <w:rFonts w:ascii="Times New Roman" w:eastAsiaTheme="minorEastAsia" w:hAnsi="Times New Roman" w:cs="Times New Roman"/>
                <w:sz w:val="24"/>
                <w:szCs w:val="24"/>
                <w:lang w:eastAsia="hu-HU"/>
              </w:rPr>
            </w:pPr>
            <w:r w:rsidRPr="008E46BF">
              <w:rPr>
                <w:rFonts w:ascii="Times New Roman" w:hAnsi="Times New Roman" w:cs="Times New Roman"/>
                <w:sz w:val="24"/>
                <w:szCs w:val="24"/>
              </w:rPr>
              <w:t xml:space="preserve">- </w:t>
            </w:r>
            <w:r w:rsidR="00E61EBB" w:rsidRPr="008E46BF">
              <w:rPr>
                <w:rFonts w:ascii="Times New Roman" w:hAnsi="Times New Roman" w:cs="Times New Roman"/>
                <w:sz w:val="24"/>
                <w:szCs w:val="24"/>
              </w:rPr>
              <w:t>A szakmai vizsgára bocsátás további feltétele: A vizsgára jelentkezőnek az alábbi anyagok leadása kötelező a vizsgaközpont részére 20 naptári nappal a</w:t>
            </w:r>
            <w:r w:rsidR="00F13D6B" w:rsidRPr="008E46BF">
              <w:rPr>
                <w:rFonts w:ascii="Times New Roman" w:hAnsi="Times New Roman" w:cs="Times New Roman"/>
                <w:sz w:val="24"/>
                <w:szCs w:val="24"/>
              </w:rPr>
              <w:t xml:space="preserve"> vizsga megkezdését megelőzően.</w:t>
            </w:r>
          </w:p>
          <w:p w:rsidR="001C360B" w:rsidRPr="001C360B" w:rsidRDefault="008E46BF" w:rsidP="008E46BF">
            <w:pPr>
              <w:pStyle w:val="Listaszerbekezds"/>
              <w:numPr>
                <w:ilvl w:val="0"/>
                <w:numId w:val="47"/>
              </w:numPr>
              <w:spacing w:before="60" w:line="360" w:lineRule="auto"/>
              <w:jc w:val="both"/>
              <w:rPr>
                <w:rFonts w:ascii="Times New Roman" w:eastAsiaTheme="minorEastAsia" w:hAnsi="Times New Roman" w:cs="Times New Roman"/>
                <w:b/>
                <w:sz w:val="24"/>
                <w:szCs w:val="24"/>
                <w:lang w:eastAsia="hu-HU"/>
              </w:rPr>
            </w:pPr>
            <w:r w:rsidRPr="008E46BF">
              <w:rPr>
                <w:rFonts w:ascii="Times New Roman" w:hAnsi="Times New Roman" w:cs="Times New Roman"/>
                <w:b/>
                <w:bCs/>
                <w:sz w:val="24"/>
                <w:szCs w:val="24"/>
              </w:rPr>
              <w:t xml:space="preserve">Szakmai próbavizsga, </w:t>
            </w:r>
            <w:r w:rsidR="001C360B">
              <w:rPr>
                <w:rFonts w:ascii="Times New Roman" w:hAnsi="Times New Roman" w:cs="Times New Roman"/>
                <w:b/>
                <w:bCs/>
                <w:sz w:val="24"/>
                <w:szCs w:val="24"/>
              </w:rPr>
              <w:t xml:space="preserve">a 13. évfolyam számára, </w:t>
            </w:r>
            <w:r w:rsidRPr="008E46BF">
              <w:rPr>
                <w:rFonts w:ascii="Times New Roman" w:hAnsi="Times New Roman" w:cs="Times New Roman"/>
                <w:b/>
                <w:bCs/>
                <w:sz w:val="24"/>
                <w:szCs w:val="24"/>
              </w:rPr>
              <w:t>mely akkor eredményes, ha a tanuló elérte az 51%-ot.</w:t>
            </w:r>
          </w:p>
          <w:p w:rsidR="001C360B" w:rsidRDefault="001C360B" w:rsidP="001C360B">
            <w:pPr>
              <w:pStyle w:val="Listaszerbekezds"/>
              <w:spacing w:before="60" w:line="360" w:lineRule="auto"/>
              <w:ind w:left="1080"/>
              <w:jc w:val="both"/>
              <w:rPr>
                <w:rFonts w:ascii="Times New Roman" w:hAnsi="Times New Roman" w:cs="Times New Roman"/>
                <w:b/>
                <w:bCs/>
                <w:sz w:val="24"/>
                <w:szCs w:val="24"/>
              </w:rPr>
            </w:pPr>
            <w:r>
              <w:rPr>
                <w:rFonts w:ascii="Times New Roman" w:hAnsi="Times New Roman" w:cs="Times New Roman"/>
                <w:b/>
                <w:bCs/>
                <w:sz w:val="24"/>
                <w:szCs w:val="24"/>
              </w:rPr>
              <w:t xml:space="preserve">A vizsgának az adott év március 31-ig meg kell lenni. Sikertelen próbavizsga esetén pótvizsgát lehet tenni mindösszesen egyszer, a próbavizsgát követő két héten belül megtörténik. </w:t>
            </w:r>
          </w:p>
          <w:p w:rsidR="00F511D9" w:rsidRPr="008E46BF" w:rsidRDefault="00756AEB" w:rsidP="001C360B">
            <w:pPr>
              <w:pStyle w:val="Listaszerbekezds"/>
              <w:spacing w:before="60" w:line="360" w:lineRule="auto"/>
              <w:ind w:left="1080"/>
              <w:jc w:val="both"/>
              <w:rPr>
                <w:rFonts w:ascii="Times New Roman" w:eastAsiaTheme="minorEastAsia" w:hAnsi="Times New Roman" w:cs="Times New Roman"/>
                <w:b/>
                <w:sz w:val="24"/>
                <w:szCs w:val="24"/>
                <w:lang w:eastAsia="hu-HU"/>
              </w:rPr>
            </w:pPr>
            <w:r>
              <w:rPr>
                <w:rFonts w:ascii="Times New Roman" w:hAnsi="Times New Roman" w:cs="Times New Roman"/>
                <w:b/>
                <w:bCs/>
                <w:sz w:val="24"/>
                <w:szCs w:val="24"/>
              </w:rPr>
              <w:t>Ha a próbavizsga pótvizsgája is s</w:t>
            </w:r>
            <w:r w:rsidR="008E46BF" w:rsidRPr="008E46BF">
              <w:rPr>
                <w:rFonts w:ascii="Times New Roman" w:hAnsi="Times New Roman" w:cs="Times New Roman"/>
                <w:b/>
                <w:bCs/>
                <w:sz w:val="24"/>
                <w:szCs w:val="24"/>
              </w:rPr>
              <w:t xml:space="preserve">ikertelen </w:t>
            </w:r>
            <w:r>
              <w:rPr>
                <w:rFonts w:ascii="Times New Roman" w:hAnsi="Times New Roman" w:cs="Times New Roman"/>
                <w:b/>
                <w:bCs/>
                <w:sz w:val="24"/>
                <w:szCs w:val="24"/>
              </w:rPr>
              <w:t>a tanuló n</w:t>
            </w:r>
            <w:r w:rsidR="008E46BF" w:rsidRPr="008E46BF">
              <w:rPr>
                <w:rFonts w:ascii="Times New Roman" w:hAnsi="Times New Roman" w:cs="Times New Roman"/>
                <w:b/>
                <w:bCs/>
                <w:sz w:val="24"/>
                <w:szCs w:val="24"/>
              </w:rPr>
              <w:t>em bocsátható vizsgára.</w:t>
            </w:r>
          </w:p>
          <w:p w:rsidR="008E46BF" w:rsidRPr="00756AEB" w:rsidRDefault="008E46BF" w:rsidP="00756AEB">
            <w:pPr>
              <w:spacing w:before="60" w:line="360" w:lineRule="auto"/>
              <w:rPr>
                <w:rFonts w:eastAsiaTheme="minorEastAsia"/>
                <w:b/>
                <w:szCs w:val="24"/>
                <w:lang w:eastAsia="hu-HU"/>
              </w:rPr>
            </w:pPr>
          </w:p>
          <w:p w:rsidR="00B73B32" w:rsidRPr="008E46BF" w:rsidRDefault="00F13D6B" w:rsidP="008E46BF">
            <w:pPr>
              <w:pStyle w:val="Listaszerbekezds"/>
              <w:numPr>
                <w:ilvl w:val="0"/>
                <w:numId w:val="44"/>
              </w:numPr>
              <w:spacing w:before="60" w:line="360" w:lineRule="auto"/>
              <w:ind w:hanging="360"/>
              <w:jc w:val="both"/>
              <w:rPr>
                <w:rFonts w:ascii="Times New Roman" w:eastAsiaTheme="minorEastAsia" w:hAnsi="Times New Roman" w:cs="Times New Roman"/>
                <w:sz w:val="24"/>
                <w:szCs w:val="24"/>
                <w:lang w:eastAsia="hu-HU"/>
              </w:rPr>
            </w:pPr>
            <w:r w:rsidRPr="008E46BF">
              <w:rPr>
                <w:rFonts w:ascii="Times New Roman" w:hAnsi="Times New Roman" w:cs="Times New Roman"/>
                <w:sz w:val="24"/>
                <w:szCs w:val="24"/>
              </w:rPr>
              <w:t xml:space="preserve">A szakmai </w:t>
            </w:r>
            <w:r w:rsidR="008E46BF">
              <w:rPr>
                <w:rFonts w:ascii="Times New Roman" w:hAnsi="Times New Roman" w:cs="Times New Roman"/>
                <w:sz w:val="24"/>
                <w:szCs w:val="24"/>
              </w:rPr>
              <w:t>próba</w:t>
            </w:r>
            <w:r w:rsidR="00B73B32" w:rsidRPr="008E46BF">
              <w:rPr>
                <w:rFonts w:ascii="Times New Roman" w:hAnsi="Times New Roman" w:cs="Times New Roman"/>
                <w:sz w:val="24"/>
                <w:szCs w:val="24"/>
              </w:rPr>
              <w:t xml:space="preserve">vizsga </w:t>
            </w:r>
            <w:r w:rsidR="008E46BF">
              <w:rPr>
                <w:rFonts w:ascii="Times New Roman" w:hAnsi="Times New Roman" w:cs="Times New Roman"/>
                <w:sz w:val="24"/>
                <w:szCs w:val="24"/>
              </w:rPr>
              <w:t>a következő elemeket tartalmazza:</w:t>
            </w:r>
            <w:r w:rsidRPr="008E46BF">
              <w:rPr>
                <w:rFonts w:ascii="Times New Roman" w:hAnsi="Times New Roman" w:cs="Times New Roman"/>
                <w:sz w:val="24"/>
                <w:szCs w:val="24"/>
              </w:rPr>
              <w:t xml:space="preserve"> </w:t>
            </w:r>
          </w:p>
          <w:p w:rsidR="00B73B32" w:rsidRPr="008E46BF" w:rsidRDefault="00B73B32" w:rsidP="008E46BF">
            <w:pPr>
              <w:pStyle w:val="Listaszerbekezds"/>
              <w:spacing w:line="360" w:lineRule="auto"/>
              <w:jc w:val="both"/>
              <w:rPr>
                <w:rFonts w:ascii="Times New Roman" w:hAnsi="Times New Roman" w:cs="Times New Roman"/>
                <w:sz w:val="24"/>
                <w:szCs w:val="24"/>
              </w:rPr>
            </w:pPr>
          </w:p>
          <w:p w:rsidR="00B73B32" w:rsidRPr="008E46BF" w:rsidRDefault="00B73B32" w:rsidP="008E46BF">
            <w:pPr>
              <w:pStyle w:val="Listaszerbekezds"/>
              <w:numPr>
                <w:ilvl w:val="0"/>
                <w:numId w:val="44"/>
              </w:numPr>
              <w:spacing w:before="60" w:line="360" w:lineRule="auto"/>
              <w:ind w:hanging="360"/>
              <w:jc w:val="both"/>
              <w:rPr>
                <w:rFonts w:ascii="Times New Roman" w:hAnsi="Times New Roman" w:cs="Times New Roman"/>
                <w:sz w:val="24"/>
                <w:szCs w:val="24"/>
              </w:rPr>
            </w:pPr>
            <w:r w:rsidRPr="008E46BF">
              <w:rPr>
                <w:rFonts w:ascii="Times New Roman" w:hAnsi="Times New Roman" w:cs="Times New Roman"/>
                <w:sz w:val="24"/>
                <w:szCs w:val="24"/>
              </w:rPr>
              <w:t xml:space="preserve">Módja: Interaktív, </w:t>
            </w:r>
          </w:p>
          <w:p w:rsidR="00B73B32" w:rsidRPr="008E46BF" w:rsidRDefault="008E46BF" w:rsidP="008E46BF">
            <w:pPr>
              <w:pStyle w:val="Listaszerbekezds"/>
              <w:numPr>
                <w:ilvl w:val="0"/>
                <w:numId w:val="44"/>
              </w:numPr>
              <w:spacing w:before="60" w:line="360" w:lineRule="auto"/>
              <w:ind w:hanging="360"/>
              <w:jc w:val="both"/>
              <w:rPr>
                <w:rFonts w:ascii="Times New Roman" w:eastAsiaTheme="minorEastAsia" w:hAnsi="Times New Roman" w:cs="Times New Roman"/>
                <w:sz w:val="24"/>
                <w:szCs w:val="24"/>
                <w:lang w:eastAsia="hu-HU"/>
              </w:rPr>
            </w:pPr>
            <w:r w:rsidRPr="008E46BF">
              <w:rPr>
                <w:rFonts w:ascii="Times New Roman" w:hAnsi="Times New Roman" w:cs="Times New Roman"/>
                <w:sz w:val="24"/>
                <w:szCs w:val="24"/>
              </w:rPr>
              <w:t>Időtartama: 9</w:t>
            </w:r>
            <w:r w:rsidR="00B73B32" w:rsidRPr="008E46BF">
              <w:rPr>
                <w:rFonts w:ascii="Times New Roman" w:hAnsi="Times New Roman" w:cs="Times New Roman"/>
                <w:sz w:val="24"/>
                <w:szCs w:val="24"/>
              </w:rPr>
              <w:t>0 perces,</w:t>
            </w:r>
          </w:p>
          <w:p w:rsidR="00F13D6B" w:rsidRPr="008E46BF" w:rsidRDefault="00B73B32" w:rsidP="008E46BF">
            <w:pPr>
              <w:pStyle w:val="Listaszerbekezds"/>
              <w:numPr>
                <w:ilvl w:val="0"/>
                <w:numId w:val="44"/>
              </w:numPr>
              <w:autoSpaceDE w:val="0"/>
              <w:autoSpaceDN w:val="0"/>
              <w:adjustRightInd w:val="0"/>
              <w:spacing w:before="60" w:after="27" w:line="360" w:lineRule="auto"/>
              <w:ind w:left="600"/>
              <w:jc w:val="both"/>
              <w:rPr>
                <w:rFonts w:ascii="Times New Roman" w:eastAsiaTheme="minorEastAsia" w:hAnsi="Times New Roman" w:cs="Times New Roman"/>
                <w:sz w:val="24"/>
                <w:szCs w:val="24"/>
              </w:rPr>
            </w:pPr>
            <w:r w:rsidRPr="008E46BF">
              <w:rPr>
                <w:rFonts w:ascii="Times New Roman" w:hAnsi="Times New Roman" w:cs="Times New Roman"/>
                <w:sz w:val="24"/>
                <w:szCs w:val="24"/>
              </w:rPr>
              <w:t>A vizsgatervékenység leírása, az alábbi tudáselemekből összeállított feladatokat tartalmazza</w:t>
            </w:r>
            <w:r w:rsidR="00F13D6B" w:rsidRPr="008E46BF">
              <w:rPr>
                <w:rFonts w:ascii="Times New Roman" w:hAnsi="Times New Roman" w:cs="Times New Roman"/>
                <w:sz w:val="24"/>
                <w:szCs w:val="24"/>
              </w:rPr>
              <w:t>:</w:t>
            </w:r>
            <w:r w:rsidR="00F13D6B" w:rsidRPr="008E46BF">
              <w:rPr>
                <w:rFonts w:ascii="Times New Roman" w:hAnsi="Times New Roman" w:cs="Times New Roman"/>
                <w:sz w:val="24"/>
                <w:szCs w:val="24"/>
              </w:rPr>
              <w:br/>
            </w:r>
            <w:r w:rsidR="00F511D9" w:rsidRPr="008E46BF">
              <w:rPr>
                <w:rFonts w:ascii="Times New Roman" w:eastAsiaTheme="minorEastAsia" w:hAnsi="Times New Roman" w:cs="Times New Roman"/>
                <w:sz w:val="24"/>
                <w:szCs w:val="24"/>
              </w:rPr>
              <w:t xml:space="preserve">- </w:t>
            </w:r>
            <w:r w:rsidR="00F13D6B" w:rsidRPr="008E46BF">
              <w:rPr>
                <w:rFonts w:ascii="Times New Roman" w:eastAsiaTheme="minorEastAsia" w:hAnsi="Times New Roman" w:cs="Times New Roman"/>
                <w:sz w:val="24"/>
                <w:szCs w:val="24"/>
              </w:rPr>
              <w:t xml:space="preserve">az egyes magánbiztonsági tevékenységek és azok körében ellátandó feladatok, főbb jogi szabályozók, a védelem fogalma, szintjei, főbb rendszermegoldások, helyszínbiztosításra vonatkozó főbb szabályok </w:t>
            </w:r>
          </w:p>
          <w:p w:rsidR="00F13D6B" w:rsidRPr="008E46BF" w:rsidRDefault="00F511D9" w:rsidP="008E46BF">
            <w:pPr>
              <w:numPr>
                <w:ilvl w:val="0"/>
                <w:numId w:val="44"/>
              </w:numPr>
              <w:autoSpaceDE w:val="0"/>
              <w:autoSpaceDN w:val="0"/>
              <w:adjustRightInd w:val="0"/>
              <w:spacing w:after="27" w:line="360" w:lineRule="auto"/>
              <w:ind w:left="600" w:right="0" w:firstLine="0"/>
              <w:rPr>
                <w:rFonts w:eastAsiaTheme="minorEastAsia"/>
                <w:szCs w:val="24"/>
              </w:rPr>
            </w:pPr>
            <w:r w:rsidRPr="008E46BF">
              <w:rPr>
                <w:rFonts w:eastAsiaTheme="minorEastAsia"/>
                <w:szCs w:val="24"/>
              </w:rPr>
              <w:lastRenderedPageBreak/>
              <w:t xml:space="preserve">- </w:t>
            </w:r>
            <w:r w:rsidR="00F13D6B" w:rsidRPr="008E46BF">
              <w:rPr>
                <w:rFonts w:eastAsiaTheme="minorEastAsia"/>
                <w:szCs w:val="24"/>
              </w:rPr>
              <w:t xml:space="preserve">szolgálat ellátás szabályai, a hivatásos szolgálati jogviszony, megbízás, munkaviszony, illetve a munkavégzésre vonatkozó munka-, baleset-és környezetvédelmi szabályok </w:t>
            </w:r>
          </w:p>
          <w:p w:rsidR="00F13D6B" w:rsidRPr="008E46BF" w:rsidRDefault="00B73B32" w:rsidP="008E46BF">
            <w:pPr>
              <w:numPr>
                <w:ilvl w:val="0"/>
                <w:numId w:val="44"/>
              </w:numPr>
              <w:autoSpaceDE w:val="0"/>
              <w:autoSpaceDN w:val="0"/>
              <w:adjustRightInd w:val="0"/>
              <w:spacing w:after="27" w:line="360" w:lineRule="auto"/>
              <w:ind w:left="600" w:right="0" w:firstLine="0"/>
              <w:rPr>
                <w:rFonts w:eastAsiaTheme="minorEastAsia"/>
                <w:szCs w:val="24"/>
              </w:rPr>
            </w:pPr>
            <w:r w:rsidRPr="008E46BF">
              <w:rPr>
                <w:rFonts w:eastAsiaTheme="minorEastAsia"/>
                <w:szCs w:val="24"/>
              </w:rPr>
              <w:t xml:space="preserve">- </w:t>
            </w:r>
            <w:r w:rsidR="00F13D6B" w:rsidRPr="008E46BF">
              <w:rPr>
                <w:rFonts w:eastAsiaTheme="minorEastAsia"/>
                <w:szCs w:val="24"/>
              </w:rPr>
              <w:t xml:space="preserve">tűzvédelmi és tűzmegelőzési szabályok, illetve az emberi test sérülékeny pontjai, az első-segélynyújtás és újraélesztés technikái, </w:t>
            </w:r>
          </w:p>
          <w:p w:rsidR="00F13D6B" w:rsidRPr="008E46BF" w:rsidRDefault="00F511D9" w:rsidP="008E46BF">
            <w:pPr>
              <w:numPr>
                <w:ilvl w:val="0"/>
                <w:numId w:val="44"/>
              </w:numPr>
              <w:autoSpaceDE w:val="0"/>
              <w:autoSpaceDN w:val="0"/>
              <w:adjustRightInd w:val="0"/>
              <w:spacing w:after="27" w:line="360" w:lineRule="auto"/>
              <w:ind w:left="600" w:right="0" w:firstLine="0"/>
              <w:rPr>
                <w:rFonts w:eastAsiaTheme="minorEastAsia"/>
                <w:szCs w:val="24"/>
              </w:rPr>
            </w:pPr>
            <w:r w:rsidRPr="008E46BF">
              <w:rPr>
                <w:rFonts w:eastAsiaTheme="minorEastAsia"/>
                <w:szCs w:val="24"/>
              </w:rPr>
              <w:t xml:space="preserve">- </w:t>
            </w:r>
            <w:r w:rsidR="00F13D6B" w:rsidRPr="008E46BF">
              <w:rPr>
                <w:rFonts w:eastAsiaTheme="minorEastAsia"/>
                <w:szCs w:val="24"/>
              </w:rPr>
              <w:t xml:space="preserve">a jogos védelem és végszükség fogalma, a polgári jog alapfogalmai, valamint a büntetőeljárás alapvető szabályai, </w:t>
            </w:r>
          </w:p>
          <w:p w:rsidR="00F13D6B" w:rsidRPr="008E46BF" w:rsidRDefault="00F511D9" w:rsidP="008E46BF">
            <w:pPr>
              <w:numPr>
                <w:ilvl w:val="0"/>
                <w:numId w:val="44"/>
              </w:numPr>
              <w:autoSpaceDE w:val="0"/>
              <w:autoSpaceDN w:val="0"/>
              <w:adjustRightInd w:val="0"/>
              <w:spacing w:after="0" w:line="360" w:lineRule="auto"/>
              <w:ind w:left="600" w:right="0" w:firstLine="0"/>
              <w:rPr>
                <w:rFonts w:eastAsiaTheme="minorEastAsia"/>
                <w:szCs w:val="24"/>
              </w:rPr>
            </w:pPr>
            <w:r w:rsidRPr="008E46BF">
              <w:rPr>
                <w:rFonts w:eastAsiaTheme="minorEastAsia"/>
                <w:szCs w:val="24"/>
              </w:rPr>
              <w:t xml:space="preserve">- </w:t>
            </w:r>
            <w:r w:rsidR="00F13D6B" w:rsidRPr="008E46BF">
              <w:rPr>
                <w:rFonts w:eastAsiaTheme="minorEastAsia"/>
                <w:szCs w:val="24"/>
              </w:rPr>
              <w:t xml:space="preserve">legismertebb szabálysértési és büntető tényállások. </w:t>
            </w:r>
          </w:p>
          <w:p w:rsidR="00F511D9" w:rsidRPr="008E46BF" w:rsidRDefault="00F511D9" w:rsidP="008E46BF">
            <w:pPr>
              <w:autoSpaceDE w:val="0"/>
              <w:autoSpaceDN w:val="0"/>
              <w:adjustRightInd w:val="0"/>
              <w:spacing w:after="0" w:line="360" w:lineRule="auto"/>
              <w:ind w:left="0" w:right="0" w:firstLine="0"/>
              <w:rPr>
                <w:rFonts w:eastAsiaTheme="minorEastAsia"/>
                <w:szCs w:val="24"/>
              </w:rPr>
            </w:pPr>
          </w:p>
          <w:p w:rsidR="00F511D9" w:rsidRPr="008E46BF" w:rsidRDefault="00F511D9" w:rsidP="008E46BF">
            <w:pPr>
              <w:numPr>
                <w:ilvl w:val="0"/>
                <w:numId w:val="44"/>
              </w:numPr>
              <w:autoSpaceDE w:val="0"/>
              <w:autoSpaceDN w:val="0"/>
              <w:adjustRightInd w:val="0"/>
              <w:spacing w:after="27" w:line="360" w:lineRule="auto"/>
              <w:ind w:left="600" w:right="0" w:firstLine="0"/>
              <w:rPr>
                <w:rFonts w:eastAsiaTheme="minorEastAsia"/>
                <w:szCs w:val="24"/>
              </w:rPr>
            </w:pPr>
            <w:r w:rsidRPr="008E46BF">
              <w:rPr>
                <w:rFonts w:eastAsiaTheme="minorEastAsia"/>
                <w:szCs w:val="24"/>
              </w:rPr>
              <w:t xml:space="preserve">- közterület, magánterület fogalma, a közterület felügyelet, a közterület felügyelő feladatköre és intézkedései, a közveszély és közveszély helyszíne </w:t>
            </w:r>
          </w:p>
          <w:p w:rsidR="00F511D9" w:rsidRPr="008E46BF" w:rsidRDefault="00F511D9" w:rsidP="008E46BF">
            <w:pPr>
              <w:numPr>
                <w:ilvl w:val="0"/>
                <w:numId w:val="44"/>
              </w:numPr>
              <w:autoSpaceDE w:val="0"/>
              <w:autoSpaceDN w:val="0"/>
              <w:adjustRightInd w:val="0"/>
              <w:spacing w:after="27" w:line="360" w:lineRule="auto"/>
              <w:ind w:left="600" w:right="0" w:firstLine="0"/>
              <w:rPr>
                <w:rFonts w:eastAsiaTheme="minorEastAsia"/>
                <w:szCs w:val="24"/>
              </w:rPr>
            </w:pPr>
            <w:r w:rsidRPr="008E46BF">
              <w:rPr>
                <w:rFonts w:eastAsiaTheme="minorEastAsia"/>
                <w:szCs w:val="24"/>
              </w:rPr>
              <w:t xml:space="preserve">- szabálysértési és közigazgatási eljárás alapvető szabályai (hatáskör, illetékesség, alapelvek, résztvevő személyek, bizonyítás, határozat, jogorvoslat, ellenőrzés) </w:t>
            </w:r>
          </w:p>
          <w:p w:rsidR="00F511D9" w:rsidRPr="008E46BF" w:rsidRDefault="00F511D9" w:rsidP="008E46BF">
            <w:pPr>
              <w:numPr>
                <w:ilvl w:val="0"/>
                <w:numId w:val="44"/>
              </w:numPr>
              <w:autoSpaceDE w:val="0"/>
              <w:autoSpaceDN w:val="0"/>
              <w:adjustRightInd w:val="0"/>
              <w:spacing w:after="27" w:line="360" w:lineRule="auto"/>
              <w:ind w:left="600" w:right="0" w:firstLine="0"/>
              <w:rPr>
                <w:rFonts w:eastAsiaTheme="minorEastAsia"/>
                <w:szCs w:val="24"/>
              </w:rPr>
            </w:pPr>
            <w:r w:rsidRPr="008E46BF">
              <w:rPr>
                <w:rFonts w:eastAsiaTheme="minorEastAsia"/>
                <w:szCs w:val="24"/>
              </w:rPr>
              <w:t xml:space="preserve">- a rendőrség szervezeti tagozódása, főbb rendvédelmi feladatai, a rendőri szolgálati isme-retek és a rendőri intézkedéssel kapcsolatos ismeretek </w:t>
            </w:r>
          </w:p>
          <w:p w:rsidR="00F511D9" w:rsidRPr="008E46BF" w:rsidRDefault="00F511D9" w:rsidP="008E46BF">
            <w:pPr>
              <w:numPr>
                <w:ilvl w:val="0"/>
                <w:numId w:val="44"/>
              </w:numPr>
              <w:autoSpaceDE w:val="0"/>
              <w:autoSpaceDN w:val="0"/>
              <w:adjustRightInd w:val="0"/>
              <w:spacing w:after="27" w:line="360" w:lineRule="auto"/>
              <w:ind w:left="600" w:right="0" w:firstLine="0"/>
              <w:rPr>
                <w:rFonts w:eastAsiaTheme="minorEastAsia"/>
                <w:szCs w:val="24"/>
              </w:rPr>
            </w:pPr>
            <w:r w:rsidRPr="008E46BF">
              <w:rPr>
                <w:rFonts w:eastAsiaTheme="minorEastAsia"/>
                <w:szCs w:val="24"/>
              </w:rPr>
              <w:t xml:space="preserve">- a katasztrófavédelem szervezete és feladatai, katasztrófavédelmi intézkedések, tűzvédelem alapjai, tűzmegelőzés szabályai, a büntetés-végrehajtásra vonatkozó alapvető ismere-tek, </w:t>
            </w:r>
          </w:p>
          <w:p w:rsidR="00F13D6B" w:rsidRPr="008E46BF" w:rsidRDefault="00F511D9" w:rsidP="008E46BF">
            <w:pPr>
              <w:numPr>
                <w:ilvl w:val="0"/>
                <w:numId w:val="44"/>
              </w:numPr>
              <w:autoSpaceDE w:val="0"/>
              <w:autoSpaceDN w:val="0"/>
              <w:adjustRightInd w:val="0"/>
              <w:spacing w:after="27" w:line="360" w:lineRule="auto"/>
              <w:ind w:left="600" w:right="0" w:firstLine="0"/>
              <w:rPr>
                <w:rFonts w:eastAsiaTheme="minorEastAsia"/>
                <w:szCs w:val="24"/>
              </w:rPr>
            </w:pPr>
            <w:r w:rsidRPr="008E46BF">
              <w:rPr>
                <w:rFonts w:eastAsiaTheme="minorEastAsia"/>
                <w:szCs w:val="24"/>
              </w:rPr>
              <w:t xml:space="preserve">- adatvédelem, információszabadság és személyiségi jogok </w:t>
            </w:r>
          </w:p>
          <w:p w:rsidR="000A7CBA" w:rsidRDefault="000A7CBA" w:rsidP="008E46BF">
            <w:pPr>
              <w:numPr>
                <w:ilvl w:val="0"/>
                <w:numId w:val="44"/>
              </w:numPr>
              <w:autoSpaceDE w:val="0"/>
              <w:autoSpaceDN w:val="0"/>
              <w:adjustRightInd w:val="0"/>
              <w:spacing w:after="27" w:line="360" w:lineRule="auto"/>
              <w:ind w:left="600" w:right="0" w:firstLine="0"/>
              <w:rPr>
                <w:rFonts w:eastAsiaTheme="minorEastAsia"/>
                <w:szCs w:val="24"/>
              </w:rPr>
            </w:pPr>
          </w:p>
          <w:p w:rsidR="000A7CBA" w:rsidRPr="00CD3B47" w:rsidRDefault="000A7CBA" w:rsidP="008E46BF">
            <w:pPr>
              <w:autoSpaceDE w:val="0"/>
              <w:autoSpaceDN w:val="0"/>
              <w:adjustRightInd w:val="0"/>
              <w:spacing w:after="27" w:line="360" w:lineRule="auto"/>
              <w:ind w:right="0"/>
              <w:rPr>
                <w:rFonts w:eastAsiaTheme="minorEastAsia"/>
                <w:szCs w:val="24"/>
              </w:rPr>
            </w:pPr>
          </w:p>
        </w:tc>
      </w:tr>
    </w:tbl>
    <w:p w:rsidR="00761BC5" w:rsidRPr="00F445C3" w:rsidRDefault="00761BC5" w:rsidP="00F445C3">
      <w:pPr>
        <w:spacing w:after="0" w:line="360" w:lineRule="auto"/>
        <w:ind w:left="0" w:right="-137" w:firstLine="0"/>
        <w:rPr>
          <w:szCs w:val="24"/>
        </w:rPr>
      </w:pPr>
      <w:r w:rsidRPr="00F445C3">
        <w:rPr>
          <w:szCs w:val="24"/>
        </w:rPr>
        <w:lastRenderedPageBreak/>
        <w:br w:type="page"/>
      </w:r>
    </w:p>
    <w:p w:rsidR="00761BC5" w:rsidRPr="00F445C3" w:rsidRDefault="00BB1DEB" w:rsidP="00F445C3">
      <w:pPr>
        <w:pStyle w:val="Cmsor1"/>
        <w:numPr>
          <w:ilvl w:val="0"/>
          <w:numId w:val="16"/>
        </w:numPr>
        <w:spacing w:after="0" w:line="360" w:lineRule="auto"/>
        <w:ind w:right="-137"/>
        <w:jc w:val="both"/>
        <w:rPr>
          <w:sz w:val="24"/>
          <w:szCs w:val="24"/>
        </w:rPr>
      </w:pPr>
      <w:bookmarkStart w:id="26" w:name="_Toc190863637"/>
      <w:r w:rsidRPr="00F445C3">
        <w:rPr>
          <w:sz w:val="24"/>
          <w:szCs w:val="24"/>
        </w:rPr>
        <w:lastRenderedPageBreak/>
        <w:t>számú m</w:t>
      </w:r>
      <w:r w:rsidR="00761BC5" w:rsidRPr="00F445C3">
        <w:rPr>
          <w:sz w:val="24"/>
          <w:szCs w:val="24"/>
        </w:rPr>
        <w:t>elléklet</w:t>
      </w:r>
      <w:r w:rsidR="00772629">
        <w:rPr>
          <w:sz w:val="24"/>
          <w:szCs w:val="24"/>
        </w:rPr>
        <w:t xml:space="preserve"> Ágazati alapvizsga</w:t>
      </w:r>
      <w:bookmarkEnd w:id="26"/>
    </w:p>
    <w:p w:rsidR="00772629" w:rsidRDefault="00772629" w:rsidP="00772629">
      <w:pPr>
        <w:spacing w:after="0" w:line="360" w:lineRule="auto"/>
        <w:ind w:left="432" w:firstLine="0"/>
        <w:jc w:val="left"/>
      </w:pPr>
      <w:r>
        <w:rPr>
          <w:b/>
          <w:u w:val="single" w:color="000000"/>
        </w:rPr>
        <w:t>Ágazati alapvizsga leírása, mérésének, értékelésének szempontjai</w:t>
      </w:r>
      <w:r>
        <w:rPr>
          <w:b/>
        </w:rPr>
        <w:t xml:space="preserve"> </w:t>
      </w:r>
      <w:r>
        <w:t xml:space="preserve"> </w:t>
      </w:r>
    </w:p>
    <w:p w:rsidR="00772629" w:rsidRDefault="00772629" w:rsidP="00772629">
      <w:pPr>
        <w:spacing w:after="0" w:line="360" w:lineRule="auto"/>
        <w:ind w:left="579" w:firstLine="0"/>
      </w:pPr>
      <w:r>
        <w:t xml:space="preserve">Az ágazati alapvizsgára bocsátás feltétele: a tanuló, illetve a képzésben részt vevő személy ágazati alapvizsgára az ágazati alapoktatásban való részvétele alapján </w:t>
      </w:r>
      <w:r w:rsidR="000038D4">
        <w:t>bocsátható</w:t>
      </w:r>
      <w:r>
        <w:t>.</w:t>
      </w:r>
      <w:r>
        <w:rPr>
          <w:sz w:val="22"/>
        </w:rPr>
        <w:t xml:space="preserve"> </w:t>
      </w:r>
    </w:p>
    <w:p w:rsidR="00772629" w:rsidRDefault="00772629" w:rsidP="00772629">
      <w:pPr>
        <w:spacing w:after="0" w:line="360" w:lineRule="auto"/>
        <w:ind w:left="579" w:firstLine="0"/>
      </w:pPr>
      <w:r>
        <w:rPr>
          <w:b/>
        </w:rPr>
        <w:t xml:space="preserve">Írásbeli vizsga  </w:t>
      </w:r>
    </w:p>
    <w:p w:rsidR="00772629" w:rsidRDefault="00772629" w:rsidP="00772629">
      <w:pPr>
        <w:spacing w:after="0" w:line="360" w:lineRule="auto"/>
        <w:ind w:left="720" w:firstLine="0"/>
      </w:pPr>
      <w:r>
        <w:t xml:space="preserve">A vizsgatevékenység megnevezése: </w:t>
      </w:r>
      <w:r>
        <w:rPr>
          <w:b/>
        </w:rPr>
        <w:t>Rendészet és közszolgálat elméleti alapismeretek</w:t>
      </w:r>
      <w:r>
        <w:t xml:space="preserve"> </w:t>
      </w:r>
    </w:p>
    <w:p w:rsidR="00772629" w:rsidRDefault="00772629" w:rsidP="00772629">
      <w:pPr>
        <w:spacing w:after="0" w:line="360" w:lineRule="auto"/>
        <w:ind w:left="720" w:firstLine="0"/>
      </w:pPr>
      <w:r>
        <w:t xml:space="preserve">A vizsgatevékenység leírása </w:t>
      </w:r>
    </w:p>
    <w:p w:rsidR="00772629" w:rsidRDefault="00772629" w:rsidP="00772629">
      <w:pPr>
        <w:spacing w:after="0" w:line="360" w:lineRule="auto"/>
        <w:ind w:left="715"/>
      </w:pPr>
      <w:r>
        <w:t xml:space="preserve">Az írásbeli vizsga-feladatlap összeállítása során az alábbi tudáselemekből kell kérdéseket </w:t>
      </w:r>
      <w:r w:rsidR="000038D4">
        <w:t>összeállítani</w:t>
      </w:r>
      <w:r>
        <w:t xml:space="preserve"> a feltüntetett pontszámarány figyelembevételével:  </w:t>
      </w:r>
    </w:p>
    <w:tbl>
      <w:tblPr>
        <w:tblStyle w:val="TableGrid"/>
        <w:tblW w:w="8294" w:type="dxa"/>
        <w:tblInd w:w="744" w:type="dxa"/>
        <w:tblCellMar>
          <w:top w:w="14" w:type="dxa"/>
          <w:left w:w="110" w:type="dxa"/>
          <w:right w:w="52" w:type="dxa"/>
        </w:tblCellMar>
        <w:tblLook w:val="04A0" w:firstRow="1" w:lastRow="0" w:firstColumn="1" w:lastColumn="0" w:noHBand="0" w:noVBand="1"/>
      </w:tblPr>
      <w:tblGrid>
        <w:gridCol w:w="7302"/>
        <w:gridCol w:w="992"/>
      </w:tblGrid>
      <w:tr w:rsidR="00772629" w:rsidTr="00AD46C9">
        <w:trPr>
          <w:trHeight w:val="562"/>
        </w:trPr>
        <w:tc>
          <w:tcPr>
            <w:tcW w:w="730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0" w:firstLine="0"/>
            </w:pPr>
            <w:r>
              <w:t xml:space="preserve">Magyarország államszervezetével és a főbb államhatalmi ágakkal, a főbb állami feladatokkal kapcsolatos ismeretek </w:t>
            </w:r>
          </w:p>
        </w:tc>
        <w:tc>
          <w:tcPr>
            <w:tcW w:w="992"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0" w:right="57" w:firstLine="0"/>
              <w:jc w:val="center"/>
            </w:pPr>
            <w:r>
              <w:t xml:space="preserve">30% </w:t>
            </w:r>
          </w:p>
        </w:tc>
      </w:tr>
      <w:tr w:rsidR="00772629" w:rsidTr="00AD46C9">
        <w:trPr>
          <w:trHeight w:val="286"/>
        </w:trPr>
        <w:tc>
          <w:tcPr>
            <w:tcW w:w="730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0" w:firstLine="0"/>
              <w:jc w:val="left"/>
            </w:pPr>
            <w:r>
              <w:t>Jogi alapfogalmakkal és az alkotmányos alapelvekkel kapcsolatos isme-</w:t>
            </w:r>
          </w:p>
        </w:tc>
        <w:tc>
          <w:tcPr>
            <w:tcW w:w="99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0" w:right="57" w:firstLine="0"/>
              <w:jc w:val="center"/>
            </w:pPr>
            <w:r>
              <w:t xml:space="preserve">30% </w:t>
            </w:r>
          </w:p>
        </w:tc>
      </w:tr>
      <w:tr w:rsidR="00772629" w:rsidTr="00AD46C9">
        <w:trPr>
          <w:trHeight w:val="286"/>
        </w:trPr>
        <w:tc>
          <w:tcPr>
            <w:tcW w:w="730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0" w:firstLine="0"/>
              <w:jc w:val="left"/>
            </w:pPr>
            <w:r>
              <w:t xml:space="preserve">retek </w:t>
            </w:r>
          </w:p>
        </w:tc>
        <w:tc>
          <w:tcPr>
            <w:tcW w:w="99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0" w:firstLine="0"/>
              <w:jc w:val="left"/>
            </w:pPr>
          </w:p>
        </w:tc>
      </w:tr>
      <w:tr w:rsidR="00772629" w:rsidTr="00AD46C9">
        <w:trPr>
          <w:trHeight w:val="286"/>
        </w:trPr>
        <w:tc>
          <w:tcPr>
            <w:tcW w:w="730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0" w:firstLine="0"/>
              <w:jc w:val="left"/>
            </w:pPr>
            <w:r>
              <w:t xml:space="preserve">Rendvédelmi szervekkel és feladataikkal kapcsolatos ismeretek </w:t>
            </w:r>
          </w:p>
        </w:tc>
        <w:tc>
          <w:tcPr>
            <w:tcW w:w="99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0" w:right="56" w:firstLine="0"/>
              <w:jc w:val="center"/>
            </w:pPr>
            <w:r>
              <w:t xml:space="preserve">30% </w:t>
            </w:r>
          </w:p>
        </w:tc>
      </w:tr>
      <w:tr w:rsidR="00772629" w:rsidTr="00AD46C9">
        <w:trPr>
          <w:trHeight w:val="564"/>
        </w:trPr>
        <w:tc>
          <w:tcPr>
            <w:tcW w:w="730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0" w:firstLine="0"/>
            </w:pPr>
            <w:r>
              <w:t xml:space="preserve">Az emberi jogok és az alapvető szabadságjogok ismerete, valamint azok korlátozása a közszolgálatban </w:t>
            </w:r>
          </w:p>
        </w:tc>
        <w:tc>
          <w:tcPr>
            <w:tcW w:w="992"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0" w:right="56" w:firstLine="0"/>
              <w:jc w:val="center"/>
            </w:pPr>
            <w:r>
              <w:t xml:space="preserve">10% </w:t>
            </w:r>
          </w:p>
        </w:tc>
      </w:tr>
    </w:tbl>
    <w:p w:rsidR="00772629" w:rsidRDefault="00772629" w:rsidP="00772629">
      <w:pPr>
        <w:spacing w:after="0" w:line="360" w:lineRule="auto"/>
        <w:ind w:left="715"/>
      </w:pPr>
      <w:r>
        <w:t xml:space="preserve">Az írásbeli vizsga feladatlapja tartalmazhat feleletválasztós, felelet kiegészítős, feleletalkotós, párosítási, csoportosítási, </w:t>
      </w:r>
      <w:r w:rsidR="000038D4">
        <w:t>sorba rendezési</w:t>
      </w:r>
      <w:r>
        <w:t xml:space="preserve"> feladatokat.  </w:t>
      </w:r>
    </w:p>
    <w:tbl>
      <w:tblPr>
        <w:tblStyle w:val="TableGrid"/>
        <w:tblW w:w="8695" w:type="dxa"/>
        <w:tblInd w:w="0" w:type="dxa"/>
        <w:tblCellMar>
          <w:top w:w="3" w:type="dxa"/>
        </w:tblCellMar>
        <w:tblLook w:val="04A0" w:firstRow="1" w:lastRow="0" w:firstColumn="1" w:lastColumn="0" w:noHBand="0" w:noVBand="1"/>
      </w:tblPr>
      <w:tblGrid>
        <w:gridCol w:w="720"/>
        <w:gridCol w:w="7202"/>
        <w:gridCol w:w="773"/>
      </w:tblGrid>
      <w:tr w:rsidR="00772629" w:rsidTr="00AD46C9">
        <w:trPr>
          <w:trHeight w:val="333"/>
        </w:trPr>
        <w:tc>
          <w:tcPr>
            <w:tcW w:w="720" w:type="dxa"/>
            <w:tcBorders>
              <w:top w:val="nil"/>
              <w:left w:val="nil"/>
              <w:bottom w:val="nil"/>
              <w:right w:val="nil"/>
            </w:tcBorders>
          </w:tcPr>
          <w:p w:rsidR="00772629" w:rsidRDefault="00772629" w:rsidP="00772629">
            <w:pPr>
              <w:spacing w:after="0" w:line="360" w:lineRule="auto"/>
              <w:ind w:left="0" w:firstLine="0"/>
              <w:jc w:val="left"/>
            </w:pPr>
            <w:r>
              <w:rPr>
                <w:rFonts w:ascii="Arial" w:eastAsia="Arial" w:hAnsi="Arial" w:cs="Arial"/>
              </w:rPr>
              <w:t xml:space="preserve"> -</w:t>
            </w:r>
          </w:p>
        </w:tc>
        <w:tc>
          <w:tcPr>
            <w:tcW w:w="7201" w:type="dxa"/>
            <w:tcBorders>
              <w:top w:val="nil"/>
              <w:left w:val="nil"/>
              <w:bottom w:val="nil"/>
              <w:right w:val="nil"/>
            </w:tcBorders>
          </w:tcPr>
          <w:p w:rsidR="00772629" w:rsidRDefault="00772629" w:rsidP="00772629">
            <w:pPr>
              <w:spacing w:after="0" w:line="360" w:lineRule="auto"/>
              <w:ind w:left="0" w:firstLine="0"/>
              <w:jc w:val="left"/>
            </w:pPr>
            <w:r>
              <w:t xml:space="preserve">A vizsgatevékenység végrehajtására rendelkezésre álló időtartam:    </w:t>
            </w:r>
          </w:p>
        </w:tc>
        <w:tc>
          <w:tcPr>
            <w:tcW w:w="773" w:type="dxa"/>
            <w:tcBorders>
              <w:top w:val="nil"/>
              <w:left w:val="nil"/>
              <w:bottom w:val="nil"/>
              <w:right w:val="nil"/>
            </w:tcBorders>
          </w:tcPr>
          <w:p w:rsidR="00772629" w:rsidRDefault="00772629" w:rsidP="00772629">
            <w:pPr>
              <w:spacing w:after="0" w:line="360" w:lineRule="auto"/>
              <w:ind w:left="0" w:firstLine="0"/>
            </w:pPr>
            <w:r>
              <w:t xml:space="preserve">60 perc </w:t>
            </w:r>
          </w:p>
        </w:tc>
      </w:tr>
      <w:tr w:rsidR="00772629" w:rsidTr="00AD46C9">
        <w:trPr>
          <w:trHeight w:val="333"/>
        </w:trPr>
        <w:tc>
          <w:tcPr>
            <w:tcW w:w="720" w:type="dxa"/>
            <w:tcBorders>
              <w:top w:val="nil"/>
              <w:left w:val="nil"/>
              <w:bottom w:val="nil"/>
              <w:right w:val="nil"/>
            </w:tcBorders>
          </w:tcPr>
          <w:p w:rsidR="00772629" w:rsidRDefault="00772629" w:rsidP="00772629">
            <w:pPr>
              <w:spacing w:after="0" w:line="360" w:lineRule="auto"/>
              <w:ind w:left="0" w:firstLine="0"/>
              <w:jc w:val="left"/>
            </w:pPr>
            <w:r>
              <w:rPr>
                <w:rFonts w:ascii="Arial" w:eastAsia="Arial" w:hAnsi="Arial" w:cs="Arial"/>
              </w:rPr>
              <w:t xml:space="preserve"> -</w:t>
            </w:r>
          </w:p>
        </w:tc>
        <w:tc>
          <w:tcPr>
            <w:tcW w:w="7201" w:type="dxa"/>
            <w:tcBorders>
              <w:top w:val="nil"/>
              <w:left w:val="nil"/>
              <w:bottom w:val="nil"/>
              <w:right w:val="nil"/>
            </w:tcBorders>
            <w:vAlign w:val="bottom"/>
          </w:tcPr>
          <w:p w:rsidR="00772629" w:rsidRDefault="00772629" w:rsidP="00772629">
            <w:pPr>
              <w:tabs>
                <w:tab w:val="center" w:pos="6481"/>
              </w:tabs>
              <w:spacing w:after="0" w:line="360" w:lineRule="auto"/>
              <w:ind w:left="0" w:firstLine="0"/>
              <w:jc w:val="left"/>
            </w:pPr>
            <w:r>
              <w:t xml:space="preserve">A vizsgatevékenység aránya a teljes ágazati alapvizsgán belül:  </w:t>
            </w:r>
            <w:r>
              <w:tab/>
              <w:t xml:space="preserve"> </w:t>
            </w:r>
          </w:p>
        </w:tc>
        <w:tc>
          <w:tcPr>
            <w:tcW w:w="773" w:type="dxa"/>
            <w:tcBorders>
              <w:top w:val="nil"/>
              <w:left w:val="nil"/>
              <w:bottom w:val="nil"/>
              <w:right w:val="nil"/>
            </w:tcBorders>
          </w:tcPr>
          <w:p w:rsidR="00772629" w:rsidRDefault="00772629" w:rsidP="00772629">
            <w:pPr>
              <w:spacing w:after="0" w:line="360" w:lineRule="auto"/>
              <w:ind w:left="0" w:firstLine="0"/>
              <w:jc w:val="left"/>
            </w:pPr>
            <w:r>
              <w:t xml:space="preserve">20% </w:t>
            </w:r>
          </w:p>
        </w:tc>
      </w:tr>
    </w:tbl>
    <w:p w:rsidR="00772629" w:rsidRDefault="00772629" w:rsidP="00772629">
      <w:pPr>
        <w:pStyle w:val="Listaszerbekezds"/>
        <w:numPr>
          <w:ilvl w:val="0"/>
          <w:numId w:val="42"/>
        </w:numPr>
        <w:spacing w:after="0" w:line="360" w:lineRule="auto"/>
        <w:jc w:val="both"/>
      </w:pPr>
      <w:r w:rsidRPr="00013653">
        <w:rPr>
          <w:rFonts w:ascii="Arial" w:eastAsia="Arial" w:hAnsi="Arial" w:cs="Arial"/>
        </w:rPr>
        <w:t xml:space="preserve"> </w:t>
      </w:r>
      <w:r>
        <w:t xml:space="preserve">A vizsgatevékenység értékelésének szempontjai: </w:t>
      </w:r>
    </w:p>
    <w:p w:rsidR="00772629" w:rsidRDefault="00772629" w:rsidP="00772629">
      <w:pPr>
        <w:spacing w:after="0" w:line="360" w:lineRule="auto"/>
        <w:ind w:left="715"/>
      </w:pPr>
      <w:r>
        <w:t xml:space="preserve">A javítás a feladatsorhoz rendelt értékelési útmutató alapján történik. A feladatsor megoldásával elérhető maximális pontszám: 100 pont.  </w:t>
      </w:r>
    </w:p>
    <w:p w:rsidR="00772629" w:rsidRDefault="00772629" w:rsidP="00772629">
      <w:pPr>
        <w:pStyle w:val="Listaszerbekezds"/>
        <w:numPr>
          <w:ilvl w:val="0"/>
          <w:numId w:val="42"/>
        </w:numPr>
        <w:spacing w:after="0" w:line="360" w:lineRule="auto"/>
        <w:jc w:val="both"/>
      </w:pPr>
      <w:r>
        <w:t xml:space="preserve">Az értékelés százalékos formában történik. Az értékelésnek nem kell tudáselemenként elkülönülnie, az írásbeli vizsga-feladatlap egyben értékelendő.  </w:t>
      </w:r>
    </w:p>
    <w:p w:rsidR="00772629" w:rsidRDefault="00772629" w:rsidP="00772629">
      <w:pPr>
        <w:pStyle w:val="Listaszerbekezds"/>
        <w:numPr>
          <w:ilvl w:val="0"/>
          <w:numId w:val="42"/>
        </w:numPr>
        <w:spacing w:after="0" w:line="360" w:lineRule="auto"/>
        <w:jc w:val="both"/>
      </w:pPr>
      <w:r>
        <w:t xml:space="preserve">A vizsgatevékenység akkor eredményes, ha a tanuló a megszerezhető összes pontszám legalább 51%-át elérte. </w:t>
      </w:r>
    </w:p>
    <w:p w:rsidR="00772629" w:rsidRDefault="00772629" w:rsidP="00772629">
      <w:pPr>
        <w:pStyle w:val="Listaszerbekezds"/>
        <w:numPr>
          <w:ilvl w:val="0"/>
          <w:numId w:val="42"/>
        </w:numPr>
        <w:spacing w:after="0" w:line="360" w:lineRule="auto"/>
        <w:jc w:val="both"/>
      </w:pPr>
      <w:r w:rsidRPr="00013653">
        <w:rPr>
          <w:b/>
        </w:rPr>
        <w:t xml:space="preserve">Gyakorlati vizsga </w:t>
      </w:r>
    </w:p>
    <w:p w:rsidR="00772629" w:rsidRDefault="00772629" w:rsidP="00772629">
      <w:pPr>
        <w:pStyle w:val="Listaszerbekezds"/>
        <w:numPr>
          <w:ilvl w:val="0"/>
          <w:numId w:val="42"/>
        </w:numPr>
        <w:spacing w:after="0" w:line="360" w:lineRule="auto"/>
        <w:jc w:val="both"/>
      </w:pPr>
      <w:r>
        <w:t xml:space="preserve">A vizsgatevékenység megnevezése: </w:t>
      </w:r>
      <w:r w:rsidRPr="00013653">
        <w:rPr>
          <w:b/>
        </w:rPr>
        <w:t>Rendészet és közszolgálat gyakorlati alapismeretek</w:t>
      </w:r>
      <w:r>
        <w:t xml:space="preserve"> </w:t>
      </w:r>
    </w:p>
    <w:p w:rsidR="00772629" w:rsidRDefault="00772629" w:rsidP="00772629">
      <w:pPr>
        <w:spacing w:after="0" w:line="360" w:lineRule="auto"/>
        <w:ind w:left="720" w:firstLine="0"/>
      </w:pPr>
      <w:r>
        <w:t xml:space="preserve">-  A vizsgatevékenység leírása </w:t>
      </w:r>
    </w:p>
    <w:p w:rsidR="00F675A3" w:rsidRDefault="00F675A3" w:rsidP="00772629">
      <w:pPr>
        <w:spacing w:after="0" w:line="360" w:lineRule="auto"/>
        <w:ind w:left="720" w:firstLine="0"/>
      </w:pPr>
    </w:p>
    <w:p w:rsidR="00F675A3" w:rsidRDefault="00F675A3" w:rsidP="00772629">
      <w:pPr>
        <w:spacing w:after="0" w:line="360" w:lineRule="auto"/>
        <w:ind w:left="720" w:firstLine="0"/>
      </w:pPr>
    </w:p>
    <w:p w:rsidR="00772629" w:rsidRDefault="00772629" w:rsidP="00772629">
      <w:pPr>
        <w:spacing w:after="0" w:line="360" w:lineRule="auto"/>
        <w:ind w:left="730"/>
        <w:jc w:val="left"/>
      </w:pPr>
      <w:r>
        <w:rPr>
          <w:b/>
        </w:rPr>
        <w:lastRenderedPageBreak/>
        <w:t>A.</w:t>
      </w:r>
      <w:r>
        <w:rPr>
          <w:rFonts w:ascii="Arial" w:eastAsia="Arial" w:hAnsi="Arial" w:cs="Arial"/>
          <w:b/>
        </w:rPr>
        <w:t xml:space="preserve"> </w:t>
      </w:r>
      <w:r>
        <w:rPr>
          <w:b/>
        </w:rPr>
        <w:t xml:space="preserve">Szituációs helyzetgyakorlat:  </w:t>
      </w:r>
    </w:p>
    <w:p w:rsidR="00772629" w:rsidRDefault="00772629" w:rsidP="00772629">
      <w:pPr>
        <w:spacing w:after="0" w:line="360" w:lineRule="auto"/>
        <w:ind w:left="715"/>
      </w:pPr>
      <w:r>
        <w:t xml:space="preserve">A vizsgaszervező több alap- és konfliktushelyzetre adaptált, személyiségtípusokhoz rendelhető és a tanult kommunikációs technikákra vonatkozó esetleírást állít össze (pl. különböző kommunikációs helyzetek felvázolása eltérő személyiségtípusú, magatartású ügyfelekkel vagy munkahelyi kollégákkal), amelyből a tanuló egyet véletlenszerűen kiválaszt, és a szituációt önállóan vagy segítő személlyel megvalósítja.  </w:t>
      </w:r>
    </w:p>
    <w:p w:rsidR="00772629" w:rsidRDefault="00772629" w:rsidP="00772629">
      <w:pPr>
        <w:spacing w:after="0" w:line="360" w:lineRule="auto"/>
        <w:ind w:left="715"/>
      </w:pPr>
      <w:r>
        <w:t xml:space="preserve">A feladatok számát úgy kell meghatározni, hogy egy vizsgahelyszínen/teremben egyidejűleg a tanulók számánál kettővel több feladat álljon rendelkezésre.  </w:t>
      </w:r>
    </w:p>
    <w:p w:rsidR="00772629" w:rsidRDefault="00772629" w:rsidP="00772629">
      <w:pPr>
        <w:spacing w:after="0" w:line="360" w:lineRule="auto"/>
        <w:ind w:left="715"/>
      </w:pPr>
      <w:r>
        <w:t xml:space="preserve">A vizsgafejlesztés során olyan esetleírásokat kell létrehozni, amelyek strukturáltan tartalmazzák: </w:t>
      </w:r>
      <w:r>
        <w:rPr>
          <w:rFonts w:ascii="Courier New" w:eastAsia="Courier New" w:hAnsi="Courier New" w:cs="Courier New"/>
        </w:rPr>
        <w:t>­</w:t>
      </w:r>
      <w:r>
        <w:rPr>
          <w:rFonts w:ascii="Arial" w:eastAsia="Arial" w:hAnsi="Arial" w:cs="Arial"/>
        </w:rPr>
        <w:t xml:space="preserve"> </w:t>
      </w:r>
      <w:r>
        <w:t xml:space="preserve">a megoldandó problémákat; </w:t>
      </w:r>
    </w:p>
    <w:p w:rsidR="00772629" w:rsidRDefault="00772629" w:rsidP="00772629">
      <w:pPr>
        <w:spacing w:after="0" w:line="360" w:lineRule="auto"/>
        <w:ind w:left="1065" w:hanging="360"/>
      </w:pPr>
      <w:r>
        <w:rPr>
          <w:rFonts w:ascii="Courier New" w:eastAsia="Courier New" w:hAnsi="Courier New" w:cs="Courier New"/>
        </w:rPr>
        <w:t>­</w:t>
      </w:r>
      <w:r>
        <w:rPr>
          <w:rFonts w:ascii="Arial" w:eastAsia="Arial" w:hAnsi="Arial" w:cs="Arial"/>
        </w:rPr>
        <w:t xml:space="preserve"> </w:t>
      </w:r>
      <w:r>
        <w:t xml:space="preserve">a problémák megoldásához szükséges releváns információkat (pl. helyszín, napszak, egyéb, a feladat megoldását befolyásoló körülmény); </w:t>
      </w:r>
    </w:p>
    <w:p w:rsidR="00F675A3" w:rsidRDefault="00772629" w:rsidP="00772629">
      <w:pPr>
        <w:spacing w:after="0" w:line="360" w:lineRule="auto"/>
        <w:ind w:left="715" w:right="1599"/>
      </w:pPr>
      <w:r>
        <w:rPr>
          <w:rFonts w:ascii="Courier New" w:eastAsia="Courier New" w:hAnsi="Courier New" w:cs="Courier New"/>
        </w:rPr>
        <w:t>­</w:t>
      </w:r>
      <w:r>
        <w:rPr>
          <w:rFonts w:ascii="Arial" w:eastAsia="Arial" w:hAnsi="Arial" w:cs="Arial"/>
        </w:rPr>
        <w:t xml:space="preserve"> </w:t>
      </w:r>
      <w:r>
        <w:t>a tanuló számára is értelmezhető értékelési szempontokat és értékeket.</w:t>
      </w:r>
    </w:p>
    <w:p w:rsidR="00772629" w:rsidRDefault="00772629" w:rsidP="00772629">
      <w:pPr>
        <w:spacing w:after="0" w:line="360" w:lineRule="auto"/>
        <w:ind w:left="715" w:right="1599"/>
      </w:pPr>
      <w:r>
        <w:t xml:space="preserve"> </w:t>
      </w:r>
      <w:r>
        <w:rPr>
          <w:b/>
        </w:rPr>
        <w:t>B.</w:t>
      </w:r>
      <w:r>
        <w:rPr>
          <w:rFonts w:ascii="Arial" w:eastAsia="Arial" w:hAnsi="Arial" w:cs="Arial"/>
          <w:b/>
        </w:rPr>
        <w:t xml:space="preserve"> </w:t>
      </w:r>
      <w:r>
        <w:rPr>
          <w:b/>
        </w:rPr>
        <w:t xml:space="preserve">Alaki gyakorlat: </w:t>
      </w:r>
    </w:p>
    <w:p w:rsidR="00772629" w:rsidRDefault="00772629" w:rsidP="00772629">
      <w:pPr>
        <w:spacing w:after="0" w:line="360" w:lineRule="auto"/>
        <w:ind w:left="715"/>
      </w:pPr>
      <w:r>
        <w:t xml:space="preserve">A tanulók kötelékben és egyénileg alaki gyakorlatokat hajtanak végre.  </w:t>
      </w:r>
    </w:p>
    <w:p w:rsidR="00772629" w:rsidRDefault="00772629" w:rsidP="00772629">
      <w:pPr>
        <w:spacing w:after="0" w:line="360" w:lineRule="auto"/>
        <w:ind w:left="715"/>
      </w:pPr>
      <w:r>
        <w:t xml:space="preserve">Az alaki mozgások végrehajtásának színvonala, a gyakorlati tevékenységhez rendszeresített formaruha/munkaruha szabályos viselése, az egyéni ápoltság (megjelenés, ruházat, bakancs) és a szakmai kommunikáció értékelendő, így különösen </w:t>
      </w:r>
    </w:p>
    <w:p w:rsidR="00772629" w:rsidRDefault="00772629" w:rsidP="00772629">
      <w:pPr>
        <w:spacing w:after="0" w:line="360" w:lineRule="auto"/>
        <w:ind w:left="715"/>
      </w:pPr>
      <w:r>
        <w:rPr>
          <w:rFonts w:ascii="Courier New" w:eastAsia="Courier New" w:hAnsi="Courier New" w:cs="Courier New"/>
        </w:rPr>
        <w:t>­</w:t>
      </w:r>
      <w:r>
        <w:rPr>
          <w:rFonts w:ascii="Arial" w:eastAsia="Arial" w:hAnsi="Arial" w:cs="Arial"/>
        </w:rPr>
        <w:t xml:space="preserve"> </w:t>
      </w:r>
      <w:r>
        <w:t xml:space="preserve">a vigyázz, illetve pihenj állás végrehajtása,  </w:t>
      </w:r>
    </w:p>
    <w:p w:rsidR="00772629" w:rsidRDefault="00772629" w:rsidP="00772629">
      <w:pPr>
        <w:spacing w:after="0" w:line="360" w:lineRule="auto"/>
        <w:ind w:left="715"/>
      </w:pPr>
      <w:r>
        <w:rPr>
          <w:rFonts w:ascii="Courier New" w:eastAsia="Courier New" w:hAnsi="Courier New" w:cs="Courier New"/>
        </w:rPr>
        <w:t>­</w:t>
      </w:r>
      <w:r>
        <w:rPr>
          <w:rFonts w:ascii="Arial" w:eastAsia="Arial" w:hAnsi="Arial" w:cs="Arial"/>
        </w:rPr>
        <w:t xml:space="preserve"> </w:t>
      </w:r>
      <w:r>
        <w:t xml:space="preserve">állóhelyben történő fordulatok (jobbra, balra át, hátra arc), </w:t>
      </w:r>
    </w:p>
    <w:p w:rsidR="00772629" w:rsidRDefault="00772629" w:rsidP="00772629">
      <w:pPr>
        <w:spacing w:after="0" w:line="360" w:lineRule="auto"/>
        <w:ind w:left="715" w:right="907"/>
      </w:pPr>
      <w:r>
        <w:rPr>
          <w:rFonts w:ascii="Courier New" w:eastAsia="Courier New" w:hAnsi="Courier New" w:cs="Courier New"/>
        </w:rPr>
        <w:t>­</w:t>
      </w:r>
      <w:r>
        <w:rPr>
          <w:rFonts w:ascii="Arial" w:eastAsia="Arial" w:hAnsi="Arial" w:cs="Arial"/>
        </w:rPr>
        <w:t xml:space="preserve"> </w:t>
      </w:r>
      <w:r>
        <w:t xml:space="preserve">kilépés az alakzatból („lépjen ki” vagy „hozzám” vezényszóra a tevékenység),  </w:t>
      </w:r>
      <w:r>
        <w:rPr>
          <w:rFonts w:ascii="Courier New" w:eastAsia="Courier New" w:hAnsi="Courier New" w:cs="Courier New"/>
        </w:rPr>
        <w:t>­</w:t>
      </w:r>
      <w:r>
        <w:rPr>
          <w:rFonts w:ascii="Arial" w:eastAsia="Arial" w:hAnsi="Arial" w:cs="Arial"/>
        </w:rPr>
        <w:t xml:space="preserve"> </w:t>
      </w:r>
      <w:r>
        <w:t xml:space="preserve">vizsgán történő részvétel (belépés-távozás rendje, tiszteletadás, engedélykérés). </w:t>
      </w:r>
    </w:p>
    <w:p w:rsidR="00772629" w:rsidRDefault="00772629" w:rsidP="00772629">
      <w:pPr>
        <w:spacing w:after="0" w:line="360" w:lineRule="auto"/>
        <w:ind w:left="715"/>
      </w:pPr>
      <w:r>
        <w:t xml:space="preserve">Az értékelés kitér az egyéni feladat-végrehajtáson túl a raj-, illetve szakasz kötelékben végrehajtott mozgások (sorakozz, igazodj, tiszteletadás, menet, fordulatok álló helyben és menet közben) összhangjára is. </w:t>
      </w:r>
    </w:p>
    <w:p w:rsidR="00772629" w:rsidRDefault="00772629" w:rsidP="00772629">
      <w:pPr>
        <w:spacing w:after="0" w:line="360" w:lineRule="auto"/>
        <w:ind w:left="730"/>
        <w:jc w:val="left"/>
      </w:pPr>
      <w:r>
        <w:rPr>
          <w:b/>
        </w:rPr>
        <w:t>C.</w:t>
      </w:r>
      <w:r>
        <w:rPr>
          <w:rFonts w:ascii="Arial" w:eastAsia="Arial" w:hAnsi="Arial" w:cs="Arial"/>
          <w:b/>
        </w:rPr>
        <w:t xml:space="preserve"> </w:t>
      </w:r>
      <w:r>
        <w:rPr>
          <w:b/>
        </w:rPr>
        <w:t xml:space="preserve">Fizikai felmérés: </w:t>
      </w:r>
    </w:p>
    <w:p w:rsidR="00772629" w:rsidRDefault="00772629" w:rsidP="00772629">
      <w:pPr>
        <w:spacing w:after="0" w:line="360" w:lineRule="auto"/>
        <w:ind w:left="715"/>
      </w:pPr>
      <w:r>
        <w:t xml:space="preserve">A rendvédelmi oktatási intézménybe felvételizők fizikai alkalmasság vizsgálatára előírt gyakorlatok alábbiak szerinti eredményes teljesítése: </w:t>
      </w:r>
    </w:p>
    <w:p w:rsidR="00772629" w:rsidRDefault="00772629" w:rsidP="00772629">
      <w:pPr>
        <w:numPr>
          <w:ilvl w:val="4"/>
          <w:numId w:val="41"/>
        </w:numPr>
        <w:spacing w:after="0" w:line="360" w:lineRule="auto"/>
        <w:ind w:right="0" w:hanging="360"/>
      </w:pPr>
      <w:r>
        <w:t xml:space="preserve">20 méteres ingafutás a köznevelésben alkalmazott, kötelező Nemzeti Egységes Tanulói Fittségmérési Teszt rendszer, állóképességet mérő gyakorlata szerint fiúknak legalább 40, lányoknak legalább 25 teljesített szakasszal. </w:t>
      </w:r>
    </w:p>
    <w:p w:rsidR="00772629" w:rsidRDefault="000038D4" w:rsidP="00772629">
      <w:pPr>
        <w:numPr>
          <w:ilvl w:val="4"/>
          <w:numId w:val="41"/>
        </w:numPr>
        <w:spacing w:after="0" w:line="360" w:lineRule="auto"/>
        <w:ind w:right="0" w:hanging="360"/>
      </w:pPr>
      <w:r>
        <w:lastRenderedPageBreak/>
        <w:t>Át ugrás</w:t>
      </w:r>
      <w:r w:rsidR="00772629">
        <w:t xml:space="preserve"> zsámoly felett, érkezés </w:t>
      </w:r>
      <w:r>
        <w:t>hason fekvésbe</w:t>
      </w:r>
      <w:r w:rsidR="00772629">
        <w:t xml:space="preserve">, fiúknak legalább 12, lányoknak legalább 10 érkezés egy perc alatt. </w:t>
      </w:r>
    </w:p>
    <w:p w:rsidR="00772629" w:rsidRDefault="00772629" w:rsidP="00772629">
      <w:pPr>
        <w:numPr>
          <w:ilvl w:val="4"/>
          <w:numId w:val="41"/>
        </w:numPr>
        <w:spacing w:after="0" w:line="360" w:lineRule="auto"/>
        <w:ind w:right="0" w:hanging="360"/>
      </w:pPr>
      <w:r>
        <w:t xml:space="preserve">Faltól mért 1,5 méteres távolságból, tornapad mögül, a fiúk 5 kg-os, a lányok 3 kg-os labdával állva, egy percen keresztül legalább 28 dobást teljesítenek. </w:t>
      </w:r>
    </w:p>
    <w:p w:rsidR="00772629" w:rsidRDefault="00772629" w:rsidP="00772629">
      <w:pPr>
        <w:spacing w:after="0" w:line="360" w:lineRule="auto"/>
        <w:ind w:left="730"/>
        <w:jc w:val="left"/>
      </w:pPr>
      <w:r>
        <w:rPr>
          <w:b/>
        </w:rPr>
        <w:t>D.</w:t>
      </w:r>
      <w:r>
        <w:rPr>
          <w:rFonts w:ascii="Arial" w:eastAsia="Arial" w:hAnsi="Arial" w:cs="Arial"/>
          <w:b/>
        </w:rPr>
        <w:t xml:space="preserve"> </w:t>
      </w:r>
      <w:r>
        <w:rPr>
          <w:b/>
        </w:rPr>
        <w:t xml:space="preserve">Önvédelmi páros gyakorlat </w:t>
      </w:r>
    </w:p>
    <w:p w:rsidR="00772629" w:rsidRDefault="00772629" w:rsidP="00772629">
      <w:pPr>
        <w:spacing w:after="0" w:line="360" w:lineRule="auto"/>
        <w:ind w:left="715"/>
      </w:pPr>
      <w:r>
        <w:t xml:space="preserve">A vizsgaközpont több feladatleírást állít össze (önvédelmi esési, -dobási és gurulási technikák bemutatása egyedül vagy párban), amelyből a tanuló egyet véletlenszerűen kiválaszt, és a feladatot önállóan vagy párban megvalósítja.  </w:t>
      </w:r>
    </w:p>
    <w:p w:rsidR="00772629" w:rsidRDefault="00772629" w:rsidP="00772629">
      <w:pPr>
        <w:spacing w:after="0" w:line="360" w:lineRule="auto"/>
        <w:ind w:left="715"/>
      </w:pPr>
      <w:r>
        <w:t xml:space="preserve">A feladatok számát úgy kell meghatározni, hogy egy vizsgahelyszínen/teremben egyidejűleg a tanulók számánál kettővel több feladat álljon rendelkezésre.  </w:t>
      </w:r>
    </w:p>
    <w:p w:rsidR="00772629" w:rsidRDefault="00772629" w:rsidP="00772629">
      <w:pPr>
        <w:spacing w:after="0" w:line="360" w:lineRule="auto"/>
        <w:ind w:left="715"/>
      </w:pPr>
      <w:r>
        <w:t xml:space="preserve">A vizsgafejlesztés során olyan esetleírásokat kell létrehozni, amely strukturáltan tartalmazza: </w:t>
      </w:r>
    </w:p>
    <w:p w:rsidR="00772629" w:rsidRDefault="00772629" w:rsidP="00772629">
      <w:pPr>
        <w:spacing w:after="0" w:line="360" w:lineRule="auto"/>
        <w:ind w:left="715"/>
      </w:pPr>
      <w:r>
        <w:rPr>
          <w:rFonts w:ascii="Courier New" w:eastAsia="Courier New" w:hAnsi="Courier New" w:cs="Courier New"/>
        </w:rPr>
        <w:t>­</w:t>
      </w:r>
      <w:r>
        <w:rPr>
          <w:rFonts w:ascii="Arial" w:eastAsia="Arial" w:hAnsi="Arial" w:cs="Arial"/>
        </w:rPr>
        <w:t xml:space="preserve"> </w:t>
      </w:r>
      <w:r>
        <w:t xml:space="preserve">a bemutatandó önvédelmi szituációt és technikát; </w:t>
      </w:r>
    </w:p>
    <w:p w:rsidR="00772629" w:rsidRDefault="00772629" w:rsidP="00772629">
      <w:pPr>
        <w:spacing w:after="0" w:line="360" w:lineRule="auto"/>
        <w:ind w:left="1065" w:hanging="360"/>
      </w:pPr>
      <w:r>
        <w:rPr>
          <w:rFonts w:ascii="Courier New" w:eastAsia="Courier New" w:hAnsi="Courier New" w:cs="Courier New"/>
        </w:rPr>
        <w:t>­</w:t>
      </w:r>
      <w:r>
        <w:rPr>
          <w:rFonts w:ascii="Arial" w:eastAsia="Arial" w:hAnsi="Arial" w:cs="Arial"/>
        </w:rPr>
        <w:t xml:space="preserve"> </w:t>
      </w:r>
      <w:r>
        <w:t xml:space="preserve">a tanuló számára is értelmezhető értékelési szempontokat és értékeket, mint a végrehajtás szabályszerűsége, dinamikája, hatékonysága és a tanuló kommunikációja. </w:t>
      </w:r>
    </w:p>
    <w:p w:rsidR="00772629" w:rsidRDefault="00772629" w:rsidP="00772629">
      <w:pPr>
        <w:pStyle w:val="Listaszerbekezds"/>
        <w:numPr>
          <w:ilvl w:val="0"/>
          <w:numId w:val="42"/>
        </w:numPr>
        <w:spacing w:after="0" w:line="360" w:lineRule="auto"/>
        <w:jc w:val="both"/>
      </w:pPr>
      <w:r>
        <w:t xml:space="preserve">A vizsgatevékenység végrehajtására rendelkezésre álló időtartam:   </w:t>
      </w:r>
      <w:r>
        <w:tab/>
        <w:t xml:space="preserve">60 perc </w:t>
      </w:r>
    </w:p>
    <w:p w:rsidR="00772629" w:rsidRDefault="00772629" w:rsidP="00772629">
      <w:pPr>
        <w:pStyle w:val="Listaszerbekezds"/>
        <w:numPr>
          <w:ilvl w:val="0"/>
          <w:numId w:val="42"/>
        </w:numPr>
        <w:spacing w:after="0" w:line="360" w:lineRule="auto"/>
        <w:jc w:val="both"/>
      </w:pPr>
      <w:r>
        <w:t xml:space="preserve">A vizsgatevékenység aránya a teljes ágazati alapvizsgán belül:  </w:t>
      </w:r>
      <w:r>
        <w:tab/>
        <w:t xml:space="preserve"> </w:t>
      </w:r>
      <w:r>
        <w:tab/>
        <w:t xml:space="preserve">80% </w:t>
      </w:r>
    </w:p>
    <w:p w:rsidR="00772629" w:rsidRDefault="00772629" w:rsidP="00772629">
      <w:pPr>
        <w:spacing w:after="0" w:line="360" w:lineRule="auto"/>
        <w:ind w:left="720" w:firstLine="0"/>
      </w:pPr>
      <w:r>
        <w:t xml:space="preserve">- A vizsgatevékenység értékelésének szempontjai: Az egyes gyakorlati vizsgarészeket önállóan kell értékelni 0-100%-ig. A vizsgatevékenység értékelése értékelő lapon (100 pontos pontozólap) történik az alábbi súlyozási szempontok figyelembevételével: </w:t>
      </w:r>
    </w:p>
    <w:tbl>
      <w:tblPr>
        <w:tblStyle w:val="TableGrid"/>
        <w:tblW w:w="7785" w:type="dxa"/>
        <w:tblInd w:w="999" w:type="dxa"/>
        <w:tblCellMar>
          <w:top w:w="49" w:type="dxa"/>
          <w:left w:w="108" w:type="dxa"/>
          <w:right w:w="46" w:type="dxa"/>
        </w:tblCellMar>
        <w:tblLook w:val="04A0" w:firstRow="1" w:lastRow="0" w:firstColumn="1" w:lastColumn="0" w:noHBand="0" w:noVBand="1"/>
      </w:tblPr>
      <w:tblGrid>
        <w:gridCol w:w="449"/>
        <w:gridCol w:w="6402"/>
        <w:gridCol w:w="934"/>
      </w:tblGrid>
      <w:tr w:rsidR="00772629" w:rsidTr="00AD46C9">
        <w:trPr>
          <w:trHeight w:val="562"/>
        </w:trPr>
        <w:tc>
          <w:tcPr>
            <w:tcW w:w="449"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0" w:firstLine="0"/>
              <w:jc w:val="left"/>
            </w:pPr>
            <w:r>
              <w:t xml:space="preserve">A. </w:t>
            </w:r>
          </w:p>
        </w:tc>
        <w:tc>
          <w:tcPr>
            <w:tcW w:w="640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2" w:firstLine="0"/>
            </w:pPr>
            <w:r>
              <w:t xml:space="preserve">Szituációs helyzetgyakorlat asszertivitása, nyelvhelyesség és adekvát kommunikációs megoldások. </w:t>
            </w:r>
          </w:p>
        </w:tc>
        <w:tc>
          <w:tcPr>
            <w:tcW w:w="934"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142" w:firstLine="0"/>
              <w:jc w:val="left"/>
            </w:pPr>
            <w:r>
              <w:t xml:space="preserve">40% </w:t>
            </w:r>
          </w:p>
        </w:tc>
      </w:tr>
      <w:tr w:rsidR="00772629" w:rsidTr="00AD46C9">
        <w:trPr>
          <w:trHeight w:val="838"/>
        </w:trPr>
        <w:tc>
          <w:tcPr>
            <w:tcW w:w="449"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5" w:firstLine="0"/>
              <w:jc w:val="left"/>
            </w:pPr>
            <w:r>
              <w:t xml:space="preserve">B. </w:t>
            </w:r>
          </w:p>
        </w:tc>
        <w:tc>
          <w:tcPr>
            <w:tcW w:w="640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2" w:right="64" w:firstLine="0"/>
            </w:pPr>
            <w:r>
              <w:t xml:space="preserve">Alaki gyakorlat pontossága. (Az értékelő lap kitér az egyéni feladat-végrehajtáson túl a kötelékben végrehajtott mozgások összhangjára is.) </w:t>
            </w:r>
          </w:p>
        </w:tc>
        <w:tc>
          <w:tcPr>
            <w:tcW w:w="934"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142" w:firstLine="0"/>
              <w:jc w:val="left"/>
            </w:pPr>
            <w:r>
              <w:t xml:space="preserve">10% </w:t>
            </w:r>
          </w:p>
        </w:tc>
      </w:tr>
      <w:tr w:rsidR="00772629" w:rsidTr="00AD46C9">
        <w:trPr>
          <w:trHeight w:val="1390"/>
        </w:trPr>
        <w:tc>
          <w:tcPr>
            <w:tcW w:w="449"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5" w:firstLine="0"/>
              <w:jc w:val="left"/>
            </w:pPr>
            <w:r>
              <w:t xml:space="preserve">C. </w:t>
            </w:r>
          </w:p>
        </w:tc>
        <w:tc>
          <w:tcPr>
            <w:tcW w:w="640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2" w:right="60" w:firstLine="0"/>
            </w:pPr>
            <w:r>
              <w:t xml:space="preserve">A fizikai felmérés három feladat-elemének eredményes teljesítése. Az értékelés csak a feladat-elem teljesítésére vagy nem teljesítésére vonatkozhat akként, hogy egy-egy feladat-elem eredményes teljesítése 10 %-ot, eredménytelen teljesítése 0%-ot ér. </w:t>
            </w:r>
          </w:p>
        </w:tc>
        <w:tc>
          <w:tcPr>
            <w:tcW w:w="934"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142" w:firstLine="0"/>
              <w:jc w:val="left"/>
            </w:pPr>
            <w:r>
              <w:t xml:space="preserve">30% </w:t>
            </w:r>
          </w:p>
        </w:tc>
      </w:tr>
      <w:tr w:rsidR="00772629" w:rsidTr="00AD46C9">
        <w:trPr>
          <w:trHeight w:val="838"/>
        </w:trPr>
        <w:tc>
          <w:tcPr>
            <w:tcW w:w="449"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0" w:firstLine="0"/>
              <w:jc w:val="left"/>
            </w:pPr>
            <w:r>
              <w:lastRenderedPageBreak/>
              <w:t xml:space="preserve">D. </w:t>
            </w:r>
          </w:p>
        </w:tc>
        <w:tc>
          <w:tcPr>
            <w:tcW w:w="6402" w:type="dxa"/>
            <w:tcBorders>
              <w:top w:val="single" w:sz="4" w:space="0" w:color="000000"/>
              <w:left w:val="single" w:sz="4" w:space="0" w:color="000000"/>
              <w:bottom w:val="single" w:sz="4" w:space="0" w:color="000000"/>
              <w:right w:val="single" w:sz="4" w:space="0" w:color="000000"/>
            </w:tcBorders>
          </w:tcPr>
          <w:p w:rsidR="00772629" w:rsidRDefault="00772629" w:rsidP="00772629">
            <w:pPr>
              <w:spacing w:after="0" w:line="360" w:lineRule="auto"/>
              <w:ind w:left="2" w:right="62" w:firstLine="0"/>
            </w:pPr>
            <w:r>
              <w:t xml:space="preserve">Önvédelmi páros gyakorlat teljesítése. Az értékelő lap kitér a végrehajtás szabályszerűségére, dinamikájára, hatékonyságára és a tanuló kommunikációjára. </w:t>
            </w:r>
          </w:p>
        </w:tc>
        <w:tc>
          <w:tcPr>
            <w:tcW w:w="934" w:type="dxa"/>
            <w:tcBorders>
              <w:top w:val="single" w:sz="4" w:space="0" w:color="000000"/>
              <w:left w:val="single" w:sz="4" w:space="0" w:color="000000"/>
              <w:bottom w:val="single" w:sz="4" w:space="0" w:color="000000"/>
              <w:right w:val="single" w:sz="4" w:space="0" w:color="000000"/>
            </w:tcBorders>
            <w:vAlign w:val="center"/>
          </w:tcPr>
          <w:p w:rsidR="00772629" w:rsidRDefault="00772629" w:rsidP="00772629">
            <w:pPr>
              <w:spacing w:after="0" w:line="360" w:lineRule="auto"/>
              <w:ind w:left="142" w:firstLine="0"/>
              <w:jc w:val="left"/>
            </w:pPr>
            <w:r>
              <w:t xml:space="preserve">20% </w:t>
            </w:r>
          </w:p>
        </w:tc>
      </w:tr>
    </w:tbl>
    <w:p w:rsidR="00772629" w:rsidRDefault="00772629" w:rsidP="00772629">
      <w:pPr>
        <w:pStyle w:val="Listaszerbekezds"/>
        <w:numPr>
          <w:ilvl w:val="0"/>
          <w:numId w:val="42"/>
        </w:numPr>
        <w:spacing w:after="0" w:line="360" w:lineRule="auto"/>
        <w:jc w:val="both"/>
      </w:pPr>
      <w:r>
        <w:t xml:space="preserve">Az értékelés százalékos formában történik. </w:t>
      </w:r>
    </w:p>
    <w:p w:rsidR="00772629" w:rsidRDefault="00772629" w:rsidP="00772629">
      <w:pPr>
        <w:pStyle w:val="Listaszerbekezds"/>
        <w:numPr>
          <w:ilvl w:val="0"/>
          <w:numId w:val="42"/>
        </w:numPr>
        <w:spacing w:after="0" w:line="360" w:lineRule="auto"/>
        <w:jc w:val="both"/>
      </w:pPr>
      <w:r>
        <w:t xml:space="preserve">A vizsgatevékenység akkor eredményes, ha a tanuló a megszerezhető összes pontszám legalább 51%-át elérte. </w:t>
      </w:r>
    </w:p>
    <w:p w:rsidR="00761BC5" w:rsidRDefault="00761BC5"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Default="00772629" w:rsidP="00F445C3">
      <w:pPr>
        <w:spacing w:after="0" w:line="360" w:lineRule="auto"/>
        <w:ind w:left="0" w:right="-137" w:firstLine="0"/>
        <w:rPr>
          <w:szCs w:val="24"/>
        </w:rPr>
      </w:pPr>
    </w:p>
    <w:p w:rsidR="00772629" w:rsidRPr="00F445C3" w:rsidRDefault="00772629" w:rsidP="00F445C3">
      <w:pPr>
        <w:spacing w:after="0" w:line="360" w:lineRule="auto"/>
        <w:ind w:left="0" w:right="-137" w:firstLine="0"/>
        <w:rPr>
          <w:szCs w:val="24"/>
        </w:rPr>
      </w:pPr>
    </w:p>
    <w:sdt>
      <w:sdtPr>
        <w:rPr>
          <w:rFonts w:ascii="Times New Roman" w:eastAsiaTheme="minorHAnsi" w:hAnsi="Times New Roman" w:cs="Times New Roman"/>
          <w:color w:val="000000"/>
          <w:sz w:val="24"/>
          <w:szCs w:val="24"/>
          <w:lang w:eastAsia="en-US"/>
        </w:rPr>
        <w:id w:val="2136291796"/>
        <w:docPartObj>
          <w:docPartGallery w:val="Cover Pages"/>
          <w:docPartUnique/>
        </w:docPartObj>
      </w:sdtPr>
      <w:sdtEndPr>
        <w:rPr>
          <w:rFonts w:eastAsia="Times New Roman"/>
          <w:lang w:eastAsia="hu-HU"/>
        </w:rPr>
      </w:sdtEndPr>
      <w:sdtContent>
        <w:p w:rsidR="004B4BDD" w:rsidRPr="00F445C3" w:rsidRDefault="004B4BDD" w:rsidP="00F445C3">
          <w:pPr>
            <w:pStyle w:val="Nincstrkz"/>
            <w:spacing w:line="360" w:lineRule="auto"/>
            <w:ind w:right="-137"/>
            <w:jc w:val="both"/>
            <w:rPr>
              <w:rFonts w:ascii="Times New Roman" w:eastAsiaTheme="minorHAnsi" w:hAnsi="Times New Roman" w:cs="Times New Roman"/>
              <w:sz w:val="24"/>
              <w:szCs w:val="24"/>
              <w:lang w:eastAsia="en-US"/>
            </w:rPr>
          </w:pPr>
        </w:p>
        <w:p w:rsidR="004B4BDD" w:rsidRPr="00F445C3" w:rsidRDefault="004B4BDD" w:rsidP="00F675A3">
          <w:pPr>
            <w:pStyle w:val="Cmsor1"/>
          </w:pPr>
          <w:bookmarkStart w:id="27" w:name="_Toc190863638"/>
          <w:r w:rsidRPr="00F445C3">
            <w:rPr>
              <w:rFonts w:eastAsiaTheme="minorHAnsi"/>
              <w:lang w:eastAsia="en-US"/>
            </w:rPr>
            <w:t>PORTFÓLIÓKÉSZÍTÉSI SZABÁLYZAT</w:t>
          </w:r>
          <w:bookmarkEnd w:id="27"/>
        </w:p>
        <w:p w:rsidR="00AD2A9D" w:rsidRPr="00B03923" w:rsidRDefault="00AD2A9D" w:rsidP="00F675A3">
          <w:pPr>
            <w:pStyle w:val="Stlus1"/>
            <w:numPr>
              <w:ilvl w:val="0"/>
              <w:numId w:val="16"/>
            </w:numPr>
          </w:pPr>
          <w:bookmarkStart w:id="28" w:name="_Toc160106089"/>
          <w:bookmarkStart w:id="29" w:name="_Toc190863639"/>
          <w:r w:rsidRPr="00B03923">
            <w:t>A portfólió fogalma, tartalma</w:t>
          </w:r>
          <w:bookmarkEnd w:id="28"/>
          <w:bookmarkEnd w:id="29"/>
        </w:p>
        <w:p w:rsidR="00AD2A9D" w:rsidRPr="00B03923" w:rsidRDefault="00AD2A9D" w:rsidP="00AD2A9D">
          <w:pPr>
            <w:spacing w:after="240" w:line="360" w:lineRule="auto"/>
            <w:rPr>
              <w:szCs w:val="24"/>
            </w:rPr>
          </w:pPr>
          <w:r w:rsidRPr="00B03923">
            <w:rPr>
              <w:szCs w:val="24"/>
            </w:rPr>
            <w:t>A tanuló a 11-13. évfolyam tanulmányi időszaka alatt készíti el a digitális portfóliót, amely bemutatja egyéni tanulási útját és személyiségének fejlődését.</w:t>
          </w:r>
        </w:p>
        <w:p w:rsidR="00AD2A9D" w:rsidRPr="00B03923" w:rsidRDefault="00AD2A9D" w:rsidP="00AD2A9D">
          <w:pPr>
            <w:spacing w:after="240" w:line="360" w:lineRule="auto"/>
            <w:rPr>
              <w:szCs w:val="24"/>
            </w:rPr>
          </w:pPr>
          <w:r w:rsidRPr="00B03923">
            <w:rPr>
              <w:szCs w:val="24"/>
            </w:rPr>
            <w:t>A portfólió nem más, mint:</w:t>
          </w:r>
        </w:p>
        <w:p w:rsidR="00AD2A9D" w:rsidRPr="00B03923" w:rsidRDefault="00AD2A9D" w:rsidP="00AD2A9D">
          <w:pPr>
            <w:pStyle w:val="Listaszerbekezds"/>
            <w:numPr>
              <w:ilvl w:val="0"/>
              <w:numId w:val="27"/>
            </w:numPr>
            <w:spacing w:after="240" w:line="360" w:lineRule="auto"/>
            <w:jc w:val="both"/>
            <w:rPr>
              <w:rFonts w:ascii="Times New Roman" w:hAnsi="Times New Roman" w:cs="Times New Roman"/>
              <w:sz w:val="24"/>
              <w:szCs w:val="24"/>
            </w:rPr>
          </w:pPr>
          <w:r w:rsidRPr="00B03923">
            <w:rPr>
              <w:rFonts w:ascii="Times New Roman" w:hAnsi="Times New Roman" w:cs="Times New Roman"/>
              <w:sz w:val="24"/>
              <w:szCs w:val="24"/>
            </w:rPr>
            <w:t>a Szerencsi Szakképzési Centrum Tokaji Ferenc Technikum, Szakgimnázium és Gimnázium által, a diákok számára létrehozott TEAMS felületre és tárhelyre</w:t>
          </w:r>
        </w:p>
        <w:p w:rsidR="00AD2A9D" w:rsidRPr="00B03923" w:rsidRDefault="00AD2A9D" w:rsidP="00AD2A9D">
          <w:pPr>
            <w:pStyle w:val="Listaszerbekezds"/>
            <w:numPr>
              <w:ilvl w:val="0"/>
              <w:numId w:val="27"/>
            </w:numPr>
            <w:spacing w:after="240" w:line="360" w:lineRule="auto"/>
            <w:jc w:val="both"/>
            <w:rPr>
              <w:rFonts w:ascii="Times New Roman" w:hAnsi="Times New Roman" w:cs="Times New Roman"/>
              <w:sz w:val="24"/>
              <w:szCs w:val="24"/>
            </w:rPr>
          </w:pPr>
          <w:r w:rsidRPr="00B03923">
            <w:rPr>
              <w:rFonts w:ascii="Times New Roman" w:hAnsi="Times New Roman" w:cs="Times New Roman"/>
              <w:sz w:val="24"/>
              <w:szCs w:val="24"/>
            </w:rPr>
            <w:t xml:space="preserve"> a diákok által feltöltött,</w:t>
          </w:r>
        </w:p>
        <w:p w:rsidR="00AD2A9D" w:rsidRPr="00B03923" w:rsidRDefault="00AD2A9D" w:rsidP="00AD2A9D">
          <w:pPr>
            <w:pStyle w:val="Listaszerbekezds"/>
            <w:numPr>
              <w:ilvl w:val="0"/>
              <w:numId w:val="27"/>
            </w:numPr>
            <w:spacing w:after="240" w:line="360" w:lineRule="auto"/>
            <w:jc w:val="both"/>
            <w:rPr>
              <w:rFonts w:ascii="Times New Roman" w:hAnsi="Times New Roman" w:cs="Times New Roman"/>
              <w:sz w:val="24"/>
              <w:szCs w:val="24"/>
            </w:rPr>
          </w:pPr>
          <w:r w:rsidRPr="00B03923">
            <w:rPr>
              <w:rFonts w:ascii="Times New Roman" w:hAnsi="Times New Roman" w:cs="Times New Roman"/>
              <w:sz w:val="24"/>
              <w:szCs w:val="24"/>
            </w:rPr>
            <w:t>és az oktatók által hitelesített szakmai dokumentumok gyűjteménye.</w:t>
          </w:r>
        </w:p>
        <w:p w:rsidR="00AD2A9D" w:rsidRPr="00B03923" w:rsidRDefault="00AD2A9D" w:rsidP="00AD2A9D">
          <w:pPr>
            <w:pStyle w:val="Listaszerbekezds"/>
            <w:numPr>
              <w:ilvl w:val="0"/>
              <w:numId w:val="27"/>
            </w:numPr>
            <w:spacing w:after="240" w:line="360" w:lineRule="auto"/>
            <w:jc w:val="both"/>
            <w:rPr>
              <w:rFonts w:ascii="Times New Roman" w:hAnsi="Times New Roman" w:cs="Times New Roman"/>
              <w:sz w:val="24"/>
              <w:szCs w:val="24"/>
            </w:rPr>
          </w:pPr>
          <w:r w:rsidRPr="00B03923">
            <w:rPr>
              <w:rFonts w:ascii="Times New Roman" w:hAnsi="Times New Roman" w:cs="Times New Roman"/>
              <w:b/>
              <w:sz w:val="24"/>
              <w:szCs w:val="24"/>
              <w:u w:val="single"/>
            </w:rPr>
            <w:t>amelyekből</w:t>
          </w:r>
          <w:r w:rsidRPr="00B03923">
            <w:rPr>
              <w:rFonts w:ascii="Times New Roman" w:hAnsi="Times New Roman" w:cs="Times New Roman"/>
              <w:sz w:val="24"/>
              <w:szCs w:val="24"/>
            </w:rPr>
            <w:t xml:space="preserve"> vizsgázó egy, a portfólióját bemutató prezentációt állít össze, és 30 nappal a szakmai vizsga előtt megküld az ebben a szabályzatban megadott címre.</w:t>
          </w:r>
        </w:p>
        <w:p w:rsidR="00AD2A9D" w:rsidRPr="00B03923" w:rsidRDefault="00AD2A9D" w:rsidP="00AD2A9D">
          <w:pPr>
            <w:spacing w:after="240" w:line="360" w:lineRule="auto"/>
            <w:rPr>
              <w:szCs w:val="24"/>
            </w:rPr>
          </w:pPr>
          <w:r w:rsidRPr="00B03923">
            <w:rPr>
              <w:szCs w:val="24"/>
            </w:rPr>
            <w:t>A portfólió tartalma mindenképpen kapcsolódjon a képzés során tanult ismeretanyaghoz. A beválogatott dokumentumok legyenek sokrétűek és fedjenek le minél több tanulási eredményt, melyet a szakmai oktatás képzési kimeneti követelményei tartalmaznak, s amelyek a tanuló önálló munkájának eredményei. A tanuló</w:t>
          </w:r>
        </w:p>
        <w:p w:rsidR="00AD2A9D" w:rsidRPr="00B03923" w:rsidRDefault="00AD2A9D" w:rsidP="00AD2A9D">
          <w:pPr>
            <w:pStyle w:val="Listaszerbekezds"/>
            <w:numPr>
              <w:ilvl w:val="0"/>
              <w:numId w:val="5"/>
            </w:numPr>
            <w:spacing w:after="240" w:line="360" w:lineRule="auto"/>
            <w:jc w:val="both"/>
            <w:rPr>
              <w:rFonts w:ascii="Times New Roman" w:hAnsi="Times New Roman" w:cs="Times New Roman"/>
              <w:sz w:val="24"/>
              <w:szCs w:val="24"/>
            </w:rPr>
          </w:pPr>
          <w:r w:rsidRPr="00B03923">
            <w:rPr>
              <w:rFonts w:ascii="Times New Roman" w:hAnsi="Times New Roman" w:cs="Times New Roman"/>
              <w:sz w:val="24"/>
              <w:szCs w:val="24"/>
            </w:rPr>
            <w:t>portfóliója támassza alá, hogy milyen mértékben, milyen önállósággal és felelősséggel sajátította el a szakirányú oktatás szakmai követelményeit.</w:t>
          </w:r>
        </w:p>
        <w:p w:rsidR="00AD2A9D" w:rsidRPr="00B03923" w:rsidRDefault="00AD2A9D" w:rsidP="00AD2A9D">
          <w:pPr>
            <w:pStyle w:val="Listaszerbekezds"/>
            <w:numPr>
              <w:ilvl w:val="0"/>
              <w:numId w:val="5"/>
            </w:numPr>
            <w:spacing w:after="240" w:line="360" w:lineRule="auto"/>
            <w:jc w:val="both"/>
            <w:rPr>
              <w:rFonts w:ascii="Times New Roman" w:hAnsi="Times New Roman" w:cs="Times New Roman"/>
              <w:sz w:val="24"/>
              <w:szCs w:val="24"/>
            </w:rPr>
          </w:pPr>
          <w:r w:rsidRPr="00B03923">
            <w:rPr>
              <w:rFonts w:ascii="Times New Roman" w:hAnsi="Times New Roman" w:cs="Times New Roman"/>
              <w:sz w:val="24"/>
              <w:szCs w:val="24"/>
            </w:rPr>
            <w:t>a szakirányú oktatás szakmai követelményei közül válasszon ki olyan tanulási eredményeket, amelyeket munkája során elsajátított.</w:t>
          </w:r>
        </w:p>
        <w:p w:rsidR="00AD2A9D" w:rsidRPr="00B03923" w:rsidRDefault="00AD2A9D" w:rsidP="00AD2A9D">
          <w:pPr>
            <w:pStyle w:val="Listaszerbekezds"/>
            <w:numPr>
              <w:ilvl w:val="0"/>
              <w:numId w:val="5"/>
            </w:numPr>
            <w:spacing w:after="240" w:line="360" w:lineRule="auto"/>
            <w:jc w:val="both"/>
            <w:rPr>
              <w:rFonts w:ascii="Times New Roman" w:hAnsi="Times New Roman" w:cs="Times New Roman"/>
              <w:sz w:val="24"/>
              <w:szCs w:val="24"/>
            </w:rPr>
          </w:pPr>
          <w:r w:rsidRPr="00B03923">
            <w:rPr>
              <w:rFonts w:ascii="Times New Roman" w:hAnsi="Times New Roman" w:cs="Times New Roman"/>
              <w:sz w:val="24"/>
              <w:szCs w:val="24"/>
            </w:rPr>
            <w:t>dokumentumonként írja le, hogy az adott dokumentum mely tanulási eredmény(ek) bemutatására alkalmas és miért.</w:t>
          </w:r>
        </w:p>
        <w:p w:rsidR="00AD2A9D" w:rsidRPr="00B03923" w:rsidRDefault="00AD2A9D" w:rsidP="00AD2A9D">
          <w:pPr>
            <w:spacing w:after="240" w:line="360" w:lineRule="auto"/>
            <w:rPr>
              <w:szCs w:val="24"/>
            </w:rPr>
          </w:pPr>
        </w:p>
        <w:p w:rsidR="00AD2A9D" w:rsidRPr="00B03923" w:rsidRDefault="00AD2A9D" w:rsidP="00AD2A9D">
          <w:pPr>
            <w:spacing w:after="240" w:line="360" w:lineRule="auto"/>
            <w:rPr>
              <w:szCs w:val="24"/>
            </w:rPr>
            <w:sectPr w:rsidR="00AD2A9D" w:rsidRPr="00B03923" w:rsidSect="00D33938">
              <w:footerReference w:type="first" r:id="rId15"/>
              <w:pgSz w:w="11906" w:h="16838"/>
              <w:pgMar w:top="1417" w:right="1417" w:bottom="1417" w:left="1417" w:header="708" w:footer="708" w:gutter="0"/>
              <w:cols w:space="708"/>
              <w:titlePg/>
              <w:docGrid w:linePitch="360"/>
            </w:sectPr>
          </w:pPr>
        </w:p>
        <w:p w:rsidR="00AD2A9D" w:rsidRPr="00B03923" w:rsidRDefault="00AD2A9D" w:rsidP="00AD2A9D">
          <w:pPr>
            <w:pStyle w:val="Stlus1"/>
            <w:spacing w:line="360" w:lineRule="auto"/>
            <w:jc w:val="both"/>
          </w:pPr>
          <w:bookmarkStart w:id="30" w:name="_Toc160106090"/>
          <w:bookmarkStart w:id="31" w:name="_Toc190863640"/>
          <w:r w:rsidRPr="00B03923">
            <w:lastRenderedPageBreak/>
            <w:t>2. A portfólió tartalmi elemei</w:t>
          </w:r>
          <w:bookmarkEnd w:id="30"/>
          <w:bookmarkEnd w:id="31"/>
        </w:p>
        <w:p w:rsidR="00AD2A9D" w:rsidRPr="00B03923" w:rsidRDefault="00AD2A9D" w:rsidP="00AD2A9D">
          <w:pPr>
            <w:rPr>
              <w:b/>
            </w:rPr>
          </w:pPr>
          <w:bookmarkStart w:id="32" w:name="_Toc160097914"/>
          <w:r w:rsidRPr="00B03923">
            <w:rPr>
              <w:rFonts w:eastAsiaTheme="majorEastAsia"/>
              <w:b/>
              <w:sz w:val="26"/>
              <w:szCs w:val="28"/>
            </w:rPr>
            <w:t>2.1</w:t>
          </w:r>
          <w:r w:rsidRPr="00B03923">
            <w:rPr>
              <w:b/>
            </w:rPr>
            <w:t>. Szakmai dokumentumok gyűjteménye (A és B rész):</w:t>
          </w:r>
          <w:bookmarkEnd w:id="32"/>
        </w:p>
        <w:p w:rsidR="00AD2A9D" w:rsidRPr="00B03923" w:rsidRDefault="00AD2A9D" w:rsidP="00AD2A9D">
          <w:pPr>
            <w:pStyle w:val="Default"/>
          </w:pPr>
          <w:r w:rsidRPr="00B03923">
            <w:rPr>
              <w:b/>
            </w:rPr>
            <w:t xml:space="preserve">A) Portfólió </w:t>
          </w:r>
        </w:p>
        <w:p w:rsidR="00AD2A9D" w:rsidRPr="00B03923" w:rsidRDefault="00AD2A9D" w:rsidP="00AD2A9D">
          <w:pPr>
            <w:spacing w:line="360" w:lineRule="auto"/>
            <w:rPr>
              <w:b/>
              <w:szCs w:val="24"/>
            </w:rPr>
          </w:pPr>
        </w:p>
        <w:p w:rsidR="00AD2A9D" w:rsidRPr="00B03923" w:rsidRDefault="00AD2A9D" w:rsidP="00AD2A9D">
          <w:pPr>
            <w:spacing w:line="360" w:lineRule="auto"/>
            <w:rPr>
              <w:szCs w:val="24"/>
            </w:rPr>
          </w:pPr>
          <w:r w:rsidRPr="00B03923">
            <w:rPr>
              <w:b/>
              <w:szCs w:val="24"/>
            </w:rPr>
            <w:t>2.1.1.</w:t>
          </w:r>
          <w:r w:rsidRPr="00B03923">
            <w:rPr>
              <w:szCs w:val="24"/>
            </w:rPr>
            <w:t xml:space="preserve"> kötelezően szerepelnie kell:</w:t>
          </w:r>
        </w:p>
        <w:p w:rsidR="00AD2A9D" w:rsidRPr="00B03923" w:rsidRDefault="00AD2A9D" w:rsidP="00AD2A9D">
          <w:pPr>
            <w:pStyle w:val="Default"/>
            <w:numPr>
              <w:ilvl w:val="1"/>
              <w:numId w:val="28"/>
            </w:numPr>
          </w:pPr>
          <w:r w:rsidRPr="00B03923">
            <w:t xml:space="preserve">- Lőgyakorlat dokumentációja (lőlapok) önreflexióval </w:t>
          </w:r>
        </w:p>
        <w:p w:rsidR="00AD2A9D" w:rsidRPr="00B03923" w:rsidRDefault="00AD2A9D" w:rsidP="00AD2A9D">
          <w:pPr>
            <w:pStyle w:val="Default"/>
            <w:numPr>
              <w:ilvl w:val="1"/>
              <w:numId w:val="28"/>
            </w:numPr>
          </w:pPr>
        </w:p>
        <w:p w:rsidR="00AD2A9D" w:rsidRPr="00B03923" w:rsidRDefault="00AD2A9D" w:rsidP="00AD2A9D">
          <w:pPr>
            <w:spacing w:line="360" w:lineRule="auto"/>
            <w:rPr>
              <w:szCs w:val="24"/>
            </w:rPr>
          </w:pPr>
          <w:r w:rsidRPr="00B03923">
            <w:rPr>
              <w:b/>
              <w:szCs w:val="24"/>
            </w:rPr>
            <w:t xml:space="preserve">2.1.2. </w:t>
          </w:r>
          <w:r w:rsidRPr="00B03923">
            <w:rPr>
              <w:b/>
              <w:bCs/>
              <w:sz w:val="23"/>
              <w:szCs w:val="23"/>
            </w:rPr>
            <w:t>Továbbá minimum kettő egyéb elem az alábbiakból:</w:t>
          </w:r>
        </w:p>
        <w:p w:rsidR="00AD2A9D" w:rsidRPr="00B03923" w:rsidRDefault="00AD2A9D" w:rsidP="00AD2A9D">
          <w:pPr>
            <w:pStyle w:val="Default"/>
            <w:numPr>
              <w:ilvl w:val="1"/>
              <w:numId w:val="29"/>
            </w:numPr>
            <w:spacing w:after="27" w:line="360" w:lineRule="auto"/>
            <w:jc w:val="both"/>
            <w:rPr>
              <w:sz w:val="23"/>
              <w:szCs w:val="23"/>
            </w:rPr>
          </w:pPr>
          <w:r w:rsidRPr="00B03923">
            <w:rPr>
              <w:sz w:val="23"/>
              <w:szCs w:val="23"/>
            </w:rPr>
            <w:t xml:space="preserve">- B1, B2 vagy C1 típusú államilag elismert komplex nyelvvizsga bizonyítvány; vagy rendészeti szaknyelvi nyelvvizsga; </w:t>
          </w:r>
        </w:p>
        <w:p w:rsidR="00AD2A9D" w:rsidRPr="00B03923" w:rsidRDefault="00AD2A9D" w:rsidP="00AD2A9D">
          <w:pPr>
            <w:pStyle w:val="Default"/>
            <w:numPr>
              <w:ilvl w:val="1"/>
              <w:numId w:val="29"/>
            </w:numPr>
            <w:spacing w:after="27" w:line="360" w:lineRule="auto"/>
            <w:jc w:val="both"/>
            <w:rPr>
              <w:sz w:val="23"/>
              <w:szCs w:val="23"/>
            </w:rPr>
          </w:pPr>
          <w:r w:rsidRPr="00B03923">
            <w:rPr>
              <w:sz w:val="23"/>
              <w:szCs w:val="23"/>
            </w:rPr>
            <w:t xml:space="preserve">- „B” kategóriás gépjármű vezetésére jogosító vezetői engedély </w:t>
          </w:r>
        </w:p>
        <w:p w:rsidR="00AD2A9D" w:rsidRPr="00B03923" w:rsidRDefault="00AD2A9D" w:rsidP="00AD2A9D">
          <w:pPr>
            <w:pStyle w:val="Default"/>
            <w:numPr>
              <w:ilvl w:val="1"/>
              <w:numId w:val="29"/>
            </w:numPr>
            <w:spacing w:after="27" w:line="360" w:lineRule="auto"/>
            <w:jc w:val="both"/>
            <w:rPr>
              <w:sz w:val="23"/>
              <w:szCs w:val="23"/>
            </w:rPr>
          </w:pPr>
          <w:r w:rsidRPr="00B03923">
            <w:rPr>
              <w:sz w:val="23"/>
              <w:szCs w:val="23"/>
            </w:rPr>
            <w:t xml:space="preserve">- egyéb szakmai, sport vagy tanulmányi elismerések, díjak, jutalmak; </w:t>
          </w:r>
        </w:p>
        <w:p w:rsidR="00AD2A9D" w:rsidRPr="00B03923" w:rsidRDefault="00AD2A9D" w:rsidP="00AD2A9D">
          <w:pPr>
            <w:pStyle w:val="Default"/>
            <w:numPr>
              <w:ilvl w:val="1"/>
              <w:numId w:val="29"/>
            </w:numPr>
            <w:spacing w:line="360" w:lineRule="auto"/>
            <w:jc w:val="both"/>
            <w:rPr>
              <w:sz w:val="23"/>
              <w:szCs w:val="23"/>
            </w:rPr>
          </w:pPr>
          <w:r w:rsidRPr="00B03923">
            <w:rPr>
              <w:sz w:val="23"/>
              <w:szCs w:val="23"/>
            </w:rPr>
            <w:t xml:space="preserve">- a tanulmányai alatt készült, olyan szakmai tartalmú produktum, elért siker, melyet a vizsgázó saját fejlődése szempontjából értékesnek ítél meg; </w:t>
          </w:r>
        </w:p>
        <w:p w:rsidR="00AD2A9D" w:rsidRPr="00B03923" w:rsidRDefault="00AD2A9D" w:rsidP="00AD2A9D">
          <w:pPr>
            <w:pStyle w:val="Default"/>
            <w:numPr>
              <w:ilvl w:val="0"/>
              <w:numId w:val="30"/>
            </w:numPr>
            <w:spacing w:after="44" w:line="360" w:lineRule="auto"/>
            <w:ind w:left="426"/>
            <w:jc w:val="both"/>
            <w:rPr>
              <w:sz w:val="23"/>
              <w:szCs w:val="23"/>
            </w:rPr>
          </w:pPr>
          <w:r w:rsidRPr="00B03923">
            <w:rPr>
              <w:sz w:val="23"/>
              <w:szCs w:val="23"/>
            </w:rPr>
            <w:t xml:space="preserve">a vizsgázó által megírt önreflexiós beszámoló, amely a vizsgázó önvédelmi, közel-harc, intézkedéstaktikai kompetenciának a fejlődését dokumentálja (testnevelés oktató vagy edző aláírásával ellátva); </w:t>
          </w:r>
        </w:p>
        <w:p w:rsidR="00AD2A9D" w:rsidRPr="00B03923" w:rsidRDefault="00AD2A9D" w:rsidP="00AD2A9D">
          <w:pPr>
            <w:pStyle w:val="Default"/>
            <w:numPr>
              <w:ilvl w:val="0"/>
              <w:numId w:val="30"/>
            </w:numPr>
            <w:spacing w:line="360" w:lineRule="auto"/>
            <w:ind w:left="426"/>
            <w:jc w:val="both"/>
            <w:rPr>
              <w:sz w:val="23"/>
              <w:szCs w:val="23"/>
            </w:rPr>
          </w:pPr>
          <w:r w:rsidRPr="00B03923">
            <w:rPr>
              <w:sz w:val="23"/>
              <w:szCs w:val="23"/>
            </w:rPr>
            <w:t xml:space="preserve">egyéb, a közszolgálati alapkompetenciák kialakulását, fejlesztését segítő tevékenységekről szóló igazolás (pl. polgárőri szolgálat, társadalmi felelősségvállalást erősítő önkéntes tevékenység – közösségi szolgálat, tartalékos katonai szolgálat stb.). </w:t>
          </w:r>
        </w:p>
        <w:p w:rsidR="00AD2A9D" w:rsidRPr="00B03923" w:rsidRDefault="00AD2A9D" w:rsidP="00AD2A9D">
          <w:pPr>
            <w:spacing w:line="360" w:lineRule="auto"/>
            <w:rPr>
              <w:szCs w:val="24"/>
            </w:rPr>
          </w:pPr>
          <w:r w:rsidRPr="00B03923">
            <w:rPr>
              <w:szCs w:val="24"/>
            </w:rPr>
            <w:t>A vizsgázó mindegyik kiválasztott portfolióelemhez önreflexiót ad, hogy miért volt számára fontos vagy nagy kihívás, illetve mit tanult szakmailag, emberileg az adott elem megszerzése során.</w:t>
          </w:r>
        </w:p>
        <w:p w:rsidR="00AD2A9D" w:rsidRPr="00B03923" w:rsidRDefault="00AD2A9D" w:rsidP="00AD2A9D">
          <w:pPr>
            <w:spacing w:line="360" w:lineRule="auto"/>
            <w:rPr>
              <w:szCs w:val="24"/>
            </w:rPr>
          </w:pPr>
          <w:r w:rsidRPr="00B03923">
            <w:rPr>
              <w:b/>
              <w:szCs w:val="24"/>
            </w:rPr>
            <w:t>2.1.3.</w:t>
          </w:r>
          <w:r w:rsidRPr="00B03923">
            <w:rPr>
              <w:szCs w:val="24"/>
            </w:rPr>
            <w:t xml:space="preserve"> </w:t>
          </w:r>
        </w:p>
        <w:p w:rsidR="00AD2A9D" w:rsidRPr="00B03923" w:rsidRDefault="00AD2A9D" w:rsidP="00AD2A9D">
          <w:pPr>
            <w:spacing w:line="360" w:lineRule="auto"/>
            <w:rPr>
              <w:szCs w:val="24"/>
            </w:rPr>
          </w:pPr>
          <w:r w:rsidRPr="00B03923">
            <w:rPr>
              <w:szCs w:val="24"/>
            </w:rPr>
            <w:t>Az értékelési célból összeállított portfólió olyan dokumentumok (papír alapú vagy digitális formátumú anyagok) gyűjteménye, amelyek rálátást engednek a vizsgázónak a rendészet és közszolgálat területen szerzett tudására, jártasságára, hozzáállására.</w:t>
          </w:r>
        </w:p>
        <w:p w:rsidR="00AD2A9D" w:rsidRPr="00B03923" w:rsidRDefault="00AD2A9D" w:rsidP="00AD2A9D">
          <w:pPr>
            <w:spacing w:line="360" w:lineRule="auto"/>
            <w:rPr>
              <w:szCs w:val="24"/>
            </w:rPr>
          </w:pPr>
          <w:r w:rsidRPr="00B03923">
            <w:rPr>
              <w:szCs w:val="24"/>
            </w:rPr>
            <w:t>Dokumentálása a szakmai oktatást végző intézményben kiállított Igazoló lappal és a hozzá csatolt portfólió elemekkel történik. Az Igazoló lapra felvezetésre kerülnek az alábbi adatok:</w:t>
          </w:r>
        </w:p>
        <w:p w:rsidR="00AD2A9D" w:rsidRPr="00B03923" w:rsidRDefault="00AD2A9D" w:rsidP="00AD2A9D">
          <w:pPr>
            <w:spacing w:after="0" w:line="360" w:lineRule="auto"/>
            <w:rPr>
              <w:szCs w:val="24"/>
            </w:rPr>
          </w:pPr>
          <w:r w:rsidRPr="00B03923">
            <w:rPr>
              <w:szCs w:val="24"/>
            </w:rPr>
            <w:t>I. rész: Vizsgázó neve, születési ideje, anyja neve, a szakmai oktatást végző intézmény neve, a segítő neve, a portfólió leadásának és az Igazolólap kitöltésének dátuma.</w:t>
          </w:r>
        </w:p>
        <w:p w:rsidR="00AD2A9D" w:rsidRPr="00B03923" w:rsidRDefault="00AD2A9D" w:rsidP="00AD2A9D">
          <w:pPr>
            <w:spacing w:after="0" w:line="360" w:lineRule="auto"/>
            <w:rPr>
              <w:szCs w:val="24"/>
            </w:rPr>
          </w:pPr>
          <w:r w:rsidRPr="00B03923">
            <w:rPr>
              <w:szCs w:val="24"/>
            </w:rPr>
            <w:t>II. rész: A portfólió dokumentumainak tételes felsorolása a keletkezésük dátumával.</w:t>
          </w:r>
        </w:p>
        <w:p w:rsidR="00AD2A9D" w:rsidRPr="00B03923" w:rsidRDefault="00AD2A9D" w:rsidP="00AD2A9D">
          <w:pPr>
            <w:spacing w:after="0" w:line="360" w:lineRule="auto"/>
            <w:rPr>
              <w:szCs w:val="24"/>
            </w:rPr>
          </w:pPr>
          <w:r w:rsidRPr="00B03923">
            <w:rPr>
              <w:szCs w:val="24"/>
            </w:rPr>
            <w:t>III. rész: A portfóliót hitelesítő segítő aláírása.</w:t>
          </w:r>
        </w:p>
        <w:p w:rsidR="00AD2A9D" w:rsidRPr="00B03923" w:rsidRDefault="00AD2A9D" w:rsidP="00AD2A9D">
          <w:pPr>
            <w:spacing w:after="0" w:line="360" w:lineRule="auto"/>
            <w:rPr>
              <w:szCs w:val="24"/>
            </w:rPr>
          </w:pPr>
          <w:r w:rsidRPr="00B03923">
            <w:rPr>
              <w:szCs w:val="24"/>
            </w:rPr>
            <w:t>A portfólió a vizsgázó teljes oktatási időszakát átölelheti.</w:t>
          </w:r>
        </w:p>
        <w:p w:rsidR="00AD2A9D" w:rsidRPr="00B03923" w:rsidRDefault="00AD2A9D" w:rsidP="00AD2A9D">
          <w:pPr>
            <w:spacing w:after="0" w:line="360" w:lineRule="auto"/>
            <w:rPr>
              <w:szCs w:val="24"/>
            </w:rPr>
          </w:pPr>
        </w:p>
        <w:p w:rsidR="00AD2A9D" w:rsidRPr="00B03923" w:rsidRDefault="00AD2A9D" w:rsidP="00AD2A9D">
          <w:pPr>
            <w:spacing w:after="0" w:line="360" w:lineRule="auto"/>
            <w:rPr>
              <w:b/>
              <w:szCs w:val="24"/>
            </w:rPr>
          </w:pPr>
          <w:r w:rsidRPr="00B03923">
            <w:rPr>
              <w:b/>
              <w:szCs w:val="24"/>
            </w:rPr>
            <w:t>2.1.4 A portfólió formai követelményei</w:t>
          </w:r>
        </w:p>
        <w:p w:rsidR="00AD2A9D" w:rsidRPr="00B03923" w:rsidRDefault="00AD2A9D" w:rsidP="00AD2A9D">
          <w:pPr>
            <w:shd w:val="clear" w:color="auto" w:fill="FFFFFF"/>
            <w:spacing w:after="240" w:line="360" w:lineRule="auto"/>
            <w:textAlignment w:val="baseline"/>
            <w:rPr>
              <w:szCs w:val="24"/>
            </w:rPr>
          </w:pPr>
          <w:r w:rsidRPr="00B03923">
            <w:rPr>
              <w:szCs w:val="24"/>
            </w:rPr>
            <w:t xml:space="preserve">A portfólió nem egy összeollózott dokumentumhalmaz, hanem egy átgondolt és tervezett gyűjtemény, </w:t>
          </w:r>
          <w:r w:rsidRPr="00B03923">
            <w:rPr>
              <w:b/>
              <w:szCs w:val="24"/>
              <w:u w:val="single"/>
            </w:rPr>
            <w:t>egy darab WORD dokumentumban</w:t>
          </w:r>
          <w:r w:rsidRPr="00B03923">
            <w:rPr>
              <w:szCs w:val="24"/>
            </w:rPr>
            <w:t xml:space="preserve">! </w:t>
          </w:r>
        </w:p>
        <w:p w:rsidR="00AD2A9D" w:rsidRPr="00B03923" w:rsidRDefault="00AD2A9D" w:rsidP="00AD2A9D">
          <w:pPr>
            <w:shd w:val="clear" w:color="auto" w:fill="FFFFFF"/>
            <w:spacing w:after="240" w:line="360" w:lineRule="auto"/>
            <w:textAlignment w:val="baseline"/>
            <w:rPr>
              <w:szCs w:val="24"/>
            </w:rPr>
          </w:pPr>
          <w:r w:rsidRPr="00B03923">
            <w:rPr>
              <w:szCs w:val="24"/>
            </w:rPr>
            <w:t>az alábbi kritériumok figyelembevételével:</w:t>
          </w:r>
        </w:p>
        <w:p w:rsidR="00AD2A9D" w:rsidRPr="00B03923" w:rsidRDefault="00AD2A9D" w:rsidP="00AD2A9D">
          <w:pPr>
            <w:spacing w:after="120" w:line="360" w:lineRule="auto"/>
            <w:ind w:left="-6"/>
            <w:rPr>
              <w:szCs w:val="24"/>
            </w:rPr>
          </w:pPr>
          <w:r w:rsidRPr="00B03923">
            <w:rPr>
              <w:szCs w:val="24"/>
            </w:rPr>
            <w:t>Word formátum esetében A4-es oldal (betűtípus: Times New Roman/Arial, betűméret: 12, szövegtörzs sorkizárt), tartalma tagolt, kiemeléseket tartalmaz. A képek és a forrásmegjelölés mellékletben szerepeltethetőek a minimum terjedelmen felül. A margók 2,5 cm nagyságúak minden irányban.</w:t>
          </w:r>
        </w:p>
        <w:p w:rsidR="00AD2A9D" w:rsidRPr="00B03923" w:rsidRDefault="00AD2A9D" w:rsidP="00AD2A9D">
          <w:pPr>
            <w:numPr>
              <w:ilvl w:val="0"/>
              <w:numId w:val="8"/>
            </w:numPr>
            <w:shd w:val="clear" w:color="auto" w:fill="FFFFFF"/>
            <w:spacing w:after="0" w:line="360" w:lineRule="auto"/>
            <w:ind w:left="450" w:right="0"/>
            <w:textAlignment w:val="baseline"/>
            <w:rPr>
              <w:szCs w:val="24"/>
            </w:rPr>
          </w:pPr>
          <w:r w:rsidRPr="00B03923">
            <w:rPr>
              <w:szCs w:val="24"/>
            </w:rPr>
            <w:t>Alkalmazandó bekezdésjellemzők: sorkizárt bekezdések, ahol szükséges első sor vagy függő behúzások használata. A karakterformázás lehetőségeit indokolt esetben ajánlatos használni (félkövér, dőlt, alsó vagy felsőindex stb.)</w:t>
          </w:r>
        </w:p>
        <w:p w:rsidR="00AD2A9D" w:rsidRPr="00B03923" w:rsidRDefault="00AD2A9D" w:rsidP="00AD2A9D">
          <w:pPr>
            <w:numPr>
              <w:ilvl w:val="0"/>
              <w:numId w:val="8"/>
            </w:numPr>
            <w:shd w:val="clear" w:color="auto" w:fill="FFFFFF"/>
            <w:spacing w:after="0" w:line="360" w:lineRule="auto"/>
            <w:ind w:left="450" w:right="0"/>
            <w:textAlignment w:val="baseline"/>
            <w:rPr>
              <w:szCs w:val="24"/>
            </w:rPr>
          </w:pPr>
          <w:r w:rsidRPr="00B03923">
            <w:rPr>
              <w:szCs w:val="24"/>
            </w:rPr>
            <w:t>Minden szakmai dokumentum elemnek új oldalon kell kezdeni és címmel kell ellátni.</w:t>
          </w:r>
        </w:p>
        <w:p w:rsidR="00AD2A9D" w:rsidRPr="00B03923" w:rsidRDefault="00AD2A9D" w:rsidP="00AD2A9D">
          <w:pPr>
            <w:numPr>
              <w:ilvl w:val="0"/>
              <w:numId w:val="8"/>
            </w:numPr>
            <w:shd w:val="clear" w:color="auto" w:fill="FFFFFF"/>
            <w:spacing w:after="0" w:line="360" w:lineRule="auto"/>
            <w:ind w:left="450" w:right="0"/>
            <w:textAlignment w:val="baseline"/>
            <w:rPr>
              <w:szCs w:val="24"/>
            </w:rPr>
          </w:pPr>
          <w:r w:rsidRPr="00B03923">
            <w:rPr>
              <w:szCs w:val="24"/>
            </w:rPr>
            <w:t>Az egyes dokumentum elemek hossza: 2-10 oldal.</w:t>
          </w:r>
        </w:p>
        <w:p w:rsidR="00AD2A9D" w:rsidRPr="00B03923" w:rsidRDefault="00AD2A9D" w:rsidP="00AD2A9D">
          <w:pPr>
            <w:shd w:val="clear" w:color="auto" w:fill="FFFFFF"/>
            <w:spacing w:after="0" w:line="360" w:lineRule="auto"/>
            <w:textAlignment w:val="baseline"/>
            <w:rPr>
              <w:color w:val="000000" w:themeColor="text1"/>
              <w:szCs w:val="24"/>
            </w:rPr>
          </w:pPr>
        </w:p>
        <w:p w:rsidR="00AD2A9D" w:rsidRPr="00B03923" w:rsidRDefault="00AD2A9D" w:rsidP="00AD2A9D">
          <w:pPr>
            <w:shd w:val="clear" w:color="auto" w:fill="FFFFFF"/>
            <w:spacing w:after="0" w:line="360" w:lineRule="auto"/>
            <w:textAlignment w:val="baseline"/>
            <w:rPr>
              <w:color w:val="000000" w:themeColor="text1"/>
              <w:szCs w:val="24"/>
            </w:rPr>
          </w:pPr>
          <w:r w:rsidRPr="00B03923">
            <w:rPr>
              <w:color w:val="000000" w:themeColor="text1"/>
              <w:szCs w:val="24"/>
            </w:rPr>
            <w:t>A portfólió terjedelme nem haladhatja meg a 40 oldalt.</w:t>
          </w:r>
        </w:p>
        <w:p w:rsidR="00AD2A9D" w:rsidRPr="00B03923" w:rsidRDefault="00AD2A9D" w:rsidP="00AD2A9D">
          <w:pPr>
            <w:spacing w:line="360" w:lineRule="auto"/>
            <w:ind w:left="-5"/>
            <w:rPr>
              <w:color w:val="000000" w:themeColor="text1"/>
              <w:szCs w:val="24"/>
            </w:rPr>
          </w:pPr>
          <w:r w:rsidRPr="00B03923">
            <w:rPr>
              <w:color w:val="000000" w:themeColor="text1"/>
              <w:szCs w:val="24"/>
            </w:rPr>
            <w:t>Szövegének meg kell felelnie a magyar helyesírás szabályainak.</w:t>
          </w:r>
        </w:p>
        <w:p w:rsidR="00AD2A9D" w:rsidRPr="00B03923" w:rsidRDefault="00AD2A9D" w:rsidP="00AD2A9D">
          <w:pPr>
            <w:spacing w:after="159" w:line="360" w:lineRule="auto"/>
            <w:ind w:left="-5"/>
            <w:rPr>
              <w:szCs w:val="24"/>
            </w:rPr>
          </w:pPr>
          <w:r w:rsidRPr="00B03923">
            <w:rPr>
              <w:szCs w:val="24"/>
            </w:rPr>
            <w:t>A portfólió tartalmazhat:</w:t>
          </w:r>
        </w:p>
        <w:p w:rsidR="00AD2A9D" w:rsidRPr="00B03923" w:rsidRDefault="00AD2A9D" w:rsidP="00AD2A9D">
          <w:pPr>
            <w:numPr>
              <w:ilvl w:val="0"/>
              <w:numId w:val="9"/>
            </w:numPr>
            <w:spacing w:after="36" w:line="360" w:lineRule="auto"/>
            <w:ind w:right="0" w:hanging="360"/>
            <w:rPr>
              <w:szCs w:val="24"/>
            </w:rPr>
          </w:pPr>
          <w:r w:rsidRPr="00B03923">
            <w:rPr>
              <w:b/>
              <w:szCs w:val="24"/>
            </w:rPr>
            <w:t>ábrákat</w:t>
          </w:r>
          <w:r w:rsidRPr="00B03923">
            <w:rPr>
              <w:szCs w:val="24"/>
            </w:rPr>
            <w:t xml:space="preserve"> (képeket, térképeket) arányosan a lap közepén kell elhelyezni. Alul címmel és forrás megjelöléssel (ha nem saját munkánk) szükséges ellátni. A cím az ábra fölé kerülhet, ha pl. Excel táblázatkezelővel készítjük.</w:t>
          </w:r>
        </w:p>
        <w:p w:rsidR="00AD2A9D" w:rsidRPr="00B03923" w:rsidRDefault="00AD2A9D" w:rsidP="00AD2A9D">
          <w:pPr>
            <w:numPr>
              <w:ilvl w:val="0"/>
              <w:numId w:val="9"/>
            </w:numPr>
            <w:spacing w:after="9" w:line="360" w:lineRule="auto"/>
            <w:ind w:right="0" w:hanging="360"/>
            <w:rPr>
              <w:szCs w:val="24"/>
            </w:rPr>
          </w:pPr>
          <w:r w:rsidRPr="00B03923">
            <w:rPr>
              <w:b/>
              <w:szCs w:val="24"/>
            </w:rPr>
            <w:t>táblázatokat</w:t>
          </w:r>
          <w:r w:rsidRPr="00B03923">
            <w:rPr>
              <w:szCs w:val="24"/>
            </w:rPr>
            <w:t xml:space="preserve"> a jobb felső sarokban kell sorszámozni. A táblázat celláiban a szimpla sortávolságot használhatjuk (egyébként 1,5 az értéke a dolgozat szövegében). A táblázat felett, középen cím, esetleg mértékegység. A táblázat alatt forrás megjelölés szükséges akkor, ha nem saját munkánk. </w:t>
          </w:r>
        </w:p>
        <w:p w:rsidR="00AD2A9D" w:rsidRPr="00B03923" w:rsidRDefault="00AD2A9D" w:rsidP="00AD2A9D">
          <w:pPr>
            <w:spacing w:after="159" w:line="360" w:lineRule="auto"/>
            <w:ind w:left="-5"/>
            <w:rPr>
              <w:szCs w:val="24"/>
            </w:rPr>
          </w:pPr>
          <w:r w:rsidRPr="00B03923">
            <w:rPr>
              <w:szCs w:val="24"/>
            </w:rPr>
            <w:t>A feldolgozott forrásokat a szakmában elfogadott formának megfelelően kell közölni (idézet, parafrázis), ügyelve a megfelelő hivatkozásra.</w:t>
          </w:r>
        </w:p>
        <w:p w:rsidR="00AD2A9D" w:rsidRPr="00B03923" w:rsidRDefault="00AD2A9D" w:rsidP="00AD2A9D">
          <w:pPr>
            <w:pStyle w:val="Default"/>
            <w:rPr>
              <w:b/>
            </w:rPr>
          </w:pPr>
          <w:r w:rsidRPr="00B03923">
            <w:rPr>
              <w:b/>
            </w:rPr>
            <w:t xml:space="preserve">2.2. B) Komplex szakmai szituációs helyzetgyakorlat </w:t>
          </w:r>
        </w:p>
        <w:p w:rsidR="00AD2A9D" w:rsidRPr="00B03923" w:rsidRDefault="00AD2A9D" w:rsidP="00AD2A9D">
          <w:pPr>
            <w:pStyle w:val="Default"/>
            <w:rPr>
              <w:b/>
            </w:rPr>
          </w:pPr>
        </w:p>
        <w:p w:rsidR="00AD2A9D" w:rsidRPr="00B03923" w:rsidRDefault="00AD2A9D" w:rsidP="00AD2A9D">
          <w:pPr>
            <w:spacing w:line="360" w:lineRule="auto"/>
            <w:rPr>
              <w:sz w:val="23"/>
              <w:szCs w:val="23"/>
            </w:rPr>
          </w:pPr>
          <w:r w:rsidRPr="00B03923">
            <w:rPr>
              <w:sz w:val="23"/>
              <w:szCs w:val="23"/>
            </w:rPr>
            <w:t>A szituációs gyakorlati feladat végrehajtása szituációs környezetben (szituációs szakkabinet vagy szituációs utca) történik.</w:t>
          </w:r>
        </w:p>
        <w:p w:rsidR="00AD2A9D" w:rsidRPr="00B03923" w:rsidRDefault="00AD2A9D" w:rsidP="00AD2A9D">
          <w:pPr>
            <w:pStyle w:val="Default"/>
            <w:spacing w:after="120" w:line="360" w:lineRule="auto"/>
            <w:jc w:val="both"/>
            <w:rPr>
              <w:sz w:val="23"/>
              <w:szCs w:val="23"/>
            </w:rPr>
          </w:pPr>
          <w:r w:rsidRPr="00B03923">
            <w:rPr>
              <w:sz w:val="23"/>
              <w:szCs w:val="23"/>
            </w:rPr>
            <w:lastRenderedPageBreak/>
            <w:t xml:space="preserve">A vizsgaközpont több, a tanulási eredményekben leírt tevékenységek valamelyikét megjelenítő szituációt tartalmazó esetleírást állít össze, amelyből a vizsgázó egyet véletlenszerűen kiválaszt és a megoldás során gyakorlatban mutatja be a több alap- és konfliktushelyzetre adaptált, különböző személyiségtípusokhoz rendelhető és a tanult kommunikációs és gyakorlati technikákra vonatkozó, az esetleírásban meghatározott, az eset megoldásához szükséges intézkedés végrehajtását, melynek során a vizsgázó a tevékenysége mozzanatait szóbeli magyarázatokkal is kísérheti. </w:t>
          </w:r>
        </w:p>
        <w:p w:rsidR="00AD2A9D" w:rsidRPr="00B03923" w:rsidRDefault="00AD2A9D" w:rsidP="00AD2A9D">
          <w:pPr>
            <w:pStyle w:val="Default"/>
            <w:spacing w:after="120" w:line="360" w:lineRule="auto"/>
            <w:jc w:val="both"/>
            <w:rPr>
              <w:sz w:val="23"/>
              <w:szCs w:val="23"/>
            </w:rPr>
          </w:pPr>
          <w:r w:rsidRPr="00B03923">
            <w:rPr>
              <w:sz w:val="23"/>
              <w:szCs w:val="23"/>
            </w:rPr>
            <w:t xml:space="preserve">A vizsgázó ezt követően az intézkedés nyomán keletkező dokumentálási kötelezettségének tesz eleget számítógépen a szituációhoz kapcsolódó dokumentumban. </w:t>
          </w:r>
        </w:p>
        <w:p w:rsidR="00AD2A9D" w:rsidRPr="00B03923" w:rsidRDefault="00AD2A9D" w:rsidP="00AD2A9D">
          <w:pPr>
            <w:spacing w:after="120" w:line="360" w:lineRule="auto"/>
            <w:rPr>
              <w:sz w:val="23"/>
              <w:szCs w:val="23"/>
            </w:rPr>
          </w:pPr>
          <w:r w:rsidRPr="00B03923">
            <w:rPr>
              <w:sz w:val="23"/>
              <w:szCs w:val="23"/>
            </w:rPr>
            <w:t>Az intézkedést vagy eljárási cselekményt szimuláló feladatban úgynevezett segítők által támogatott feladat-végrehajtás történik.</w:t>
          </w:r>
        </w:p>
        <w:p w:rsidR="00AD2A9D" w:rsidRPr="00B03923" w:rsidRDefault="00AD2A9D" w:rsidP="00AD2A9D">
          <w:pPr>
            <w:pStyle w:val="Default"/>
            <w:spacing w:after="120" w:line="360" w:lineRule="auto"/>
            <w:jc w:val="both"/>
            <w:rPr>
              <w:sz w:val="23"/>
              <w:szCs w:val="23"/>
            </w:rPr>
          </w:pPr>
          <w:r w:rsidRPr="00B03923">
            <w:rPr>
              <w:sz w:val="23"/>
              <w:szCs w:val="23"/>
            </w:rPr>
            <w:t xml:space="preserve">A vizsgabizottság a gyakorlati feladat végrehajtása közben vagy annak befejezését követően szakmai kérdéseket tehet fel a vizsgázónak a szituációs feladat jellegéhez igazodóan. </w:t>
          </w:r>
        </w:p>
        <w:p w:rsidR="00AD2A9D" w:rsidRPr="00B03923" w:rsidRDefault="00AD2A9D" w:rsidP="00AD2A9D">
          <w:pPr>
            <w:pStyle w:val="Default"/>
            <w:spacing w:after="120" w:line="360" w:lineRule="auto"/>
            <w:jc w:val="both"/>
            <w:rPr>
              <w:sz w:val="23"/>
              <w:szCs w:val="23"/>
            </w:rPr>
          </w:pPr>
          <w:r w:rsidRPr="00B03923">
            <w:rPr>
              <w:sz w:val="23"/>
              <w:szCs w:val="23"/>
            </w:rPr>
            <w:t>A feladatok számát úgy kell meghatározni, hogy egy vizsgahelyszínen/teremben egyidejűleg a vizsgázók számánál kettővel több feladat álljon rendelkezésre. Minden tanulási eredményben leírt tevékenységet legalább egy esetleírásban szükséges szerepeltetnie a vizsgaszervezőnek. Egy esetleírásban több tanulási eredményben leírt tevékenység is megjelenítésre kerülhet. 1-5 esetleírás tartalmazzon olyan szituációs helyzetet, amelyben a tanulási eredményekben leírt tevékenységek megjelenítése részben vagy egészben idegen nyelven történő intézkedés végrehajtásának bemutatásán keresztül történik.</w:t>
          </w:r>
        </w:p>
        <w:p w:rsidR="00AD2A9D" w:rsidRPr="00B03923" w:rsidRDefault="00AD2A9D" w:rsidP="00AD2A9D">
          <w:pPr>
            <w:spacing w:after="120" w:line="360" w:lineRule="auto"/>
            <w:rPr>
              <w:sz w:val="23"/>
              <w:szCs w:val="23"/>
            </w:rPr>
          </w:pPr>
          <w:r w:rsidRPr="00B03923">
            <w:rPr>
              <w:sz w:val="23"/>
              <w:szCs w:val="23"/>
            </w:rPr>
            <w:t>A vizsgafeladat végrehajtására rendelkezésre álló időtartam: 30 perc szituációs feladat-végrehajtás és a szituációs feladathoz kötődő szakmai kikérdezés, majd 60 perc dokumentálás, összesen 90 perc.</w:t>
          </w:r>
        </w:p>
        <w:p w:rsidR="00AD2A9D" w:rsidRPr="00B03923" w:rsidRDefault="00AD2A9D" w:rsidP="00AD2A9D">
          <w:pPr>
            <w:rPr>
              <w:b/>
            </w:rPr>
          </w:pPr>
          <w:r w:rsidRPr="00B03923">
            <w:rPr>
              <w:b/>
            </w:rPr>
            <w:t>2.2.1. A vizsgatevékenység aránya a teljes szakmai vizsgán belül: 75%</w:t>
          </w:r>
        </w:p>
        <w:p w:rsidR="00AD2A9D" w:rsidRPr="00B03923" w:rsidRDefault="00AD2A9D" w:rsidP="00AD2A9D">
          <w:pPr>
            <w:rPr>
              <w:b/>
            </w:rPr>
          </w:pPr>
        </w:p>
        <w:p w:rsidR="00AD2A9D" w:rsidRPr="00B03923" w:rsidRDefault="00AD2A9D" w:rsidP="00AD2A9D">
          <w:pPr>
            <w:rPr>
              <w:b/>
              <w:szCs w:val="24"/>
            </w:rPr>
          </w:pPr>
        </w:p>
        <w:p w:rsidR="00AD2A9D" w:rsidRPr="00B03923" w:rsidRDefault="00AD2A9D" w:rsidP="00AD2A9D">
          <w:pPr>
            <w:spacing w:line="360" w:lineRule="auto"/>
            <w:rPr>
              <w:b/>
              <w:szCs w:val="24"/>
            </w:rPr>
          </w:pPr>
          <w:r w:rsidRPr="00B03923">
            <w:rPr>
              <w:b/>
              <w:szCs w:val="24"/>
            </w:rPr>
            <w:t xml:space="preserve">2.3. </w:t>
          </w:r>
          <w:r w:rsidRPr="00B03923">
            <w:rPr>
              <w:b/>
            </w:rPr>
            <w:t>A vizsgatevékenység értékelésének szempontjai:</w:t>
          </w:r>
        </w:p>
        <w:p w:rsidR="00AD2A9D" w:rsidRPr="00B03923" w:rsidRDefault="00AD2A9D" w:rsidP="00AD2A9D">
          <w:pPr>
            <w:pStyle w:val="Default"/>
            <w:spacing w:line="360" w:lineRule="auto"/>
            <w:jc w:val="both"/>
            <w:rPr>
              <w:sz w:val="23"/>
              <w:szCs w:val="23"/>
            </w:rPr>
          </w:pPr>
          <w:r w:rsidRPr="00B03923">
            <w:rPr>
              <w:b/>
              <w:sz w:val="23"/>
              <w:szCs w:val="23"/>
            </w:rPr>
            <w:t>Az A) és B) vizsgarész</w:t>
          </w:r>
          <w:r w:rsidRPr="00B03923">
            <w:rPr>
              <w:sz w:val="23"/>
              <w:szCs w:val="23"/>
            </w:rPr>
            <w:t xml:space="preserve"> külön kerül értékelésre. A teljes vizsgatevékenységen belül az A) Portfólió 20%-os és a B) Komplex szakmai szituációs helyzetgyakorlat feladat 80%-os súllyal kerül beszámításra. </w:t>
          </w:r>
        </w:p>
        <w:p w:rsidR="00AD2A9D" w:rsidRPr="00B03923" w:rsidRDefault="00AD2A9D" w:rsidP="00AD2A9D">
          <w:pPr>
            <w:spacing w:line="360" w:lineRule="auto"/>
            <w:rPr>
              <w:i/>
              <w:szCs w:val="24"/>
            </w:rPr>
          </w:pPr>
          <w:r w:rsidRPr="00B03923">
            <w:rPr>
              <w:sz w:val="23"/>
              <w:szCs w:val="23"/>
            </w:rPr>
            <w:t>A vizsgatevékenység akkor eredményes, ha a vizsgázó a megszerezhető összes pontszám leg-alább 40%-át elérte és ezen belül a portfólió és a szakmai kikérdezésben nyújtott teljesítménye külön-külön önállóan is eléri a portfólióra és a szakmai kikérdezésre kapható pontok 40%-át.</w:t>
          </w:r>
        </w:p>
        <w:p w:rsidR="00AD2A9D" w:rsidRPr="00B03923" w:rsidRDefault="00AD2A9D" w:rsidP="00AD2A9D">
          <w:pPr>
            <w:spacing w:line="360" w:lineRule="auto"/>
            <w:rPr>
              <w:szCs w:val="24"/>
            </w:rPr>
          </w:pPr>
        </w:p>
        <w:p w:rsidR="00AD2A9D" w:rsidRPr="00B03923" w:rsidRDefault="00AD2A9D" w:rsidP="00AD2A9D">
          <w:pPr>
            <w:spacing w:line="360" w:lineRule="auto"/>
            <w:rPr>
              <w:szCs w:val="24"/>
            </w:rPr>
          </w:pPr>
          <w:r w:rsidRPr="00B03923">
            <w:rPr>
              <w:b/>
              <w:szCs w:val="24"/>
            </w:rPr>
            <w:lastRenderedPageBreak/>
            <w:t>Az A) Portfólió értékelése</w:t>
          </w:r>
          <w:r w:rsidRPr="00B03923">
            <w:rPr>
              <w:szCs w:val="24"/>
            </w:rPr>
            <w:t xml:space="preserve"> során szempontként kell figyelembe venni a minimum három dokumentum meglétét. Abban az esetben, ha hiányzik az elvártak közül egy is, akkor a teljesítmény 0%-ra értékelendő.</w:t>
          </w:r>
        </w:p>
        <w:p w:rsidR="00AD2A9D" w:rsidRPr="00B03923" w:rsidRDefault="00AD2A9D" w:rsidP="00AD2A9D">
          <w:pPr>
            <w:spacing w:line="360" w:lineRule="auto"/>
            <w:rPr>
              <w:szCs w:val="24"/>
            </w:rPr>
          </w:pPr>
          <w:r w:rsidRPr="00B03923">
            <w:rPr>
              <w:szCs w:val="24"/>
            </w:rPr>
            <w:t>A benyújtott portfólió értékelése során a formai igényességre és a tartalom szakmaiságára, azok mértékétől függően maximum 90% adható.</w:t>
          </w:r>
        </w:p>
        <w:p w:rsidR="00AD2A9D" w:rsidRPr="00B03923" w:rsidRDefault="00AD2A9D" w:rsidP="00AD2A9D">
          <w:pPr>
            <w:spacing w:line="360" w:lineRule="auto"/>
            <w:rPr>
              <w:szCs w:val="24"/>
            </w:rPr>
          </w:pPr>
          <w:r w:rsidRPr="00B03923">
            <w:rPr>
              <w:szCs w:val="24"/>
            </w:rPr>
            <w:t>Maximum 10%-ig értékelhető a három minimálisan benyújtandó elemen túl becsatolt dokumentumok együttes darabszáma, elemenként 1%-kal számolva.</w:t>
          </w:r>
        </w:p>
        <w:p w:rsidR="00AD2A9D" w:rsidRPr="00B03923" w:rsidRDefault="00AD2A9D" w:rsidP="00AD2A9D">
          <w:pPr>
            <w:spacing w:line="360" w:lineRule="auto"/>
            <w:rPr>
              <w:szCs w:val="24"/>
            </w:rPr>
          </w:pPr>
          <w:r w:rsidRPr="00B03923">
            <w:rPr>
              <w:szCs w:val="24"/>
            </w:rPr>
            <w:t>A portfóliót bíráló az alábbi értékelési szempontokon keresztül vizsgálja azt, hogy milyen mértékű a szakmai oktatás során végzett tevékenységek bemutatásának mélysége, szakmaisága, milyen mértékű a vizsgázó saját munkájával kapcsolatos igényessége, önreflexiói alapján önértékelés.</w:t>
          </w:r>
        </w:p>
        <w:p w:rsidR="00AD2A9D" w:rsidRPr="000505AE" w:rsidRDefault="00AD2A9D" w:rsidP="00AD2A9D">
          <w:pPr>
            <w:pStyle w:val="Listaszerbekezds"/>
            <w:numPr>
              <w:ilvl w:val="0"/>
              <w:numId w:val="37"/>
            </w:numPr>
            <w:spacing w:after="0" w:line="360" w:lineRule="auto"/>
            <w:jc w:val="both"/>
            <w:rPr>
              <w:rFonts w:ascii="Times New Roman" w:hAnsi="Times New Roman" w:cs="Times New Roman"/>
              <w:sz w:val="24"/>
              <w:szCs w:val="24"/>
            </w:rPr>
          </w:pPr>
          <w:r w:rsidRPr="000505AE">
            <w:rPr>
              <w:rFonts w:ascii="Times New Roman" w:hAnsi="Times New Roman" w:cs="Times New Roman"/>
              <w:sz w:val="24"/>
              <w:szCs w:val="24"/>
            </w:rPr>
            <w:t>Mennyire tükrözi a benyújtott portfólió az elvárt közszolgálati alapkompetenciákat?</w:t>
          </w:r>
        </w:p>
        <w:p w:rsidR="00AD2A9D" w:rsidRPr="00B03923" w:rsidRDefault="00AD2A9D" w:rsidP="00AD2A9D">
          <w:pPr>
            <w:spacing w:after="0" w:line="360" w:lineRule="auto"/>
            <w:ind w:left="425" w:hanging="11"/>
            <w:rPr>
              <w:szCs w:val="24"/>
            </w:rPr>
          </w:pPr>
          <w:r w:rsidRPr="00B03923">
            <w:rPr>
              <w:szCs w:val="24"/>
            </w:rPr>
            <w:t>2. A kiválasztott dokumentumok minősége (alaposság, szakmai hitelesség, pontosság, esztétikum).</w:t>
          </w:r>
        </w:p>
        <w:p w:rsidR="00AD2A9D" w:rsidRPr="00B03923" w:rsidRDefault="00AD2A9D" w:rsidP="00AD2A9D">
          <w:pPr>
            <w:spacing w:after="0" w:line="360" w:lineRule="auto"/>
            <w:ind w:left="425" w:hanging="11"/>
            <w:rPr>
              <w:szCs w:val="24"/>
            </w:rPr>
          </w:pPr>
          <w:r w:rsidRPr="00B03923">
            <w:rPr>
              <w:szCs w:val="24"/>
            </w:rPr>
            <w:t>3. Az önreflexió mélysége, összetettsége, a korosztálytól elvárható megfogalmazása.</w:t>
          </w:r>
        </w:p>
        <w:p w:rsidR="00AD2A9D" w:rsidRPr="00B03923" w:rsidRDefault="00AD2A9D" w:rsidP="00AD2A9D">
          <w:pPr>
            <w:spacing w:after="0" w:line="360" w:lineRule="auto"/>
            <w:ind w:left="425" w:hanging="11"/>
            <w:rPr>
              <w:szCs w:val="24"/>
            </w:rPr>
          </w:pPr>
          <w:r w:rsidRPr="00B03923">
            <w:rPr>
              <w:szCs w:val="24"/>
            </w:rPr>
            <w:t>4. Hivatkozások, forráshelyek megjelenítése (relevancia esetén).</w:t>
          </w:r>
        </w:p>
        <w:p w:rsidR="00AD2A9D" w:rsidRPr="00B03923" w:rsidRDefault="00AD2A9D" w:rsidP="00AD2A9D">
          <w:pPr>
            <w:spacing w:after="0" w:line="360" w:lineRule="auto"/>
            <w:ind w:left="425" w:hanging="11"/>
            <w:rPr>
              <w:szCs w:val="24"/>
            </w:rPr>
          </w:pPr>
        </w:p>
        <w:p w:rsidR="00AD2A9D" w:rsidRDefault="00AD2A9D" w:rsidP="00AD2A9D">
          <w:pPr>
            <w:spacing w:after="0" w:line="360" w:lineRule="auto"/>
            <w:rPr>
              <w:szCs w:val="24"/>
            </w:rPr>
          </w:pPr>
          <w:r w:rsidRPr="00B03923">
            <w:rPr>
              <w:szCs w:val="24"/>
            </w:rPr>
            <w:t>A portfólió akkor fogadható el, ha a fenti szempontok szerint a vizsgaszervező által kidolgozandó részletes értékelési szempontrendszer alapján legalább 40%-ra értékelhető.</w:t>
          </w:r>
        </w:p>
        <w:p w:rsidR="000B4986" w:rsidRDefault="000B4986" w:rsidP="000B4986">
          <w:pPr>
            <w:shd w:val="clear" w:color="auto" w:fill="FFFFFF"/>
            <w:spacing w:after="0" w:line="240" w:lineRule="auto"/>
            <w:ind w:left="0" w:right="0" w:firstLine="0"/>
            <w:jc w:val="left"/>
            <w:textAlignment w:val="baseline"/>
            <w:rPr>
              <w:rFonts w:ascii="Calibri" w:hAnsi="Calibri" w:cs="Calibri"/>
              <w:b/>
              <w:bCs/>
              <w:i/>
              <w:iCs/>
              <w:szCs w:val="24"/>
            </w:rPr>
          </w:pPr>
        </w:p>
        <w:p w:rsidR="000B4986" w:rsidRPr="000B4986" w:rsidRDefault="000B4986" w:rsidP="000B4986">
          <w:pPr>
            <w:pStyle w:val="Stlus1"/>
          </w:pPr>
          <w:bookmarkStart w:id="33" w:name="_Toc190863641"/>
          <w:r w:rsidRPr="000B4986">
            <w:t>A portfólió megküldése</w:t>
          </w:r>
          <w:bookmarkEnd w:id="33"/>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r w:rsidRPr="000B4986">
            <w:rPr>
              <w:rFonts w:ascii="Calibri" w:hAnsi="Calibri" w:cs="Calibri"/>
              <w:b/>
              <w:bCs/>
              <w:i/>
              <w:iCs/>
              <w:szCs w:val="24"/>
            </w:rPr>
            <w:t>A portfóliókat a tanulók az intézmény által kijelölt mappákban gyűjtik, készítik. A végleges  portfóliót a vizsgára jelentkezett tanuló pdf formátumban a Vizsgaközpont részére a tfgportfolio@szerencsiszc.hu címre küldi meg a TFG_NÉV_szakma_portfólió megnevezéssel.</w:t>
          </w:r>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r w:rsidRPr="000B4986">
            <w:rPr>
              <w:rFonts w:ascii="Calibri" w:hAnsi="Calibri" w:cs="Calibri"/>
              <w:b/>
              <w:bCs/>
              <w:i/>
              <w:iCs/>
              <w:szCs w:val="24"/>
            </w:rPr>
            <w:t>A levél tárgy mezőjében szerepeljen a szakma és a név.</w:t>
          </w:r>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r w:rsidRPr="000B4986">
            <w:rPr>
              <w:rFonts w:ascii="Calibri" w:hAnsi="Calibri" w:cs="Calibri"/>
              <w:b/>
              <w:bCs/>
              <w:i/>
              <w:iCs/>
              <w:szCs w:val="24"/>
            </w:rPr>
            <w:t>A levél tartalmazza:</w:t>
          </w:r>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r w:rsidRPr="000B4986">
            <w:rPr>
              <w:rFonts w:ascii="Calibri" w:hAnsi="Calibri" w:cs="Calibri"/>
              <w:b/>
              <w:bCs/>
              <w:i/>
              <w:iCs/>
              <w:szCs w:val="24"/>
            </w:rPr>
            <w:t>-</w:t>
          </w:r>
          <w:r w:rsidRPr="000B4986">
            <w:rPr>
              <w:rFonts w:ascii="Calibri" w:hAnsi="Calibri" w:cs="Calibri"/>
              <w:b/>
              <w:bCs/>
              <w:i/>
              <w:iCs/>
              <w:szCs w:val="24"/>
            </w:rPr>
            <w:t> </w:t>
          </w:r>
          <w:r w:rsidRPr="000B4986">
            <w:rPr>
              <w:rFonts w:ascii="Calibri" w:hAnsi="Calibri" w:cs="Calibri"/>
              <w:b/>
              <w:bCs/>
              <w:i/>
              <w:iCs/>
              <w:szCs w:val="24"/>
            </w:rPr>
            <w:t> </w:t>
          </w:r>
          <w:r w:rsidRPr="000B4986">
            <w:rPr>
              <w:rFonts w:ascii="Calibri" w:hAnsi="Calibri" w:cs="Calibri"/>
              <w:b/>
              <w:bCs/>
              <w:i/>
              <w:iCs/>
              <w:szCs w:val="24"/>
            </w:rPr>
            <w:t> </w:t>
          </w:r>
          <w:r w:rsidRPr="000B4986">
            <w:rPr>
              <w:rFonts w:ascii="Calibri" w:hAnsi="Calibri" w:cs="Calibri"/>
              <w:b/>
              <w:bCs/>
              <w:i/>
              <w:iCs/>
              <w:szCs w:val="24"/>
            </w:rPr>
            <w:t> </w:t>
          </w:r>
          <w:r w:rsidRPr="000B4986">
            <w:rPr>
              <w:rFonts w:ascii="Calibri" w:hAnsi="Calibri" w:cs="Calibri"/>
              <w:b/>
              <w:bCs/>
              <w:i/>
              <w:iCs/>
              <w:szCs w:val="24"/>
            </w:rPr>
            <w:t> </w:t>
          </w:r>
          <w:r w:rsidRPr="000B4986">
            <w:rPr>
              <w:rFonts w:ascii="Calibri" w:hAnsi="Calibri" w:cs="Calibri"/>
              <w:b/>
              <w:bCs/>
              <w:i/>
              <w:iCs/>
              <w:szCs w:val="24"/>
            </w:rPr>
            <w:t>Portfólió</w:t>
          </w:r>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r w:rsidRPr="000B4986">
            <w:rPr>
              <w:rFonts w:ascii="Calibri" w:hAnsi="Calibri" w:cs="Calibri"/>
              <w:b/>
              <w:bCs/>
              <w:i/>
              <w:iCs/>
              <w:szCs w:val="24"/>
            </w:rPr>
            <w:t>-</w:t>
          </w:r>
          <w:r w:rsidRPr="000B4986">
            <w:rPr>
              <w:rFonts w:ascii="Calibri" w:hAnsi="Calibri" w:cs="Calibri"/>
              <w:b/>
              <w:bCs/>
              <w:i/>
              <w:iCs/>
              <w:szCs w:val="24"/>
            </w:rPr>
            <w:t> </w:t>
          </w:r>
          <w:r w:rsidRPr="000B4986">
            <w:rPr>
              <w:rFonts w:ascii="Calibri" w:hAnsi="Calibri" w:cs="Calibri"/>
              <w:b/>
              <w:bCs/>
              <w:i/>
              <w:iCs/>
              <w:szCs w:val="24"/>
            </w:rPr>
            <w:t> </w:t>
          </w:r>
          <w:r w:rsidRPr="000B4986">
            <w:rPr>
              <w:rFonts w:ascii="Calibri" w:hAnsi="Calibri" w:cs="Calibri"/>
              <w:b/>
              <w:bCs/>
              <w:i/>
              <w:iCs/>
              <w:szCs w:val="24"/>
            </w:rPr>
            <w:t> </w:t>
          </w:r>
          <w:r w:rsidRPr="000B4986">
            <w:rPr>
              <w:rFonts w:ascii="Calibri" w:hAnsi="Calibri" w:cs="Calibri"/>
              <w:b/>
              <w:bCs/>
              <w:i/>
              <w:iCs/>
              <w:szCs w:val="24"/>
            </w:rPr>
            <w:t> </w:t>
          </w:r>
          <w:r w:rsidRPr="000B4986">
            <w:rPr>
              <w:rFonts w:ascii="Calibri" w:hAnsi="Calibri" w:cs="Calibri"/>
              <w:b/>
              <w:bCs/>
              <w:i/>
              <w:iCs/>
              <w:szCs w:val="24"/>
            </w:rPr>
            <w:t> </w:t>
          </w:r>
          <w:r w:rsidRPr="000B4986">
            <w:rPr>
              <w:rFonts w:ascii="Calibri" w:hAnsi="Calibri" w:cs="Calibri"/>
              <w:b/>
              <w:bCs/>
              <w:i/>
              <w:iCs/>
              <w:szCs w:val="24"/>
            </w:rPr>
            <w:t>Nyilatkozat</w:t>
          </w:r>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p>
        <w:p w:rsidR="000B4986" w:rsidRPr="000B4986" w:rsidRDefault="000B4986" w:rsidP="000B4986">
          <w:pPr>
            <w:shd w:val="clear" w:color="auto" w:fill="FFFFFF"/>
            <w:spacing w:after="0" w:line="240" w:lineRule="auto"/>
            <w:ind w:left="0" w:right="0" w:firstLine="0"/>
            <w:jc w:val="left"/>
            <w:textAlignment w:val="baseline"/>
            <w:rPr>
              <w:rFonts w:ascii="Calibri" w:hAnsi="Calibri" w:cs="Calibri"/>
              <w:szCs w:val="24"/>
            </w:rPr>
          </w:pPr>
          <w:r w:rsidRPr="000B4986">
            <w:rPr>
              <w:rFonts w:ascii="Calibri" w:hAnsi="Calibri" w:cs="Calibri"/>
              <w:b/>
              <w:bCs/>
              <w:i/>
              <w:iCs/>
              <w:szCs w:val="24"/>
            </w:rPr>
            <w:t>A portfólió megküldésének határideje: a szakmai vizsga megkezdése előtt legalább 10 munkanappal </w:t>
          </w:r>
        </w:p>
        <w:p w:rsidR="000B4986" w:rsidRPr="00B03923" w:rsidRDefault="000B4986" w:rsidP="00AD2A9D">
          <w:pPr>
            <w:spacing w:after="0" w:line="360" w:lineRule="auto"/>
            <w:rPr>
              <w:szCs w:val="24"/>
            </w:rPr>
          </w:pPr>
        </w:p>
        <w:p w:rsidR="00AD2A9D" w:rsidRPr="00B03923" w:rsidRDefault="00AD2A9D" w:rsidP="00AD2A9D">
          <w:pPr>
            <w:spacing w:after="0" w:line="360" w:lineRule="auto"/>
            <w:rPr>
              <w:szCs w:val="24"/>
            </w:rPr>
          </w:pPr>
        </w:p>
        <w:p w:rsidR="00AD2A9D" w:rsidRPr="00B03923" w:rsidRDefault="00AD2A9D" w:rsidP="00AD2A9D">
          <w:pPr>
            <w:rPr>
              <w:b/>
              <w:szCs w:val="24"/>
            </w:rPr>
          </w:pPr>
          <w:bookmarkStart w:id="34" w:name="_Toc160097915"/>
          <w:r w:rsidRPr="00B03923">
            <w:rPr>
              <w:b/>
              <w:szCs w:val="24"/>
            </w:rPr>
            <w:lastRenderedPageBreak/>
            <w:t>A B) Komplex szakmai szituációs helyzetgyakorlat értékelése</w:t>
          </w:r>
          <w:bookmarkEnd w:id="34"/>
        </w:p>
        <w:p w:rsidR="00AD2A9D" w:rsidRPr="00B03923" w:rsidRDefault="00AD2A9D" w:rsidP="00AD2A9D">
          <w:pPr>
            <w:rPr>
              <w:b/>
            </w:rPr>
          </w:pPr>
          <w:bookmarkStart w:id="35" w:name="_Toc160097916"/>
          <w:r w:rsidRPr="00B03923">
            <w:t>− A szituációs feladat végrehajtása 45%</w:t>
          </w:r>
          <w:bookmarkEnd w:id="35"/>
        </w:p>
        <w:p w:rsidR="00AD2A9D" w:rsidRPr="00B03923" w:rsidRDefault="00AD2A9D" w:rsidP="00AD2A9D">
          <w:pPr>
            <w:pStyle w:val="Default"/>
          </w:pPr>
        </w:p>
        <w:p w:rsidR="00AD2A9D" w:rsidRPr="00B03923" w:rsidRDefault="00AD2A9D" w:rsidP="00AD2A9D">
          <w:pPr>
            <w:pStyle w:val="Default"/>
            <w:numPr>
              <w:ilvl w:val="0"/>
              <w:numId w:val="31"/>
            </w:numPr>
            <w:spacing w:after="44"/>
          </w:pPr>
          <w:r w:rsidRPr="00B03923">
            <w:t xml:space="preserve">a feladat eredményes végrehajtása, </w:t>
          </w:r>
        </w:p>
        <w:p w:rsidR="00AD2A9D" w:rsidRPr="00B03923" w:rsidRDefault="00AD2A9D" w:rsidP="00AD2A9D">
          <w:pPr>
            <w:pStyle w:val="Default"/>
            <w:numPr>
              <w:ilvl w:val="0"/>
              <w:numId w:val="31"/>
            </w:numPr>
            <w:spacing w:after="44"/>
          </w:pPr>
          <w:r w:rsidRPr="00B03923">
            <w:t xml:space="preserve">végrehajtásának szakszerűsége és jogszerűsége, </w:t>
          </w:r>
        </w:p>
        <w:p w:rsidR="00AD2A9D" w:rsidRPr="00B03923" w:rsidRDefault="00AD2A9D" w:rsidP="00AD2A9D">
          <w:pPr>
            <w:pStyle w:val="Default"/>
            <w:numPr>
              <w:ilvl w:val="0"/>
              <w:numId w:val="31"/>
            </w:numPr>
            <w:spacing w:after="44"/>
          </w:pPr>
          <w:r w:rsidRPr="00B03923">
            <w:t xml:space="preserve">a releváns eszközök kiválasztása és használata, </w:t>
          </w:r>
        </w:p>
        <w:p w:rsidR="00AD2A9D" w:rsidRPr="00B03923" w:rsidRDefault="00AD2A9D" w:rsidP="00AD2A9D">
          <w:pPr>
            <w:pStyle w:val="Default"/>
            <w:numPr>
              <w:ilvl w:val="0"/>
              <w:numId w:val="31"/>
            </w:numPr>
            <w:ind w:left="709" w:hanging="709"/>
            <w:rPr>
              <w:sz w:val="23"/>
              <w:szCs w:val="23"/>
            </w:rPr>
          </w:pPr>
          <w:r w:rsidRPr="00B03923">
            <w:rPr>
              <w:sz w:val="23"/>
              <w:szCs w:val="23"/>
            </w:rPr>
            <w:t xml:space="preserve">a vizsgázó magyar és / vagy idegen nyelvi kommunikációja, metakommunikációja, kommunikációjának udvariassága és asszertivitása </w:t>
          </w:r>
        </w:p>
        <w:p w:rsidR="00AD2A9D" w:rsidRPr="00B03923" w:rsidRDefault="00AD2A9D" w:rsidP="00AD2A9D">
          <w:pPr>
            <w:pStyle w:val="Default"/>
          </w:pPr>
        </w:p>
        <w:p w:rsidR="00AD2A9D" w:rsidRPr="00B03923" w:rsidRDefault="00AD2A9D" w:rsidP="00AD2A9D">
          <w:pPr>
            <w:pStyle w:val="Default"/>
            <w:spacing w:line="360" w:lineRule="auto"/>
          </w:pPr>
          <w:r w:rsidRPr="00B03923">
            <w:rPr>
              <w:b/>
            </w:rPr>
            <w:t xml:space="preserve">− </w:t>
          </w:r>
          <w:r w:rsidRPr="00B03923">
            <w:t xml:space="preserve">Dokumentáció minősége 25% </w:t>
          </w:r>
        </w:p>
        <w:p w:rsidR="00AD2A9D" w:rsidRPr="00B03923" w:rsidRDefault="00AD2A9D" w:rsidP="00AD2A9D">
          <w:pPr>
            <w:pStyle w:val="Default"/>
            <w:spacing w:line="360" w:lineRule="auto"/>
            <w:rPr>
              <w:sz w:val="23"/>
              <w:szCs w:val="23"/>
            </w:rPr>
          </w:pPr>
          <w:r w:rsidRPr="00B03923">
            <w:rPr>
              <w:sz w:val="23"/>
              <w:szCs w:val="23"/>
            </w:rPr>
            <w:t>− Szakmai kikérdezés során nyújtott elméleti ismeretszint 30%</w:t>
          </w:r>
        </w:p>
        <w:p w:rsidR="00AD2A9D" w:rsidRPr="00B03923" w:rsidRDefault="00AD2A9D" w:rsidP="00AD2A9D">
          <w:pPr>
            <w:rPr>
              <w:b/>
              <w:szCs w:val="24"/>
            </w:rPr>
          </w:pPr>
          <w:bookmarkStart w:id="36" w:name="_Toc160097917"/>
          <w:r w:rsidRPr="00B03923">
            <w:rPr>
              <w:szCs w:val="24"/>
            </w:rPr>
            <w:t>A szituációban mérni kell a vizsgázó tanulási eredményekben meghatározott szabálysértési és büntetőjogi, kommunikációs, támadás-elhárításra és helyes eszközhasználatra vonatkozó ismeretei gyakorlatban történő alkalmazásának készségét és felkészültségét, továbbá a szolgálatteljesítés írásbeli dokumentálása minőségét. Ezeken belül értékelési szempont a feladat végrehajtásának szakszerűsége, a vizsgázó személyes, társas és módszer kompetenciái.</w:t>
          </w:r>
          <w:bookmarkEnd w:id="36"/>
        </w:p>
        <w:p w:rsidR="00AD2A9D" w:rsidRPr="00B03923" w:rsidRDefault="00AD2A9D" w:rsidP="00AD2A9D">
          <w:pPr>
            <w:rPr>
              <w:b/>
              <w:szCs w:val="24"/>
            </w:rPr>
          </w:pPr>
          <w:bookmarkStart w:id="37" w:name="_Toc160097918"/>
          <w:r w:rsidRPr="00B03923">
            <w:rPr>
              <w:b/>
              <w:szCs w:val="24"/>
            </w:rPr>
            <w:t>2.4. A szakmai vizsga eredményébe az ágazati alapvizsgát az alábbi súlyaránnyal kell beszámítani: 15%</w:t>
          </w:r>
          <w:bookmarkEnd w:id="37"/>
        </w:p>
        <w:p w:rsidR="00AD2A9D" w:rsidRPr="00B03923" w:rsidRDefault="00AD2A9D" w:rsidP="00AD2A9D">
          <w:pPr>
            <w:rPr>
              <w:b/>
              <w:szCs w:val="24"/>
            </w:rPr>
          </w:pPr>
          <w:bookmarkStart w:id="38" w:name="_Toc160097919"/>
          <w:r w:rsidRPr="00B03923">
            <w:rPr>
              <w:b/>
              <w:szCs w:val="24"/>
            </w:rPr>
            <w:t>2.5. A vizsgán használható segédeszközökre és egyéb dokumentumokra vonatkozó részletes szabályok</w:t>
          </w:r>
          <w:bookmarkEnd w:id="38"/>
          <w:r w:rsidRPr="00B03923">
            <w:rPr>
              <w:b/>
              <w:szCs w:val="24"/>
            </w:rPr>
            <w:t xml:space="preserve"> </w:t>
          </w:r>
        </w:p>
        <w:p w:rsidR="00AD2A9D" w:rsidRPr="00B03923" w:rsidRDefault="00AD2A9D" w:rsidP="00AD2A9D">
          <w:pPr>
            <w:numPr>
              <w:ilvl w:val="0"/>
              <w:numId w:val="32"/>
            </w:numPr>
            <w:autoSpaceDE w:val="0"/>
            <w:autoSpaceDN w:val="0"/>
            <w:adjustRightInd w:val="0"/>
            <w:spacing w:after="0" w:line="360" w:lineRule="auto"/>
            <w:ind w:left="0" w:right="0" w:firstLine="0"/>
            <w:rPr>
              <w:sz w:val="23"/>
              <w:szCs w:val="23"/>
            </w:rPr>
          </w:pPr>
          <w:r w:rsidRPr="00B03923">
            <w:rPr>
              <w:sz w:val="23"/>
              <w:szCs w:val="23"/>
            </w:rPr>
            <w:t xml:space="preserve">A központi interaktív vizsgán segédeszköz nem használható. </w:t>
          </w:r>
        </w:p>
        <w:p w:rsidR="00AD2A9D" w:rsidRPr="00B03923" w:rsidRDefault="00AD2A9D" w:rsidP="00AD2A9D">
          <w:pPr>
            <w:numPr>
              <w:ilvl w:val="0"/>
              <w:numId w:val="33"/>
            </w:numPr>
            <w:autoSpaceDE w:val="0"/>
            <w:autoSpaceDN w:val="0"/>
            <w:adjustRightInd w:val="0"/>
            <w:spacing w:after="44" w:line="360" w:lineRule="auto"/>
            <w:ind w:left="567" w:right="0" w:hanging="567"/>
            <w:rPr>
              <w:sz w:val="23"/>
              <w:szCs w:val="23"/>
            </w:rPr>
          </w:pPr>
          <w:r w:rsidRPr="00B03923">
            <w:rPr>
              <w:sz w:val="23"/>
              <w:szCs w:val="23"/>
            </w:rPr>
            <w:t xml:space="preserve">A szituációs gyakorlati feladathoz a vizsgázó a jegyzeteléshez, adatrögzítéshez saját íróeszközt és a vizsgaszervező által biztosított papírlapokat használhat, egyéb segédesz-közt nem. </w:t>
          </w:r>
        </w:p>
        <w:p w:rsidR="00AD2A9D" w:rsidRPr="00B03923" w:rsidRDefault="00AD2A9D" w:rsidP="00AD2A9D">
          <w:pPr>
            <w:numPr>
              <w:ilvl w:val="0"/>
              <w:numId w:val="33"/>
            </w:numPr>
            <w:autoSpaceDE w:val="0"/>
            <w:autoSpaceDN w:val="0"/>
            <w:adjustRightInd w:val="0"/>
            <w:spacing w:after="44" w:line="360" w:lineRule="auto"/>
            <w:ind w:left="567" w:right="0" w:hanging="567"/>
            <w:rPr>
              <w:sz w:val="23"/>
              <w:szCs w:val="23"/>
            </w:rPr>
          </w:pPr>
          <w:r w:rsidRPr="00B03923">
            <w:rPr>
              <w:sz w:val="23"/>
              <w:szCs w:val="23"/>
            </w:rPr>
            <w:t xml:space="preserve">A szituációs gyakorlati feladathoz kötődő számítógépes dokumentálás során szoftveres segédlehetőségek a vizsgázó által használhatóak, de egyéb segédeszköz nem. </w:t>
          </w:r>
        </w:p>
        <w:p w:rsidR="00AD2A9D" w:rsidRPr="00B03923" w:rsidRDefault="00AD2A9D" w:rsidP="00AD2A9D">
          <w:pPr>
            <w:numPr>
              <w:ilvl w:val="0"/>
              <w:numId w:val="33"/>
            </w:numPr>
            <w:autoSpaceDE w:val="0"/>
            <w:autoSpaceDN w:val="0"/>
            <w:adjustRightInd w:val="0"/>
            <w:spacing w:after="0" w:line="360" w:lineRule="auto"/>
            <w:ind w:left="567" w:right="0" w:hanging="567"/>
            <w:rPr>
              <w:sz w:val="23"/>
              <w:szCs w:val="23"/>
            </w:rPr>
          </w:pPr>
          <w:r w:rsidRPr="00B03923">
            <w:rPr>
              <w:sz w:val="23"/>
              <w:szCs w:val="23"/>
            </w:rPr>
            <w:t xml:space="preserve">A szituációs vizsgarészhez kötődő szakmai kérdések megválaszolásához segédeszköz nem használható. </w:t>
          </w:r>
        </w:p>
        <w:p w:rsidR="00AD2A9D" w:rsidRPr="00B03923" w:rsidRDefault="00AD2A9D" w:rsidP="00AD2A9D">
          <w:r w:rsidRPr="00B03923">
            <w:t xml:space="preserve"> </w:t>
          </w:r>
        </w:p>
        <w:p w:rsidR="00AD2A9D" w:rsidRPr="00B03923" w:rsidRDefault="00AD2A9D" w:rsidP="00AD2A9D">
          <w:pPr>
            <w:rPr>
              <w:szCs w:val="24"/>
            </w:rPr>
          </w:pPr>
        </w:p>
        <w:p w:rsidR="00AD2A9D" w:rsidRPr="00B03923" w:rsidRDefault="00AD2A9D" w:rsidP="00AD2A9D">
          <w:pPr>
            <w:pStyle w:val="Stlus1"/>
            <w:numPr>
              <w:ilvl w:val="0"/>
              <w:numId w:val="35"/>
            </w:numPr>
          </w:pPr>
          <w:bookmarkStart w:id="39" w:name="_Toc160106091"/>
          <w:bookmarkStart w:id="40" w:name="_Toc190863642"/>
          <w:r w:rsidRPr="00B03923">
            <w:t>Önreflexiók</w:t>
          </w:r>
          <w:bookmarkEnd w:id="39"/>
          <w:bookmarkEnd w:id="40"/>
        </w:p>
        <w:p w:rsidR="00AD2A9D" w:rsidRPr="00B03923" w:rsidRDefault="00AD2A9D" w:rsidP="00AD2A9D">
          <w:pPr>
            <w:shd w:val="clear" w:color="auto" w:fill="FFFFFF"/>
            <w:spacing w:before="100" w:beforeAutospacing="1" w:after="100" w:afterAutospacing="1" w:line="360" w:lineRule="auto"/>
            <w:rPr>
              <w:szCs w:val="24"/>
            </w:rPr>
          </w:pPr>
          <w:r w:rsidRPr="00B03923">
            <w:rPr>
              <w:szCs w:val="24"/>
            </w:rPr>
            <w:t xml:space="preserve">A portfóliónak kiemelt része az egyes projektlemekhez megírt </w:t>
          </w:r>
          <w:r>
            <w:rPr>
              <w:szCs w:val="24"/>
            </w:rPr>
            <w:t>ön</w:t>
          </w:r>
          <w:r w:rsidRPr="00B03923">
            <w:rPr>
              <w:szCs w:val="24"/>
            </w:rPr>
            <w:t>reflexió</w:t>
          </w:r>
          <w:r>
            <w:rPr>
              <w:szCs w:val="24"/>
            </w:rPr>
            <w:t>.</w:t>
          </w:r>
          <w:r w:rsidRPr="00B03923">
            <w:rPr>
              <w:szCs w:val="24"/>
            </w:rPr>
            <w:t xml:space="preserve"> A tanuló a reflexió elkészítésekor a következő szempontokat vegye figyelembe:</w:t>
          </w:r>
        </w:p>
        <w:p w:rsidR="00AD2A9D" w:rsidRPr="00B03923" w:rsidRDefault="00AD2A9D" w:rsidP="00AD2A9D">
          <w:pPr>
            <w:pStyle w:val="Listaszerbekezds"/>
            <w:numPr>
              <w:ilvl w:val="0"/>
              <w:numId w:val="6"/>
            </w:numPr>
            <w:spacing w:line="360" w:lineRule="auto"/>
            <w:jc w:val="both"/>
            <w:rPr>
              <w:rFonts w:ascii="Times New Roman" w:hAnsi="Times New Roman" w:cs="Times New Roman"/>
              <w:sz w:val="24"/>
              <w:szCs w:val="24"/>
            </w:rPr>
          </w:pPr>
          <w:r w:rsidRPr="00B03923">
            <w:rPr>
              <w:rFonts w:ascii="Times New Roman" w:hAnsi="Times New Roman" w:cs="Times New Roman"/>
              <w:sz w:val="24"/>
              <w:szCs w:val="24"/>
            </w:rPr>
            <w:t xml:space="preserve">hogy miért volt számára fontos vagy nagy kihívás </w:t>
          </w:r>
        </w:p>
        <w:p w:rsidR="00AD2A9D" w:rsidRPr="00B03923" w:rsidRDefault="00AD2A9D" w:rsidP="00AD2A9D">
          <w:pPr>
            <w:pStyle w:val="Listaszerbekezds"/>
            <w:numPr>
              <w:ilvl w:val="0"/>
              <w:numId w:val="6"/>
            </w:numPr>
            <w:spacing w:line="360" w:lineRule="auto"/>
            <w:jc w:val="both"/>
            <w:rPr>
              <w:rFonts w:ascii="Times New Roman" w:hAnsi="Times New Roman" w:cs="Times New Roman"/>
              <w:sz w:val="24"/>
              <w:szCs w:val="24"/>
            </w:rPr>
          </w:pPr>
          <w:r w:rsidRPr="00B03923">
            <w:rPr>
              <w:rFonts w:ascii="Times New Roman" w:hAnsi="Times New Roman" w:cs="Times New Roman"/>
              <w:sz w:val="24"/>
              <w:szCs w:val="24"/>
            </w:rPr>
            <w:t>mit tanult szakmailag, emberileg az adott elem megszerzése során</w:t>
          </w:r>
        </w:p>
        <w:p w:rsidR="00AD2A9D" w:rsidRPr="00B03923" w:rsidRDefault="00AD2A9D" w:rsidP="00AD2A9D">
          <w:pPr>
            <w:pStyle w:val="Listaszerbekezds"/>
            <w:numPr>
              <w:ilvl w:val="0"/>
              <w:numId w:val="6"/>
            </w:numPr>
            <w:spacing w:line="360" w:lineRule="auto"/>
            <w:jc w:val="both"/>
            <w:rPr>
              <w:rFonts w:ascii="Times New Roman" w:hAnsi="Times New Roman" w:cs="Times New Roman"/>
              <w:sz w:val="24"/>
              <w:szCs w:val="24"/>
            </w:rPr>
          </w:pPr>
          <w:r w:rsidRPr="00B03923">
            <w:rPr>
              <w:rFonts w:ascii="Times New Roman" w:hAnsi="Times New Roman" w:cs="Times New Roman"/>
              <w:sz w:val="24"/>
              <w:szCs w:val="24"/>
            </w:rPr>
            <w:t>saját munkájával kapcsolatos igényessége</w:t>
          </w:r>
        </w:p>
        <w:p w:rsidR="00AD2A9D" w:rsidRPr="00B03923" w:rsidRDefault="00AD2A9D" w:rsidP="00AD2A9D">
          <w:pPr>
            <w:pStyle w:val="Listaszerbekezds"/>
            <w:numPr>
              <w:ilvl w:val="0"/>
              <w:numId w:val="6"/>
            </w:numPr>
            <w:spacing w:line="360" w:lineRule="auto"/>
            <w:jc w:val="both"/>
            <w:rPr>
              <w:rFonts w:ascii="Times New Roman" w:hAnsi="Times New Roman" w:cs="Times New Roman"/>
              <w:sz w:val="24"/>
              <w:szCs w:val="24"/>
            </w:rPr>
          </w:pPr>
          <w:r w:rsidRPr="00B03923">
            <w:rPr>
              <w:rFonts w:ascii="Times New Roman" w:hAnsi="Times New Roman" w:cs="Times New Roman"/>
              <w:sz w:val="24"/>
              <w:szCs w:val="24"/>
            </w:rPr>
            <w:lastRenderedPageBreak/>
            <w:t>összefoglalja, hogy a jövője számára a szakmában vagy az élet egyéb területein milyen hozadéka van a tanultaknak.</w:t>
          </w:r>
        </w:p>
        <w:p w:rsidR="00AD2A9D" w:rsidRPr="00B03923" w:rsidRDefault="00AD2A9D" w:rsidP="00AD2A9D">
          <w:pPr>
            <w:pStyle w:val="Stlus1"/>
            <w:numPr>
              <w:ilvl w:val="0"/>
              <w:numId w:val="35"/>
            </w:numPr>
            <w:spacing w:before="240"/>
          </w:pPr>
          <w:bookmarkStart w:id="41" w:name="_Toc160106092"/>
          <w:bookmarkStart w:id="42" w:name="_Toc190863643"/>
          <w:r w:rsidRPr="00B03923">
            <w:t>A portfólió formai követelményei</w:t>
          </w:r>
          <w:bookmarkEnd w:id="41"/>
          <w:bookmarkEnd w:id="42"/>
        </w:p>
        <w:p w:rsidR="00AD2A9D" w:rsidRPr="00B03923" w:rsidRDefault="00AD2A9D" w:rsidP="00AD2A9D">
          <w:pPr>
            <w:spacing w:after="156" w:line="360" w:lineRule="auto"/>
            <w:ind w:left="-5"/>
            <w:rPr>
              <w:szCs w:val="24"/>
            </w:rPr>
          </w:pPr>
          <w:r w:rsidRPr="00B03923">
            <w:rPr>
              <w:szCs w:val="24"/>
            </w:rPr>
            <w:t xml:space="preserve">Alapvetően kétféle forráshivatkozás lehetséges: </w:t>
          </w:r>
        </w:p>
        <w:p w:rsidR="00AD2A9D" w:rsidRPr="00B03923" w:rsidRDefault="00AD2A9D" w:rsidP="00AD2A9D">
          <w:pPr>
            <w:numPr>
              <w:ilvl w:val="0"/>
              <w:numId w:val="10"/>
            </w:numPr>
            <w:spacing w:after="34" w:line="360" w:lineRule="auto"/>
            <w:ind w:right="0" w:hanging="360"/>
            <w:rPr>
              <w:szCs w:val="24"/>
            </w:rPr>
          </w:pPr>
          <w:r w:rsidRPr="00B03923">
            <w:rPr>
              <w:szCs w:val="24"/>
            </w:rPr>
            <w:t xml:space="preserve">Amennyiben a dolgozat szövegrészében könyvből, folyóiratból, napilapból, kéziratból, vállalati dokumentumból stb. </w:t>
          </w:r>
          <w:r w:rsidRPr="00B03923">
            <w:rPr>
              <w:b/>
              <w:szCs w:val="24"/>
              <w:u w:val="single" w:color="000000"/>
            </w:rPr>
            <w:t>szó szerint</w:t>
          </w:r>
          <w:r w:rsidRPr="00B03923">
            <w:rPr>
              <w:b/>
              <w:szCs w:val="24"/>
            </w:rPr>
            <w:t xml:space="preserve"> idézünk</w:t>
          </w:r>
          <w:r w:rsidRPr="00B03923">
            <w:rPr>
              <w:szCs w:val="24"/>
            </w:rPr>
            <w:t xml:space="preserve">, akkor a szövegben az </w:t>
          </w:r>
          <w:r w:rsidRPr="00B03923">
            <w:rPr>
              <w:b/>
              <w:szCs w:val="24"/>
            </w:rPr>
            <w:t>idézetet idézőjel közé kell tenni</w:t>
          </w:r>
          <w:r w:rsidRPr="00B03923">
            <w:rPr>
              <w:szCs w:val="24"/>
            </w:rPr>
            <w:t>. A felső idézőjel után az „1” ...folyamatos számozást alkalmazzuk, a lábjegyzetben pedig az „1” indexszám után hivatkozunk a szerzőre és zárójelben a kiadás évére, valamint az oldalszámra, ahonnan idéztünk. Például: [Kozma (1998) 18. oldal.] Ha ugyanazon szerző, ugyanazon évben megjelent több munkájára is hivatkozunk, akkor az évszámnál alkalmazunk megkülönböztetést (pl. 1998/a, 1998/b.). Az irodalomjegyzékben a hivatkozott mű adatainak szerepelnie kell.</w:t>
          </w:r>
        </w:p>
        <w:p w:rsidR="00AD2A9D" w:rsidRPr="00B03923" w:rsidRDefault="00AD2A9D" w:rsidP="00AD2A9D">
          <w:pPr>
            <w:numPr>
              <w:ilvl w:val="0"/>
              <w:numId w:val="10"/>
            </w:numPr>
            <w:spacing w:after="119" w:line="360" w:lineRule="auto"/>
            <w:ind w:right="0" w:hanging="360"/>
            <w:rPr>
              <w:szCs w:val="24"/>
            </w:rPr>
          </w:pPr>
          <w:r w:rsidRPr="00B03923">
            <w:rPr>
              <w:szCs w:val="24"/>
            </w:rPr>
            <w:t xml:space="preserve">A </w:t>
          </w:r>
          <w:r w:rsidRPr="00B03923">
            <w:rPr>
              <w:b/>
              <w:szCs w:val="24"/>
              <w:u w:val="single" w:color="000000"/>
            </w:rPr>
            <w:t>nem szó szerinti</w:t>
          </w:r>
          <w:r w:rsidRPr="00B03923">
            <w:rPr>
              <w:b/>
              <w:szCs w:val="24"/>
            </w:rPr>
            <w:t xml:space="preserve"> idézet</w:t>
          </w:r>
          <w:r w:rsidRPr="00B03923">
            <w:rPr>
              <w:szCs w:val="24"/>
            </w:rPr>
            <w:t xml:space="preserve"> (tartalmi átvétel = </w:t>
          </w:r>
          <w:r w:rsidRPr="00B03923">
            <w:rPr>
              <w:b/>
              <w:szCs w:val="24"/>
            </w:rPr>
            <w:t>parafrázis</w:t>
          </w:r>
          <w:r w:rsidRPr="00B03923">
            <w:rPr>
              <w:szCs w:val="24"/>
            </w:rPr>
            <w:t>) esetén a szövegrészben alkalmazott szakirodalmi hivatkozás szokásos és célszerű formája: szögletes zárójelben a hivatkozott mű szerzőjének neve és a mű megjelenésének éve, pl. [Kozma (1998/a)] vagy szögletes zárójelben az irodalomjegyzéki sorszáma a műnek, pl. [7] . A hivatkozott műnek meg kell jelennie a portfólióelem irodalomjegyzékben.</w:t>
          </w:r>
        </w:p>
        <w:p w:rsidR="00AD2A9D" w:rsidRPr="00B03923" w:rsidRDefault="00AD2A9D" w:rsidP="00AD2A9D">
          <w:pPr>
            <w:spacing w:line="360" w:lineRule="auto"/>
            <w:ind w:left="-6"/>
            <w:rPr>
              <w:szCs w:val="24"/>
            </w:rPr>
          </w:pPr>
          <w:r w:rsidRPr="00B03923">
            <w:rPr>
              <w:szCs w:val="24"/>
            </w:rPr>
            <w:t>Az irodalomjegyzékben fel kell tüntetni azokat a forrásokat, amelyeket a tanuló a munkájában felhasznált. Benne csak olyan forrás szerepelhet, amelyre a tanuló az adott portfólióelemnél hivatkozik.</w:t>
          </w:r>
        </w:p>
        <w:p w:rsidR="00AD2A9D" w:rsidRPr="00B03923" w:rsidRDefault="00AD2A9D" w:rsidP="00AD2A9D">
          <w:pPr>
            <w:spacing w:after="38" w:line="360" w:lineRule="auto"/>
            <w:ind w:left="-6"/>
            <w:rPr>
              <w:szCs w:val="24"/>
            </w:rPr>
          </w:pPr>
          <w:r w:rsidRPr="00B03923">
            <w:rPr>
              <w:szCs w:val="24"/>
            </w:rPr>
            <w:t xml:space="preserve">A portfólió elemenkénti irodalomjegyzékében felsorolásra kerülnek azok a könyvek, folyóiratok, kéziratok, vállalati dokumentumok, interneten fellelt dokumentumok, stb., amelyeket a portfólió készítése során részben vagy teljes egészében a portfólió készítője elolvasott, felhasznált. Az irodalomjegyzéki tételnek tartalmaznia kell minden olyan adatot, amelyek szükségesek a felhasznált forrásmunka egyértelmű azonosításához. Az irodalomjegyzék </w:t>
          </w:r>
          <w:r w:rsidRPr="00B03923">
            <w:rPr>
              <w:b/>
              <w:szCs w:val="24"/>
            </w:rPr>
            <w:t>a jegyzetek, az internetes cikkek, jogszabályi hivatkozások</w:t>
          </w:r>
          <w:r w:rsidRPr="00B03923">
            <w:rPr>
              <w:szCs w:val="24"/>
            </w:rPr>
            <w:t xml:space="preserve"> </w:t>
          </w:r>
          <w:r w:rsidRPr="00B03923">
            <w:rPr>
              <w:b/>
              <w:szCs w:val="24"/>
            </w:rPr>
            <w:t>szerzők szerinti alfabetikus sorrendben</w:t>
          </w:r>
          <w:r w:rsidRPr="00B03923">
            <w:rPr>
              <w:szCs w:val="24"/>
            </w:rPr>
            <w:t xml:space="preserve"> tartalmazza. </w:t>
          </w:r>
        </w:p>
        <w:p w:rsidR="00AD2A9D" w:rsidRPr="00B03923" w:rsidRDefault="00AD2A9D" w:rsidP="00AD2A9D">
          <w:pPr>
            <w:spacing w:after="38" w:line="360" w:lineRule="auto"/>
            <w:ind w:left="-6"/>
            <w:rPr>
              <w:szCs w:val="24"/>
            </w:rPr>
          </w:pPr>
        </w:p>
        <w:p w:rsidR="00AD2A9D" w:rsidRPr="00B03923" w:rsidRDefault="00AD2A9D" w:rsidP="00AD2A9D">
          <w:pPr>
            <w:numPr>
              <w:ilvl w:val="0"/>
              <w:numId w:val="11"/>
            </w:numPr>
            <w:spacing w:after="33" w:line="360" w:lineRule="auto"/>
            <w:ind w:right="0" w:hanging="283"/>
            <w:rPr>
              <w:szCs w:val="24"/>
            </w:rPr>
          </w:pPr>
          <w:r w:rsidRPr="00B03923">
            <w:rPr>
              <w:b/>
              <w:szCs w:val="24"/>
            </w:rPr>
            <w:t>Belügyminisztérium álltál kiadott jegyzetek esetében:</w:t>
          </w:r>
          <w:r w:rsidRPr="00B03923">
            <w:rPr>
              <w:szCs w:val="24"/>
            </w:rPr>
            <w:t xml:space="preserve"> szerző(k), a mű címe, kiadó neve, kiadási hely, év, esetleg tól-ig oldalszám.  </w:t>
          </w:r>
        </w:p>
        <w:p w:rsidR="00AD2A9D" w:rsidRPr="00B03923" w:rsidRDefault="00AD2A9D" w:rsidP="00AD2A9D">
          <w:pPr>
            <w:spacing w:after="37" w:line="360" w:lineRule="auto"/>
            <w:ind w:left="993" w:right="1566" w:hanging="710"/>
            <w:rPr>
              <w:szCs w:val="24"/>
            </w:rPr>
          </w:pPr>
          <w:r w:rsidRPr="00B03923">
            <w:rPr>
              <w:szCs w:val="24"/>
            </w:rPr>
            <w:lastRenderedPageBreak/>
            <w:t xml:space="preserve">Pl.: </w:t>
          </w:r>
          <w:r w:rsidRPr="00B03923">
            <w:rPr>
              <w:szCs w:val="24"/>
            </w:rPr>
            <w:tab/>
          </w:r>
          <w:r w:rsidRPr="00B03923">
            <w:rPr>
              <w:i/>
              <w:szCs w:val="24"/>
            </w:rPr>
            <w:t>Dr. Nyilas István:</w:t>
          </w:r>
          <w:r w:rsidRPr="00B03923">
            <w:rPr>
              <w:szCs w:val="24"/>
            </w:rPr>
            <w:t xml:space="preserve"> </w:t>
          </w:r>
          <w:r w:rsidRPr="00B03923">
            <w:rPr>
              <w:i/>
              <w:szCs w:val="24"/>
            </w:rPr>
            <w:t>ÖNVÉDELEM ÉS INTÉZKEDÉSTAKTIKA II. KÖFOP-2.1.5 / 2018.</w:t>
          </w:r>
        </w:p>
        <w:p w:rsidR="00AD2A9D" w:rsidRPr="00B03923" w:rsidRDefault="00AD2A9D" w:rsidP="00AD2A9D">
          <w:pPr>
            <w:numPr>
              <w:ilvl w:val="0"/>
              <w:numId w:val="11"/>
            </w:numPr>
            <w:spacing w:after="9" w:line="360" w:lineRule="auto"/>
            <w:ind w:right="0" w:hanging="283"/>
            <w:rPr>
              <w:szCs w:val="24"/>
            </w:rPr>
          </w:pPr>
          <w:r w:rsidRPr="00B03923">
            <w:rPr>
              <w:b/>
              <w:szCs w:val="24"/>
            </w:rPr>
            <w:t>Internetes dokumentum, jogszabályi hivatkozások</w:t>
          </w:r>
          <w:r w:rsidRPr="00B03923">
            <w:rPr>
              <w:szCs w:val="24"/>
            </w:rPr>
            <w:t xml:space="preserve"> </w:t>
          </w:r>
          <w:r w:rsidRPr="00B03923">
            <w:rPr>
              <w:b/>
              <w:szCs w:val="24"/>
            </w:rPr>
            <w:t>esetében:</w:t>
          </w:r>
          <w:r w:rsidRPr="00B03923">
            <w:rPr>
              <w:szCs w:val="24"/>
            </w:rPr>
            <w:t xml:space="preserve"> szerző, a dokumentum címe, pontos internet címe, letöltés ideje  </w:t>
          </w:r>
        </w:p>
        <w:p w:rsidR="00AD2A9D" w:rsidRPr="00B03923" w:rsidRDefault="00AD2A9D" w:rsidP="00AD2A9D">
          <w:pPr>
            <w:spacing w:after="37" w:line="360" w:lineRule="auto"/>
            <w:ind w:left="993" w:hanging="710"/>
            <w:rPr>
              <w:szCs w:val="24"/>
            </w:rPr>
          </w:pPr>
          <w:r w:rsidRPr="00B03923">
            <w:rPr>
              <w:szCs w:val="24"/>
            </w:rPr>
            <w:t xml:space="preserve"> </w:t>
          </w:r>
          <w:r w:rsidRPr="00B03923">
            <w:rPr>
              <w:i/>
              <w:szCs w:val="24"/>
            </w:rPr>
            <w:t>Dr. Nyilas István:</w:t>
          </w:r>
          <w:r w:rsidRPr="00B03923">
            <w:rPr>
              <w:szCs w:val="24"/>
            </w:rPr>
            <w:t xml:space="preserve"> </w:t>
          </w:r>
          <w:r w:rsidRPr="00B03923">
            <w:rPr>
              <w:i/>
              <w:szCs w:val="24"/>
            </w:rPr>
            <w:t>ÖNVÉDELEM ÉS INTÉZKEDÉSTAKTIKA II. KÖFOP-2.1.5 / 2018.</w:t>
          </w:r>
        </w:p>
        <w:p w:rsidR="00AD2A9D" w:rsidRPr="00B03923" w:rsidRDefault="00C15B07" w:rsidP="00AD2A9D">
          <w:pPr>
            <w:spacing w:after="0" w:line="360" w:lineRule="auto"/>
            <w:ind w:left="994"/>
          </w:pPr>
          <w:hyperlink r:id="rId16" w:history="1">
            <w:r w:rsidR="00AD2A9D" w:rsidRPr="00B03923">
              <w:rPr>
                <w:rStyle w:val="Hiperhivatkozs"/>
              </w:rPr>
              <w:t>https://bmkszf.hu/cikk/392/Tananyagok</w:t>
            </w:r>
          </w:hyperlink>
        </w:p>
        <w:p w:rsidR="00AD2A9D" w:rsidRPr="00B03923" w:rsidRDefault="00C15B07" w:rsidP="00AD2A9D">
          <w:pPr>
            <w:spacing w:after="0" w:line="360" w:lineRule="auto"/>
            <w:ind w:left="994"/>
            <w:rPr>
              <w:rFonts w:eastAsia="Garamond"/>
              <w:szCs w:val="24"/>
            </w:rPr>
          </w:pPr>
          <w:hyperlink r:id="rId17" w:history="1">
            <w:r w:rsidR="00AD2A9D" w:rsidRPr="00B03923">
              <w:rPr>
                <w:rStyle w:val="Hiperhivatkozs"/>
                <w:rFonts w:eastAsia="Garamond"/>
                <w:szCs w:val="24"/>
              </w:rPr>
              <w:t>https://net.jogtar.hu/jogszabaly?docid=a0400049.bm</w:t>
            </w:r>
          </w:hyperlink>
        </w:p>
        <w:p w:rsidR="00AD2A9D" w:rsidRPr="00B03923" w:rsidRDefault="00AD2A9D" w:rsidP="00AD2A9D">
          <w:pPr>
            <w:spacing w:after="0" w:line="360" w:lineRule="auto"/>
            <w:ind w:left="994"/>
            <w:rPr>
              <w:rFonts w:eastAsia="Garamond"/>
              <w:szCs w:val="24"/>
            </w:rPr>
          </w:pPr>
          <w:r w:rsidRPr="00B03923">
            <w:rPr>
              <w:rFonts w:eastAsia="Garamond"/>
              <w:szCs w:val="24"/>
            </w:rPr>
            <w:t xml:space="preserve"> </w:t>
          </w:r>
        </w:p>
        <w:p w:rsidR="00AD2A9D" w:rsidRPr="00B03923" w:rsidRDefault="00AD2A9D" w:rsidP="00AD2A9D">
          <w:pPr>
            <w:ind w:left="-5"/>
            <w:rPr>
              <w:szCs w:val="24"/>
            </w:rPr>
          </w:pPr>
        </w:p>
        <w:p w:rsidR="00AD2A9D" w:rsidRPr="00B03923" w:rsidRDefault="00AD2A9D" w:rsidP="00AD2A9D">
          <w:pPr>
            <w:pStyle w:val="Stlus1"/>
            <w:numPr>
              <w:ilvl w:val="0"/>
              <w:numId w:val="35"/>
            </w:numPr>
          </w:pPr>
          <w:bookmarkStart w:id="43" w:name="_Toc160106093"/>
          <w:bookmarkStart w:id="44" w:name="_Toc190863644"/>
          <w:r w:rsidRPr="00B03923">
            <w:t>A portfólióelemek feltöltése megküldése</w:t>
          </w:r>
          <w:bookmarkEnd w:id="43"/>
          <w:bookmarkEnd w:id="44"/>
        </w:p>
        <w:p w:rsidR="00AD2A9D" w:rsidRPr="00B03923" w:rsidRDefault="00AD2A9D" w:rsidP="00AD2A9D">
          <w:pPr>
            <w:spacing w:line="360" w:lineRule="auto"/>
            <w:rPr>
              <w:szCs w:val="24"/>
            </w:rPr>
          </w:pPr>
          <w:r w:rsidRPr="00B03923">
            <w:rPr>
              <w:szCs w:val="24"/>
            </w:rPr>
            <w:t xml:space="preserve">A portfólió elemeket a jelölt </w:t>
          </w:r>
          <w:r w:rsidRPr="00B03923">
            <w:rPr>
              <w:b/>
              <w:szCs w:val="24"/>
              <w:u w:val="single"/>
            </w:rPr>
            <w:t>az oktatói hitelesítést követően</w:t>
          </w:r>
          <w:r w:rsidRPr="00B03923">
            <w:rPr>
              <w:szCs w:val="24"/>
            </w:rPr>
            <w:t xml:space="preserve"> Word formátumban az alábbi TEAMS csoportba kell feltölteni: (Rendészeti technikus projekt 2024)</w:t>
          </w:r>
        </w:p>
        <w:p w:rsidR="00AD2A9D" w:rsidRPr="00B03923" w:rsidRDefault="00AD2A9D" w:rsidP="00AD2A9D">
          <w:pPr>
            <w:spacing w:line="360" w:lineRule="auto"/>
            <w:rPr>
              <w:szCs w:val="24"/>
            </w:rPr>
          </w:pPr>
          <w:r w:rsidRPr="00B03923">
            <w:rPr>
              <w:szCs w:val="24"/>
            </w:rPr>
            <w:t>https://teams.microsoft.com/_#/school/conversations/%C3%81ltal%C3%A1nos?threadId=19:1ojmqGZvlLK1q8ZT9OaHbLU7fHmAxOgEbUmhrcbfo-U1@thread.tacv2&amp;ctx=channel</w:t>
          </w:r>
        </w:p>
        <w:p w:rsidR="00AD2A9D" w:rsidRPr="00B03923" w:rsidRDefault="00AD2A9D" w:rsidP="00AD2A9D">
          <w:pPr>
            <w:spacing w:line="360" w:lineRule="auto"/>
            <w:rPr>
              <w:szCs w:val="24"/>
            </w:rPr>
          </w:pPr>
        </w:p>
        <w:p w:rsidR="00AD2A9D" w:rsidRPr="00B03923" w:rsidRDefault="00AD2A9D" w:rsidP="00AD2A9D">
          <w:pPr>
            <w:spacing w:line="360" w:lineRule="auto"/>
            <w:rPr>
              <w:szCs w:val="24"/>
            </w:rPr>
          </w:pPr>
          <w:r w:rsidRPr="00B03923">
            <w:rPr>
              <w:szCs w:val="24"/>
            </w:rPr>
            <w:t xml:space="preserve">A vizsgázó a Szakmai portfólióját a vizsgaközpont </w:t>
          </w:r>
          <w:hyperlink r:id="rId18" w:history="1">
            <w:r w:rsidRPr="00B03923">
              <w:rPr>
                <w:rStyle w:val="Hiperhivatkozs"/>
                <w:b/>
                <w:color w:val="000000" w:themeColor="text1"/>
                <w:szCs w:val="24"/>
                <w:u w:val="none"/>
              </w:rPr>
              <w:t>tfg@szerencsiszc.hu</w:t>
            </w:r>
          </w:hyperlink>
          <w:r w:rsidRPr="00B03923">
            <w:rPr>
              <w:color w:val="1F3864" w:themeColor="accent1" w:themeShade="80"/>
              <w:szCs w:val="24"/>
            </w:rPr>
            <w:t xml:space="preserve"> </w:t>
          </w:r>
          <w:r w:rsidRPr="00B03923">
            <w:rPr>
              <w:szCs w:val="24"/>
            </w:rPr>
            <w:t>címére küldi meg  egy mappában (tömörítve) „</w:t>
          </w:r>
          <w:r w:rsidRPr="00B03923">
            <w:rPr>
              <w:b/>
              <w:color w:val="000000" w:themeColor="text1"/>
              <w:szCs w:val="24"/>
            </w:rPr>
            <w:t>TFG_NÉV_</w:t>
          </w:r>
          <w:r w:rsidRPr="00B03923">
            <w:rPr>
              <w:szCs w:val="24"/>
            </w:rPr>
            <w:t xml:space="preserve"> </w:t>
          </w:r>
          <w:r w:rsidRPr="00B03923">
            <w:rPr>
              <w:b/>
              <w:szCs w:val="24"/>
            </w:rPr>
            <w:t>Rendészeti_technikus_projekt_2024</w:t>
          </w:r>
          <w:r w:rsidRPr="00B03923">
            <w:rPr>
              <w:b/>
              <w:color w:val="000000" w:themeColor="text1"/>
              <w:szCs w:val="24"/>
            </w:rPr>
            <w:t>”</w:t>
          </w:r>
          <w:r w:rsidRPr="00B03923">
            <w:rPr>
              <w:szCs w:val="24"/>
            </w:rPr>
            <w:t xml:space="preserve"> megnevezéssel.</w:t>
          </w:r>
        </w:p>
        <w:p w:rsidR="00AD2A9D" w:rsidRPr="00B03923" w:rsidRDefault="00AD2A9D" w:rsidP="00AD2A9D">
          <w:pPr>
            <w:spacing w:after="128" w:line="360" w:lineRule="auto"/>
            <w:ind w:left="-5"/>
            <w:rPr>
              <w:b/>
              <w:color w:val="000000" w:themeColor="text1"/>
              <w:szCs w:val="24"/>
            </w:rPr>
          </w:pPr>
          <w:r w:rsidRPr="00B03923">
            <w:rPr>
              <w:b/>
              <w:color w:val="000000" w:themeColor="text1"/>
              <w:szCs w:val="24"/>
            </w:rPr>
            <w:t xml:space="preserve">A portfólió megküldésének határideje: A vizsgát megelőző </w:t>
          </w:r>
          <w:r>
            <w:rPr>
              <w:b/>
              <w:color w:val="000000" w:themeColor="text1"/>
              <w:szCs w:val="24"/>
            </w:rPr>
            <w:t>2</w:t>
          </w:r>
          <w:r w:rsidRPr="00B03923">
            <w:rPr>
              <w:b/>
              <w:color w:val="000000" w:themeColor="text1"/>
              <w:szCs w:val="24"/>
            </w:rPr>
            <w:t>0 nappal, melyet az osztályfőnök kihirdet.</w:t>
          </w:r>
        </w:p>
        <w:p w:rsidR="00AD2A9D" w:rsidRPr="00B03923" w:rsidRDefault="00AD2A9D" w:rsidP="00AD2A9D">
          <w:pPr>
            <w:spacing w:after="128" w:line="360" w:lineRule="auto"/>
            <w:ind w:left="-5"/>
            <w:rPr>
              <w:b/>
              <w:szCs w:val="24"/>
            </w:rPr>
          </w:pPr>
        </w:p>
        <w:p w:rsidR="00AD2A9D" w:rsidRPr="00B03923" w:rsidRDefault="00AD2A9D" w:rsidP="009B3758">
          <w:pPr>
            <w:pStyle w:val="Stlus1"/>
            <w:numPr>
              <w:ilvl w:val="0"/>
              <w:numId w:val="39"/>
            </w:numPr>
          </w:pPr>
          <w:bookmarkStart w:id="45" w:name="_Toc138932912"/>
          <w:bookmarkStart w:id="46" w:name="_Toc160106094"/>
          <w:bookmarkStart w:id="47" w:name="_Toc190863645"/>
          <w:r w:rsidRPr="00B03923">
            <w:t>A portfólió értékelése</w:t>
          </w:r>
          <w:bookmarkEnd w:id="45"/>
          <w:bookmarkEnd w:id="46"/>
          <w:bookmarkEnd w:id="47"/>
          <w:r w:rsidRPr="00B03923">
            <w:t xml:space="preserve"> </w:t>
          </w:r>
        </w:p>
        <w:p w:rsidR="00AD2A9D" w:rsidRPr="00B03923" w:rsidRDefault="00AD2A9D" w:rsidP="00AD2A9D">
          <w:pPr>
            <w:spacing w:line="360" w:lineRule="auto"/>
            <w:rPr>
              <w:szCs w:val="24"/>
            </w:rPr>
          </w:pPr>
          <w:r w:rsidRPr="00B03923">
            <w:rPr>
              <w:b/>
              <w:szCs w:val="24"/>
            </w:rPr>
            <w:t>Az A) Portfólió értékelése</w:t>
          </w:r>
          <w:r w:rsidRPr="00B03923">
            <w:rPr>
              <w:szCs w:val="24"/>
            </w:rPr>
            <w:t xml:space="preserve"> során szempontként kell figyelembe venni a minimum három dokumentum meglétét. Abban az esetben, ha hiányzik az elvártak közül egy is, akkor a teljesítmény 0%-ra értékelendő.</w:t>
          </w:r>
        </w:p>
        <w:p w:rsidR="00AD2A9D" w:rsidRPr="00B03923" w:rsidRDefault="00AD2A9D" w:rsidP="00AD2A9D">
          <w:pPr>
            <w:spacing w:line="360" w:lineRule="auto"/>
            <w:rPr>
              <w:szCs w:val="24"/>
            </w:rPr>
          </w:pPr>
          <w:r w:rsidRPr="00B03923">
            <w:rPr>
              <w:szCs w:val="24"/>
            </w:rPr>
            <w:t>A benyújtott portfólió értékelése során a formai igényességre és a tartalom szakmaiságára, azok mértékétől függően maximum 90% adható.</w:t>
          </w:r>
        </w:p>
        <w:p w:rsidR="00AD2A9D" w:rsidRPr="00B03923" w:rsidRDefault="00AD2A9D" w:rsidP="00AD2A9D">
          <w:pPr>
            <w:spacing w:line="360" w:lineRule="auto"/>
            <w:rPr>
              <w:szCs w:val="24"/>
            </w:rPr>
          </w:pPr>
          <w:r w:rsidRPr="00B03923">
            <w:rPr>
              <w:szCs w:val="24"/>
            </w:rPr>
            <w:t>Maximum 10%-ig értékelhető a három minimálisan benyújtandó elemen túl becsatolt dokumentumok együttes darabszáma, elemenként 1%-kal számolva.</w:t>
          </w:r>
        </w:p>
        <w:p w:rsidR="00AD2A9D" w:rsidRPr="00B03923" w:rsidRDefault="00AD2A9D" w:rsidP="00AD2A9D">
          <w:pPr>
            <w:spacing w:line="360" w:lineRule="auto"/>
            <w:rPr>
              <w:szCs w:val="24"/>
            </w:rPr>
          </w:pPr>
          <w:r w:rsidRPr="00B03923">
            <w:rPr>
              <w:szCs w:val="24"/>
            </w:rPr>
            <w:t>A portfóliót bíráló az alábbi értékelési szempontokon keresztül vizsgálja azt, hogy milyen mértékű a szakmai oktatás során végzett tevékenységek bemutatásának mélysége, szakmaisága, milyen mértékű a vizsgázó saját munkájával kapcsolatos igényessége, önreflexiói alapján önértékelés.</w:t>
          </w:r>
        </w:p>
        <w:p w:rsidR="00AD2A9D" w:rsidRPr="00B03923" w:rsidRDefault="00AD2A9D" w:rsidP="00AD2A9D">
          <w:pPr>
            <w:ind w:left="426"/>
            <w:rPr>
              <w:szCs w:val="24"/>
            </w:rPr>
          </w:pPr>
          <w:r w:rsidRPr="00B03923">
            <w:rPr>
              <w:szCs w:val="24"/>
            </w:rPr>
            <w:lastRenderedPageBreak/>
            <w:t>1. Mennyire tükrözi a benyújtott portfólió az elvárt közszolgálati alapkompetenciákat?</w:t>
          </w:r>
        </w:p>
        <w:p w:rsidR="00AD2A9D" w:rsidRPr="00B03923" w:rsidRDefault="00AD2A9D" w:rsidP="00AD2A9D">
          <w:pPr>
            <w:spacing w:after="0" w:line="360" w:lineRule="auto"/>
            <w:ind w:left="425" w:hanging="11"/>
            <w:rPr>
              <w:szCs w:val="24"/>
            </w:rPr>
          </w:pPr>
          <w:r w:rsidRPr="00B03923">
            <w:rPr>
              <w:szCs w:val="24"/>
            </w:rPr>
            <w:t>2. A kiválasztott dokumentumok minősége (alaposság, szakmai hitelesség, pontosság, esztétikum).</w:t>
          </w:r>
        </w:p>
        <w:p w:rsidR="00AD2A9D" w:rsidRPr="00B03923" w:rsidRDefault="00AD2A9D" w:rsidP="00AD2A9D">
          <w:pPr>
            <w:spacing w:after="0" w:line="360" w:lineRule="auto"/>
            <w:ind w:left="425" w:hanging="11"/>
            <w:rPr>
              <w:szCs w:val="24"/>
            </w:rPr>
          </w:pPr>
          <w:r w:rsidRPr="00B03923">
            <w:rPr>
              <w:szCs w:val="24"/>
            </w:rPr>
            <w:t>3. Az önreflexió mélysége, összetettsége, a korosztálytól elvárható megfogalmazása.</w:t>
          </w:r>
        </w:p>
        <w:p w:rsidR="00AD2A9D" w:rsidRPr="00B03923" w:rsidRDefault="00AD2A9D" w:rsidP="00AD2A9D">
          <w:pPr>
            <w:spacing w:after="0" w:line="360" w:lineRule="auto"/>
            <w:ind w:left="425" w:hanging="11"/>
            <w:rPr>
              <w:szCs w:val="24"/>
            </w:rPr>
          </w:pPr>
          <w:r w:rsidRPr="00B03923">
            <w:rPr>
              <w:szCs w:val="24"/>
            </w:rPr>
            <w:t>4. Hivatkozások, forráshelyek megjelenítése (relevancia esetén).</w:t>
          </w:r>
        </w:p>
        <w:p w:rsidR="00AD2A9D" w:rsidRPr="00B03923" w:rsidRDefault="00AD2A9D" w:rsidP="00AD2A9D">
          <w:pPr>
            <w:spacing w:after="0" w:line="360" w:lineRule="auto"/>
            <w:ind w:left="425" w:hanging="11"/>
            <w:rPr>
              <w:szCs w:val="24"/>
            </w:rPr>
          </w:pPr>
        </w:p>
        <w:p w:rsidR="00AD2A9D" w:rsidRPr="00B03923" w:rsidRDefault="00AD2A9D" w:rsidP="00AD2A9D">
          <w:pPr>
            <w:spacing w:after="0" w:line="360" w:lineRule="auto"/>
            <w:rPr>
              <w:szCs w:val="24"/>
            </w:rPr>
          </w:pPr>
          <w:r w:rsidRPr="00B03923">
            <w:rPr>
              <w:szCs w:val="24"/>
            </w:rPr>
            <w:t>A portfólió akkor fogadható el, ha a fenti szempontok szerint a vizsgaszervező által kidolgozandó részletes értékelési szempontrendszer alapján legalább 40%-ra értékelhető.</w:t>
          </w:r>
        </w:p>
        <w:p w:rsidR="00AD2A9D" w:rsidRPr="00B03923" w:rsidRDefault="00AD2A9D" w:rsidP="00AD2A9D">
          <w:pPr>
            <w:spacing w:after="0" w:line="360" w:lineRule="auto"/>
            <w:rPr>
              <w:szCs w:val="24"/>
            </w:rPr>
          </w:pPr>
        </w:p>
        <w:p w:rsidR="00AD2A9D" w:rsidRPr="00B03923" w:rsidRDefault="00AD2A9D" w:rsidP="00AD2A9D">
          <w:pPr>
            <w:rPr>
              <w:b/>
              <w:szCs w:val="24"/>
            </w:rPr>
          </w:pPr>
          <w:r w:rsidRPr="00B03923">
            <w:rPr>
              <w:b/>
              <w:szCs w:val="24"/>
            </w:rPr>
            <w:t>A B) Komplex szakmai szituációs helyzetgyakorlat értékelése</w:t>
          </w:r>
        </w:p>
        <w:p w:rsidR="00AD2A9D" w:rsidRPr="00B03923" w:rsidRDefault="00AD2A9D" w:rsidP="00AD2A9D">
          <w:pPr>
            <w:rPr>
              <w:b/>
            </w:rPr>
          </w:pPr>
          <w:r w:rsidRPr="00B03923">
            <w:t>− A szituációs feladat végrehajtása 45%</w:t>
          </w:r>
        </w:p>
        <w:p w:rsidR="00AD2A9D" w:rsidRPr="00B03923" w:rsidRDefault="00AD2A9D" w:rsidP="00AD2A9D">
          <w:pPr>
            <w:pStyle w:val="Default"/>
          </w:pPr>
        </w:p>
        <w:p w:rsidR="00AD2A9D" w:rsidRPr="00B03923" w:rsidRDefault="00AD2A9D" w:rsidP="00AD2A9D">
          <w:pPr>
            <w:pStyle w:val="Default"/>
            <w:numPr>
              <w:ilvl w:val="0"/>
              <w:numId w:val="31"/>
            </w:numPr>
            <w:spacing w:after="44"/>
          </w:pPr>
          <w:r w:rsidRPr="00B03923">
            <w:t xml:space="preserve">a feladat eredményes végrehajtása, </w:t>
          </w:r>
        </w:p>
        <w:p w:rsidR="00AD2A9D" w:rsidRPr="00B03923" w:rsidRDefault="00AD2A9D" w:rsidP="00AD2A9D">
          <w:pPr>
            <w:pStyle w:val="Default"/>
            <w:numPr>
              <w:ilvl w:val="0"/>
              <w:numId w:val="31"/>
            </w:numPr>
            <w:spacing w:after="44"/>
          </w:pPr>
          <w:r w:rsidRPr="00B03923">
            <w:t xml:space="preserve">végrehajtásának szakszerűsége és jogszerűsége, </w:t>
          </w:r>
        </w:p>
        <w:p w:rsidR="00AD2A9D" w:rsidRPr="00B03923" w:rsidRDefault="00AD2A9D" w:rsidP="00AD2A9D">
          <w:pPr>
            <w:pStyle w:val="Default"/>
            <w:numPr>
              <w:ilvl w:val="0"/>
              <w:numId w:val="31"/>
            </w:numPr>
            <w:spacing w:after="44"/>
          </w:pPr>
          <w:r w:rsidRPr="00B03923">
            <w:t xml:space="preserve">a releváns eszközök kiválasztása és használata, </w:t>
          </w:r>
        </w:p>
        <w:p w:rsidR="00AD2A9D" w:rsidRPr="00B03923" w:rsidRDefault="00AD2A9D" w:rsidP="00AD2A9D">
          <w:pPr>
            <w:pStyle w:val="Default"/>
            <w:numPr>
              <w:ilvl w:val="0"/>
              <w:numId w:val="31"/>
            </w:numPr>
            <w:ind w:left="709" w:hanging="709"/>
            <w:rPr>
              <w:sz w:val="23"/>
              <w:szCs w:val="23"/>
            </w:rPr>
          </w:pPr>
          <w:r w:rsidRPr="00B03923">
            <w:rPr>
              <w:sz w:val="23"/>
              <w:szCs w:val="23"/>
            </w:rPr>
            <w:t xml:space="preserve">a vizsgázó magyar és / vagy idegen nyelvi kommunikációja, metakommunikációja, kommunikációjának udvariassága és asszertivitása </w:t>
          </w:r>
        </w:p>
        <w:p w:rsidR="00AD2A9D" w:rsidRPr="00B03923" w:rsidRDefault="00AD2A9D" w:rsidP="00AD2A9D">
          <w:pPr>
            <w:pStyle w:val="Default"/>
          </w:pPr>
        </w:p>
        <w:p w:rsidR="00AD2A9D" w:rsidRPr="00B03923" w:rsidRDefault="00AD2A9D" w:rsidP="00AD2A9D">
          <w:pPr>
            <w:pStyle w:val="Default"/>
            <w:spacing w:line="360" w:lineRule="auto"/>
          </w:pPr>
          <w:r w:rsidRPr="00B03923">
            <w:rPr>
              <w:b/>
            </w:rPr>
            <w:t xml:space="preserve">− </w:t>
          </w:r>
          <w:r w:rsidRPr="00B03923">
            <w:t xml:space="preserve">Dokumentáció minősége 25% </w:t>
          </w:r>
        </w:p>
        <w:p w:rsidR="00AD2A9D" w:rsidRPr="00B03923" w:rsidRDefault="00AD2A9D" w:rsidP="00AD2A9D">
          <w:pPr>
            <w:pStyle w:val="Default"/>
            <w:spacing w:line="360" w:lineRule="auto"/>
            <w:rPr>
              <w:sz w:val="23"/>
              <w:szCs w:val="23"/>
            </w:rPr>
          </w:pPr>
          <w:r w:rsidRPr="00B03923">
            <w:rPr>
              <w:sz w:val="23"/>
              <w:szCs w:val="23"/>
            </w:rPr>
            <w:t>− Szakmai kikérdezés során nyújtott elméleti ismeretszint 30%</w:t>
          </w:r>
        </w:p>
        <w:p w:rsidR="00AD2A9D" w:rsidRPr="00B03923" w:rsidRDefault="00AD2A9D" w:rsidP="00AD2A9D">
          <w:pPr>
            <w:rPr>
              <w:b/>
              <w:szCs w:val="24"/>
            </w:rPr>
          </w:pPr>
          <w:r w:rsidRPr="00B03923">
            <w:rPr>
              <w:szCs w:val="24"/>
            </w:rPr>
            <w:t>A szituációban mérni kell a vizsgázó tanulási eredményekben meghatározott szabálysértési és büntetőjogi, kommunikációs, támadás-elhárításra és helyes eszközhasználatra vonatkozó ismeretei gyakorlatban történő alkalmazásának készségét és felkészültségét, továbbá a szolgálatteljesítés írásbeli dokumentálása minőségét. Ezeken belül értékelési szempont a feladat végrehajtásának szakszerűsége, a vizsgázó személyes, társas és módszer kompetenciái.</w:t>
          </w:r>
        </w:p>
        <w:p w:rsidR="00AD2A9D" w:rsidRDefault="00AD2A9D" w:rsidP="00AD2A9D">
          <w:pPr>
            <w:rPr>
              <w:szCs w:val="24"/>
            </w:rPr>
          </w:pPr>
          <w:r>
            <w:rPr>
              <w:szCs w:val="24"/>
            </w:rPr>
            <w:br w:type="page"/>
          </w:r>
        </w:p>
        <w:p w:rsidR="00AD2A9D" w:rsidRPr="00B03923" w:rsidRDefault="00AD2A9D" w:rsidP="00AD2A9D">
          <w:pPr>
            <w:pStyle w:val="Stlus1"/>
            <w:numPr>
              <w:ilvl w:val="0"/>
              <w:numId w:val="36"/>
            </w:numPr>
            <w:rPr>
              <w:i/>
            </w:rPr>
          </w:pPr>
          <w:bookmarkStart w:id="48" w:name="_Toc160106095"/>
          <w:bookmarkStart w:id="49" w:name="_Toc190863646"/>
          <w:r w:rsidRPr="00B03923">
            <w:rPr>
              <w:i/>
            </w:rPr>
            <w:lastRenderedPageBreak/>
            <w:t>Mellékletek</w:t>
          </w:r>
          <w:bookmarkEnd w:id="48"/>
          <w:bookmarkEnd w:id="49"/>
        </w:p>
        <w:p w:rsidR="00AD2A9D" w:rsidRPr="00B03923" w:rsidRDefault="00AD2A9D" w:rsidP="009B3758">
          <w:pPr>
            <w:pStyle w:val="Stlus1"/>
            <w:numPr>
              <w:ilvl w:val="0"/>
              <w:numId w:val="0"/>
            </w:numPr>
            <w:ind w:left="714"/>
          </w:pPr>
          <w:bookmarkStart w:id="50" w:name="_Toc160106096"/>
          <w:bookmarkStart w:id="51" w:name="_Toc190863647"/>
          <w:r w:rsidRPr="00B03923">
            <w:t>7.1. Portfólió szerzői nyilatkozat</w:t>
          </w:r>
          <w:bookmarkEnd w:id="50"/>
          <w:bookmarkEnd w:id="51"/>
        </w:p>
        <w:p w:rsidR="00AD2A9D" w:rsidRPr="00B03923" w:rsidRDefault="00AD2A9D" w:rsidP="00AD2A9D">
          <w:pPr>
            <w:rPr>
              <w:szCs w:val="24"/>
            </w:rPr>
          </w:pPr>
          <w:r w:rsidRPr="00B03923">
            <w:rPr>
              <w:szCs w:val="24"/>
            </w:rPr>
            <w:t xml:space="preserve">Alulírott …………………………………………. nyilatkozom, hogy a portfóliómban foglalt tények és adatok a megadott forrásmunkák felhasználásával kerültek beépítésre, és az abban foglaltak saját munkám eredményei. </w:t>
          </w:r>
        </w:p>
        <w:p w:rsidR="00AD2A9D" w:rsidRPr="00B03923" w:rsidRDefault="00AD2A9D" w:rsidP="00AD2A9D">
          <w:pPr>
            <w:rPr>
              <w:szCs w:val="24"/>
            </w:rPr>
          </w:pPr>
        </w:p>
        <w:p w:rsidR="00AD2A9D" w:rsidRPr="00B03923" w:rsidRDefault="00AD2A9D" w:rsidP="00AD2A9D">
          <w:pPr>
            <w:rPr>
              <w:szCs w:val="24"/>
            </w:rPr>
          </w:pPr>
        </w:p>
        <w:p w:rsidR="00AD2A9D" w:rsidRPr="00B03923" w:rsidRDefault="00AD2A9D" w:rsidP="00AD2A9D">
          <w:pPr>
            <w:rPr>
              <w:szCs w:val="24"/>
            </w:rPr>
          </w:pPr>
          <w:r w:rsidRPr="00B03923">
            <w:rPr>
              <w:szCs w:val="24"/>
            </w:rPr>
            <w:t>Kelt: ……………., 202…. ……………hó………………nap</w:t>
          </w:r>
        </w:p>
        <w:p w:rsidR="00AD2A9D" w:rsidRPr="00B03923" w:rsidRDefault="00AD2A9D" w:rsidP="00AD2A9D">
          <w:pPr>
            <w:rPr>
              <w:szCs w:val="24"/>
            </w:rPr>
          </w:pPr>
        </w:p>
        <w:p w:rsidR="00AD2A9D" w:rsidRPr="00B03923" w:rsidRDefault="00AD2A9D" w:rsidP="00AD2A9D">
          <w:pPr>
            <w:rPr>
              <w:szCs w:val="24"/>
            </w:rPr>
          </w:pPr>
        </w:p>
        <w:p w:rsidR="00AD2A9D" w:rsidRPr="00B03923" w:rsidRDefault="00AD2A9D" w:rsidP="00AD2A9D">
          <w:pPr>
            <w:jc w:val="right"/>
            <w:rPr>
              <w:szCs w:val="24"/>
            </w:rPr>
          </w:pPr>
          <w:r w:rsidRPr="00B03923">
            <w:rPr>
              <w:szCs w:val="24"/>
            </w:rPr>
            <w:t xml:space="preserve">_________________________________ </w:t>
          </w:r>
        </w:p>
        <w:p w:rsidR="00AD2A9D" w:rsidRPr="00B03923" w:rsidRDefault="00AD2A9D" w:rsidP="00AD2A9D">
          <w:pPr>
            <w:jc w:val="right"/>
            <w:rPr>
              <w:szCs w:val="24"/>
            </w:rPr>
          </w:pPr>
          <w:r w:rsidRPr="00B03923">
            <w:rPr>
              <w:szCs w:val="24"/>
            </w:rPr>
            <w:t>vizsgázó aláírása</w:t>
          </w:r>
          <w:r w:rsidRPr="00B03923">
            <w:rPr>
              <w:szCs w:val="24"/>
            </w:rPr>
            <w:tab/>
          </w:r>
          <w:r w:rsidRPr="00B03923">
            <w:rPr>
              <w:szCs w:val="24"/>
            </w:rPr>
            <w:tab/>
          </w:r>
        </w:p>
        <w:p w:rsidR="00AD2A9D" w:rsidRPr="00B03923" w:rsidRDefault="00AD2A9D" w:rsidP="00AD2A9D">
          <w:pPr>
            <w:pStyle w:val="Stlus1"/>
            <w:numPr>
              <w:ilvl w:val="0"/>
              <w:numId w:val="36"/>
            </w:numPr>
            <w:rPr>
              <w:sz w:val="24"/>
              <w:szCs w:val="24"/>
            </w:rPr>
          </w:pPr>
          <w:r w:rsidRPr="00B03923">
            <w:rPr>
              <w:sz w:val="24"/>
              <w:szCs w:val="24"/>
            </w:rPr>
            <w:br w:type="page"/>
          </w:r>
        </w:p>
        <w:p w:rsidR="00AD2A9D" w:rsidRPr="00FF55F1" w:rsidRDefault="00AD2A9D" w:rsidP="001507BA">
          <w:pPr>
            <w:pStyle w:val="Cmsor1"/>
          </w:pPr>
          <w:bookmarkStart w:id="52" w:name="_Toc160106097"/>
          <w:bookmarkStart w:id="53" w:name="_Toc190863648"/>
          <w:r w:rsidRPr="00FF55F1">
            <w:lastRenderedPageBreak/>
            <w:t>7.2. A szakmai portfólió bemutatásának értékelő táblázata</w:t>
          </w:r>
          <w:bookmarkEnd w:id="52"/>
          <w:bookmarkEnd w:id="53"/>
        </w:p>
        <w:tbl>
          <w:tblPr>
            <w:tblW w:w="8346" w:type="dxa"/>
            <w:tblInd w:w="-5" w:type="dxa"/>
            <w:tblLayout w:type="fixed"/>
            <w:tblCellMar>
              <w:left w:w="70" w:type="dxa"/>
              <w:right w:w="70" w:type="dxa"/>
            </w:tblCellMar>
            <w:tblLook w:val="04A0" w:firstRow="1" w:lastRow="0" w:firstColumn="1" w:lastColumn="0" w:noHBand="0" w:noVBand="1"/>
          </w:tblPr>
          <w:tblGrid>
            <w:gridCol w:w="179"/>
            <w:gridCol w:w="2435"/>
            <w:gridCol w:w="2086"/>
            <w:gridCol w:w="384"/>
            <w:gridCol w:w="816"/>
            <w:gridCol w:w="12"/>
            <w:gridCol w:w="725"/>
            <w:gridCol w:w="480"/>
            <w:gridCol w:w="11"/>
            <w:gridCol w:w="12"/>
            <w:gridCol w:w="813"/>
            <w:gridCol w:w="393"/>
          </w:tblGrid>
          <w:tr w:rsidR="00C45034" w:rsidRPr="00D2690B" w:rsidTr="00C45034">
            <w:trPr>
              <w:trHeight w:val="436"/>
            </w:trPr>
            <w:tc>
              <w:tcPr>
                <w:tcW w:w="179" w:type="dxa"/>
                <w:tcBorders>
                  <w:top w:val="single" w:sz="4" w:space="0" w:color="auto"/>
                  <w:left w:val="single" w:sz="4" w:space="0" w:color="auto"/>
                  <w:bottom w:val="nil"/>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521" w:type="dxa"/>
                <w:gridSpan w:val="2"/>
                <w:tcBorders>
                  <w:top w:val="single" w:sz="4" w:space="0" w:color="auto"/>
                  <w:left w:val="nil"/>
                  <w:bottom w:val="nil"/>
                  <w:right w:val="single" w:sz="4" w:space="0" w:color="auto"/>
                </w:tcBorders>
                <w:shd w:val="clear" w:color="auto" w:fill="auto"/>
                <w:vAlign w:val="center"/>
                <w:hideMark/>
              </w:tcPr>
              <w:p w:rsidR="00C45034" w:rsidRPr="00D2690B" w:rsidRDefault="00C45034" w:rsidP="00E90439">
                <w:pPr>
                  <w:spacing w:after="0" w:line="360" w:lineRule="auto"/>
                  <w:rPr>
                    <w:b/>
                    <w:bCs/>
                  </w:rPr>
                </w:pPr>
                <w:r w:rsidRPr="00D2690B">
                  <w:rPr>
                    <w:b/>
                    <w:bCs/>
                  </w:rPr>
                  <w:t>Vizsgacsoport: SZJ/2025/…</w:t>
                </w:r>
              </w:p>
            </w:tc>
            <w:tc>
              <w:tcPr>
                <w:tcW w:w="3646" w:type="dxa"/>
                <w:gridSpan w:val="9"/>
                <w:tcBorders>
                  <w:top w:val="single" w:sz="4" w:space="0" w:color="auto"/>
                  <w:left w:val="nil"/>
                  <w:bottom w:val="nil"/>
                  <w:right w:val="single" w:sz="4" w:space="0" w:color="auto"/>
                </w:tcBorders>
                <w:shd w:val="clear" w:color="auto" w:fill="auto"/>
                <w:vAlign w:val="center"/>
                <w:hideMark/>
              </w:tcPr>
              <w:p w:rsidR="00C45034" w:rsidRPr="00D2690B" w:rsidRDefault="00C45034" w:rsidP="00E90439">
                <w:pPr>
                  <w:spacing w:after="0" w:line="360" w:lineRule="auto"/>
                  <w:rPr>
                    <w:b/>
                    <w:bCs/>
                  </w:rPr>
                </w:pPr>
                <w:r w:rsidRPr="00D2690B">
                  <w:rPr>
                    <w:b/>
                    <w:bCs/>
                  </w:rPr>
                  <w:t>A vizsgabizottság tagjai:</w:t>
                </w:r>
              </w:p>
            </w:tc>
          </w:tr>
          <w:tr w:rsidR="00C45034" w:rsidRPr="00D2690B" w:rsidTr="00C45034">
            <w:trPr>
              <w:trHeight w:val="408"/>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521" w:type="dxa"/>
                <w:gridSpan w:val="2"/>
                <w:tcBorders>
                  <w:top w:val="nil"/>
                  <w:left w:val="nil"/>
                  <w:bottom w:val="single" w:sz="4" w:space="0" w:color="auto"/>
                  <w:right w:val="single" w:sz="4" w:space="0" w:color="000000"/>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253" w:type="dxa"/>
                <w:gridSpan w:val="8"/>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val="366"/>
            </w:trPr>
            <w:tc>
              <w:tcPr>
                <w:tcW w:w="179" w:type="dxa"/>
                <w:tcBorders>
                  <w:top w:val="nil"/>
                  <w:left w:val="single" w:sz="4" w:space="0" w:color="auto"/>
                  <w:bottom w:val="nil"/>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2435" w:type="dxa"/>
                <w:tcBorders>
                  <w:top w:val="nil"/>
                  <w:left w:val="nil"/>
                  <w:bottom w:val="nil"/>
                  <w:right w:val="single" w:sz="4" w:space="0" w:color="auto"/>
                </w:tcBorders>
                <w:shd w:val="clear" w:color="auto" w:fill="auto"/>
                <w:vAlign w:val="center"/>
                <w:hideMark/>
              </w:tcPr>
              <w:p w:rsidR="00C45034" w:rsidRPr="00D2690B" w:rsidRDefault="00C45034" w:rsidP="00E90439">
                <w:pPr>
                  <w:spacing w:after="0" w:line="360" w:lineRule="auto"/>
                  <w:rPr>
                    <w:b/>
                    <w:bCs/>
                    <w:i/>
                    <w:iCs/>
                  </w:rPr>
                </w:pPr>
                <w:r w:rsidRPr="00D2690B">
                  <w:rPr>
                    <w:b/>
                    <w:bCs/>
                    <w:i/>
                    <w:iCs/>
                  </w:rPr>
                  <w:t xml:space="preserve">A vizsga ideje: </w:t>
                </w:r>
              </w:p>
            </w:tc>
            <w:tc>
              <w:tcPr>
                <w:tcW w:w="2085" w:type="dxa"/>
                <w:tcBorders>
                  <w:top w:val="nil"/>
                  <w:left w:val="nil"/>
                  <w:bottom w:val="single" w:sz="4" w:space="0" w:color="auto"/>
                  <w:right w:val="single" w:sz="4" w:space="0" w:color="auto"/>
                </w:tcBorders>
                <w:shd w:val="clear" w:color="000000" w:fill="F2F2F2"/>
                <w:vAlign w:val="center"/>
                <w:hideMark/>
              </w:tcPr>
              <w:p w:rsidR="00C45034" w:rsidRPr="00D2690B" w:rsidRDefault="00C45034" w:rsidP="00E90439">
                <w:pPr>
                  <w:spacing w:after="0" w:line="360" w:lineRule="auto"/>
                  <w:jc w:val="center"/>
                  <w:rPr>
                    <w:b/>
                    <w:bCs/>
                    <w:i/>
                    <w:iCs/>
                  </w:rPr>
                </w:pPr>
                <w:r w:rsidRPr="00D2690B">
                  <w:rPr>
                    <w:b/>
                    <w:bCs/>
                    <w:i/>
                    <w:iCs/>
                  </w:rPr>
                  <w:t>PROJEKTFELADAT</w:t>
                </w:r>
              </w:p>
            </w:tc>
            <w:tc>
              <w:tcPr>
                <w:tcW w:w="3646" w:type="dxa"/>
                <w:gridSpan w:val="9"/>
                <w:tcBorders>
                  <w:top w:val="single" w:sz="4" w:space="0" w:color="auto"/>
                  <w:left w:val="nil"/>
                  <w:bottom w:val="nil"/>
                  <w:right w:val="single" w:sz="4" w:space="0" w:color="auto"/>
                </w:tcBorders>
                <w:shd w:val="clear" w:color="000000" w:fill="FFFFFF"/>
                <w:vAlign w:val="center"/>
                <w:hideMark/>
              </w:tcPr>
              <w:p w:rsidR="00C45034" w:rsidRPr="00D2690B" w:rsidRDefault="00C45034" w:rsidP="00E90439">
                <w:pPr>
                  <w:spacing w:after="0" w:line="360" w:lineRule="auto"/>
                  <w:jc w:val="center"/>
                  <w:rPr>
                    <w:b/>
                    <w:bCs/>
                    <w:i/>
                    <w:iCs/>
                  </w:rPr>
                </w:pPr>
                <w:r w:rsidRPr="00D2690B">
                  <w:rPr>
                    <w:b/>
                    <w:bCs/>
                    <w:i/>
                    <w:iCs/>
                  </w:rPr>
                  <w:t>Vizsgafelügyelő:</w:t>
                </w:r>
              </w:p>
            </w:tc>
          </w:tr>
          <w:tr w:rsidR="00C45034" w:rsidRPr="00D2690B" w:rsidTr="00C45034">
            <w:trPr>
              <w:trHeight w:val="394"/>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2435" w:type="dxa"/>
                <w:tcBorders>
                  <w:top w:val="nil"/>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rPr>
                    <w:b/>
                    <w:bCs/>
                    <w:i/>
                    <w:iCs/>
                  </w:rPr>
                </w:pPr>
                <w:r w:rsidRPr="00D2690B">
                  <w:rPr>
                    <w:b/>
                    <w:bCs/>
                    <w:i/>
                    <w:iCs/>
                  </w:rPr>
                  <w:t>2025.</w:t>
                </w:r>
              </w:p>
            </w:tc>
            <w:tc>
              <w:tcPr>
                <w:tcW w:w="2085" w:type="dxa"/>
                <w:tcBorders>
                  <w:top w:val="nil"/>
                  <w:left w:val="nil"/>
                  <w:bottom w:val="single" w:sz="4" w:space="0" w:color="auto"/>
                  <w:right w:val="single" w:sz="4" w:space="0" w:color="auto"/>
                </w:tcBorders>
                <w:shd w:val="clear" w:color="000000" w:fill="F2F2F2"/>
                <w:vAlign w:val="center"/>
                <w:hideMark/>
              </w:tcPr>
              <w:p w:rsidR="00C45034" w:rsidRPr="00D2690B" w:rsidRDefault="00C45034" w:rsidP="00E90439">
                <w:pPr>
                  <w:spacing w:after="0" w:line="360" w:lineRule="auto"/>
                  <w:jc w:val="center"/>
                  <w:rPr>
                    <w:b/>
                    <w:bCs/>
                    <w:i/>
                    <w:iCs/>
                  </w:rPr>
                </w:pPr>
                <w:r w:rsidRPr="00D2690B">
                  <w:rPr>
                    <w:b/>
                    <w:bCs/>
                    <w:i/>
                    <w:iCs/>
                  </w:rPr>
                  <w:t>A)      Portfólió</w:t>
                </w:r>
              </w:p>
            </w:tc>
            <w:tc>
              <w:tcPr>
                <w:tcW w:w="3646" w:type="dxa"/>
                <w:gridSpan w:val="9"/>
                <w:tcBorders>
                  <w:top w:val="nil"/>
                  <w:left w:val="nil"/>
                  <w:bottom w:val="single" w:sz="4" w:space="0" w:color="auto"/>
                  <w:right w:val="single" w:sz="4" w:space="0" w:color="auto"/>
                </w:tcBorders>
                <w:shd w:val="clear" w:color="000000" w:fill="FFFFFF"/>
                <w:vAlign w:val="center"/>
                <w:hideMark/>
              </w:tcPr>
              <w:p w:rsidR="00C45034" w:rsidRPr="00D2690B" w:rsidRDefault="00C45034" w:rsidP="00E90439">
                <w:pPr>
                  <w:spacing w:after="0" w:line="360" w:lineRule="auto"/>
                  <w:jc w:val="center"/>
                  <w:rPr>
                    <w:b/>
                    <w:bCs/>
                    <w:i/>
                    <w:iCs/>
                  </w:rPr>
                </w:pPr>
              </w:p>
            </w:tc>
          </w:tr>
          <w:tr w:rsidR="00C45034" w:rsidRPr="00D2690B" w:rsidTr="00C45034">
            <w:trPr>
              <w:trHeight w:val="366"/>
            </w:trPr>
            <w:tc>
              <w:tcPr>
                <w:tcW w:w="179" w:type="dxa"/>
                <w:tcBorders>
                  <w:top w:val="nil"/>
                  <w:left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2435" w:type="dxa"/>
                <w:tcBorders>
                  <w:top w:val="nil"/>
                  <w:left w:val="nil"/>
                  <w:right w:val="nil"/>
                </w:tcBorders>
                <w:shd w:val="clear" w:color="auto" w:fill="auto"/>
                <w:vAlign w:val="center"/>
                <w:hideMark/>
              </w:tcPr>
              <w:p w:rsidR="00C45034" w:rsidRPr="00D2690B" w:rsidRDefault="00C45034" w:rsidP="00E90439">
                <w:pPr>
                  <w:spacing w:after="0" w:line="360" w:lineRule="auto"/>
                  <w:rPr>
                    <w:b/>
                    <w:bCs/>
                    <w:i/>
                    <w:iCs/>
                  </w:rPr>
                </w:pPr>
                <w:r w:rsidRPr="00D2690B">
                  <w:rPr>
                    <w:b/>
                    <w:bCs/>
                    <w:i/>
                    <w:iCs/>
                  </w:rPr>
                  <w:t>A vizsgázó neve:</w:t>
                </w:r>
              </w:p>
            </w:tc>
            <w:tc>
              <w:tcPr>
                <w:tcW w:w="2085" w:type="dxa"/>
                <w:tcBorders>
                  <w:top w:val="nil"/>
                  <w:left w:val="nil"/>
                  <w:right w:val="single" w:sz="4" w:space="0" w:color="auto"/>
                </w:tcBorders>
                <w:shd w:val="clear" w:color="auto" w:fill="auto"/>
                <w:vAlign w:val="center"/>
                <w:hideMark/>
              </w:tcPr>
              <w:p w:rsidR="00C45034" w:rsidRPr="00D2690B" w:rsidRDefault="00C45034" w:rsidP="00E90439">
                <w:pPr>
                  <w:spacing w:after="0" w:line="360" w:lineRule="auto"/>
                  <w:rPr>
                    <w:b/>
                    <w:bCs/>
                    <w:i/>
                    <w:iCs/>
                  </w:rPr>
                </w:pPr>
                <w:r w:rsidRPr="00D2690B">
                  <w:rPr>
                    <w:b/>
                    <w:bCs/>
                    <w:i/>
                    <w:iCs/>
                  </w:rPr>
                  <w:t> </w:t>
                </w:r>
              </w:p>
            </w:tc>
            <w:tc>
              <w:tcPr>
                <w:tcW w:w="3646" w:type="dxa"/>
                <w:gridSpan w:val="9"/>
                <w:tcBorders>
                  <w:top w:val="single" w:sz="4" w:space="0" w:color="auto"/>
                  <w:left w:val="nil"/>
                  <w:bottom w:val="nil"/>
                  <w:right w:val="single" w:sz="4" w:space="0" w:color="auto"/>
                </w:tcBorders>
                <w:shd w:val="clear" w:color="000000" w:fill="FFFFFF"/>
                <w:vAlign w:val="center"/>
                <w:hideMark/>
              </w:tcPr>
              <w:p w:rsidR="00C45034" w:rsidRPr="00D2690B" w:rsidRDefault="00C45034" w:rsidP="00E90439">
                <w:pPr>
                  <w:spacing w:after="0" w:line="360" w:lineRule="auto"/>
                  <w:jc w:val="center"/>
                  <w:rPr>
                    <w:b/>
                    <w:bCs/>
                    <w:i/>
                    <w:iCs/>
                  </w:rPr>
                </w:pPr>
                <w:r w:rsidRPr="00D2690B">
                  <w:rPr>
                    <w:b/>
                    <w:bCs/>
                    <w:i/>
                    <w:iCs/>
                  </w:rPr>
                  <w:t>Vizsgabizottsági tag:</w:t>
                </w:r>
              </w:p>
            </w:tc>
          </w:tr>
          <w:tr w:rsidR="00C45034" w:rsidRPr="00D2690B" w:rsidTr="00C45034">
            <w:trPr>
              <w:trHeight w:val="394"/>
            </w:trPr>
            <w:tc>
              <w:tcPr>
                <w:tcW w:w="179" w:type="dxa"/>
                <w:vMerge w:val="restart"/>
                <w:tcBorders>
                  <w:top w:val="nil"/>
                  <w:left w:val="single" w:sz="4" w:space="0" w:color="auto"/>
                  <w:right w:val="nil"/>
                </w:tcBorders>
                <w:shd w:val="clear" w:color="auto" w:fill="auto"/>
                <w:noWrap/>
                <w:vAlign w:val="center"/>
                <w:hideMark/>
              </w:tcPr>
              <w:p w:rsidR="00C45034" w:rsidRPr="00D2690B" w:rsidRDefault="00C45034" w:rsidP="00E90439">
                <w:pPr>
                  <w:spacing w:after="0" w:line="360" w:lineRule="auto"/>
                </w:pPr>
              </w:p>
            </w:tc>
            <w:tc>
              <w:tcPr>
                <w:tcW w:w="4521" w:type="dxa"/>
                <w:gridSpan w:val="2"/>
                <w:vMerge w:val="restart"/>
                <w:tcBorders>
                  <w:top w:val="nil"/>
                  <w:left w:val="nil"/>
                  <w:bottom w:val="single" w:sz="4" w:space="0" w:color="000000"/>
                  <w:right w:val="single" w:sz="4" w:space="0" w:color="000000"/>
                </w:tcBorders>
                <w:shd w:val="clear" w:color="auto" w:fill="auto"/>
                <w:vAlign w:val="center"/>
                <w:hideMark/>
              </w:tcPr>
              <w:p w:rsidR="00C45034" w:rsidRPr="00D2690B" w:rsidRDefault="00C45034" w:rsidP="00E90439">
                <w:pPr>
                  <w:spacing w:after="0" w:line="360" w:lineRule="auto"/>
                  <w:jc w:val="center"/>
                  <w:rPr>
                    <w:b/>
                    <w:bCs/>
                    <w:i/>
                    <w:iCs/>
                  </w:rPr>
                </w:pPr>
              </w:p>
            </w:tc>
            <w:tc>
              <w:tcPr>
                <w:tcW w:w="3646" w:type="dxa"/>
                <w:gridSpan w:val="9"/>
                <w:tcBorders>
                  <w:top w:val="nil"/>
                  <w:left w:val="nil"/>
                  <w:bottom w:val="single" w:sz="4" w:space="0" w:color="auto"/>
                  <w:right w:val="single" w:sz="4" w:space="0" w:color="auto"/>
                </w:tcBorders>
                <w:shd w:val="clear" w:color="000000" w:fill="FFFFFF"/>
                <w:vAlign w:val="center"/>
                <w:hideMark/>
              </w:tcPr>
              <w:p w:rsidR="00C45034" w:rsidRPr="00D2690B" w:rsidRDefault="00C45034" w:rsidP="00E90439">
                <w:pPr>
                  <w:spacing w:after="0" w:line="360" w:lineRule="auto"/>
                  <w:jc w:val="center"/>
                  <w:rPr>
                    <w:b/>
                    <w:bCs/>
                    <w:i/>
                    <w:iCs/>
                  </w:rPr>
                </w:pPr>
              </w:p>
            </w:tc>
          </w:tr>
          <w:tr w:rsidR="00C45034" w:rsidRPr="00D2690B" w:rsidTr="00C45034">
            <w:trPr>
              <w:trHeight w:val="352"/>
            </w:trPr>
            <w:tc>
              <w:tcPr>
                <w:tcW w:w="179" w:type="dxa"/>
                <w:vMerge/>
                <w:tcBorders>
                  <w:left w:val="single" w:sz="4" w:space="0" w:color="auto"/>
                </w:tcBorders>
                <w:shd w:val="clear" w:color="auto" w:fill="auto"/>
                <w:noWrap/>
                <w:vAlign w:val="center"/>
                <w:hideMark/>
              </w:tcPr>
              <w:p w:rsidR="00C45034" w:rsidRPr="00D2690B" w:rsidRDefault="00C45034" w:rsidP="00E90439">
                <w:pPr>
                  <w:spacing w:after="0" w:line="360" w:lineRule="auto"/>
                </w:pPr>
              </w:p>
            </w:tc>
            <w:tc>
              <w:tcPr>
                <w:tcW w:w="4521" w:type="dxa"/>
                <w:gridSpan w:val="2"/>
                <w:vMerge/>
                <w:tcBorders>
                  <w:top w:val="nil"/>
                  <w:bottom w:val="nil"/>
                  <w:right w:val="single" w:sz="4" w:space="0" w:color="000000"/>
                </w:tcBorders>
                <w:vAlign w:val="center"/>
                <w:hideMark/>
              </w:tcPr>
              <w:p w:rsidR="00C45034" w:rsidRPr="00D2690B" w:rsidRDefault="00C45034" w:rsidP="00E90439">
                <w:pPr>
                  <w:spacing w:after="0" w:line="360" w:lineRule="auto"/>
                  <w:rPr>
                    <w:b/>
                    <w:bCs/>
                    <w:i/>
                    <w:iCs/>
                  </w:rPr>
                </w:pPr>
              </w:p>
            </w:tc>
            <w:tc>
              <w:tcPr>
                <w:tcW w:w="3646" w:type="dxa"/>
                <w:gridSpan w:val="9"/>
                <w:tcBorders>
                  <w:top w:val="single" w:sz="4" w:space="0" w:color="auto"/>
                  <w:left w:val="single" w:sz="4" w:space="0" w:color="000000"/>
                  <w:bottom w:val="nil"/>
                  <w:right w:val="single" w:sz="4" w:space="0" w:color="auto"/>
                </w:tcBorders>
                <w:shd w:val="clear" w:color="000000" w:fill="FFFFFF"/>
                <w:vAlign w:val="center"/>
                <w:hideMark/>
              </w:tcPr>
              <w:p w:rsidR="00C45034" w:rsidRPr="00D2690B" w:rsidRDefault="00C45034" w:rsidP="00E90439">
                <w:pPr>
                  <w:spacing w:after="0" w:line="360" w:lineRule="auto"/>
                  <w:jc w:val="center"/>
                  <w:rPr>
                    <w:b/>
                    <w:bCs/>
                    <w:i/>
                    <w:iCs/>
                  </w:rPr>
                </w:pPr>
                <w:r w:rsidRPr="00D2690B">
                  <w:rPr>
                    <w:b/>
                    <w:bCs/>
                    <w:i/>
                    <w:iCs/>
                  </w:rPr>
                  <w:t>Vizsgabizottsági tag:</w:t>
                </w:r>
              </w:p>
            </w:tc>
          </w:tr>
          <w:tr w:rsidR="00C45034" w:rsidRPr="00D2690B" w:rsidTr="00C45034">
            <w:trPr>
              <w:trHeight w:val="394"/>
            </w:trPr>
            <w:tc>
              <w:tcPr>
                <w:tcW w:w="179" w:type="dxa"/>
                <w:vMerge/>
                <w:tcBorders>
                  <w:left w:val="single" w:sz="4" w:space="0" w:color="auto"/>
                  <w:bottom w:val="nil"/>
                </w:tcBorders>
                <w:shd w:val="clear" w:color="auto" w:fill="auto"/>
                <w:noWrap/>
                <w:vAlign w:val="center"/>
                <w:hideMark/>
              </w:tcPr>
              <w:p w:rsidR="00C45034" w:rsidRPr="00D2690B" w:rsidRDefault="00C45034" w:rsidP="00E90439">
                <w:pPr>
                  <w:spacing w:after="0" w:line="360" w:lineRule="auto"/>
                </w:pPr>
              </w:p>
            </w:tc>
            <w:tc>
              <w:tcPr>
                <w:tcW w:w="4521" w:type="dxa"/>
                <w:gridSpan w:val="2"/>
                <w:vMerge/>
                <w:tcBorders>
                  <w:top w:val="nil"/>
                  <w:bottom w:val="nil"/>
                  <w:right w:val="single" w:sz="4" w:space="0" w:color="000000"/>
                </w:tcBorders>
                <w:vAlign w:val="center"/>
                <w:hideMark/>
              </w:tcPr>
              <w:p w:rsidR="00C45034" w:rsidRPr="00D2690B" w:rsidRDefault="00C45034" w:rsidP="00E90439">
                <w:pPr>
                  <w:spacing w:after="0" w:line="360" w:lineRule="auto"/>
                  <w:rPr>
                    <w:b/>
                    <w:bCs/>
                    <w:i/>
                    <w:iCs/>
                  </w:rPr>
                </w:pPr>
              </w:p>
            </w:tc>
            <w:tc>
              <w:tcPr>
                <w:tcW w:w="3646" w:type="dxa"/>
                <w:gridSpan w:val="9"/>
                <w:tcBorders>
                  <w:top w:val="nil"/>
                  <w:left w:val="single" w:sz="4" w:space="0" w:color="000000"/>
                  <w:bottom w:val="single" w:sz="4" w:space="0" w:color="auto"/>
                  <w:right w:val="single" w:sz="4" w:space="0" w:color="auto"/>
                </w:tcBorders>
                <w:shd w:val="clear" w:color="000000" w:fill="FFFFFF"/>
                <w:vAlign w:val="center"/>
                <w:hideMark/>
              </w:tcPr>
              <w:p w:rsidR="00C45034" w:rsidRPr="00D2690B" w:rsidRDefault="00C45034" w:rsidP="00E90439">
                <w:pPr>
                  <w:spacing w:after="0" w:line="360" w:lineRule="auto"/>
                  <w:jc w:val="center"/>
                  <w:rPr>
                    <w:b/>
                    <w:bCs/>
                    <w:i/>
                    <w:iCs/>
                  </w:rPr>
                </w:pPr>
              </w:p>
            </w:tc>
          </w:tr>
          <w:tr w:rsidR="00C45034" w:rsidRPr="00D2690B" w:rsidTr="00C45034">
            <w:trPr>
              <w:trHeight w:val="352"/>
            </w:trPr>
            <w:tc>
              <w:tcPr>
                <w:tcW w:w="179" w:type="dxa"/>
                <w:tcBorders>
                  <w:top w:val="single" w:sz="4" w:space="0" w:color="auto"/>
                  <w:left w:val="single" w:sz="4" w:space="0" w:color="auto"/>
                  <w:bottom w:val="single" w:sz="4" w:space="0" w:color="auto"/>
                  <w:right w:val="nil"/>
                </w:tcBorders>
                <w:shd w:val="clear" w:color="000000" w:fill="BFBFBF"/>
                <w:noWrap/>
                <w:vAlign w:val="center"/>
                <w:hideMark/>
              </w:tcPr>
              <w:p w:rsidR="00C45034" w:rsidRPr="00D2690B" w:rsidRDefault="00C45034" w:rsidP="00E90439">
                <w:pPr>
                  <w:spacing w:after="0" w:line="360" w:lineRule="auto"/>
                </w:pPr>
                <w:r w:rsidRPr="00D2690B">
                  <w:t> </w:t>
                </w:r>
              </w:p>
            </w:tc>
            <w:tc>
              <w:tcPr>
                <w:tcW w:w="7774" w:type="dxa"/>
                <w:gridSpan w:val="10"/>
                <w:tcBorders>
                  <w:top w:val="single" w:sz="4" w:space="0" w:color="auto"/>
                  <w:left w:val="nil"/>
                  <w:bottom w:val="single" w:sz="4" w:space="0" w:color="auto"/>
                  <w:right w:val="nil"/>
                </w:tcBorders>
                <w:shd w:val="clear" w:color="000000" w:fill="BFBFBF"/>
                <w:vAlign w:val="center"/>
                <w:hideMark/>
              </w:tcPr>
              <w:p w:rsidR="00C45034" w:rsidRPr="00D2690B" w:rsidRDefault="00C45034" w:rsidP="00E90439">
                <w:pPr>
                  <w:spacing w:after="0" w:line="360" w:lineRule="auto"/>
                  <w:jc w:val="center"/>
                  <w:rPr>
                    <w:b/>
                    <w:bCs/>
                  </w:rPr>
                </w:pPr>
                <w:r w:rsidRPr="00D2690B">
                  <w:rPr>
                    <w:b/>
                    <w:bCs/>
                  </w:rPr>
                  <w:t>Portfólió értékelő lap</w:t>
                </w:r>
              </w:p>
            </w:tc>
            <w:tc>
              <w:tcPr>
                <w:tcW w:w="392" w:type="dxa"/>
                <w:tcBorders>
                  <w:top w:val="nil"/>
                  <w:left w:val="nil"/>
                  <w:bottom w:val="single" w:sz="4" w:space="0" w:color="auto"/>
                  <w:right w:val="single" w:sz="4" w:space="0" w:color="auto"/>
                </w:tcBorders>
                <w:shd w:val="clear" w:color="000000" w:fill="BFBFBF"/>
                <w:noWrap/>
                <w:vAlign w:val="center"/>
              </w:tcPr>
              <w:p w:rsidR="00C45034" w:rsidRPr="00D2690B" w:rsidRDefault="00C45034" w:rsidP="00E90439">
                <w:pPr>
                  <w:spacing w:after="0" w:line="360" w:lineRule="auto"/>
                </w:pPr>
              </w:p>
            </w:tc>
          </w:tr>
          <w:tr w:rsidR="00C45034" w:rsidRPr="00D2690B" w:rsidTr="00C45034">
            <w:trPr>
              <w:trHeight w:val="874"/>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rPr>
                    <w:b/>
                    <w:bCs/>
                  </w:rPr>
                </w:pPr>
                <w:r w:rsidRPr="00D2690B">
                  <w:rPr>
                    <w:b/>
                    <w:bCs/>
                  </w:rPr>
                  <w:t>A portfólió tartalmazza a kötelező egy, illetve a minimum kettő választható elemet, és a szakmai önéletrajzot valamint a hozzájuk kapcsolódó önreflexiót.</w:t>
                </w:r>
              </w:p>
            </w:tc>
            <w:tc>
              <w:tcPr>
                <w:tcW w:w="1553"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rPr>
                    <w:b/>
                    <w:bCs/>
                  </w:rPr>
                </w:pPr>
                <w:r w:rsidRPr="00D2690B">
                  <w:rPr>
                    <w:b/>
                    <w:bCs/>
                  </w:rPr>
                  <w:t>Igen</w:t>
                </w:r>
              </w:p>
            </w:tc>
            <w:tc>
              <w:tcPr>
                <w:tcW w:w="1708" w:type="dxa"/>
                <w:gridSpan w:val="5"/>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rPr>
                    <w:b/>
                    <w:bCs/>
                  </w:rPr>
                </w:pPr>
                <w:r w:rsidRPr="00D2690B">
                  <w:rPr>
                    <w:b/>
                    <w:bCs/>
                  </w:rPr>
                  <w:t xml:space="preserve">Nem </w:t>
                </w:r>
              </w:p>
            </w:tc>
          </w:tr>
          <w:tr w:rsidR="00C45034" w:rsidRPr="00D2690B" w:rsidTr="00C45034">
            <w:trPr>
              <w:trHeight w:val="295"/>
            </w:trPr>
            <w:tc>
              <w:tcPr>
                <w:tcW w:w="179" w:type="dxa"/>
                <w:tcBorders>
                  <w:top w:val="single" w:sz="4" w:space="0" w:color="auto"/>
                  <w:left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vMerge w:val="restart"/>
                <w:tcBorders>
                  <w:top w:val="single" w:sz="4" w:space="0" w:color="auto"/>
                  <w:left w:val="nil"/>
                  <w:right w:val="single" w:sz="4" w:space="0" w:color="auto"/>
                </w:tcBorders>
                <w:shd w:val="clear" w:color="auto" w:fill="auto"/>
                <w:vAlign w:val="center"/>
                <w:hideMark/>
              </w:tcPr>
              <w:p w:rsidR="00C45034" w:rsidRPr="00D2690B" w:rsidRDefault="00C45034" w:rsidP="00E90439">
                <w:pPr>
                  <w:spacing w:after="0" w:line="360" w:lineRule="auto"/>
                  <w:rPr>
                    <w:b/>
                    <w:bCs/>
                  </w:rPr>
                </w:pPr>
                <w:r w:rsidRPr="00D2690B">
                  <w:rPr>
                    <w:b/>
                    <w:bCs/>
                  </w:rPr>
                  <w:t>Szempontok</w:t>
                </w:r>
              </w:p>
            </w:tc>
            <w:tc>
              <w:tcPr>
                <w:tcW w:w="205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rPr>
                    <w:b/>
                    <w:bCs/>
                  </w:rPr>
                </w:pPr>
                <w:r w:rsidRPr="00D2690B">
                  <w:rPr>
                    <w:b/>
                    <w:bCs/>
                  </w:rPr>
                  <w:t>Szerezhető pontszám</w:t>
                </w:r>
              </w:p>
            </w:tc>
            <w:tc>
              <w:tcPr>
                <w:tcW w:w="120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45034" w:rsidRPr="00D2690B" w:rsidRDefault="00C45034" w:rsidP="00E90439">
                <w:pPr>
                  <w:spacing w:after="0" w:line="360" w:lineRule="auto"/>
                  <w:jc w:val="center"/>
                  <w:rPr>
                    <w:b/>
                    <w:bCs/>
                  </w:rPr>
                </w:pPr>
                <w:r w:rsidRPr="00D2690B">
                  <w:rPr>
                    <w:b/>
                    <w:bCs/>
                  </w:rPr>
                  <w:t>Elért pontszám</w:t>
                </w:r>
              </w:p>
            </w:tc>
          </w:tr>
          <w:tr w:rsidR="00C45034" w:rsidRPr="00D2690B" w:rsidTr="00C45034">
            <w:trPr>
              <w:trHeight w:val="212"/>
            </w:trPr>
            <w:tc>
              <w:tcPr>
                <w:tcW w:w="179" w:type="dxa"/>
                <w:tcBorders>
                  <w:top w:val="nil"/>
                  <w:left w:val="single" w:sz="4" w:space="0" w:color="auto"/>
                  <w:bottom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vMerge/>
                <w:tcBorders>
                  <w:top w:val="nil"/>
                  <w:bottom w:val="single" w:sz="4" w:space="0" w:color="auto"/>
                  <w:right w:val="nil"/>
                </w:tcBorders>
                <w:vAlign w:val="center"/>
                <w:hideMark/>
              </w:tcPr>
              <w:p w:rsidR="00C45034" w:rsidRPr="00D2690B" w:rsidRDefault="00C45034" w:rsidP="00E90439">
                <w:pPr>
                  <w:spacing w:after="0" w:line="360" w:lineRule="auto"/>
                  <w:rPr>
                    <w:b/>
                    <w:bCs/>
                  </w:rPr>
                </w:pPr>
              </w:p>
            </w:tc>
            <w:tc>
              <w:tcPr>
                <w:tcW w:w="2056" w:type="dxa"/>
                <w:gridSpan w:val="6"/>
                <w:vMerge/>
                <w:tcBorders>
                  <w:top w:val="nil"/>
                  <w:left w:val="single" w:sz="4" w:space="0" w:color="auto"/>
                  <w:bottom w:val="single" w:sz="4" w:space="0" w:color="auto"/>
                  <w:right w:val="nil"/>
                </w:tcBorders>
                <w:vAlign w:val="center"/>
                <w:hideMark/>
              </w:tcPr>
              <w:p w:rsidR="00C45034" w:rsidRPr="00D2690B" w:rsidRDefault="00C45034" w:rsidP="00E90439">
                <w:pPr>
                  <w:spacing w:after="0" w:line="360" w:lineRule="auto"/>
                  <w:rPr>
                    <w:b/>
                    <w:bCs/>
                  </w:rPr>
                </w:pPr>
              </w:p>
            </w:tc>
            <w:tc>
              <w:tcPr>
                <w:tcW w:w="1205" w:type="dxa"/>
                <w:gridSpan w:val="2"/>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rPr>
                    <w:b/>
                    <w:bCs/>
                  </w:rPr>
                </w:pPr>
              </w:p>
            </w:tc>
          </w:tr>
          <w:tr w:rsidR="00C45034" w:rsidRPr="00D2690B" w:rsidTr="00C45034">
            <w:trPr>
              <w:trHeight w:val="281"/>
            </w:trPr>
            <w:tc>
              <w:tcPr>
                <w:tcW w:w="179" w:type="dxa"/>
                <w:tcBorders>
                  <w:top w:val="nil"/>
                  <w:left w:val="single" w:sz="4" w:space="0" w:color="auto"/>
                  <w:bottom w:val="nil"/>
                  <w:right w:val="nil"/>
                </w:tcBorders>
                <w:shd w:val="clear" w:color="000000" w:fill="BFBFBF"/>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000000" w:fill="BFBFBF"/>
                <w:vAlign w:val="center"/>
                <w:hideMark/>
              </w:tcPr>
              <w:p w:rsidR="00C45034" w:rsidRPr="00D2690B" w:rsidRDefault="00C45034" w:rsidP="00E90439">
                <w:pPr>
                  <w:spacing w:after="0" w:line="360" w:lineRule="auto"/>
                  <w:rPr>
                    <w:b/>
                    <w:bCs/>
                  </w:rPr>
                </w:pPr>
                <w:r w:rsidRPr="00D2690B">
                  <w:rPr>
                    <w:b/>
                    <w:bCs/>
                  </w:rPr>
                  <w:t>Formai szempontok</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pPr>
                <w:r w:rsidRPr="00D2690B">
                  <w:t>90 pont</w:t>
                </w:r>
              </w:p>
            </w:tc>
            <w:tc>
              <w:tcPr>
                <w:tcW w:w="1239" w:type="dxa"/>
                <w:gridSpan w:val="5"/>
                <w:tcBorders>
                  <w:top w:val="single" w:sz="4" w:space="0" w:color="auto"/>
                  <w:left w:val="nil"/>
                  <w:bottom w:val="single" w:sz="4" w:space="0" w:color="auto"/>
                  <w:right w:val="single" w:sz="4" w:space="0" w:color="auto"/>
                </w:tcBorders>
                <w:shd w:val="clear" w:color="BFBFBF" w:fill="CCCCCC"/>
                <w:vAlign w:val="center"/>
                <w:hideMark/>
              </w:tcPr>
              <w:p w:rsidR="00C45034" w:rsidRPr="00D2690B" w:rsidRDefault="00C45034" w:rsidP="00E90439">
                <w:pPr>
                  <w:spacing w:after="0" w:line="360" w:lineRule="auto"/>
                  <w:jc w:val="center"/>
                  <w:rPr>
                    <w:b/>
                    <w:bCs/>
                  </w:rPr>
                </w:pPr>
                <w:r w:rsidRPr="00D2690B">
                  <w:rPr>
                    <w:b/>
                    <w:bCs/>
                  </w:rPr>
                  <w:t> </w:t>
                </w:r>
              </w:p>
            </w:tc>
            <w:tc>
              <w:tcPr>
                <w:tcW w:w="812" w:type="dxa"/>
                <w:tcBorders>
                  <w:top w:val="nil"/>
                  <w:left w:val="nil"/>
                  <w:bottom w:val="single" w:sz="4" w:space="0" w:color="auto"/>
                  <w:right w:val="nil"/>
                </w:tcBorders>
                <w:shd w:val="clear" w:color="BFBFBF" w:fill="CCCCCC"/>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000000" w:fill="BFBFBF"/>
                <w:noWrap/>
                <w:vAlign w:val="center"/>
                <w:hideMark/>
              </w:tcPr>
              <w:p w:rsidR="00C45034" w:rsidRPr="00D2690B" w:rsidRDefault="00C45034" w:rsidP="00E90439">
                <w:pPr>
                  <w:spacing w:after="0" w:line="360" w:lineRule="auto"/>
                </w:pPr>
                <w:r w:rsidRPr="00D2690B">
                  <w:t> </w:t>
                </w:r>
              </w:p>
            </w:tc>
          </w:tr>
          <w:tr w:rsidR="00C45034" w:rsidRPr="00D2690B" w:rsidTr="00C45034">
            <w:trPr>
              <w:trHeight w:hRule="exact" w:val="426"/>
            </w:trPr>
            <w:tc>
              <w:tcPr>
                <w:tcW w:w="179" w:type="dxa"/>
                <w:tcBorders>
                  <w:top w:val="single" w:sz="4" w:space="0" w:color="auto"/>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t>A portfólió rendezett, jól áttekinthető.</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pPr>
                <w:r w:rsidRPr="00D2690B">
                  <w:t>20 pont</w:t>
                </w: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nil"/>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hRule="exact" w:val="646"/>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t>A helyesírás, fogalomhasználat pontos, következetes, ha a tanuló felhasznált szakirodalmat vagy idézett szövegeket, azokat pontosan jelölte.</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vMerge/>
                <w:tcBorders>
                  <w:top w:val="single" w:sz="4" w:space="0" w:color="auto"/>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single" w:sz="4" w:space="0" w:color="auto"/>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hRule="exact" w:val="426"/>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t xml:space="preserve">A tanuló munkáját változatosság, tudatosság jellemzi. </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vMerge/>
                <w:tcBorders>
                  <w:top w:val="single" w:sz="4" w:space="0" w:color="auto"/>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val="281"/>
            </w:trPr>
            <w:tc>
              <w:tcPr>
                <w:tcW w:w="179" w:type="dxa"/>
                <w:tcBorders>
                  <w:top w:val="nil"/>
                  <w:left w:val="single" w:sz="4" w:space="0" w:color="auto"/>
                  <w:bottom w:val="single" w:sz="4" w:space="0" w:color="auto"/>
                  <w:right w:val="nil"/>
                </w:tcBorders>
                <w:shd w:val="clear" w:color="000000" w:fill="BFBFBF"/>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000000" w:fill="BFBFBF"/>
                <w:vAlign w:val="center"/>
                <w:hideMark/>
              </w:tcPr>
              <w:p w:rsidR="00C45034" w:rsidRPr="00D2690B" w:rsidRDefault="00C45034" w:rsidP="00E90439">
                <w:pPr>
                  <w:spacing w:after="0" w:line="360" w:lineRule="auto"/>
                  <w:rPr>
                    <w:b/>
                    <w:bCs/>
                  </w:rPr>
                </w:pPr>
                <w:r w:rsidRPr="00D2690B">
                  <w:rPr>
                    <w:b/>
                    <w:bCs/>
                  </w:rPr>
                  <w:t>Szakmai tartalom</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tcBorders>
                  <w:top w:val="single" w:sz="4" w:space="0" w:color="auto"/>
                  <w:left w:val="nil"/>
                  <w:bottom w:val="single" w:sz="4" w:space="0" w:color="auto"/>
                  <w:right w:val="single" w:sz="4" w:space="0" w:color="auto"/>
                </w:tcBorders>
                <w:shd w:val="clear" w:color="000000" w:fill="BFBFBF"/>
                <w:vAlign w:val="center"/>
                <w:hideMark/>
              </w:tcPr>
              <w:p w:rsidR="00C45034" w:rsidRPr="00D2690B" w:rsidRDefault="00C45034" w:rsidP="00E90439">
                <w:pPr>
                  <w:spacing w:after="0" w:line="360" w:lineRule="auto"/>
                  <w:jc w:val="center"/>
                  <w:rPr>
                    <w:b/>
                    <w:bCs/>
                  </w:rPr>
                </w:pPr>
                <w:r w:rsidRPr="00D2690B">
                  <w:rPr>
                    <w:b/>
                    <w:bCs/>
                  </w:rPr>
                  <w:t> </w:t>
                </w:r>
              </w:p>
            </w:tc>
            <w:tc>
              <w:tcPr>
                <w:tcW w:w="812" w:type="dxa"/>
                <w:tcBorders>
                  <w:top w:val="nil"/>
                  <w:left w:val="nil"/>
                  <w:bottom w:val="single" w:sz="4" w:space="0" w:color="auto"/>
                  <w:right w:val="nil"/>
                </w:tcBorders>
                <w:shd w:val="clear" w:color="000000" w:fill="BFBFBF"/>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000000" w:fill="BFBFBF"/>
                <w:noWrap/>
                <w:vAlign w:val="center"/>
                <w:hideMark/>
              </w:tcPr>
              <w:p w:rsidR="00C45034" w:rsidRPr="00D2690B" w:rsidRDefault="00C45034" w:rsidP="00E90439">
                <w:pPr>
                  <w:spacing w:after="0" w:line="360" w:lineRule="auto"/>
                </w:pPr>
                <w:r w:rsidRPr="00D2690B">
                  <w:t> </w:t>
                </w:r>
              </w:p>
            </w:tc>
          </w:tr>
          <w:tr w:rsidR="00C45034" w:rsidRPr="00D2690B" w:rsidTr="00C45034">
            <w:trPr>
              <w:trHeight w:hRule="exact" w:val="373"/>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t>A tanuló szakmai motivációi, céljai bemutatásra kerülnek.</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pPr>
                <w:r w:rsidRPr="00D2690B">
                  <w:t>60 pont</w:t>
                </w: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val="944"/>
            </w:trPr>
            <w:tc>
              <w:tcPr>
                <w:tcW w:w="179" w:type="dxa"/>
                <w:tcBorders>
                  <w:top w:val="nil"/>
                  <w:left w:val="single" w:sz="4" w:space="0" w:color="auto"/>
                  <w:bottom w:val="nil"/>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t>A választott tartalmak jól kapcsolódnak a rendészet és közszolgálat (rendészeti technikus) ágazat területeinek bemutatásához. A portfólióba válogatott dokumentumok a rendészet és közszolgálat (rendészeti technikus) ágazat kompetenciáinak meglétét bizonyítják.</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vMerge/>
                <w:tcBorders>
                  <w:top w:val="single" w:sz="4" w:space="0" w:color="auto"/>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hRule="exact" w:val="373"/>
            </w:trPr>
            <w:tc>
              <w:tcPr>
                <w:tcW w:w="179" w:type="dxa"/>
                <w:tcBorders>
                  <w:top w:val="single" w:sz="4" w:space="0" w:color="auto"/>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t xml:space="preserve">A választott tartalmak szakszerűek és hitelesek. </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vMerge/>
                <w:tcBorders>
                  <w:top w:val="single" w:sz="4" w:space="0" w:color="auto"/>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val="549"/>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t xml:space="preserve">A tanulmányok alatt készített dolgozatok, tanulmányok, munkák értékelése és/vagy önértékelése megjelenik. </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vMerge/>
                <w:tcBorders>
                  <w:top w:val="single" w:sz="4" w:space="0" w:color="auto"/>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val="720"/>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lastRenderedPageBreak/>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t xml:space="preserve">Tisztában van szakmai felkészültségével, személyiségének sajátosságaival, és képes alkalmazkodni az elvárásokhoz. A portfólió tükrözi a tanuló egyéni értékeit. </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pPr>
                <w:r w:rsidRPr="00D2690B">
                  <w:t>10 pont</w:t>
                </w: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val="1014"/>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t>Reálisan és szakszerűen elemzi, értékeli saját fejlődését, gyakorlatát és szakmai önfejlesztésének irányait. A további fejlődés lehetséges pontjainak bemutatása megjelenik, kirajzolódik egy szakmai jövőkép.</w:t>
                </w:r>
              </w:p>
            </w:tc>
            <w:tc>
              <w:tcPr>
                <w:tcW w:w="816" w:type="dxa"/>
                <w:vMerge/>
                <w:tcBorders>
                  <w:top w:val="nil"/>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1239" w:type="dxa"/>
                <w:gridSpan w:val="5"/>
                <w:vMerge/>
                <w:tcBorders>
                  <w:top w:val="single" w:sz="4" w:space="0" w:color="auto"/>
                  <w:left w:val="single" w:sz="4" w:space="0" w:color="auto"/>
                  <w:bottom w:val="single" w:sz="4" w:space="0" w:color="auto"/>
                  <w:right w:val="single" w:sz="4" w:space="0" w:color="auto"/>
                </w:tcBorders>
                <w:vAlign w:val="center"/>
                <w:hideMark/>
              </w:tcPr>
              <w:p w:rsidR="00C45034" w:rsidRPr="00D2690B" w:rsidRDefault="00C45034" w:rsidP="00E90439">
                <w:pPr>
                  <w:spacing w:after="0" w:line="360" w:lineRule="auto"/>
                </w:pP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r w:rsidRPr="00D2690B">
                  <w:rPr>
                    <w:b/>
                    <w:bCs/>
                  </w:rPr>
                  <w:t> </w:t>
                </w: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val="438"/>
            </w:trPr>
            <w:tc>
              <w:tcPr>
                <w:tcW w:w="179" w:type="dxa"/>
                <w:tcBorders>
                  <w:top w:val="nil"/>
                  <w:left w:val="single" w:sz="4" w:space="0" w:color="auto"/>
                  <w:bottom w:val="single" w:sz="4" w:space="0" w:color="auto"/>
                  <w:right w:val="nil"/>
                </w:tcBorders>
                <w:shd w:val="clear" w:color="auto" w:fill="auto"/>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pPr>
                <w:r w:rsidRPr="00D2690B">
                  <w:rPr>
                    <w:bCs/>
                  </w:rPr>
                  <w:t>A kötelező egy, illetve a minimum kettő választható elemet és a szakmai önéletrajzon</w:t>
                </w:r>
                <w:r w:rsidRPr="00D2690B">
                  <w:t xml:space="preserve"> túl a becsatolt dokumentumok együttes darabszáma (darabonként 1 pont, de max. 10 pont adható)</w:t>
                </w:r>
              </w:p>
            </w:tc>
            <w:tc>
              <w:tcPr>
                <w:tcW w:w="816" w:type="dxa"/>
                <w:tcBorders>
                  <w:top w:val="nil"/>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pPr>
                <w:r w:rsidRPr="00D2690B">
                  <w:t>10 pont</w:t>
                </w:r>
              </w:p>
            </w:tc>
            <w:tc>
              <w:tcPr>
                <w:tcW w:w="1239" w:type="dxa"/>
                <w:gridSpan w:val="5"/>
                <w:tcBorders>
                  <w:top w:val="single" w:sz="4" w:space="0" w:color="auto"/>
                  <w:left w:val="nil"/>
                  <w:bottom w:val="single" w:sz="4" w:space="0" w:color="auto"/>
                  <w:right w:val="single" w:sz="4" w:space="0" w:color="auto"/>
                </w:tcBorders>
                <w:shd w:val="clear" w:color="auto" w:fill="auto"/>
                <w:vAlign w:val="center"/>
                <w:hideMark/>
              </w:tcPr>
              <w:p w:rsidR="00C45034" w:rsidRPr="00D2690B" w:rsidRDefault="00C45034" w:rsidP="00E90439">
                <w:pPr>
                  <w:spacing w:after="0" w:line="360" w:lineRule="auto"/>
                  <w:jc w:val="center"/>
                </w:pPr>
                <w:r w:rsidRPr="00D2690B">
                  <w:t>10 pont</w:t>
                </w: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val="803"/>
            </w:trPr>
            <w:tc>
              <w:tcPr>
                <w:tcW w:w="179" w:type="dxa"/>
                <w:tcBorders>
                  <w:top w:val="nil"/>
                  <w:left w:val="single" w:sz="4" w:space="0" w:color="auto"/>
                  <w:bottom w:val="single" w:sz="4" w:space="0" w:color="auto"/>
                  <w:right w:val="nil"/>
                </w:tcBorders>
                <w:shd w:val="clear" w:color="000000" w:fill="BFBFBF"/>
                <w:noWrap/>
                <w:vAlign w:val="center"/>
                <w:hideMark/>
              </w:tcPr>
              <w:p w:rsidR="00C45034" w:rsidRPr="00D2690B" w:rsidRDefault="00C45034" w:rsidP="00E90439">
                <w:pPr>
                  <w:spacing w:after="0" w:line="360" w:lineRule="auto"/>
                </w:pPr>
                <w:r w:rsidRPr="00D2690B">
                  <w:t> </w:t>
                </w:r>
              </w:p>
            </w:tc>
            <w:tc>
              <w:tcPr>
                <w:tcW w:w="4905" w:type="dxa"/>
                <w:gridSpan w:val="3"/>
                <w:tcBorders>
                  <w:top w:val="single" w:sz="4" w:space="0" w:color="auto"/>
                  <w:left w:val="nil"/>
                  <w:bottom w:val="single" w:sz="4" w:space="0" w:color="auto"/>
                  <w:right w:val="single" w:sz="4" w:space="0" w:color="auto"/>
                </w:tcBorders>
                <w:shd w:val="clear" w:color="000000" w:fill="BFBFBF"/>
                <w:vAlign w:val="center"/>
                <w:hideMark/>
              </w:tcPr>
              <w:p w:rsidR="00C45034" w:rsidRPr="00D2690B" w:rsidRDefault="00C45034" w:rsidP="00E90439">
                <w:pPr>
                  <w:spacing w:after="0" w:line="360" w:lineRule="auto"/>
                  <w:rPr>
                    <w:b/>
                    <w:bCs/>
                  </w:rPr>
                </w:pPr>
                <w:r w:rsidRPr="00D2690B">
                  <w:rPr>
                    <w:b/>
                    <w:bCs/>
                  </w:rPr>
                  <w:t>Összesen</w:t>
                </w:r>
              </w:p>
            </w:tc>
            <w:tc>
              <w:tcPr>
                <w:tcW w:w="816" w:type="dxa"/>
                <w:tcBorders>
                  <w:top w:val="nil"/>
                  <w:left w:val="nil"/>
                  <w:bottom w:val="single" w:sz="4" w:space="0" w:color="auto"/>
                  <w:right w:val="single" w:sz="4" w:space="0" w:color="auto"/>
                </w:tcBorders>
                <w:shd w:val="clear" w:color="000000" w:fill="BFBFBF"/>
                <w:vAlign w:val="center"/>
                <w:hideMark/>
              </w:tcPr>
              <w:p w:rsidR="00C45034" w:rsidRPr="00D2690B" w:rsidRDefault="00C45034" w:rsidP="00E90439">
                <w:pPr>
                  <w:spacing w:after="0" w:line="360" w:lineRule="auto"/>
                  <w:jc w:val="center"/>
                  <w:rPr>
                    <w:b/>
                    <w:bCs/>
                  </w:rPr>
                </w:pPr>
                <w:r w:rsidRPr="00D2690B">
                  <w:rPr>
                    <w:b/>
                    <w:bCs/>
                  </w:rPr>
                  <w:t>100 pont (100%)</w:t>
                </w:r>
              </w:p>
            </w:tc>
            <w:tc>
              <w:tcPr>
                <w:tcW w:w="1239" w:type="dxa"/>
                <w:gridSpan w:val="5"/>
                <w:tcBorders>
                  <w:top w:val="single" w:sz="4" w:space="0" w:color="auto"/>
                  <w:left w:val="nil"/>
                  <w:bottom w:val="single" w:sz="4" w:space="0" w:color="auto"/>
                  <w:right w:val="single" w:sz="4" w:space="0" w:color="auto"/>
                </w:tcBorders>
                <w:shd w:val="clear" w:color="000000" w:fill="BFBFBF"/>
                <w:vAlign w:val="center"/>
                <w:hideMark/>
              </w:tcPr>
              <w:p w:rsidR="00C45034" w:rsidRPr="00D2690B" w:rsidRDefault="00C45034" w:rsidP="00E90439">
                <w:pPr>
                  <w:spacing w:after="0" w:line="360" w:lineRule="auto"/>
                  <w:jc w:val="center"/>
                  <w:rPr>
                    <w:b/>
                    <w:bCs/>
                  </w:rPr>
                </w:pPr>
                <w:r w:rsidRPr="00D2690B">
                  <w:rPr>
                    <w:b/>
                    <w:bCs/>
                  </w:rPr>
                  <w:t> </w:t>
                </w:r>
              </w:p>
            </w:tc>
            <w:tc>
              <w:tcPr>
                <w:tcW w:w="812" w:type="dxa"/>
                <w:tcBorders>
                  <w:top w:val="nil"/>
                  <w:left w:val="nil"/>
                  <w:bottom w:val="single" w:sz="4" w:space="0" w:color="auto"/>
                  <w:right w:val="nil"/>
                </w:tcBorders>
                <w:shd w:val="clear" w:color="auto" w:fill="auto"/>
                <w:vAlign w:val="center"/>
                <w:hideMark/>
              </w:tcPr>
              <w:p w:rsidR="00C45034" w:rsidRPr="00D2690B" w:rsidRDefault="00C45034" w:rsidP="00E90439">
                <w:pPr>
                  <w:spacing w:after="0" w:line="360" w:lineRule="auto"/>
                  <w:jc w:val="center"/>
                  <w:rPr>
                    <w:b/>
                    <w:bCs/>
                  </w:rPr>
                </w:pPr>
              </w:p>
            </w:tc>
            <w:tc>
              <w:tcPr>
                <w:tcW w:w="392" w:type="dxa"/>
                <w:tcBorders>
                  <w:top w:val="nil"/>
                  <w:left w:val="nil"/>
                  <w:bottom w:val="single" w:sz="4" w:space="0" w:color="auto"/>
                  <w:right w:val="single" w:sz="4" w:space="0" w:color="auto"/>
                </w:tcBorders>
                <w:shd w:val="clear" w:color="auto" w:fill="auto"/>
                <w:noWrap/>
                <w:vAlign w:val="center"/>
                <w:hideMark/>
              </w:tcPr>
              <w:p w:rsidR="00C45034" w:rsidRPr="00D2690B" w:rsidRDefault="00C45034" w:rsidP="00E90439">
                <w:pPr>
                  <w:spacing w:after="0" w:line="360" w:lineRule="auto"/>
                </w:pPr>
                <w:r w:rsidRPr="00D2690B">
                  <w:t> </w:t>
                </w:r>
              </w:p>
            </w:tc>
          </w:tr>
          <w:tr w:rsidR="00C45034" w:rsidRPr="00D2690B" w:rsidTr="00C45034">
            <w:trPr>
              <w:trHeight w:val="281"/>
            </w:trPr>
            <w:tc>
              <w:tcPr>
                <w:tcW w:w="179" w:type="dxa"/>
                <w:tcBorders>
                  <w:top w:val="single" w:sz="4" w:space="0" w:color="auto"/>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84"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16"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736"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491"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24"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val="690"/>
            </w:trPr>
            <w:tc>
              <w:tcPr>
                <w:tcW w:w="179" w:type="dxa"/>
                <w:tcBorders>
                  <w:top w:val="single" w:sz="4" w:space="0" w:color="auto"/>
                  <w:left w:val="single" w:sz="4" w:space="0" w:color="auto"/>
                  <w:bottom w:val="single" w:sz="8" w:space="0" w:color="auto"/>
                  <w:right w:val="nil"/>
                </w:tcBorders>
                <w:shd w:val="clear" w:color="000000" w:fill="BFBFBF"/>
                <w:noWrap/>
                <w:vAlign w:val="bottom"/>
                <w:hideMark/>
              </w:tcPr>
              <w:p w:rsidR="00C45034" w:rsidRPr="00D2690B" w:rsidRDefault="00C45034" w:rsidP="00E90439">
                <w:pPr>
                  <w:spacing w:after="0" w:line="360" w:lineRule="auto"/>
                </w:pPr>
                <w:r w:rsidRPr="00D2690B">
                  <w:t> </w:t>
                </w:r>
              </w:p>
            </w:tc>
            <w:tc>
              <w:tcPr>
                <w:tcW w:w="7774" w:type="dxa"/>
                <w:gridSpan w:val="10"/>
                <w:tcBorders>
                  <w:top w:val="single" w:sz="4" w:space="0" w:color="auto"/>
                  <w:left w:val="nil"/>
                  <w:bottom w:val="single" w:sz="8" w:space="0" w:color="auto"/>
                  <w:right w:val="nil"/>
                </w:tcBorders>
                <w:shd w:val="clear" w:color="000000" w:fill="BFBFBF"/>
                <w:noWrap/>
                <w:vAlign w:val="center"/>
                <w:hideMark/>
              </w:tcPr>
              <w:p w:rsidR="00C45034" w:rsidRPr="00D2690B" w:rsidRDefault="00C45034" w:rsidP="00E90439">
                <w:pPr>
                  <w:spacing w:after="0" w:line="360" w:lineRule="auto"/>
                  <w:jc w:val="center"/>
                  <w:rPr>
                    <w:b/>
                    <w:bCs/>
                  </w:rPr>
                </w:pPr>
                <w:r w:rsidRPr="00D2690B">
                  <w:rPr>
                    <w:b/>
                    <w:bCs/>
                  </w:rPr>
                  <w:t>ÉRTÉKELÉS</w:t>
                </w:r>
              </w:p>
            </w:tc>
            <w:tc>
              <w:tcPr>
                <w:tcW w:w="392" w:type="dxa"/>
                <w:tcBorders>
                  <w:top w:val="single" w:sz="4" w:space="0" w:color="auto"/>
                  <w:left w:val="nil"/>
                  <w:bottom w:val="single" w:sz="8" w:space="0" w:color="auto"/>
                  <w:right w:val="single" w:sz="4" w:space="0" w:color="auto"/>
                </w:tcBorders>
                <w:shd w:val="clear" w:color="000000" w:fill="BFBFBF"/>
                <w:noWrap/>
                <w:vAlign w:val="bottom"/>
                <w:hideMark/>
              </w:tcPr>
              <w:p w:rsidR="00C45034" w:rsidRPr="00D2690B" w:rsidRDefault="00C45034" w:rsidP="00E90439">
                <w:pPr>
                  <w:spacing w:after="0" w:line="360" w:lineRule="auto"/>
                </w:pPr>
                <w:r w:rsidRPr="00D2690B">
                  <w:t> </w:t>
                </w:r>
              </w:p>
            </w:tc>
          </w:tr>
          <w:tr w:rsidR="00C45034" w:rsidRPr="00D2690B" w:rsidTr="00C45034">
            <w:trPr>
              <w:trHeight w:val="451"/>
            </w:trPr>
            <w:tc>
              <w:tcPr>
                <w:tcW w:w="179" w:type="dxa"/>
                <w:tcBorders>
                  <w:top w:val="single" w:sz="8" w:space="0" w:color="auto"/>
                  <w:left w:val="single" w:sz="4" w:space="0" w:color="auto"/>
                  <w:right w:val="nil"/>
                </w:tcBorders>
                <w:shd w:val="clear" w:color="auto" w:fill="auto"/>
                <w:noWrap/>
                <w:vAlign w:val="bottom"/>
                <w:hideMark/>
              </w:tcPr>
              <w:p w:rsidR="00C45034" w:rsidRPr="00D2690B" w:rsidRDefault="00C45034" w:rsidP="00E90439">
                <w:pPr>
                  <w:spacing w:after="0" w:line="360" w:lineRule="auto"/>
                </w:pPr>
                <w:r w:rsidRPr="00D2690B">
                  <w:t> </w:t>
                </w:r>
              </w:p>
            </w:tc>
            <w:tc>
              <w:tcPr>
                <w:tcW w:w="7774" w:type="dxa"/>
                <w:gridSpan w:val="10"/>
                <w:tcBorders>
                  <w:top w:val="single" w:sz="8" w:space="0" w:color="auto"/>
                  <w:left w:val="nil"/>
                  <w:bottom w:val="nil"/>
                  <w:right w:val="nil"/>
                </w:tcBorders>
                <w:shd w:val="clear" w:color="auto" w:fill="auto"/>
                <w:noWrap/>
                <w:vAlign w:val="center"/>
                <w:hideMark/>
              </w:tcPr>
              <w:p w:rsidR="00C45034" w:rsidRPr="00D2690B" w:rsidRDefault="00C45034" w:rsidP="00E90439">
                <w:pPr>
                  <w:spacing w:after="0" w:line="360" w:lineRule="auto"/>
                  <w:rPr>
                    <w:b/>
                    <w:bCs/>
                    <w:i/>
                    <w:iCs/>
                  </w:rPr>
                </w:pPr>
                <w:r w:rsidRPr="00D2690B">
                  <w:rPr>
                    <w:b/>
                    <w:bCs/>
                    <w:i/>
                    <w:iCs/>
                  </w:rPr>
                  <w:t>A vizsgabizottsági tag megállapításai:</w:t>
                </w:r>
              </w:p>
            </w:tc>
            <w:tc>
              <w:tcPr>
                <w:tcW w:w="392" w:type="dxa"/>
                <w:tcBorders>
                  <w:top w:val="single" w:sz="8" w:space="0" w:color="auto"/>
                  <w:left w:val="nil"/>
                  <w:bottom w:val="nil"/>
                  <w:right w:val="single" w:sz="4" w:space="0" w:color="auto"/>
                </w:tcBorders>
                <w:shd w:val="clear" w:color="auto" w:fill="auto"/>
                <w:noWrap/>
                <w:vAlign w:val="bottom"/>
                <w:hideMark/>
              </w:tcPr>
              <w:p w:rsidR="00C45034" w:rsidRPr="00D2690B" w:rsidRDefault="00C45034" w:rsidP="00E90439">
                <w:pPr>
                  <w:spacing w:after="0" w:line="360" w:lineRule="auto"/>
                </w:pPr>
                <w:r w:rsidRPr="00D2690B">
                  <w:t> </w:t>
                </w:r>
              </w:p>
            </w:tc>
          </w:tr>
          <w:tr w:rsidR="00C45034" w:rsidRPr="00D2690B" w:rsidTr="00C45034">
            <w:trPr>
              <w:trHeight w:val="281"/>
            </w:trPr>
            <w:tc>
              <w:tcPr>
                <w:tcW w:w="179" w:type="dxa"/>
                <w:tcBorders>
                  <w:top w:val="nil"/>
                  <w:left w:val="single" w:sz="4" w:space="0" w:color="auto"/>
                  <w:bottom w:val="nil"/>
                </w:tcBorders>
                <w:shd w:val="clear" w:color="auto" w:fill="auto"/>
                <w:noWrap/>
                <w:vAlign w:val="bottom"/>
                <w:hideMark/>
              </w:tcPr>
              <w:p w:rsidR="00C45034" w:rsidRPr="00D2690B" w:rsidRDefault="00C45034" w:rsidP="00E90439">
                <w:pPr>
                  <w:spacing w:after="0" w:line="360" w:lineRule="auto"/>
                </w:pPr>
                <w:r w:rsidRPr="00D2690B">
                  <w:t> </w:t>
                </w:r>
              </w:p>
            </w:tc>
            <w:tc>
              <w:tcPr>
                <w:tcW w:w="7774" w:type="dxa"/>
                <w:gridSpan w:val="10"/>
                <w:vMerge w:val="restart"/>
                <w:tcBorders>
                  <w:top w:val="nil"/>
                  <w:left w:val="nil"/>
                  <w:bottom w:val="nil"/>
                  <w:right w:val="nil"/>
                </w:tcBorders>
                <w:vAlign w:val="center"/>
                <w:hideMark/>
              </w:tcPr>
              <w:p w:rsidR="00C45034" w:rsidRPr="00D2690B" w:rsidRDefault="00C45034" w:rsidP="00E90439">
                <w:pPr>
                  <w:spacing w:after="0" w:line="360" w:lineRule="auto"/>
                  <w:rPr>
                    <w:i/>
                    <w:iCs/>
                  </w:rPr>
                </w:pPr>
              </w:p>
            </w:tc>
            <w:tc>
              <w:tcPr>
                <w:tcW w:w="392" w:type="dxa"/>
                <w:tcBorders>
                  <w:top w:val="nil"/>
                  <w:left w:val="nil"/>
                  <w:bottom w:val="nil"/>
                  <w:right w:val="single" w:sz="4" w:space="0" w:color="auto"/>
                </w:tcBorders>
                <w:shd w:val="clear" w:color="auto" w:fill="auto"/>
                <w:noWrap/>
                <w:vAlign w:val="bottom"/>
                <w:hideMark/>
              </w:tcPr>
              <w:p w:rsidR="00C45034" w:rsidRPr="00D2690B" w:rsidRDefault="00C45034" w:rsidP="00E90439">
                <w:pPr>
                  <w:spacing w:after="0" w:line="360" w:lineRule="auto"/>
                </w:pPr>
                <w:r w:rsidRPr="00D2690B">
                  <w:t> </w:t>
                </w:r>
              </w:p>
            </w:tc>
          </w:tr>
          <w:tr w:rsidR="00C45034" w:rsidRPr="00D2690B" w:rsidTr="00C45034">
            <w:trPr>
              <w:trHeight w:val="281"/>
            </w:trPr>
            <w:tc>
              <w:tcPr>
                <w:tcW w:w="179" w:type="dxa"/>
                <w:tcBorders>
                  <w:top w:val="nil"/>
                  <w:left w:val="single" w:sz="4" w:space="0" w:color="auto"/>
                  <w:bottom w:val="nil"/>
                </w:tcBorders>
                <w:shd w:val="clear" w:color="auto" w:fill="auto"/>
                <w:noWrap/>
                <w:vAlign w:val="bottom"/>
                <w:hideMark/>
              </w:tcPr>
              <w:p w:rsidR="00C45034" w:rsidRPr="00D2690B" w:rsidRDefault="00C45034" w:rsidP="00E90439">
                <w:pPr>
                  <w:spacing w:after="0" w:line="360" w:lineRule="auto"/>
                </w:pPr>
                <w:r w:rsidRPr="00D2690B">
                  <w:t> </w:t>
                </w:r>
              </w:p>
            </w:tc>
            <w:tc>
              <w:tcPr>
                <w:tcW w:w="7774" w:type="dxa"/>
                <w:gridSpan w:val="10"/>
                <w:vMerge/>
                <w:tcBorders>
                  <w:top w:val="nil"/>
                  <w:left w:val="nil"/>
                  <w:bottom w:val="nil"/>
                  <w:right w:val="nil"/>
                </w:tcBorders>
                <w:vAlign w:val="center"/>
                <w:hideMark/>
              </w:tcPr>
              <w:p w:rsidR="00C45034" w:rsidRPr="00D2690B" w:rsidRDefault="00C45034" w:rsidP="00E90439">
                <w:pPr>
                  <w:spacing w:after="0" w:line="360" w:lineRule="auto"/>
                  <w:rPr>
                    <w:i/>
                    <w:iCs/>
                  </w:rPr>
                </w:pPr>
              </w:p>
            </w:tc>
            <w:tc>
              <w:tcPr>
                <w:tcW w:w="392" w:type="dxa"/>
                <w:tcBorders>
                  <w:top w:val="nil"/>
                  <w:left w:val="nil"/>
                  <w:bottom w:val="nil"/>
                  <w:right w:val="single" w:sz="4" w:space="0" w:color="auto"/>
                </w:tcBorders>
                <w:shd w:val="clear" w:color="auto" w:fill="auto"/>
                <w:noWrap/>
                <w:vAlign w:val="bottom"/>
                <w:hideMark/>
              </w:tcPr>
              <w:p w:rsidR="00C45034" w:rsidRPr="00D2690B" w:rsidRDefault="00C45034" w:rsidP="00E90439">
                <w:pPr>
                  <w:spacing w:after="0" w:line="360" w:lineRule="auto"/>
                </w:pPr>
                <w:r w:rsidRPr="00D2690B">
                  <w:t> </w:t>
                </w:r>
              </w:p>
            </w:tc>
          </w:tr>
          <w:tr w:rsidR="00C45034" w:rsidRPr="00D2690B" w:rsidTr="00C45034">
            <w:trPr>
              <w:trHeight w:val="281"/>
            </w:trPr>
            <w:tc>
              <w:tcPr>
                <w:tcW w:w="179" w:type="dxa"/>
                <w:tcBorders>
                  <w:top w:val="nil"/>
                  <w:left w:val="single" w:sz="4" w:space="0" w:color="auto"/>
                  <w:bottom w:val="nil"/>
                </w:tcBorders>
                <w:shd w:val="clear" w:color="auto" w:fill="auto"/>
                <w:noWrap/>
                <w:vAlign w:val="bottom"/>
                <w:hideMark/>
              </w:tcPr>
              <w:p w:rsidR="00C45034" w:rsidRPr="00D2690B" w:rsidRDefault="00C45034" w:rsidP="00E90439">
                <w:pPr>
                  <w:spacing w:after="0" w:line="360" w:lineRule="auto"/>
                </w:pPr>
                <w:r w:rsidRPr="00D2690B">
                  <w:t> </w:t>
                </w:r>
              </w:p>
            </w:tc>
            <w:tc>
              <w:tcPr>
                <w:tcW w:w="7774" w:type="dxa"/>
                <w:gridSpan w:val="10"/>
                <w:vMerge/>
                <w:tcBorders>
                  <w:top w:val="nil"/>
                  <w:left w:val="nil"/>
                  <w:bottom w:val="nil"/>
                  <w:right w:val="nil"/>
                </w:tcBorders>
                <w:vAlign w:val="center"/>
                <w:hideMark/>
              </w:tcPr>
              <w:p w:rsidR="00C45034" w:rsidRPr="00D2690B" w:rsidRDefault="00C45034" w:rsidP="00E90439">
                <w:pPr>
                  <w:spacing w:after="0" w:line="360" w:lineRule="auto"/>
                  <w:rPr>
                    <w:i/>
                    <w:iCs/>
                  </w:rPr>
                </w:pPr>
              </w:p>
            </w:tc>
            <w:tc>
              <w:tcPr>
                <w:tcW w:w="392" w:type="dxa"/>
                <w:tcBorders>
                  <w:top w:val="nil"/>
                  <w:left w:val="nil"/>
                  <w:bottom w:val="nil"/>
                  <w:right w:val="single" w:sz="4" w:space="0" w:color="auto"/>
                </w:tcBorders>
                <w:shd w:val="clear" w:color="auto" w:fill="auto"/>
                <w:noWrap/>
                <w:vAlign w:val="bottom"/>
                <w:hideMark/>
              </w:tcPr>
              <w:p w:rsidR="00C45034" w:rsidRPr="00D2690B" w:rsidRDefault="00C45034" w:rsidP="00E90439">
                <w:pPr>
                  <w:spacing w:after="0" w:line="360" w:lineRule="auto"/>
                </w:pPr>
                <w:r w:rsidRPr="00D2690B">
                  <w:t> </w:t>
                </w:r>
              </w:p>
            </w:tc>
          </w:tr>
          <w:tr w:rsidR="00C45034" w:rsidRPr="00D2690B" w:rsidTr="00C45034">
            <w:trPr>
              <w:trHeight w:val="281"/>
            </w:trPr>
            <w:tc>
              <w:tcPr>
                <w:tcW w:w="179" w:type="dxa"/>
                <w:tcBorders>
                  <w:top w:val="nil"/>
                  <w:left w:val="single" w:sz="4" w:space="0" w:color="auto"/>
                  <w:bottom w:val="nil"/>
                </w:tcBorders>
                <w:shd w:val="clear" w:color="auto" w:fill="auto"/>
                <w:noWrap/>
                <w:vAlign w:val="bottom"/>
                <w:hideMark/>
              </w:tcPr>
              <w:p w:rsidR="00C45034" w:rsidRPr="00D2690B" w:rsidRDefault="00C45034" w:rsidP="00E90439">
                <w:pPr>
                  <w:spacing w:after="0" w:line="360" w:lineRule="auto"/>
                </w:pPr>
                <w:r w:rsidRPr="00D2690B">
                  <w:t> </w:t>
                </w:r>
              </w:p>
            </w:tc>
            <w:tc>
              <w:tcPr>
                <w:tcW w:w="7774" w:type="dxa"/>
                <w:gridSpan w:val="10"/>
                <w:vMerge/>
                <w:tcBorders>
                  <w:top w:val="nil"/>
                  <w:left w:val="nil"/>
                  <w:bottom w:val="nil"/>
                  <w:right w:val="nil"/>
                </w:tcBorders>
                <w:vAlign w:val="center"/>
                <w:hideMark/>
              </w:tcPr>
              <w:p w:rsidR="00C45034" w:rsidRPr="00D2690B" w:rsidRDefault="00C45034" w:rsidP="00E90439">
                <w:pPr>
                  <w:spacing w:after="0" w:line="360" w:lineRule="auto"/>
                  <w:rPr>
                    <w:i/>
                    <w:iCs/>
                  </w:rPr>
                </w:pPr>
              </w:p>
            </w:tc>
            <w:tc>
              <w:tcPr>
                <w:tcW w:w="392" w:type="dxa"/>
                <w:tcBorders>
                  <w:top w:val="nil"/>
                  <w:left w:val="nil"/>
                  <w:bottom w:val="nil"/>
                  <w:right w:val="single" w:sz="4" w:space="0" w:color="auto"/>
                </w:tcBorders>
                <w:shd w:val="clear" w:color="auto" w:fill="auto"/>
                <w:noWrap/>
                <w:vAlign w:val="bottom"/>
                <w:hideMark/>
              </w:tcPr>
              <w:p w:rsidR="00C45034" w:rsidRPr="00D2690B" w:rsidRDefault="00C45034" w:rsidP="00E90439">
                <w:pPr>
                  <w:spacing w:after="0" w:line="360" w:lineRule="auto"/>
                </w:pPr>
                <w:r w:rsidRPr="00D2690B">
                  <w:t> </w:t>
                </w:r>
              </w:p>
            </w:tc>
          </w:tr>
          <w:tr w:rsidR="00C45034" w:rsidRPr="00D2690B" w:rsidTr="00C45034">
            <w:trPr>
              <w:trHeight w:val="281"/>
            </w:trPr>
            <w:tc>
              <w:tcPr>
                <w:tcW w:w="179" w:type="dxa"/>
                <w:tcBorders>
                  <w:top w:val="nil"/>
                  <w:left w:val="single" w:sz="4" w:space="0" w:color="auto"/>
                  <w:bottom w:val="nil"/>
                  <w:right w:val="nil"/>
                </w:tcBorders>
                <w:shd w:val="clear" w:color="auto" w:fill="auto"/>
                <w:noWrap/>
                <w:vAlign w:val="bottom"/>
                <w:hideMark/>
              </w:tcPr>
              <w:p w:rsidR="00C45034" w:rsidRPr="00D2690B" w:rsidRDefault="00C45034" w:rsidP="00E90439">
                <w:pPr>
                  <w:spacing w:after="0" w:line="360" w:lineRule="auto"/>
                </w:pPr>
                <w:r w:rsidRPr="00D2690B">
                  <w:t> </w:t>
                </w: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84"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16"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736"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491"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24"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92" w:type="dxa"/>
                <w:tcBorders>
                  <w:top w:val="nil"/>
                  <w:left w:val="nil"/>
                  <w:bottom w:val="nil"/>
                  <w:right w:val="single" w:sz="4" w:space="0" w:color="auto"/>
                </w:tcBorders>
                <w:shd w:val="clear" w:color="auto" w:fill="auto"/>
                <w:noWrap/>
                <w:vAlign w:val="bottom"/>
                <w:hideMark/>
              </w:tcPr>
              <w:p w:rsidR="00C45034" w:rsidRPr="00D2690B" w:rsidRDefault="00C45034" w:rsidP="00E90439">
                <w:pPr>
                  <w:spacing w:after="0" w:line="360" w:lineRule="auto"/>
                </w:pPr>
                <w:r w:rsidRPr="00D2690B">
                  <w:t> </w:t>
                </w:r>
              </w:p>
            </w:tc>
          </w:tr>
          <w:tr w:rsidR="00C45034" w:rsidRPr="00D2690B" w:rsidTr="00C45034">
            <w:trPr>
              <w:trHeight w:val="394"/>
            </w:trPr>
            <w:tc>
              <w:tcPr>
                <w:tcW w:w="179" w:type="dxa"/>
                <w:tcBorders>
                  <w:top w:val="nil"/>
                  <w:left w:val="single" w:sz="4" w:space="0" w:color="auto"/>
                  <w:bottom w:val="nil"/>
                  <w:right w:val="nil"/>
                </w:tcBorders>
                <w:shd w:val="clear" w:color="auto" w:fill="auto"/>
                <w:noWrap/>
                <w:vAlign w:val="bottom"/>
                <w:hideMark/>
              </w:tcPr>
              <w:p w:rsidR="00C45034" w:rsidRPr="00D2690B" w:rsidRDefault="00C45034" w:rsidP="00E90439">
                <w:pPr>
                  <w:spacing w:after="0" w:line="360" w:lineRule="auto"/>
                </w:pPr>
                <w:r w:rsidRPr="00D2690B">
                  <w:t> </w:t>
                </w:r>
              </w:p>
            </w:tc>
            <w:tc>
              <w:tcPr>
                <w:tcW w:w="4521"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rPr>
                    <w:b/>
                    <w:bCs/>
                    <w:i/>
                    <w:iCs/>
                  </w:rPr>
                </w:pPr>
                <w:r w:rsidRPr="00D2690B">
                  <w:rPr>
                    <w:b/>
                    <w:bCs/>
                    <w:i/>
                    <w:iCs/>
                  </w:rPr>
                  <w:t xml:space="preserve">A Portfólió összesített értékelése: </w:t>
                </w:r>
              </w:p>
            </w:tc>
            <w:tc>
              <w:tcPr>
                <w:tcW w:w="1212" w:type="dxa"/>
                <w:gridSpan w:val="3"/>
                <w:tcBorders>
                  <w:top w:val="nil"/>
                  <w:left w:val="nil"/>
                  <w:bottom w:val="single" w:sz="4" w:space="0" w:color="auto"/>
                  <w:right w:val="nil"/>
                </w:tcBorders>
                <w:shd w:val="clear" w:color="auto" w:fill="auto"/>
                <w:noWrap/>
                <w:vAlign w:val="bottom"/>
              </w:tcPr>
              <w:p w:rsidR="00C45034" w:rsidRPr="00D2690B" w:rsidRDefault="00C45034" w:rsidP="00E90439">
                <w:pPr>
                  <w:spacing w:after="0" w:line="360" w:lineRule="auto"/>
                  <w:jc w:val="right"/>
                  <w:rPr>
                    <w:b/>
                    <w:bCs/>
                    <w:i/>
                    <w:iCs/>
                  </w:rPr>
                </w:pPr>
              </w:p>
            </w:tc>
            <w:tc>
              <w:tcPr>
                <w:tcW w:w="724"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rPr>
                    <w:b/>
                    <w:bCs/>
                    <w:i/>
                    <w:iCs/>
                  </w:rPr>
                </w:pPr>
                <w:r w:rsidRPr="00D2690B">
                  <w:rPr>
                    <w:b/>
                    <w:bCs/>
                    <w:i/>
                    <w:iCs/>
                  </w:rPr>
                  <w:t>%</w:t>
                </w:r>
              </w:p>
            </w:tc>
            <w:tc>
              <w:tcPr>
                <w:tcW w:w="480"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rPr>
                    <w:b/>
                    <w:bCs/>
                    <w:i/>
                    <w:iCs/>
                  </w:rPr>
                </w:pPr>
              </w:p>
            </w:tc>
            <w:tc>
              <w:tcPr>
                <w:tcW w:w="835" w:type="dxa"/>
                <w:gridSpan w:val="3"/>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92" w:type="dxa"/>
                <w:tcBorders>
                  <w:top w:val="nil"/>
                  <w:left w:val="nil"/>
                  <w:bottom w:val="nil"/>
                  <w:right w:val="single" w:sz="4" w:space="0" w:color="auto"/>
                </w:tcBorders>
                <w:shd w:val="clear" w:color="auto" w:fill="auto"/>
                <w:noWrap/>
                <w:vAlign w:val="bottom"/>
                <w:hideMark/>
              </w:tcPr>
              <w:p w:rsidR="00C45034" w:rsidRPr="00D2690B" w:rsidRDefault="00C45034" w:rsidP="00E90439">
                <w:pPr>
                  <w:spacing w:after="0" w:line="360" w:lineRule="auto"/>
                </w:pPr>
                <w:r w:rsidRPr="00D2690B">
                  <w:t> </w:t>
                </w:r>
              </w:p>
            </w:tc>
          </w:tr>
          <w:tr w:rsidR="00C45034" w:rsidRPr="00D2690B" w:rsidTr="00C45034">
            <w:trPr>
              <w:trHeight w:val="169"/>
            </w:trPr>
            <w:tc>
              <w:tcPr>
                <w:tcW w:w="179" w:type="dxa"/>
                <w:tcBorders>
                  <w:top w:val="nil"/>
                  <w:left w:val="single" w:sz="4" w:space="0" w:color="auto"/>
                  <w:bottom w:val="single" w:sz="8" w:space="0" w:color="auto"/>
                  <w:right w:val="nil"/>
                </w:tcBorders>
                <w:shd w:val="clear" w:color="auto" w:fill="auto"/>
                <w:noWrap/>
                <w:vAlign w:val="bottom"/>
                <w:hideMark/>
              </w:tcPr>
              <w:p w:rsidR="00C45034" w:rsidRPr="00D2690B" w:rsidRDefault="00C45034" w:rsidP="00E90439">
                <w:pPr>
                  <w:spacing w:after="0" w:line="360" w:lineRule="auto"/>
                </w:pPr>
                <w:r w:rsidRPr="00D2690B">
                  <w:t> </w:t>
                </w:r>
              </w:p>
            </w:tc>
            <w:tc>
              <w:tcPr>
                <w:tcW w:w="7774" w:type="dxa"/>
                <w:gridSpan w:val="10"/>
                <w:tcBorders>
                  <w:top w:val="nil"/>
                  <w:left w:val="nil"/>
                  <w:bottom w:val="single" w:sz="8" w:space="0" w:color="auto"/>
                  <w:right w:val="nil"/>
                </w:tcBorders>
                <w:shd w:val="clear" w:color="auto" w:fill="auto"/>
                <w:noWrap/>
                <w:vAlign w:val="bottom"/>
                <w:hideMark/>
              </w:tcPr>
              <w:p w:rsidR="00C45034" w:rsidRPr="00D2690B" w:rsidRDefault="00C45034" w:rsidP="00E90439">
                <w:pPr>
                  <w:spacing w:after="0" w:line="360" w:lineRule="auto"/>
                  <w:jc w:val="center"/>
                </w:pPr>
                <w:r w:rsidRPr="00D2690B">
                  <w:t> </w:t>
                </w:r>
              </w:p>
            </w:tc>
            <w:tc>
              <w:tcPr>
                <w:tcW w:w="392" w:type="dxa"/>
                <w:tcBorders>
                  <w:top w:val="nil"/>
                  <w:left w:val="nil"/>
                  <w:bottom w:val="single" w:sz="8" w:space="0" w:color="auto"/>
                  <w:right w:val="single" w:sz="4" w:space="0" w:color="auto"/>
                </w:tcBorders>
                <w:shd w:val="clear" w:color="auto" w:fill="auto"/>
                <w:noWrap/>
                <w:vAlign w:val="bottom"/>
                <w:hideMark/>
              </w:tcPr>
              <w:p w:rsidR="00C45034" w:rsidRPr="00D2690B" w:rsidRDefault="00C45034" w:rsidP="00E90439">
                <w:pPr>
                  <w:spacing w:after="0" w:line="360" w:lineRule="auto"/>
                </w:pPr>
                <w:r w:rsidRPr="00D2690B">
                  <w:t> </w:t>
                </w:r>
              </w:p>
            </w:tc>
          </w:tr>
          <w:tr w:rsidR="00C45034" w:rsidRPr="00D2690B" w:rsidTr="00C45034">
            <w:trPr>
              <w:trHeight w:val="281"/>
            </w:trPr>
            <w:tc>
              <w:tcPr>
                <w:tcW w:w="179" w:type="dxa"/>
                <w:tcBorders>
                  <w:top w:val="single" w:sz="8" w:space="0" w:color="auto"/>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jc w:val="center"/>
                </w:pPr>
              </w:p>
            </w:tc>
            <w:tc>
              <w:tcPr>
                <w:tcW w:w="384"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jc w:val="center"/>
                </w:pPr>
              </w:p>
            </w:tc>
            <w:tc>
              <w:tcPr>
                <w:tcW w:w="816"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jc w:val="center"/>
                </w:pPr>
              </w:p>
            </w:tc>
            <w:tc>
              <w:tcPr>
                <w:tcW w:w="736"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jc w:val="center"/>
                </w:pPr>
              </w:p>
            </w:tc>
            <w:tc>
              <w:tcPr>
                <w:tcW w:w="491"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jc w:val="center"/>
                </w:pPr>
              </w:p>
            </w:tc>
            <w:tc>
              <w:tcPr>
                <w:tcW w:w="824"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jc w:val="center"/>
                </w:pP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jc w:val="center"/>
                </w:pPr>
              </w:p>
            </w:tc>
          </w:tr>
          <w:tr w:rsidR="00C45034" w:rsidRPr="00D2690B" w:rsidTr="00C45034">
            <w:trPr>
              <w:trHeight w:val="281"/>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84"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16"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736"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491"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24"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val="281"/>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7774" w:type="dxa"/>
                <w:gridSpan w:val="10"/>
                <w:vMerge w:val="restart"/>
                <w:tcBorders>
                  <w:top w:val="nil"/>
                  <w:left w:val="nil"/>
                  <w:bottom w:val="nil"/>
                  <w:right w:val="nil"/>
                </w:tcBorders>
                <w:shd w:val="clear" w:color="auto" w:fill="auto"/>
                <w:hideMark/>
              </w:tcPr>
              <w:p w:rsidR="00C45034" w:rsidRPr="00D2690B" w:rsidRDefault="00C45034" w:rsidP="00E90439">
                <w:pPr>
                  <w:spacing w:after="0" w:line="360" w:lineRule="auto"/>
                </w:pPr>
                <w:r w:rsidRPr="00D2690B">
                  <w:t>A portfólió akkor fogadható el, ha tartalmazza a Képzési és Kimeneti Követelményekben</w:t>
                </w:r>
                <w:r>
                  <w:t xml:space="preserve"> </w:t>
                </w:r>
                <w:r w:rsidRPr="00D2690B">
                  <w:rPr>
                    <w:bCs/>
                  </w:rPr>
                  <w:t>a kötelező egy, illetve a minimum kettő választható elemet és a szakmai önéletrajzot</w:t>
                </w:r>
                <w:r w:rsidRPr="00D2690B">
                  <w:t xml:space="preserve"> valamint az értékelési szempontrendszer alapján legalább 40 %-osra (40 pont) értékelhető.</w:t>
                </w: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val="295"/>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7774" w:type="dxa"/>
                <w:gridSpan w:val="10"/>
                <w:vMerge/>
                <w:tcBorders>
                  <w:top w:val="nil"/>
                  <w:left w:val="nil"/>
                  <w:bottom w:val="nil"/>
                  <w:right w:val="nil"/>
                </w:tcBorders>
                <w:vAlign w:val="center"/>
                <w:hideMark/>
              </w:tcPr>
              <w:p w:rsidR="00C45034" w:rsidRPr="00D2690B" w:rsidRDefault="00C45034" w:rsidP="00E90439">
                <w:pPr>
                  <w:spacing w:after="0" w:line="360" w:lineRule="auto"/>
                </w:pP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val="281"/>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7774" w:type="dxa"/>
                <w:gridSpan w:val="10"/>
                <w:vMerge/>
                <w:tcBorders>
                  <w:top w:val="nil"/>
                  <w:left w:val="nil"/>
                  <w:bottom w:val="nil"/>
                  <w:right w:val="nil"/>
                </w:tcBorders>
                <w:vAlign w:val="center"/>
                <w:hideMark/>
              </w:tcPr>
              <w:p w:rsidR="00C45034" w:rsidRPr="00D2690B" w:rsidRDefault="00C45034" w:rsidP="00E90439">
                <w:pPr>
                  <w:spacing w:after="0" w:line="360" w:lineRule="auto"/>
                </w:pP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val="281"/>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84"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16"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736"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491"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24"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hRule="exact" w:val="282"/>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84"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16"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736"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491"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24"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hRule="exact" w:val="282"/>
            </w:trPr>
            <w:tc>
              <w:tcPr>
                <w:tcW w:w="179" w:type="dxa"/>
                <w:tcBorders>
                  <w:top w:val="nil"/>
                  <w:bottom w:val="nil"/>
                  <w:right w:val="nil"/>
                </w:tcBorders>
                <w:shd w:val="clear" w:color="auto" w:fill="auto"/>
                <w:noWrap/>
                <w:vAlign w:val="bottom"/>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tcPr>
              <w:p w:rsidR="00C45034" w:rsidRPr="00D2690B" w:rsidRDefault="00C45034" w:rsidP="00E90439">
                <w:pPr>
                  <w:spacing w:after="0" w:line="360" w:lineRule="auto"/>
                </w:pPr>
              </w:p>
            </w:tc>
            <w:tc>
              <w:tcPr>
                <w:tcW w:w="3253" w:type="dxa"/>
                <w:gridSpan w:val="8"/>
                <w:tcBorders>
                  <w:top w:val="nil"/>
                  <w:left w:val="nil"/>
                  <w:bottom w:val="nil"/>
                  <w:right w:val="nil"/>
                </w:tcBorders>
                <w:shd w:val="clear" w:color="auto" w:fill="auto"/>
                <w:noWrap/>
                <w:vAlign w:val="bottom"/>
              </w:tcPr>
              <w:p w:rsidR="00C45034" w:rsidRPr="00D2690B" w:rsidRDefault="00C45034" w:rsidP="00E90439">
                <w:pPr>
                  <w:spacing w:after="0" w:line="360" w:lineRule="auto"/>
                  <w:jc w:val="center"/>
                </w:pPr>
                <w:r w:rsidRPr="00D2690B">
                  <w:t>A vizsgabizottsági tag</w:t>
                </w:r>
              </w:p>
            </w:tc>
            <w:tc>
              <w:tcPr>
                <w:tcW w:w="392" w:type="dxa"/>
                <w:tcBorders>
                  <w:top w:val="nil"/>
                  <w:left w:val="nil"/>
                  <w:bottom w:val="nil"/>
                </w:tcBorders>
                <w:shd w:val="clear" w:color="auto" w:fill="auto"/>
                <w:noWrap/>
                <w:vAlign w:val="bottom"/>
              </w:tcPr>
              <w:p w:rsidR="00C45034" w:rsidRPr="00D2690B" w:rsidRDefault="00C45034" w:rsidP="00E90439">
                <w:pPr>
                  <w:spacing w:after="0" w:line="360" w:lineRule="auto"/>
                </w:pPr>
              </w:p>
            </w:tc>
          </w:tr>
          <w:tr w:rsidR="00C45034" w:rsidRPr="00D2690B" w:rsidTr="00C45034">
            <w:trPr>
              <w:trHeight w:hRule="exact" w:val="282"/>
            </w:trPr>
            <w:tc>
              <w:tcPr>
                <w:tcW w:w="179" w:type="dxa"/>
                <w:tcBorders>
                  <w:top w:val="nil"/>
                  <w:bottom w:val="nil"/>
                  <w:right w:val="nil"/>
                </w:tcBorders>
                <w:shd w:val="clear" w:color="auto" w:fill="auto"/>
                <w:noWrap/>
                <w:vAlign w:val="bottom"/>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tcPr>
              <w:p w:rsidR="00C45034" w:rsidRPr="00D2690B" w:rsidRDefault="00C45034" w:rsidP="00E90439">
                <w:pPr>
                  <w:spacing w:after="0" w:line="360" w:lineRule="auto"/>
                </w:pPr>
              </w:p>
            </w:tc>
            <w:tc>
              <w:tcPr>
                <w:tcW w:w="3253" w:type="dxa"/>
                <w:gridSpan w:val="8"/>
                <w:tcBorders>
                  <w:top w:val="nil"/>
                  <w:left w:val="nil"/>
                  <w:bottom w:val="nil"/>
                  <w:right w:val="nil"/>
                </w:tcBorders>
                <w:shd w:val="clear" w:color="auto" w:fill="auto"/>
                <w:noWrap/>
                <w:vAlign w:val="bottom"/>
              </w:tcPr>
              <w:p w:rsidR="00C45034" w:rsidRPr="00D2690B" w:rsidRDefault="00C45034" w:rsidP="00E90439">
                <w:pPr>
                  <w:spacing w:after="0" w:line="360" w:lineRule="auto"/>
                  <w:jc w:val="center"/>
                </w:pPr>
                <w:r w:rsidRPr="00D2690B">
                  <w:t>aláírása</w:t>
                </w:r>
              </w:p>
            </w:tc>
            <w:tc>
              <w:tcPr>
                <w:tcW w:w="392" w:type="dxa"/>
                <w:tcBorders>
                  <w:top w:val="nil"/>
                  <w:left w:val="nil"/>
                  <w:bottom w:val="nil"/>
                </w:tcBorders>
                <w:shd w:val="clear" w:color="auto" w:fill="auto"/>
                <w:noWrap/>
                <w:vAlign w:val="bottom"/>
              </w:tcPr>
              <w:p w:rsidR="00C45034" w:rsidRPr="00D2690B" w:rsidRDefault="00C45034" w:rsidP="00E90439">
                <w:pPr>
                  <w:spacing w:after="0" w:line="360" w:lineRule="auto"/>
                </w:pPr>
              </w:p>
            </w:tc>
          </w:tr>
          <w:tr w:rsidR="00C45034" w:rsidRPr="00D2690B" w:rsidTr="00C45034">
            <w:trPr>
              <w:trHeight w:val="281"/>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84"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16"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736"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491"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24"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val="281"/>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84"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16"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736"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491"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824" w:type="dxa"/>
                <w:gridSpan w:val="2"/>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val="281"/>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84" w:type="dxa"/>
                <w:tcBorders>
                  <w:top w:val="nil"/>
                  <w:left w:val="nil"/>
                  <w:bottom w:val="single" w:sz="4" w:space="0" w:color="auto"/>
                  <w:right w:val="nil"/>
                </w:tcBorders>
                <w:shd w:val="clear" w:color="auto" w:fill="auto"/>
                <w:noWrap/>
                <w:vAlign w:val="bottom"/>
                <w:hideMark/>
              </w:tcPr>
              <w:p w:rsidR="00C45034" w:rsidRPr="00D2690B" w:rsidRDefault="00C45034" w:rsidP="00E90439">
                <w:pPr>
                  <w:spacing w:after="0" w:line="360" w:lineRule="auto"/>
                </w:pPr>
                <w:r w:rsidRPr="00D2690B">
                  <w:t> </w:t>
                </w:r>
              </w:p>
            </w:tc>
            <w:tc>
              <w:tcPr>
                <w:tcW w:w="816" w:type="dxa"/>
                <w:tcBorders>
                  <w:top w:val="nil"/>
                  <w:left w:val="nil"/>
                  <w:bottom w:val="single" w:sz="4" w:space="0" w:color="auto"/>
                  <w:right w:val="nil"/>
                </w:tcBorders>
                <w:shd w:val="clear" w:color="auto" w:fill="auto"/>
                <w:noWrap/>
                <w:vAlign w:val="bottom"/>
                <w:hideMark/>
              </w:tcPr>
              <w:p w:rsidR="00C45034" w:rsidRPr="00D2690B" w:rsidRDefault="00C45034" w:rsidP="00E90439">
                <w:pPr>
                  <w:spacing w:after="0" w:line="360" w:lineRule="auto"/>
                </w:pPr>
                <w:r w:rsidRPr="00D2690B">
                  <w:t> </w:t>
                </w:r>
              </w:p>
            </w:tc>
            <w:tc>
              <w:tcPr>
                <w:tcW w:w="736" w:type="dxa"/>
                <w:gridSpan w:val="2"/>
                <w:tcBorders>
                  <w:top w:val="nil"/>
                  <w:left w:val="nil"/>
                  <w:bottom w:val="single" w:sz="4" w:space="0" w:color="auto"/>
                  <w:right w:val="nil"/>
                </w:tcBorders>
                <w:shd w:val="clear" w:color="auto" w:fill="auto"/>
                <w:noWrap/>
                <w:vAlign w:val="bottom"/>
                <w:hideMark/>
              </w:tcPr>
              <w:p w:rsidR="00C45034" w:rsidRPr="00D2690B" w:rsidRDefault="00C45034" w:rsidP="00E90439">
                <w:pPr>
                  <w:spacing w:after="0" w:line="360" w:lineRule="auto"/>
                </w:pPr>
                <w:r w:rsidRPr="00D2690B">
                  <w:t> </w:t>
                </w:r>
              </w:p>
            </w:tc>
            <w:tc>
              <w:tcPr>
                <w:tcW w:w="491" w:type="dxa"/>
                <w:gridSpan w:val="2"/>
                <w:tcBorders>
                  <w:top w:val="nil"/>
                  <w:left w:val="nil"/>
                  <w:bottom w:val="single" w:sz="4" w:space="0" w:color="auto"/>
                  <w:right w:val="nil"/>
                </w:tcBorders>
                <w:shd w:val="clear" w:color="auto" w:fill="auto"/>
                <w:noWrap/>
                <w:vAlign w:val="bottom"/>
                <w:hideMark/>
              </w:tcPr>
              <w:p w:rsidR="00C45034" w:rsidRPr="00D2690B" w:rsidRDefault="00C45034" w:rsidP="00E90439">
                <w:pPr>
                  <w:spacing w:after="0" w:line="360" w:lineRule="auto"/>
                </w:pPr>
                <w:r w:rsidRPr="00D2690B">
                  <w:t> </w:t>
                </w:r>
              </w:p>
            </w:tc>
            <w:tc>
              <w:tcPr>
                <w:tcW w:w="824" w:type="dxa"/>
                <w:gridSpan w:val="2"/>
                <w:tcBorders>
                  <w:top w:val="nil"/>
                  <w:left w:val="nil"/>
                  <w:bottom w:val="single" w:sz="4" w:space="0" w:color="auto"/>
                  <w:right w:val="nil"/>
                </w:tcBorders>
                <w:shd w:val="clear" w:color="auto" w:fill="auto"/>
                <w:noWrap/>
                <w:vAlign w:val="bottom"/>
                <w:hideMark/>
              </w:tcPr>
              <w:p w:rsidR="00C45034" w:rsidRPr="00D2690B" w:rsidRDefault="00C45034" w:rsidP="00E90439">
                <w:pPr>
                  <w:spacing w:after="0" w:line="360" w:lineRule="auto"/>
                </w:pPr>
                <w:r w:rsidRPr="00D2690B">
                  <w:t> </w:t>
                </w: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r w:rsidR="00C45034" w:rsidRPr="00D2690B" w:rsidTr="00C45034">
            <w:trPr>
              <w:trHeight w:val="281"/>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253" w:type="dxa"/>
                <w:gridSpan w:val="8"/>
                <w:tcBorders>
                  <w:top w:val="single" w:sz="4" w:space="0" w:color="auto"/>
                  <w:left w:val="nil"/>
                  <w:bottom w:val="nil"/>
                  <w:right w:val="nil"/>
                </w:tcBorders>
                <w:shd w:val="clear" w:color="auto" w:fill="auto"/>
                <w:noWrap/>
                <w:vAlign w:val="center"/>
                <w:hideMark/>
              </w:tcPr>
              <w:p w:rsidR="00C45034" w:rsidRPr="00D2690B" w:rsidRDefault="00C45034" w:rsidP="00E90439">
                <w:pPr>
                  <w:spacing w:after="0" w:line="360" w:lineRule="auto"/>
                  <w:jc w:val="center"/>
                </w:pPr>
                <w:r w:rsidRPr="00D2690B">
                  <w:t>A vizsgafelügyelő</w:t>
                </w: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jc w:val="center"/>
                </w:pPr>
              </w:p>
            </w:tc>
          </w:tr>
          <w:tr w:rsidR="00C45034" w:rsidRPr="00D2690B" w:rsidTr="00C45034">
            <w:trPr>
              <w:trHeight w:val="281"/>
            </w:trPr>
            <w:tc>
              <w:tcPr>
                <w:tcW w:w="179" w:type="dxa"/>
                <w:tcBorders>
                  <w:top w:val="nil"/>
                  <w:bottom w:val="nil"/>
                  <w:right w:val="nil"/>
                </w:tcBorders>
                <w:shd w:val="clear" w:color="auto" w:fill="auto"/>
                <w:noWrap/>
                <w:vAlign w:val="bottom"/>
                <w:hideMark/>
              </w:tcPr>
              <w:p w:rsidR="00C45034" w:rsidRPr="00D2690B" w:rsidRDefault="00C45034" w:rsidP="00E90439">
                <w:pPr>
                  <w:spacing w:after="0" w:line="360" w:lineRule="auto"/>
                </w:pPr>
              </w:p>
            </w:tc>
            <w:tc>
              <w:tcPr>
                <w:tcW w:w="243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2085" w:type="dxa"/>
                <w:tcBorders>
                  <w:top w:val="nil"/>
                  <w:left w:val="nil"/>
                  <w:bottom w:val="nil"/>
                  <w:right w:val="nil"/>
                </w:tcBorders>
                <w:shd w:val="clear" w:color="auto" w:fill="auto"/>
                <w:noWrap/>
                <w:vAlign w:val="bottom"/>
                <w:hideMark/>
              </w:tcPr>
              <w:p w:rsidR="00C45034" w:rsidRPr="00D2690B" w:rsidRDefault="00C45034" w:rsidP="00E90439">
                <w:pPr>
                  <w:spacing w:after="0" w:line="360" w:lineRule="auto"/>
                </w:pPr>
              </w:p>
            </w:tc>
            <w:tc>
              <w:tcPr>
                <w:tcW w:w="3253" w:type="dxa"/>
                <w:gridSpan w:val="8"/>
                <w:tcBorders>
                  <w:top w:val="nil"/>
                  <w:left w:val="nil"/>
                  <w:bottom w:val="nil"/>
                  <w:right w:val="nil"/>
                </w:tcBorders>
                <w:shd w:val="clear" w:color="auto" w:fill="auto"/>
                <w:noWrap/>
                <w:vAlign w:val="bottom"/>
                <w:hideMark/>
              </w:tcPr>
              <w:p w:rsidR="00C45034" w:rsidRPr="00D2690B" w:rsidRDefault="00C45034" w:rsidP="00E90439">
                <w:pPr>
                  <w:spacing w:after="0" w:line="360" w:lineRule="auto"/>
                  <w:jc w:val="center"/>
                </w:pPr>
                <w:r w:rsidRPr="00D2690B">
                  <w:t>aláírása</w:t>
                </w:r>
              </w:p>
            </w:tc>
            <w:tc>
              <w:tcPr>
                <w:tcW w:w="392" w:type="dxa"/>
                <w:tcBorders>
                  <w:top w:val="nil"/>
                  <w:left w:val="nil"/>
                  <w:bottom w:val="nil"/>
                </w:tcBorders>
                <w:shd w:val="clear" w:color="auto" w:fill="auto"/>
                <w:noWrap/>
                <w:vAlign w:val="bottom"/>
                <w:hideMark/>
              </w:tcPr>
              <w:p w:rsidR="00C45034" w:rsidRPr="00D2690B" w:rsidRDefault="00C45034" w:rsidP="00E90439">
                <w:pPr>
                  <w:spacing w:after="0" w:line="360" w:lineRule="auto"/>
                </w:pPr>
              </w:p>
            </w:tc>
          </w:tr>
        </w:tbl>
        <w:p w:rsidR="00C45034" w:rsidRPr="00D2690B" w:rsidRDefault="00C45034" w:rsidP="00C45034">
          <w:pPr>
            <w:spacing w:line="360" w:lineRule="auto"/>
          </w:pPr>
        </w:p>
        <w:p w:rsidR="00AD2A9D" w:rsidRDefault="00AD2A9D" w:rsidP="00AD2A9D">
          <w:pPr>
            <w:rPr>
              <w:szCs w:val="24"/>
            </w:rPr>
          </w:pPr>
        </w:p>
        <w:p w:rsidR="00AD2A9D" w:rsidRDefault="00AD2A9D" w:rsidP="00AD2A9D">
          <w:pPr>
            <w:rPr>
              <w:szCs w:val="24"/>
            </w:rPr>
          </w:pPr>
        </w:p>
        <w:p w:rsidR="00AD2A9D" w:rsidRPr="00B03923" w:rsidRDefault="00AD2A9D" w:rsidP="00AD2A9D">
          <w:pPr>
            <w:rPr>
              <w:szCs w:val="24"/>
            </w:rPr>
          </w:pPr>
        </w:p>
        <w:p w:rsidR="00AD2A9D" w:rsidRPr="00B03923" w:rsidRDefault="00AD2A9D" w:rsidP="00AD2A9D">
          <w:pPr>
            <w:rPr>
              <w:szCs w:val="24"/>
            </w:rPr>
          </w:pPr>
          <w:r w:rsidRPr="00B03923">
            <w:rPr>
              <w:szCs w:val="24"/>
            </w:rPr>
            <w:t xml:space="preserve">Kelt: Tokaj, 202…. …………………hó………………nap </w:t>
          </w:r>
        </w:p>
        <w:p w:rsidR="00AD2A9D" w:rsidRPr="00B03923" w:rsidRDefault="00AD2A9D" w:rsidP="00AD2A9D">
          <w:pPr>
            <w:tabs>
              <w:tab w:val="left" w:pos="6521"/>
            </w:tabs>
            <w:rPr>
              <w:szCs w:val="24"/>
            </w:rPr>
          </w:pPr>
        </w:p>
        <w:p w:rsidR="00AD2A9D" w:rsidRPr="00B03923" w:rsidRDefault="00AD2A9D" w:rsidP="00AD2A9D">
          <w:pPr>
            <w:tabs>
              <w:tab w:val="left" w:pos="6521"/>
            </w:tabs>
            <w:rPr>
              <w:szCs w:val="24"/>
            </w:rPr>
          </w:pPr>
        </w:p>
        <w:p w:rsidR="00AD2A9D" w:rsidRPr="00B03923" w:rsidRDefault="00AD2A9D" w:rsidP="00AD2A9D">
          <w:pPr>
            <w:tabs>
              <w:tab w:val="left" w:leader="dot" w:pos="3119"/>
              <w:tab w:val="left" w:pos="5812"/>
              <w:tab w:val="left" w:leader="dot" w:pos="8789"/>
            </w:tabs>
            <w:spacing w:after="0"/>
            <w:rPr>
              <w:szCs w:val="24"/>
            </w:rPr>
          </w:pPr>
          <w:r w:rsidRPr="00B03923">
            <w:rPr>
              <w:szCs w:val="24"/>
            </w:rPr>
            <w:tab/>
            <w:t xml:space="preserve"> </w:t>
          </w:r>
          <w:r w:rsidRPr="00B03923">
            <w:rPr>
              <w:szCs w:val="24"/>
            </w:rPr>
            <w:tab/>
          </w:r>
          <w:r w:rsidRPr="00B03923">
            <w:rPr>
              <w:szCs w:val="24"/>
            </w:rPr>
            <w:tab/>
            <w:t xml:space="preserve"> </w:t>
          </w:r>
        </w:p>
        <w:p w:rsidR="00AD2A9D" w:rsidRPr="00B03923" w:rsidRDefault="00AD2A9D" w:rsidP="00AD2A9D">
          <w:pPr>
            <w:tabs>
              <w:tab w:val="left" w:pos="5954"/>
              <w:tab w:val="left" w:leader="dot" w:pos="8789"/>
            </w:tabs>
            <w:ind w:left="284"/>
            <w:rPr>
              <w:szCs w:val="24"/>
            </w:rPr>
          </w:pPr>
          <w:r w:rsidRPr="00B03923">
            <w:rPr>
              <w:szCs w:val="24"/>
            </w:rPr>
            <w:t xml:space="preserve">vizsgabizottsági mérőtag </w:t>
          </w:r>
          <w:r w:rsidRPr="00B03923">
            <w:rPr>
              <w:szCs w:val="24"/>
            </w:rPr>
            <w:tab/>
            <w:t xml:space="preserve">vizsgabizottsági értékelő tag </w:t>
          </w:r>
        </w:p>
        <w:p w:rsidR="00AD2A9D" w:rsidRPr="00B03923" w:rsidRDefault="00AD2A9D" w:rsidP="00AD2A9D">
          <w:pPr>
            <w:tabs>
              <w:tab w:val="left" w:leader="dot" w:pos="3119"/>
              <w:tab w:val="left" w:pos="6521"/>
            </w:tabs>
            <w:spacing w:before="840" w:after="0"/>
            <w:jc w:val="center"/>
            <w:rPr>
              <w:szCs w:val="24"/>
            </w:rPr>
          </w:pPr>
          <w:r>
            <w:rPr>
              <w:szCs w:val="24"/>
            </w:rPr>
            <w:t>………………………………………..</w:t>
          </w:r>
        </w:p>
        <w:p w:rsidR="00AD2A9D" w:rsidRPr="00B03923" w:rsidRDefault="00AD2A9D" w:rsidP="00AD2A9D">
          <w:pPr>
            <w:tabs>
              <w:tab w:val="left" w:pos="6521"/>
            </w:tabs>
            <w:jc w:val="center"/>
            <w:rPr>
              <w:rFonts w:eastAsiaTheme="majorEastAsia"/>
              <w:b/>
              <w:szCs w:val="24"/>
            </w:rPr>
          </w:pPr>
          <w:r w:rsidRPr="00B03923">
            <w:rPr>
              <w:szCs w:val="24"/>
            </w:rPr>
            <w:t>vizsgabizottság felügyelő tagja</w:t>
          </w:r>
        </w:p>
        <w:p w:rsidR="00AD2A9D" w:rsidRPr="00B03923" w:rsidRDefault="00AD2A9D" w:rsidP="00AD2A9D">
          <w:pPr>
            <w:rPr>
              <w:rFonts w:eastAsiaTheme="majorEastAsia"/>
              <w:b/>
              <w:sz w:val="26"/>
              <w:szCs w:val="28"/>
            </w:rPr>
          </w:pPr>
          <w:r w:rsidRPr="00B03923">
            <w:rPr>
              <w:rFonts w:eastAsiaTheme="majorEastAsia"/>
              <w:b/>
              <w:sz w:val="26"/>
              <w:szCs w:val="28"/>
            </w:rPr>
            <w:br w:type="page"/>
          </w:r>
        </w:p>
        <w:p w:rsidR="00AD2A9D" w:rsidRPr="00B03923" w:rsidRDefault="00AD2A9D" w:rsidP="001507BA">
          <w:pPr>
            <w:pStyle w:val="Cmsor1"/>
          </w:pPr>
          <w:bookmarkStart w:id="54" w:name="_Toc160106098"/>
          <w:bookmarkStart w:id="55" w:name="_Toc190863649"/>
          <w:r w:rsidRPr="00B03923">
            <w:lastRenderedPageBreak/>
            <w:t>7.3 MINTA szakmai portfólió</w:t>
          </w:r>
          <w:bookmarkEnd w:id="54"/>
          <w:bookmarkEnd w:id="55"/>
        </w:p>
        <w:p w:rsidR="00AD2A9D" w:rsidRPr="00B03923" w:rsidRDefault="00AD2A9D" w:rsidP="00AD2A9D">
          <w:pPr>
            <w:jc w:val="center"/>
            <w:rPr>
              <w:b/>
              <w:szCs w:val="24"/>
            </w:rPr>
          </w:pPr>
        </w:p>
        <w:p w:rsidR="00AD2A9D" w:rsidRPr="00B03923" w:rsidRDefault="00AD2A9D" w:rsidP="00AD2A9D">
          <w:pPr>
            <w:jc w:val="center"/>
            <w:rPr>
              <w:b/>
              <w:szCs w:val="24"/>
            </w:rPr>
          </w:pPr>
          <w:r w:rsidRPr="00B03923">
            <w:rPr>
              <w:b/>
              <w:szCs w:val="24"/>
            </w:rPr>
            <w:t>SZAKMAI PORTFÓLIÓ</w:t>
          </w:r>
        </w:p>
        <w:p w:rsidR="00AD2A9D" w:rsidRPr="00B03923" w:rsidRDefault="00AD2A9D" w:rsidP="00AD2A9D">
          <w:pPr>
            <w:rPr>
              <w:noProof/>
            </w:rPr>
          </w:pPr>
          <w:r w:rsidRPr="00B03923">
            <w:rPr>
              <w:noProof/>
            </w:rPr>
            <w:drawing>
              <wp:anchor distT="0" distB="0" distL="114300" distR="114300" simplePos="0" relativeHeight="251662336" behindDoc="0" locked="0" layoutInCell="1" allowOverlap="1" wp14:anchorId="77576BED" wp14:editId="6FD46339">
                <wp:simplePos x="0" y="0"/>
                <wp:positionH relativeFrom="margin">
                  <wp:posOffset>2341880</wp:posOffset>
                </wp:positionH>
                <wp:positionV relativeFrom="paragraph">
                  <wp:posOffset>5775</wp:posOffset>
                </wp:positionV>
                <wp:extent cx="991235" cy="1210310"/>
                <wp:effectExtent l="0" t="0" r="0" b="8890"/>
                <wp:wrapNone/>
                <wp:docPr id="10" name="Kép 10" descr="C:\Users\Tfg\Downloads\címer-2020-végleges-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fg\Downloads\címer-2020-végleges-ff.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91235"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2A9D" w:rsidRPr="00B03923" w:rsidRDefault="00AD2A9D" w:rsidP="00AD2A9D">
          <w:pPr>
            <w:rPr>
              <w:noProof/>
            </w:rPr>
          </w:pPr>
        </w:p>
        <w:p w:rsidR="00AD2A9D" w:rsidRPr="00B03923" w:rsidRDefault="00AD2A9D" w:rsidP="00AD2A9D">
          <w:pPr>
            <w:rPr>
              <w:noProof/>
            </w:rPr>
          </w:pPr>
        </w:p>
        <w:p w:rsidR="00AD2A9D" w:rsidRPr="00B03923" w:rsidRDefault="00AD2A9D" w:rsidP="00AD2A9D">
          <w:pPr>
            <w:rPr>
              <w:b/>
              <w:szCs w:val="24"/>
            </w:rPr>
          </w:pPr>
        </w:p>
        <w:p w:rsidR="00AD2A9D" w:rsidRPr="00B03923" w:rsidRDefault="00AD2A9D" w:rsidP="00AD2A9D">
          <w:pPr>
            <w:rPr>
              <w:b/>
              <w:szCs w:val="24"/>
            </w:rPr>
          </w:pPr>
        </w:p>
        <w:p w:rsidR="00AD2A9D" w:rsidRPr="00B03923" w:rsidRDefault="00AD2A9D" w:rsidP="00AD2A9D">
          <w:pPr>
            <w:rPr>
              <w:b/>
              <w:szCs w:val="24"/>
            </w:rPr>
          </w:pPr>
        </w:p>
        <w:p w:rsidR="00AD2A9D" w:rsidRPr="00B03923" w:rsidRDefault="00AD2A9D" w:rsidP="00AD2A9D">
          <w:pPr>
            <w:jc w:val="center"/>
            <w:rPr>
              <w:b/>
              <w:szCs w:val="24"/>
            </w:rPr>
          </w:pPr>
          <w:r w:rsidRPr="00B03923">
            <w:rPr>
              <w:b/>
              <w:szCs w:val="24"/>
            </w:rPr>
            <w:t>Rendőr Őrs 2021. és 2024. között végzett rendészeti technikus munkájának bemutatása</w:t>
          </w:r>
        </w:p>
        <w:p w:rsidR="00AD2A9D" w:rsidRPr="00B03923" w:rsidRDefault="00AD2A9D" w:rsidP="00AD2A9D"/>
        <w:p w:rsidR="00AD2A9D" w:rsidRPr="00B03923" w:rsidRDefault="00AD2A9D" w:rsidP="00AD2A9D"/>
        <w:p w:rsidR="00AD2A9D" w:rsidRPr="00B03923" w:rsidRDefault="00AD2A9D" w:rsidP="00AD2A9D">
          <w:pPr>
            <w:pStyle w:val="Stlus1"/>
            <w:numPr>
              <w:ilvl w:val="0"/>
              <w:numId w:val="0"/>
            </w:numPr>
            <w:ind w:left="567"/>
            <w:rPr>
              <w:sz w:val="24"/>
              <w:szCs w:val="24"/>
            </w:rPr>
          </w:pPr>
        </w:p>
        <w:p w:rsidR="00AD2A9D" w:rsidRPr="00B03923" w:rsidRDefault="00AD2A9D" w:rsidP="00AD2A9D">
          <w:pPr>
            <w:ind w:left="6381"/>
          </w:pPr>
          <w:r w:rsidRPr="00B03923">
            <w:t xml:space="preserve">Készítette: </w:t>
          </w:r>
          <w:r>
            <w:t>Rendőr Őrs</w:t>
          </w:r>
        </w:p>
        <w:p w:rsidR="00AD2A9D" w:rsidRPr="00B03923" w:rsidRDefault="00AD2A9D" w:rsidP="00AD2A9D">
          <w:pPr>
            <w:rPr>
              <w:b/>
              <w:i/>
              <w:szCs w:val="24"/>
            </w:rPr>
          </w:pPr>
          <w:r>
            <w:t xml:space="preserve">Tokaj, 2024. </w:t>
          </w:r>
        </w:p>
        <w:p w:rsidR="004B4BDD" w:rsidRPr="00F445C3" w:rsidRDefault="004B4BDD" w:rsidP="00F445C3">
          <w:pPr>
            <w:pStyle w:val="Nincstrkz"/>
            <w:spacing w:line="360" w:lineRule="auto"/>
            <w:ind w:right="-137"/>
            <w:jc w:val="both"/>
            <w:rPr>
              <w:rFonts w:ascii="Times New Roman" w:hAnsi="Times New Roman" w:cs="Times New Roman"/>
              <w:b/>
              <w:sz w:val="24"/>
              <w:szCs w:val="24"/>
            </w:rPr>
          </w:pPr>
        </w:p>
        <w:p w:rsidR="004B4BDD" w:rsidRPr="00F445C3" w:rsidRDefault="004B4BDD" w:rsidP="00F445C3">
          <w:pPr>
            <w:pStyle w:val="Nincstrkz"/>
            <w:spacing w:line="360" w:lineRule="auto"/>
            <w:ind w:right="-137"/>
            <w:jc w:val="both"/>
            <w:rPr>
              <w:rFonts w:ascii="Times New Roman" w:hAnsi="Times New Roman" w:cs="Times New Roman"/>
              <w:sz w:val="24"/>
              <w:szCs w:val="24"/>
            </w:rPr>
          </w:pPr>
        </w:p>
        <w:p w:rsidR="004B4BDD" w:rsidRPr="00F445C3" w:rsidRDefault="00C15B07" w:rsidP="00F445C3">
          <w:pPr>
            <w:spacing w:after="0" w:line="360" w:lineRule="auto"/>
            <w:ind w:right="-137"/>
            <w:rPr>
              <w:szCs w:val="24"/>
            </w:rPr>
          </w:pPr>
        </w:p>
      </w:sdtContent>
    </w:sdt>
    <w:sectPr w:rsidR="004B4BDD" w:rsidRPr="00F445C3">
      <w:footerReference w:type="even" r:id="rId20"/>
      <w:footerReference w:type="default" r:id="rId21"/>
      <w:footerReference w:type="first" r:id="rId22"/>
      <w:pgSz w:w="11906" w:h="16838"/>
      <w:pgMar w:top="1421" w:right="1413" w:bottom="1438" w:left="1416"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B07" w:rsidRDefault="00C15B07">
      <w:pPr>
        <w:spacing w:after="0" w:line="240" w:lineRule="auto"/>
      </w:pPr>
      <w:r>
        <w:separator/>
      </w:r>
    </w:p>
  </w:endnote>
  <w:endnote w:type="continuationSeparator" w:id="0">
    <w:p w:rsidR="00C15B07" w:rsidRDefault="00C15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0B" w:rsidRDefault="001C360B">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0B" w:rsidRDefault="001C360B">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fldSimple w:instr=" NUMPAGES   \* MERGEFORMAT ">
      <w:r>
        <w:rPr>
          <w:rFonts w:ascii="Garamond" w:eastAsia="Garamond" w:hAnsi="Garamond" w:cs="Garamond"/>
          <w:sz w:val="18"/>
        </w:rPr>
        <w:t>64</w:t>
      </w:r>
    </w:fldSimple>
    <w:r>
      <w:rPr>
        <w:rFonts w:ascii="Garamond" w:eastAsia="Garamond" w:hAnsi="Garamond" w:cs="Garamond"/>
        <w:sz w:val="18"/>
      </w:rPr>
      <w:t xml:space="preserve">. oldal </w:t>
    </w:r>
  </w:p>
  <w:p w:rsidR="001C360B" w:rsidRDefault="001C360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687988"/>
      <w:docPartObj>
        <w:docPartGallery w:val="Page Numbers (Bottom of Page)"/>
        <w:docPartUnique/>
      </w:docPartObj>
    </w:sdtPr>
    <w:sdtEndPr/>
    <w:sdtContent>
      <w:p w:rsidR="001C360B" w:rsidRDefault="001C360B">
        <w:pPr>
          <w:pStyle w:val="llb"/>
          <w:jc w:val="center"/>
        </w:pPr>
        <w:r>
          <w:fldChar w:fldCharType="begin"/>
        </w:r>
        <w:r>
          <w:instrText>PAGE   \* MERGEFORMAT</w:instrText>
        </w:r>
        <w:r>
          <w:fldChar w:fldCharType="separate"/>
        </w:r>
        <w:r w:rsidR="00D521CC">
          <w:rPr>
            <w:noProof/>
          </w:rPr>
          <w:t>2</w:t>
        </w:r>
        <w:r>
          <w:fldChar w:fldCharType="end"/>
        </w:r>
      </w:p>
    </w:sdtContent>
  </w:sdt>
  <w:p w:rsidR="001C360B" w:rsidRDefault="001C360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0B" w:rsidRDefault="001C360B">
    <w:pPr>
      <w:spacing w:after="160" w:line="259" w:lineRule="auto"/>
      <w:ind w:left="0" w:right="0" w:firstLine="0"/>
      <w:jc w:val="left"/>
    </w:pPr>
    <w:r w:rsidRPr="007455B8">
      <w:rPr>
        <w:noProof/>
      </w:rPr>
      <w:drawing>
        <wp:anchor distT="0" distB="0" distL="114300" distR="114300" simplePos="0" relativeHeight="251665408" behindDoc="0" locked="0" layoutInCell="1" allowOverlap="1" wp14:anchorId="4E97F760" wp14:editId="36F9F099">
          <wp:simplePos x="0" y="0"/>
          <wp:positionH relativeFrom="column">
            <wp:posOffset>-885190</wp:posOffset>
          </wp:positionH>
          <wp:positionV relativeFrom="paragraph">
            <wp:posOffset>-124460</wp:posOffset>
          </wp:positionV>
          <wp:extent cx="7560945" cy="843280"/>
          <wp:effectExtent l="0" t="0" r="1905"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ábléc-3.png"/>
                  <pic:cNvPicPr/>
                </pic:nvPicPr>
                <pic:blipFill>
                  <a:blip r:embed="rId1">
                    <a:extLst>
                      <a:ext uri="{28A0092B-C50C-407E-A947-70E740481C1C}">
                        <a14:useLocalDpi xmlns:a14="http://schemas.microsoft.com/office/drawing/2010/main" val="0"/>
                      </a:ext>
                    </a:extLst>
                  </a:blip>
                  <a:stretch>
                    <a:fillRect/>
                  </a:stretch>
                </pic:blipFill>
                <pic:spPr>
                  <a:xfrm>
                    <a:off x="0" y="0"/>
                    <a:ext cx="7560945" cy="84328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0B" w:rsidRDefault="001C360B">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2</w:t>
    </w:r>
    <w:r>
      <w:rPr>
        <w:rFonts w:ascii="Garamond" w:eastAsia="Garamond" w:hAnsi="Garamond" w:cs="Garamond"/>
        <w:sz w:val="18"/>
      </w:rPr>
      <w:fldChar w:fldCharType="end"/>
    </w:r>
    <w:r>
      <w:rPr>
        <w:rFonts w:ascii="Garamond" w:eastAsia="Garamond" w:hAnsi="Garamond" w:cs="Garamond"/>
        <w:sz w:val="18"/>
      </w:rPr>
      <w:t>/</w:t>
    </w:r>
    <w:fldSimple w:instr=" NUMPAGES   \* MERGEFORMAT ">
      <w:r>
        <w:rPr>
          <w:rFonts w:ascii="Garamond" w:eastAsia="Garamond" w:hAnsi="Garamond" w:cs="Garamond"/>
          <w:sz w:val="18"/>
        </w:rPr>
        <w:t>64</w:t>
      </w:r>
    </w:fldSimple>
    <w:r>
      <w:rPr>
        <w:rFonts w:ascii="Garamond" w:eastAsia="Garamond" w:hAnsi="Garamond" w:cs="Garamond"/>
        <w:sz w:val="18"/>
      </w:rPr>
      <w:t xml:space="preserve">. oldal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084228"/>
      <w:docPartObj>
        <w:docPartGallery w:val="Page Numbers (Bottom of Page)"/>
        <w:docPartUnique/>
      </w:docPartObj>
    </w:sdtPr>
    <w:sdtEndPr/>
    <w:sdtContent>
      <w:p w:rsidR="001C360B" w:rsidRDefault="001C360B">
        <w:pPr>
          <w:pStyle w:val="llb"/>
          <w:jc w:val="center"/>
        </w:pPr>
        <w:r>
          <w:fldChar w:fldCharType="begin"/>
        </w:r>
        <w:r>
          <w:instrText>PAGE   \* MERGEFORMAT</w:instrText>
        </w:r>
        <w:r>
          <w:fldChar w:fldCharType="separate"/>
        </w:r>
        <w:r w:rsidR="00D521CC">
          <w:rPr>
            <w:noProof/>
          </w:rPr>
          <w:t>22</w:t>
        </w:r>
        <w:r>
          <w:fldChar w:fldCharType="end"/>
        </w:r>
      </w:p>
    </w:sdtContent>
  </w:sdt>
  <w:p w:rsidR="001C360B" w:rsidRDefault="001C360B">
    <w:pPr>
      <w:tabs>
        <w:tab w:val="center" w:pos="4538"/>
      </w:tabs>
      <w:spacing w:after="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0B" w:rsidRDefault="001C360B">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2</w:t>
    </w:r>
    <w:r>
      <w:rPr>
        <w:rFonts w:ascii="Garamond" w:eastAsia="Garamond" w:hAnsi="Garamond" w:cs="Garamond"/>
        <w:sz w:val="18"/>
      </w:rPr>
      <w:fldChar w:fldCharType="end"/>
    </w:r>
    <w:r>
      <w:rPr>
        <w:rFonts w:ascii="Garamond" w:eastAsia="Garamond" w:hAnsi="Garamond" w:cs="Garamond"/>
        <w:sz w:val="18"/>
      </w:rPr>
      <w:t>/</w:t>
    </w:r>
    <w:fldSimple w:instr=" NUMPAGES   \* MERGEFORMAT ">
      <w:r>
        <w:rPr>
          <w:rFonts w:ascii="Garamond" w:eastAsia="Garamond" w:hAnsi="Garamond" w:cs="Garamond"/>
          <w:sz w:val="18"/>
        </w:rPr>
        <w:t>64</w:t>
      </w:r>
    </w:fldSimple>
    <w:r>
      <w:rPr>
        <w:rFonts w:ascii="Garamond" w:eastAsia="Garamond" w:hAnsi="Garamond" w:cs="Garamond"/>
        <w:sz w:val="18"/>
      </w:rPr>
      <w:t xml:space="preserve">. oldal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018098"/>
      <w:docPartObj>
        <w:docPartGallery w:val="Page Numbers (Bottom of Page)"/>
        <w:docPartUnique/>
      </w:docPartObj>
    </w:sdtPr>
    <w:sdtEndPr/>
    <w:sdtContent>
      <w:p w:rsidR="001C360B" w:rsidRDefault="001C360B">
        <w:pPr>
          <w:pStyle w:val="llb"/>
          <w:jc w:val="center"/>
        </w:pPr>
        <w:r>
          <w:fldChar w:fldCharType="begin"/>
        </w:r>
        <w:r>
          <w:instrText>PAGE   \* MERGEFORMAT</w:instrText>
        </w:r>
        <w:r>
          <w:fldChar w:fldCharType="separate"/>
        </w:r>
        <w:r w:rsidR="00D521CC">
          <w:rPr>
            <w:noProof/>
          </w:rPr>
          <w:t>21</w:t>
        </w:r>
        <w:r>
          <w:fldChar w:fldCharType="end"/>
        </w:r>
      </w:p>
    </w:sdtContent>
  </w:sdt>
  <w:p w:rsidR="001C360B" w:rsidRDefault="001C360B">
    <w:pPr>
      <w:pStyle w:val="ll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0B" w:rsidRDefault="001C360B">
    <w:pPr>
      <w:tabs>
        <w:tab w:val="center" w:pos="4538"/>
      </w:tabs>
      <w:spacing w:after="0" w:line="259" w:lineRule="auto"/>
      <w:ind w:left="0" w:right="0" w:firstLine="0"/>
      <w:jc w:val="left"/>
    </w:pPr>
    <w:r>
      <w:rPr>
        <w:rFonts w:ascii="Garamond" w:eastAsia="Garamond" w:hAnsi="Garamond" w:cs="Garamond"/>
        <w:sz w:val="18"/>
      </w:rPr>
      <w:t xml:space="preserve"> </w:t>
    </w:r>
    <w:r>
      <w:rPr>
        <w:rFonts w:ascii="Garamond" w:eastAsia="Garamond" w:hAnsi="Garamond" w:cs="Garamond"/>
        <w:sz w:val="18"/>
      </w:rPr>
      <w:tab/>
    </w:r>
    <w:r>
      <w:fldChar w:fldCharType="begin"/>
    </w:r>
    <w:r>
      <w:instrText xml:space="preserve"> PAGE   \* MERGEFORMAT </w:instrText>
    </w:r>
    <w:r>
      <w:fldChar w:fldCharType="separate"/>
    </w:r>
    <w:r>
      <w:rPr>
        <w:rFonts w:ascii="Garamond" w:eastAsia="Garamond" w:hAnsi="Garamond" w:cs="Garamond"/>
        <w:sz w:val="18"/>
      </w:rPr>
      <w:t>7</w:t>
    </w:r>
    <w:r>
      <w:rPr>
        <w:rFonts w:ascii="Garamond" w:eastAsia="Garamond" w:hAnsi="Garamond" w:cs="Garamond"/>
        <w:sz w:val="18"/>
      </w:rPr>
      <w:fldChar w:fldCharType="end"/>
    </w:r>
    <w:r>
      <w:rPr>
        <w:rFonts w:ascii="Garamond" w:eastAsia="Garamond" w:hAnsi="Garamond" w:cs="Garamond"/>
        <w:sz w:val="18"/>
      </w:rPr>
      <w:t>/</w:t>
    </w:r>
    <w:fldSimple w:instr=" NUMPAGES   \* MERGEFORMAT ">
      <w:r>
        <w:rPr>
          <w:rFonts w:ascii="Garamond" w:eastAsia="Garamond" w:hAnsi="Garamond" w:cs="Garamond"/>
          <w:sz w:val="18"/>
        </w:rPr>
        <w:t>64</w:t>
      </w:r>
    </w:fldSimple>
    <w:r>
      <w:rPr>
        <w:rFonts w:ascii="Garamond" w:eastAsia="Garamond" w:hAnsi="Garamond" w:cs="Garamond"/>
        <w:sz w:val="18"/>
      </w:rPr>
      <w:t xml:space="preserve">. oldal </w:t>
    </w:r>
  </w:p>
  <w:p w:rsidR="001C360B" w:rsidRDefault="001C360B"/>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296393"/>
      <w:docPartObj>
        <w:docPartGallery w:val="Page Numbers (Bottom of Page)"/>
        <w:docPartUnique/>
      </w:docPartObj>
    </w:sdtPr>
    <w:sdtEndPr/>
    <w:sdtContent>
      <w:p w:rsidR="001C360B" w:rsidRDefault="001C360B">
        <w:pPr>
          <w:pStyle w:val="llb"/>
          <w:jc w:val="center"/>
        </w:pPr>
        <w:r>
          <w:fldChar w:fldCharType="begin"/>
        </w:r>
        <w:r>
          <w:instrText>PAGE   \* MERGEFORMAT</w:instrText>
        </w:r>
        <w:r>
          <w:fldChar w:fldCharType="separate"/>
        </w:r>
        <w:r w:rsidR="00D521CC">
          <w:rPr>
            <w:noProof/>
          </w:rPr>
          <w:t>130</w:t>
        </w:r>
        <w:r>
          <w:fldChar w:fldCharType="end"/>
        </w:r>
      </w:p>
    </w:sdtContent>
  </w:sdt>
  <w:p w:rsidR="001C360B" w:rsidRDefault="001C360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B07" w:rsidRDefault="00C15B07">
      <w:pPr>
        <w:spacing w:after="0" w:line="240" w:lineRule="auto"/>
      </w:pPr>
      <w:r>
        <w:separator/>
      </w:r>
    </w:p>
  </w:footnote>
  <w:footnote w:type="continuationSeparator" w:id="0">
    <w:p w:rsidR="00C15B07" w:rsidRDefault="00C15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60B" w:rsidRDefault="001C360B">
    <w:pPr>
      <w:pStyle w:val="lfej"/>
    </w:pPr>
    <w:r w:rsidRPr="007455B8">
      <w:rPr>
        <w:noProof/>
      </w:rPr>
      <w:drawing>
        <wp:anchor distT="0" distB="0" distL="114300" distR="114300" simplePos="0" relativeHeight="251666432" behindDoc="0" locked="0" layoutInCell="1" allowOverlap="1" wp14:anchorId="42E07E36" wp14:editId="3956B62F">
          <wp:simplePos x="0" y="0"/>
          <wp:positionH relativeFrom="column">
            <wp:posOffset>-880110</wp:posOffset>
          </wp:positionH>
          <wp:positionV relativeFrom="paragraph">
            <wp:posOffset>-457835</wp:posOffset>
          </wp:positionV>
          <wp:extent cx="7557135" cy="1010450"/>
          <wp:effectExtent l="0" t="0" r="5715"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jléc-3.png"/>
                  <pic:cNvPicPr/>
                </pic:nvPicPr>
                <pic:blipFill>
                  <a:blip r:embed="rId1">
                    <a:extLst>
                      <a:ext uri="{28A0092B-C50C-407E-A947-70E740481C1C}">
                        <a14:useLocalDpi xmlns:a14="http://schemas.microsoft.com/office/drawing/2010/main" val="0"/>
                      </a:ext>
                    </a:extLst>
                  </a:blip>
                  <a:stretch>
                    <a:fillRect/>
                  </a:stretch>
                </pic:blipFill>
                <pic:spPr>
                  <a:xfrm>
                    <a:off x="0" y="0"/>
                    <a:ext cx="7557135" cy="1010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46F126"/>
    <w:multiLevelType w:val="hybridMultilevel"/>
    <w:tmpl w:val="20D480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7EED36"/>
    <w:multiLevelType w:val="hybridMultilevel"/>
    <w:tmpl w:val="741B0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C1C9EE"/>
    <w:multiLevelType w:val="hybridMultilevel"/>
    <w:tmpl w:val="8B4CE9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D4F8038"/>
    <w:multiLevelType w:val="hybridMultilevel"/>
    <w:tmpl w:val="3D055BC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E7AD80"/>
    <w:multiLevelType w:val="hybridMultilevel"/>
    <w:tmpl w:val="69C553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3C32F7"/>
    <w:multiLevelType w:val="multilevel"/>
    <w:tmpl w:val="3FE48CBE"/>
    <w:lvl w:ilvl="0">
      <w:start w:val="1"/>
      <w:numFmt w:val="decimal"/>
      <w:pStyle w:val="Stlus1"/>
      <w:lvlText w:val="%1."/>
      <w:lvlJc w:val="left"/>
      <w:pPr>
        <w:ind w:left="786" w:hanging="360"/>
      </w:pPr>
      <w:rPr>
        <w:rFonts w:hint="default"/>
      </w:rPr>
    </w:lvl>
    <w:lvl w:ilvl="1">
      <w:start w:val="2"/>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6" w15:restartNumberingAfterBreak="0">
    <w:nsid w:val="08D91545"/>
    <w:multiLevelType w:val="multilevel"/>
    <w:tmpl w:val="36E67BC0"/>
    <w:lvl w:ilvl="0">
      <w:start w:val="3"/>
      <w:numFmt w:val="decimal"/>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E4E05E3"/>
    <w:multiLevelType w:val="hybridMultilevel"/>
    <w:tmpl w:val="2DF6BD8E"/>
    <w:lvl w:ilvl="0" w:tplc="6CB82F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C43A2C">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C6778C">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1AFE90">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A0E7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7AD422">
      <w:start w:val="1"/>
      <w:numFmt w:val="bullet"/>
      <w:lvlText w:val="▪"/>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002B2A">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A8EE6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2ED41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743AE2"/>
    <w:multiLevelType w:val="hybridMultilevel"/>
    <w:tmpl w:val="5F965CBC"/>
    <w:lvl w:ilvl="0" w:tplc="2C78732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A45D5E">
      <w:start w:val="1"/>
      <w:numFmt w:val="bullet"/>
      <w:lvlText w:val="o"/>
      <w:lvlJc w:val="left"/>
      <w:pPr>
        <w:ind w:left="1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C02DA2">
      <w:start w:val="1"/>
      <w:numFmt w:val="bullet"/>
      <w:lvlText w:val="▪"/>
      <w:lvlJc w:val="left"/>
      <w:pPr>
        <w:ind w:left="2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98EABC">
      <w:start w:val="1"/>
      <w:numFmt w:val="bullet"/>
      <w:lvlText w:val="•"/>
      <w:lvlJc w:val="left"/>
      <w:pPr>
        <w:ind w:left="3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021546">
      <w:start w:val="1"/>
      <w:numFmt w:val="bullet"/>
      <w:lvlText w:val="o"/>
      <w:lvlJc w:val="left"/>
      <w:pPr>
        <w:ind w:left="3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603858">
      <w:start w:val="1"/>
      <w:numFmt w:val="bullet"/>
      <w:lvlText w:val="▪"/>
      <w:lvlJc w:val="left"/>
      <w:pPr>
        <w:ind w:left="4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FAC702">
      <w:start w:val="1"/>
      <w:numFmt w:val="bullet"/>
      <w:lvlText w:val="•"/>
      <w:lvlJc w:val="left"/>
      <w:pPr>
        <w:ind w:left="5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C847C4">
      <w:start w:val="1"/>
      <w:numFmt w:val="bullet"/>
      <w:lvlText w:val="o"/>
      <w:lvlJc w:val="left"/>
      <w:pPr>
        <w:ind w:left="5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D66178">
      <w:start w:val="1"/>
      <w:numFmt w:val="bullet"/>
      <w:lvlText w:val="▪"/>
      <w:lvlJc w:val="left"/>
      <w:pPr>
        <w:ind w:left="6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C65341"/>
    <w:multiLevelType w:val="hybridMultilevel"/>
    <w:tmpl w:val="76086FB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7677302"/>
    <w:multiLevelType w:val="hybridMultilevel"/>
    <w:tmpl w:val="DF1846BC"/>
    <w:lvl w:ilvl="0" w:tplc="F71EBA9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4414DE">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12EF72">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8C9332">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82BFDC">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C41D12">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80D34">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56BC42">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D8B40A">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BE688D"/>
    <w:multiLevelType w:val="hybridMultilevel"/>
    <w:tmpl w:val="907A0224"/>
    <w:lvl w:ilvl="0" w:tplc="83BC3AB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4E64C">
      <w:start w:val="1"/>
      <w:numFmt w:val="bullet"/>
      <w:lvlText w:val="o"/>
      <w:lvlJc w:val="left"/>
      <w:pPr>
        <w:ind w:left="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6A2CC8">
      <w:start w:val="1"/>
      <w:numFmt w:val="bullet"/>
      <w:lvlText w:val="▪"/>
      <w:lvlJc w:val="left"/>
      <w:pPr>
        <w:ind w:left="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65F86">
      <w:start w:val="1"/>
      <w:numFmt w:val="bullet"/>
      <w:lvlText w:val="•"/>
      <w:lvlJc w:val="left"/>
      <w:pPr>
        <w:ind w:left="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907044">
      <w:start w:val="1"/>
      <w:numFmt w:val="bullet"/>
      <w:lvlRestart w:val="0"/>
      <w:lvlText w:val="●"/>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45822">
      <w:start w:val="1"/>
      <w:numFmt w:val="bullet"/>
      <w:lvlText w:val="▪"/>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23E66">
      <w:start w:val="1"/>
      <w:numFmt w:val="bullet"/>
      <w:lvlText w:val="•"/>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EA930">
      <w:start w:val="1"/>
      <w:numFmt w:val="bullet"/>
      <w:lvlText w:val="o"/>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48E86">
      <w:start w:val="1"/>
      <w:numFmt w:val="bullet"/>
      <w:lvlText w:val="▪"/>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9087F2C"/>
    <w:multiLevelType w:val="hybridMultilevel"/>
    <w:tmpl w:val="1BEEF154"/>
    <w:lvl w:ilvl="0" w:tplc="FFFFFFFF">
      <w:start w:val="1"/>
      <w:numFmt w:val="bullet"/>
      <w:lvlText w:val="•"/>
      <w:lvlJc w:val="left"/>
      <w:pPr>
        <w:ind w:left="1440" w:hanging="360"/>
      </w:pPr>
      <w:rPr>
        <w:rFonts w:hint="default"/>
        <w:b w:val="0"/>
        <w:sz w:val="22"/>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3" w15:restartNumberingAfterBreak="0">
    <w:nsid w:val="1A893491"/>
    <w:multiLevelType w:val="hybridMultilevel"/>
    <w:tmpl w:val="B052A5F2"/>
    <w:lvl w:ilvl="0" w:tplc="50BA637E">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BA03722"/>
    <w:multiLevelType w:val="hybridMultilevel"/>
    <w:tmpl w:val="E5E5712C"/>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445EF6"/>
    <w:multiLevelType w:val="hybridMultilevel"/>
    <w:tmpl w:val="984AC9CE"/>
    <w:lvl w:ilvl="0" w:tplc="7EB216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145BE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866030">
      <w:start w:val="1"/>
      <w:numFmt w:val="lowerRoman"/>
      <w:lvlText w:val="%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05D60">
      <w:start w:val="1"/>
      <w:numFmt w:val="decimal"/>
      <w:lvlText w:val="%4"/>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180D04">
      <w:start w:val="1"/>
      <w:numFmt w:val="decimal"/>
      <w:lvlRestart w:val="0"/>
      <w:lvlText w:val="%5."/>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25144">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3CAF5E">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0C348">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6AEFA6">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99225B"/>
    <w:multiLevelType w:val="hybridMultilevel"/>
    <w:tmpl w:val="9F2A43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975C7D"/>
    <w:multiLevelType w:val="multilevel"/>
    <w:tmpl w:val="DC94DCA2"/>
    <w:lvl w:ilvl="0">
      <w:start w:val="1"/>
      <w:numFmt w:val="decimal"/>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A694BF"/>
    <w:multiLevelType w:val="hybridMultilevel"/>
    <w:tmpl w:val="D87ED2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BF51E9"/>
    <w:multiLevelType w:val="hybridMultilevel"/>
    <w:tmpl w:val="933CFD34"/>
    <w:lvl w:ilvl="0" w:tplc="86ACFF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19F691B"/>
    <w:multiLevelType w:val="hybridMultilevel"/>
    <w:tmpl w:val="00BCAC06"/>
    <w:lvl w:ilvl="0" w:tplc="7F1862D8">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1CB6405"/>
    <w:multiLevelType w:val="hybridMultilevel"/>
    <w:tmpl w:val="461608C6"/>
    <w:lvl w:ilvl="0" w:tplc="17EABCE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60A4E2C"/>
    <w:multiLevelType w:val="hybridMultilevel"/>
    <w:tmpl w:val="CD0009FE"/>
    <w:lvl w:ilvl="0" w:tplc="50BA637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62E4622"/>
    <w:multiLevelType w:val="hybridMultilevel"/>
    <w:tmpl w:val="A4328C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7BC6063"/>
    <w:multiLevelType w:val="hybridMultilevel"/>
    <w:tmpl w:val="E536EDC4"/>
    <w:lvl w:ilvl="0" w:tplc="06FE8CF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96510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E90A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481D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C6C5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E78E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00531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C10D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83F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7CD690F"/>
    <w:multiLevelType w:val="hybridMultilevel"/>
    <w:tmpl w:val="BE50B7C0"/>
    <w:lvl w:ilvl="0" w:tplc="690A18D4">
      <w:numFmt w:val="bullet"/>
      <w:lvlText w:val="-"/>
      <w:lvlJc w:val="left"/>
      <w:pPr>
        <w:ind w:left="1080" w:hanging="360"/>
      </w:pPr>
      <w:rPr>
        <w:rFonts w:ascii="Calibri" w:eastAsiaTheme="minorHAnsi" w:hAnsi="Calibri" w:cs="Calibri" w:hint="default"/>
        <w:sz w:val="22"/>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6" w15:restartNumberingAfterBreak="0">
    <w:nsid w:val="37D35B86"/>
    <w:multiLevelType w:val="hybridMultilevel"/>
    <w:tmpl w:val="9478608A"/>
    <w:lvl w:ilvl="0" w:tplc="29564196">
      <w:start w:val="1"/>
      <w:numFmt w:val="lowerLetter"/>
      <w:lvlText w:val="%1)"/>
      <w:lvlJc w:val="left"/>
      <w:pPr>
        <w:ind w:left="284"/>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0029BFA">
      <w:start w:val="1"/>
      <w:numFmt w:val="lowerLetter"/>
      <w:lvlText w:val="%2"/>
      <w:lvlJc w:val="left"/>
      <w:pPr>
        <w:ind w:left="1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1C015C">
      <w:start w:val="1"/>
      <w:numFmt w:val="lowerRoman"/>
      <w:lvlText w:val="%3"/>
      <w:lvlJc w:val="left"/>
      <w:pPr>
        <w:ind w:left="1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7C701E">
      <w:start w:val="1"/>
      <w:numFmt w:val="decimal"/>
      <w:lvlText w:val="%4"/>
      <w:lvlJc w:val="left"/>
      <w:pPr>
        <w:ind w:left="2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5664FE">
      <w:start w:val="1"/>
      <w:numFmt w:val="lowerLetter"/>
      <w:lvlText w:val="%5"/>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F28E78">
      <w:start w:val="1"/>
      <w:numFmt w:val="lowerRoman"/>
      <w:lvlText w:val="%6"/>
      <w:lvlJc w:val="left"/>
      <w:pPr>
        <w:ind w:left="39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9C9C12">
      <w:start w:val="1"/>
      <w:numFmt w:val="decimal"/>
      <w:lvlText w:val="%7"/>
      <w:lvlJc w:val="left"/>
      <w:pPr>
        <w:ind w:left="4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5A743A">
      <w:start w:val="1"/>
      <w:numFmt w:val="lowerLetter"/>
      <w:lvlText w:val="%8"/>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661868">
      <w:start w:val="1"/>
      <w:numFmt w:val="lowerRoman"/>
      <w:lvlText w:val="%9"/>
      <w:lvlJc w:val="left"/>
      <w:pPr>
        <w:ind w:left="6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9F464E"/>
    <w:multiLevelType w:val="hybridMultilevel"/>
    <w:tmpl w:val="DEC4C344"/>
    <w:lvl w:ilvl="0" w:tplc="A28A01D6">
      <w:start w:val="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15E64A6"/>
    <w:multiLevelType w:val="hybridMultilevel"/>
    <w:tmpl w:val="01CC5260"/>
    <w:lvl w:ilvl="0" w:tplc="A9CC903A">
      <w:start w:val="1"/>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FFE6C38">
      <w:start w:val="1"/>
      <w:numFmt w:val="lowerLetter"/>
      <w:lvlText w:val="%2"/>
      <w:lvlJc w:val="left"/>
      <w:pPr>
        <w:ind w:left="1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03C4024">
      <w:start w:val="1"/>
      <w:numFmt w:val="lowerRoman"/>
      <w:lvlText w:val="%3"/>
      <w:lvlJc w:val="left"/>
      <w:pPr>
        <w:ind w:left="2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3B2D990">
      <w:start w:val="1"/>
      <w:numFmt w:val="decimal"/>
      <w:lvlText w:val="%4"/>
      <w:lvlJc w:val="left"/>
      <w:pPr>
        <w:ind w:left="2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4E20208">
      <w:start w:val="1"/>
      <w:numFmt w:val="lowerLetter"/>
      <w:lvlText w:val="%5"/>
      <w:lvlJc w:val="left"/>
      <w:pPr>
        <w:ind w:left="3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AFCBBF2">
      <w:start w:val="1"/>
      <w:numFmt w:val="lowerRoman"/>
      <w:lvlText w:val="%6"/>
      <w:lvlJc w:val="left"/>
      <w:pPr>
        <w:ind w:left="42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E1925120">
      <w:start w:val="1"/>
      <w:numFmt w:val="decimal"/>
      <w:lvlText w:val="%7"/>
      <w:lvlJc w:val="left"/>
      <w:pPr>
        <w:ind w:left="49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C2E095E">
      <w:start w:val="1"/>
      <w:numFmt w:val="lowerLetter"/>
      <w:lvlText w:val="%8"/>
      <w:lvlJc w:val="left"/>
      <w:pPr>
        <w:ind w:left="56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9847290">
      <w:start w:val="1"/>
      <w:numFmt w:val="lowerRoman"/>
      <w:lvlText w:val="%9"/>
      <w:lvlJc w:val="left"/>
      <w:pPr>
        <w:ind w:left="6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4EE147B"/>
    <w:multiLevelType w:val="hybridMultilevel"/>
    <w:tmpl w:val="E9E0D2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0" w15:restartNumberingAfterBreak="0">
    <w:nsid w:val="455174DB"/>
    <w:multiLevelType w:val="hybridMultilevel"/>
    <w:tmpl w:val="14EE3204"/>
    <w:lvl w:ilvl="0" w:tplc="7EF6252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6A85043"/>
    <w:multiLevelType w:val="hybridMultilevel"/>
    <w:tmpl w:val="EA0C7AFE"/>
    <w:lvl w:ilvl="0" w:tplc="BDC26C0E">
      <w:start w:val="1"/>
      <w:numFmt w:val="decimal"/>
      <w:lvlText w:val="%1."/>
      <w:lvlJc w:val="left"/>
      <w:pPr>
        <w:ind w:left="142"/>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D06E62">
      <w:start w:val="1"/>
      <w:numFmt w:val="lowerLetter"/>
      <w:lvlText w:val="%2"/>
      <w:lvlJc w:val="left"/>
      <w:pPr>
        <w:ind w:left="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5041B2">
      <w:start w:val="1"/>
      <w:numFmt w:val="lowerRoman"/>
      <w:lvlText w:val="%3"/>
      <w:lvlJc w:val="left"/>
      <w:pPr>
        <w:ind w:left="1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64571A">
      <w:start w:val="1"/>
      <w:numFmt w:val="decimal"/>
      <w:lvlText w:val="%4"/>
      <w:lvlJc w:val="left"/>
      <w:pPr>
        <w:ind w:left="23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0B892">
      <w:start w:val="1"/>
      <w:numFmt w:val="lowerLetter"/>
      <w:lvlText w:val="%5"/>
      <w:lvlJc w:val="left"/>
      <w:pPr>
        <w:ind w:left="30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E646E7E">
      <w:start w:val="1"/>
      <w:numFmt w:val="lowerRoman"/>
      <w:lvlText w:val="%6"/>
      <w:lvlJc w:val="left"/>
      <w:pPr>
        <w:ind w:left="3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825652">
      <w:start w:val="1"/>
      <w:numFmt w:val="decimal"/>
      <w:lvlText w:val="%7"/>
      <w:lvlJc w:val="left"/>
      <w:pPr>
        <w:ind w:left="4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D87778">
      <w:start w:val="1"/>
      <w:numFmt w:val="lowerLetter"/>
      <w:lvlText w:val="%8"/>
      <w:lvlJc w:val="left"/>
      <w:pPr>
        <w:ind w:left="52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E88D54">
      <w:start w:val="1"/>
      <w:numFmt w:val="lowerRoman"/>
      <w:lvlText w:val="%9"/>
      <w:lvlJc w:val="left"/>
      <w:pPr>
        <w:ind w:left="5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CC15806"/>
    <w:multiLevelType w:val="hybridMultilevel"/>
    <w:tmpl w:val="6088CB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CC61D6D"/>
    <w:multiLevelType w:val="hybridMultilevel"/>
    <w:tmpl w:val="90EE859E"/>
    <w:lvl w:ilvl="0" w:tplc="C1520CE2">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0120B90"/>
    <w:multiLevelType w:val="hybridMultilevel"/>
    <w:tmpl w:val="868AD03E"/>
    <w:lvl w:ilvl="0" w:tplc="6BFE487C">
      <w:start w:val="4"/>
      <w:numFmt w:val="decimal"/>
      <w:lvlText w:val="%1"/>
      <w:lvlJc w:val="left"/>
      <w:pPr>
        <w:ind w:left="41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1DF0FB80">
      <w:start w:val="1"/>
      <w:numFmt w:val="lowerLetter"/>
      <w:lvlText w:val="%2"/>
      <w:lvlJc w:val="left"/>
      <w:pPr>
        <w:ind w:left="1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C1E0D10">
      <w:start w:val="1"/>
      <w:numFmt w:val="lowerRoman"/>
      <w:lvlText w:val="%3"/>
      <w:lvlJc w:val="left"/>
      <w:pPr>
        <w:ind w:left="2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E3677E6">
      <w:start w:val="1"/>
      <w:numFmt w:val="decimal"/>
      <w:lvlText w:val="%4"/>
      <w:lvlJc w:val="left"/>
      <w:pPr>
        <w:ind w:left="2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122C9218">
      <w:start w:val="1"/>
      <w:numFmt w:val="lowerLetter"/>
      <w:lvlText w:val="%5"/>
      <w:lvlJc w:val="left"/>
      <w:pPr>
        <w:ind w:left="3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50E1714">
      <w:start w:val="1"/>
      <w:numFmt w:val="lowerRoman"/>
      <w:lvlText w:val="%6"/>
      <w:lvlJc w:val="left"/>
      <w:pPr>
        <w:ind w:left="42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B808476">
      <w:start w:val="1"/>
      <w:numFmt w:val="decimal"/>
      <w:lvlText w:val="%7"/>
      <w:lvlJc w:val="left"/>
      <w:pPr>
        <w:ind w:left="49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C12A212">
      <w:start w:val="1"/>
      <w:numFmt w:val="lowerLetter"/>
      <w:lvlText w:val="%8"/>
      <w:lvlJc w:val="left"/>
      <w:pPr>
        <w:ind w:left="56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B28D802">
      <w:start w:val="1"/>
      <w:numFmt w:val="lowerRoman"/>
      <w:lvlText w:val="%9"/>
      <w:lvlJc w:val="left"/>
      <w:pPr>
        <w:ind w:left="6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AB0540C"/>
    <w:multiLevelType w:val="hybridMultilevel"/>
    <w:tmpl w:val="2DA6C086"/>
    <w:lvl w:ilvl="0" w:tplc="4A28410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9C887C">
      <w:start w:val="1"/>
      <w:numFmt w:val="bullet"/>
      <w:lvlText w:val="o"/>
      <w:lvlJc w:val="left"/>
      <w:pPr>
        <w:ind w:left="1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17AF472">
      <w:start w:val="1"/>
      <w:numFmt w:val="bullet"/>
      <w:lvlText w:val="▪"/>
      <w:lvlJc w:val="left"/>
      <w:pPr>
        <w:ind w:left="1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261EF4">
      <w:start w:val="1"/>
      <w:numFmt w:val="bullet"/>
      <w:lvlText w:val="•"/>
      <w:lvlJc w:val="left"/>
      <w:pPr>
        <w:ind w:left="2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80681C">
      <w:start w:val="1"/>
      <w:numFmt w:val="bullet"/>
      <w:lvlText w:val="o"/>
      <w:lvlJc w:val="left"/>
      <w:pPr>
        <w:ind w:left="33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2C281A">
      <w:start w:val="1"/>
      <w:numFmt w:val="bullet"/>
      <w:lvlText w:val="▪"/>
      <w:lvlJc w:val="left"/>
      <w:pPr>
        <w:ind w:left="40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6B6E496">
      <w:start w:val="1"/>
      <w:numFmt w:val="bullet"/>
      <w:lvlText w:val="•"/>
      <w:lvlJc w:val="left"/>
      <w:pPr>
        <w:ind w:left="4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1CD9DE">
      <w:start w:val="1"/>
      <w:numFmt w:val="bullet"/>
      <w:lvlText w:val="o"/>
      <w:lvlJc w:val="left"/>
      <w:pPr>
        <w:ind w:left="5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521D46">
      <w:start w:val="1"/>
      <w:numFmt w:val="bullet"/>
      <w:lvlText w:val="▪"/>
      <w:lvlJc w:val="left"/>
      <w:pPr>
        <w:ind w:left="6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55F292E"/>
    <w:multiLevelType w:val="hybridMultilevel"/>
    <w:tmpl w:val="F33CD052"/>
    <w:lvl w:ilvl="0" w:tplc="9464379C">
      <w:start w:val="4"/>
      <w:numFmt w:val="decimal"/>
      <w:lvlText w:val="%1"/>
      <w:lvlJc w:val="left"/>
      <w:pPr>
        <w:ind w:left="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B6DF8A">
      <w:start w:val="1"/>
      <w:numFmt w:val="lowerLetter"/>
      <w:lvlText w:val="%2"/>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CE0F8">
      <w:start w:val="1"/>
      <w:numFmt w:val="lowerRoman"/>
      <w:lvlText w:val="%3"/>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429DAC">
      <w:start w:val="1"/>
      <w:numFmt w:val="decimal"/>
      <w:lvlText w:val="%4"/>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23374">
      <w:start w:val="1"/>
      <w:numFmt w:val="lowerLetter"/>
      <w:lvlText w:val="%5"/>
      <w:lvlJc w:val="left"/>
      <w:pPr>
        <w:ind w:left="6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2A0CCC">
      <w:start w:val="1"/>
      <w:numFmt w:val="lowerRoman"/>
      <w:lvlText w:val="%6"/>
      <w:lvlJc w:val="left"/>
      <w:pPr>
        <w:ind w:left="7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06BA70">
      <w:start w:val="1"/>
      <w:numFmt w:val="decimal"/>
      <w:lvlText w:val="%7"/>
      <w:lvlJc w:val="left"/>
      <w:pPr>
        <w:ind w:left="8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4C3D0">
      <w:start w:val="1"/>
      <w:numFmt w:val="lowerLetter"/>
      <w:lvlText w:val="%8"/>
      <w:lvlJc w:val="left"/>
      <w:pPr>
        <w:ind w:left="9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0B04A">
      <w:start w:val="1"/>
      <w:numFmt w:val="lowerRoman"/>
      <w:lvlText w:val="%9"/>
      <w:lvlJc w:val="left"/>
      <w:pPr>
        <w:ind w:left="9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56404A7"/>
    <w:multiLevelType w:val="hybridMultilevel"/>
    <w:tmpl w:val="514E7F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5D31F46"/>
    <w:multiLevelType w:val="hybridMultilevel"/>
    <w:tmpl w:val="0994E6F4"/>
    <w:lvl w:ilvl="0" w:tplc="040E0011">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68B6B75"/>
    <w:multiLevelType w:val="hybridMultilevel"/>
    <w:tmpl w:val="F404BD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75628BA"/>
    <w:multiLevelType w:val="hybridMultilevel"/>
    <w:tmpl w:val="EB98B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7FE4670"/>
    <w:multiLevelType w:val="multilevel"/>
    <w:tmpl w:val="FFA2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154AAF"/>
    <w:multiLevelType w:val="hybridMultilevel"/>
    <w:tmpl w:val="DC58DF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A440BBB"/>
    <w:multiLevelType w:val="hybridMultilevel"/>
    <w:tmpl w:val="84C28F2E"/>
    <w:lvl w:ilvl="0" w:tplc="3EFCA536">
      <w:start w:val="6"/>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4" w15:restartNumberingAfterBreak="0">
    <w:nsid w:val="6AF21CDE"/>
    <w:multiLevelType w:val="hybridMultilevel"/>
    <w:tmpl w:val="485C442E"/>
    <w:lvl w:ilvl="0" w:tplc="30E29A5A">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F1D7AFB"/>
    <w:multiLevelType w:val="multilevel"/>
    <w:tmpl w:val="A1A22CC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AE1670A"/>
    <w:multiLevelType w:val="hybridMultilevel"/>
    <w:tmpl w:val="88CC92D6"/>
    <w:lvl w:ilvl="0" w:tplc="A1942BFE">
      <w:start w:val="1"/>
      <w:numFmt w:val="bullet"/>
      <w:lvlText w:val="•"/>
      <w:lvlJc w:val="left"/>
      <w:pPr>
        <w:ind w:left="9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E1146">
      <w:start w:val="1"/>
      <w:numFmt w:val="bullet"/>
      <w:lvlText w:val="o"/>
      <w:lvlJc w:val="left"/>
      <w:pPr>
        <w:ind w:left="16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F2C5A4">
      <w:start w:val="1"/>
      <w:numFmt w:val="bullet"/>
      <w:lvlText w:val="▪"/>
      <w:lvlJc w:val="left"/>
      <w:pPr>
        <w:ind w:left="23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9E2E54">
      <w:start w:val="1"/>
      <w:numFmt w:val="bullet"/>
      <w:lvlText w:val="•"/>
      <w:lvlJc w:val="left"/>
      <w:pPr>
        <w:ind w:left="30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92FCB4">
      <w:start w:val="1"/>
      <w:numFmt w:val="bullet"/>
      <w:lvlText w:val="o"/>
      <w:lvlJc w:val="left"/>
      <w:pPr>
        <w:ind w:left="38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624D46">
      <w:start w:val="1"/>
      <w:numFmt w:val="bullet"/>
      <w:lvlText w:val="▪"/>
      <w:lvlJc w:val="left"/>
      <w:pPr>
        <w:ind w:left="45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821D1E">
      <w:start w:val="1"/>
      <w:numFmt w:val="bullet"/>
      <w:lvlText w:val="•"/>
      <w:lvlJc w:val="left"/>
      <w:pPr>
        <w:ind w:left="52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42CAE">
      <w:start w:val="1"/>
      <w:numFmt w:val="bullet"/>
      <w:lvlText w:val="o"/>
      <w:lvlJc w:val="left"/>
      <w:pPr>
        <w:ind w:left="59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0A5A2">
      <w:start w:val="1"/>
      <w:numFmt w:val="bullet"/>
      <w:lvlText w:val="▪"/>
      <w:lvlJc w:val="left"/>
      <w:pPr>
        <w:ind w:left="66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6"/>
  </w:num>
  <w:num w:numId="2">
    <w:abstractNumId w:val="28"/>
  </w:num>
  <w:num w:numId="3">
    <w:abstractNumId w:val="34"/>
  </w:num>
  <w:num w:numId="4">
    <w:abstractNumId w:val="46"/>
  </w:num>
  <w:num w:numId="5">
    <w:abstractNumId w:val="23"/>
  </w:num>
  <w:num w:numId="6">
    <w:abstractNumId w:val="29"/>
  </w:num>
  <w:num w:numId="7">
    <w:abstractNumId w:val="38"/>
  </w:num>
  <w:num w:numId="8">
    <w:abstractNumId w:val="4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5"/>
  </w:num>
  <w:num w:numId="10">
    <w:abstractNumId w:val="26"/>
  </w:num>
  <w:num w:numId="11">
    <w:abstractNumId w:val="31"/>
  </w:num>
  <w:num w:numId="12">
    <w:abstractNumId w:val="24"/>
  </w:num>
  <w:num w:numId="13">
    <w:abstractNumId w:val="5"/>
  </w:num>
  <w:num w:numId="14">
    <w:abstractNumId w:val="8"/>
  </w:num>
  <w:num w:numId="15">
    <w:abstractNumId w:val="20"/>
  </w:num>
  <w:num w:numId="16">
    <w:abstractNumId w:val="40"/>
  </w:num>
  <w:num w:numId="17">
    <w:abstractNumId w:val="17"/>
  </w:num>
  <w:num w:numId="18">
    <w:abstractNumId w:val="45"/>
  </w:num>
  <w:num w:numId="19">
    <w:abstractNumId w:val="10"/>
  </w:num>
  <w:num w:numId="20">
    <w:abstractNumId w:val="6"/>
  </w:num>
  <w:num w:numId="21">
    <w:abstractNumId w:val="11"/>
  </w:num>
  <w:num w:numId="22">
    <w:abstractNumId w:val="42"/>
  </w:num>
  <w:num w:numId="23">
    <w:abstractNumId w:val="7"/>
  </w:num>
  <w:num w:numId="24">
    <w:abstractNumId w:val="32"/>
  </w:num>
  <w:num w:numId="25">
    <w:abstractNumId w:val="19"/>
  </w:num>
  <w:num w:numId="26">
    <w:abstractNumId w:val="30"/>
  </w:num>
  <w:num w:numId="27">
    <w:abstractNumId w:val="21"/>
  </w:num>
  <w:num w:numId="28">
    <w:abstractNumId w:val="14"/>
  </w:num>
  <w:num w:numId="29">
    <w:abstractNumId w:val="3"/>
  </w:num>
  <w:num w:numId="30">
    <w:abstractNumId w:val="39"/>
  </w:num>
  <w:num w:numId="31">
    <w:abstractNumId w:val="16"/>
  </w:num>
  <w:num w:numId="32">
    <w:abstractNumId w:val="4"/>
  </w:num>
  <w:num w:numId="33">
    <w:abstractNumId w:val="18"/>
  </w:num>
  <w:num w:numId="34">
    <w:abstractNumId w:val="37"/>
  </w:num>
  <w:num w:numId="35">
    <w:abstractNumId w:val="44"/>
  </w:num>
  <w:num w:numId="36">
    <w:abstractNumId w:val="13"/>
  </w:num>
  <w:num w:numId="37">
    <w:abstractNumId w:val="22"/>
  </w:num>
  <w:num w:numId="38">
    <w:abstractNumId w:val="12"/>
  </w:num>
  <w:num w:numId="39">
    <w:abstractNumId w:val="43"/>
  </w:num>
  <w:num w:numId="40">
    <w:abstractNumId w:val="33"/>
  </w:num>
  <w:num w:numId="41">
    <w:abstractNumId w:val="15"/>
  </w:num>
  <w:num w:numId="42">
    <w:abstractNumId w:val="27"/>
  </w:num>
  <w:num w:numId="43">
    <w:abstractNumId w:val="9"/>
  </w:num>
  <w:num w:numId="44">
    <w:abstractNumId w:val="0"/>
  </w:num>
  <w:num w:numId="45">
    <w:abstractNumId w:val="2"/>
  </w:num>
  <w:num w:numId="46">
    <w:abstractNumId w:val="1"/>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85"/>
    <w:rsid w:val="000038D4"/>
    <w:rsid w:val="00004470"/>
    <w:rsid w:val="00007B66"/>
    <w:rsid w:val="0001568C"/>
    <w:rsid w:val="0002087C"/>
    <w:rsid w:val="0002415A"/>
    <w:rsid w:val="00026B1B"/>
    <w:rsid w:val="00047001"/>
    <w:rsid w:val="00057CD4"/>
    <w:rsid w:val="0007496E"/>
    <w:rsid w:val="00074F39"/>
    <w:rsid w:val="0007699B"/>
    <w:rsid w:val="00096D10"/>
    <w:rsid w:val="000A0C74"/>
    <w:rsid w:val="000A7CBA"/>
    <w:rsid w:val="000B4986"/>
    <w:rsid w:val="000D3897"/>
    <w:rsid w:val="000F1597"/>
    <w:rsid w:val="000F7918"/>
    <w:rsid w:val="00104B07"/>
    <w:rsid w:val="00116D28"/>
    <w:rsid w:val="00120884"/>
    <w:rsid w:val="0012531D"/>
    <w:rsid w:val="001304AC"/>
    <w:rsid w:val="00130570"/>
    <w:rsid w:val="00142E91"/>
    <w:rsid w:val="0014309B"/>
    <w:rsid w:val="001507BA"/>
    <w:rsid w:val="00153B4D"/>
    <w:rsid w:val="00190670"/>
    <w:rsid w:val="00196D3F"/>
    <w:rsid w:val="001C0D9A"/>
    <w:rsid w:val="001C360B"/>
    <w:rsid w:val="001D42F7"/>
    <w:rsid w:val="001D68F4"/>
    <w:rsid w:val="001F4F78"/>
    <w:rsid w:val="00204CDA"/>
    <w:rsid w:val="00245F33"/>
    <w:rsid w:val="00252D5E"/>
    <w:rsid w:val="0026352E"/>
    <w:rsid w:val="002869B3"/>
    <w:rsid w:val="00287DE7"/>
    <w:rsid w:val="00292C1B"/>
    <w:rsid w:val="002A5D12"/>
    <w:rsid w:val="002B73A8"/>
    <w:rsid w:val="002D3464"/>
    <w:rsid w:val="0030108B"/>
    <w:rsid w:val="003057FB"/>
    <w:rsid w:val="00310CD3"/>
    <w:rsid w:val="00310F21"/>
    <w:rsid w:val="00315E29"/>
    <w:rsid w:val="003172B9"/>
    <w:rsid w:val="00320287"/>
    <w:rsid w:val="0033072B"/>
    <w:rsid w:val="00345DDF"/>
    <w:rsid w:val="00356550"/>
    <w:rsid w:val="00371750"/>
    <w:rsid w:val="00372577"/>
    <w:rsid w:val="00374B2D"/>
    <w:rsid w:val="0039586F"/>
    <w:rsid w:val="003F5B7A"/>
    <w:rsid w:val="00402B58"/>
    <w:rsid w:val="0040542D"/>
    <w:rsid w:val="00413F41"/>
    <w:rsid w:val="00427C3D"/>
    <w:rsid w:val="004624CD"/>
    <w:rsid w:val="00480106"/>
    <w:rsid w:val="00486385"/>
    <w:rsid w:val="0048780B"/>
    <w:rsid w:val="00487DD6"/>
    <w:rsid w:val="004B4BDD"/>
    <w:rsid w:val="004B4CE2"/>
    <w:rsid w:val="004C1A66"/>
    <w:rsid w:val="004C1E48"/>
    <w:rsid w:val="004C3D85"/>
    <w:rsid w:val="004E4C5A"/>
    <w:rsid w:val="004E4F48"/>
    <w:rsid w:val="00502184"/>
    <w:rsid w:val="0051606D"/>
    <w:rsid w:val="00524C38"/>
    <w:rsid w:val="00544257"/>
    <w:rsid w:val="0055701D"/>
    <w:rsid w:val="0056083D"/>
    <w:rsid w:val="00582E64"/>
    <w:rsid w:val="0058611D"/>
    <w:rsid w:val="0058691F"/>
    <w:rsid w:val="00591E21"/>
    <w:rsid w:val="005C2C9D"/>
    <w:rsid w:val="005D3EC1"/>
    <w:rsid w:val="005E2D87"/>
    <w:rsid w:val="005E7AFB"/>
    <w:rsid w:val="006827B5"/>
    <w:rsid w:val="006A7CFC"/>
    <w:rsid w:val="006D7272"/>
    <w:rsid w:val="00724B18"/>
    <w:rsid w:val="007455B8"/>
    <w:rsid w:val="00746AC6"/>
    <w:rsid w:val="00756AEB"/>
    <w:rsid w:val="00761BC5"/>
    <w:rsid w:val="00766841"/>
    <w:rsid w:val="00772629"/>
    <w:rsid w:val="00783100"/>
    <w:rsid w:val="007B2681"/>
    <w:rsid w:val="007B6244"/>
    <w:rsid w:val="007C20F9"/>
    <w:rsid w:val="007D05EA"/>
    <w:rsid w:val="007D2433"/>
    <w:rsid w:val="007E1E66"/>
    <w:rsid w:val="007F5C97"/>
    <w:rsid w:val="008009E4"/>
    <w:rsid w:val="00804BD7"/>
    <w:rsid w:val="008115C7"/>
    <w:rsid w:val="008548AB"/>
    <w:rsid w:val="008667FB"/>
    <w:rsid w:val="00866A72"/>
    <w:rsid w:val="008839B6"/>
    <w:rsid w:val="008906B5"/>
    <w:rsid w:val="008B2ADE"/>
    <w:rsid w:val="008C68D2"/>
    <w:rsid w:val="008E46BF"/>
    <w:rsid w:val="0092546F"/>
    <w:rsid w:val="00933C00"/>
    <w:rsid w:val="00952D10"/>
    <w:rsid w:val="00956762"/>
    <w:rsid w:val="00974E19"/>
    <w:rsid w:val="00975D19"/>
    <w:rsid w:val="00976A27"/>
    <w:rsid w:val="00984246"/>
    <w:rsid w:val="009919C9"/>
    <w:rsid w:val="009B1E2E"/>
    <w:rsid w:val="009B3758"/>
    <w:rsid w:val="009B5F33"/>
    <w:rsid w:val="009E1802"/>
    <w:rsid w:val="009E69DE"/>
    <w:rsid w:val="009F2394"/>
    <w:rsid w:val="00A45BBB"/>
    <w:rsid w:val="00A50D2C"/>
    <w:rsid w:val="00A51105"/>
    <w:rsid w:val="00A804D8"/>
    <w:rsid w:val="00AA56EE"/>
    <w:rsid w:val="00AB22E0"/>
    <w:rsid w:val="00AC46C3"/>
    <w:rsid w:val="00AD2A9D"/>
    <w:rsid w:val="00AD46C9"/>
    <w:rsid w:val="00AE5A0A"/>
    <w:rsid w:val="00AF0E2C"/>
    <w:rsid w:val="00AF14DA"/>
    <w:rsid w:val="00B00130"/>
    <w:rsid w:val="00B119B6"/>
    <w:rsid w:val="00B345B7"/>
    <w:rsid w:val="00B35099"/>
    <w:rsid w:val="00B3715D"/>
    <w:rsid w:val="00B43829"/>
    <w:rsid w:val="00B56020"/>
    <w:rsid w:val="00B6144E"/>
    <w:rsid w:val="00B637E7"/>
    <w:rsid w:val="00B73B32"/>
    <w:rsid w:val="00BA006C"/>
    <w:rsid w:val="00BA2C92"/>
    <w:rsid w:val="00BA504E"/>
    <w:rsid w:val="00BA611E"/>
    <w:rsid w:val="00BA77F8"/>
    <w:rsid w:val="00BB1DEB"/>
    <w:rsid w:val="00BB4232"/>
    <w:rsid w:val="00BB44C2"/>
    <w:rsid w:val="00BB50B7"/>
    <w:rsid w:val="00BD7FEF"/>
    <w:rsid w:val="00BE4B28"/>
    <w:rsid w:val="00C023A4"/>
    <w:rsid w:val="00C07D65"/>
    <w:rsid w:val="00C15B07"/>
    <w:rsid w:val="00C32BDD"/>
    <w:rsid w:val="00C375DF"/>
    <w:rsid w:val="00C45034"/>
    <w:rsid w:val="00C476CB"/>
    <w:rsid w:val="00C55B02"/>
    <w:rsid w:val="00C5742A"/>
    <w:rsid w:val="00C61E35"/>
    <w:rsid w:val="00C83CE4"/>
    <w:rsid w:val="00C91A84"/>
    <w:rsid w:val="00CB7AA5"/>
    <w:rsid w:val="00CD02BE"/>
    <w:rsid w:val="00CD2979"/>
    <w:rsid w:val="00CD3B47"/>
    <w:rsid w:val="00CE56BC"/>
    <w:rsid w:val="00CE63B4"/>
    <w:rsid w:val="00D0763A"/>
    <w:rsid w:val="00D21F8F"/>
    <w:rsid w:val="00D31579"/>
    <w:rsid w:val="00D33938"/>
    <w:rsid w:val="00D41F18"/>
    <w:rsid w:val="00D4203C"/>
    <w:rsid w:val="00D521CC"/>
    <w:rsid w:val="00D62BD6"/>
    <w:rsid w:val="00D64C38"/>
    <w:rsid w:val="00D64D7E"/>
    <w:rsid w:val="00D6659A"/>
    <w:rsid w:val="00D76FEE"/>
    <w:rsid w:val="00DA3228"/>
    <w:rsid w:val="00DA67A3"/>
    <w:rsid w:val="00DB3173"/>
    <w:rsid w:val="00DC4136"/>
    <w:rsid w:val="00DD1A42"/>
    <w:rsid w:val="00DD5FA1"/>
    <w:rsid w:val="00DE2B9D"/>
    <w:rsid w:val="00DF01E3"/>
    <w:rsid w:val="00E00605"/>
    <w:rsid w:val="00E060A8"/>
    <w:rsid w:val="00E16EB8"/>
    <w:rsid w:val="00E61EBB"/>
    <w:rsid w:val="00EA48E6"/>
    <w:rsid w:val="00EF2669"/>
    <w:rsid w:val="00F11432"/>
    <w:rsid w:val="00F13D6B"/>
    <w:rsid w:val="00F231ED"/>
    <w:rsid w:val="00F26EA8"/>
    <w:rsid w:val="00F445C3"/>
    <w:rsid w:val="00F511D9"/>
    <w:rsid w:val="00F560A6"/>
    <w:rsid w:val="00F675A3"/>
    <w:rsid w:val="00FB540E"/>
    <w:rsid w:val="00FC5532"/>
    <w:rsid w:val="00FD08F0"/>
    <w:rsid w:val="00FE12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CF86FD-7464-4043-BB78-9E0147A1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1" w:line="269" w:lineRule="auto"/>
      <w:ind w:left="10" w:right="29"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qFormat/>
    <w:rsid w:val="00FD08F0"/>
    <w:pPr>
      <w:keepNext/>
      <w:keepLines/>
      <w:spacing w:after="4" w:line="268" w:lineRule="auto"/>
      <w:ind w:left="10" w:right="68" w:hanging="10"/>
      <w:outlineLvl w:val="0"/>
    </w:pPr>
    <w:rPr>
      <w:rFonts w:ascii="Times New Roman" w:eastAsia="Times New Roman" w:hAnsi="Times New Roman" w:cs="Times New Roman"/>
      <w:b/>
      <w:color w:val="4472C4" w:themeColor="accent1"/>
      <w:sz w:val="28"/>
      <w:szCs w:val="28"/>
    </w:rPr>
  </w:style>
  <w:style w:type="paragraph" w:styleId="Cmsor2">
    <w:name w:val="heading 2"/>
    <w:basedOn w:val="Norml"/>
    <w:next w:val="Norml"/>
    <w:link w:val="Cmsor2Char"/>
    <w:uiPriority w:val="9"/>
    <w:unhideWhenUsed/>
    <w:qFormat/>
    <w:rsid w:val="00153B4D"/>
    <w:pPr>
      <w:tabs>
        <w:tab w:val="center" w:pos="3337"/>
        <w:tab w:val="right" w:pos="9077"/>
      </w:tabs>
      <w:spacing w:after="0" w:line="259" w:lineRule="auto"/>
      <w:ind w:left="0" w:right="-12" w:firstLine="0"/>
      <w:jc w:val="left"/>
      <w:outlineLvl w:val="1"/>
    </w:pPr>
    <w:rPr>
      <w:b/>
      <w:sz w:val="28"/>
      <w:szCs w:val="28"/>
    </w:rPr>
  </w:style>
  <w:style w:type="paragraph" w:styleId="Cmsor3">
    <w:name w:val="heading 3"/>
    <w:basedOn w:val="Norml"/>
    <w:next w:val="Norml"/>
    <w:link w:val="Cmsor3Char"/>
    <w:uiPriority w:val="9"/>
    <w:semiHidden/>
    <w:unhideWhenUsed/>
    <w:qFormat/>
    <w:rsid w:val="004C1A6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Cmsor4">
    <w:name w:val="heading 4"/>
    <w:basedOn w:val="Norml"/>
    <w:next w:val="Norml"/>
    <w:link w:val="Cmsor4Char"/>
    <w:uiPriority w:val="9"/>
    <w:semiHidden/>
    <w:unhideWhenUsed/>
    <w:qFormat/>
    <w:rsid w:val="000A0C7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BB50B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FD08F0"/>
    <w:rPr>
      <w:rFonts w:ascii="Times New Roman" w:eastAsia="Times New Roman" w:hAnsi="Times New Roman" w:cs="Times New Roman"/>
      <w:b/>
      <w:color w:val="4472C4" w:themeColor="accent1"/>
      <w:sz w:val="28"/>
      <w:szCs w:val="28"/>
    </w:rPr>
  </w:style>
  <w:style w:type="character" w:customStyle="1" w:styleId="Cmsor2Char">
    <w:name w:val="Címsor 2 Char"/>
    <w:link w:val="Cmsor2"/>
    <w:uiPriority w:val="9"/>
    <w:rsid w:val="00153B4D"/>
    <w:rPr>
      <w:rFonts w:ascii="Times New Roman" w:eastAsia="Times New Roman" w:hAnsi="Times New Roman" w:cs="Times New Roman"/>
      <w:b/>
      <w:color w:val="000000"/>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A45BBB"/>
    <w:pPr>
      <w:tabs>
        <w:tab w:val="center" w:pos="4536"/>
        <w:tab w:val="right" w:pos="9072"/>
      </w:tabs>
      <w:spacing w:after="0" w:line="240" w:lineRule="auto"/>
    </w:pPr>
  </w:style>
  <w:style w:type="character" w:customStyle="1" w:styleId="lfejChar">
    <w:name w:val="Élőfej Char"/>
    <w:basedOn w:val="Bekezdsalapbettpusa"/>
    <w:link w:val="lfej"/>
    <w:uiPriority w:val="99"/>
    <w:rsid w:val="00A45BBB"/>
    <w:rPr>
      <w:rFonts w:ascii="Times New Roman" w:eastAsia="Times New Roman" w:hAnsi="Times New Roman" w:cs="Times New Roman"/>
      <w:color w:val="000000"/>
      <w:sz w:val="24"/>
    </w:rPr>
  </w:style>
  <w:style w:type="paragraph" w:customStyle="1" w:styleId="TableParagraph">
    <w:name w:val="Table Paragraph"/>
    <w:basedOn w:val="Norml"/>
    <w:uiPriority w:val="1"/>
    <w:qFormat/>
    <w:rsid w:val="00A45BBB"/>
    <w:pPr>
      <w:widowControl w:val="0"/>
      <w:autoSpaceDE w:val="0"/>
      <w:autoSpaceDN w:val="0"/>
      <w:spacing w:after="0" w:line="240" w:lineRule="auto"/>
      <w:ind w:left="107" w:right="0" w:firstLine="0"/>
      <w:jc w:val="left"/>
    </w:pPr>
    <w:rPr>
      <w:rFonts w:ascii="Arial" w:eastAsia="Arial" w:hAnsi="Arial" w:cs="Arial"/>
      <w:color w:val="auto"/>
      <w:sz w:val="22"/>
      <w:lang w:eastAsia="en-US"/>
    </w:rPr>
  </w:style>
  <w:style w:type="table" w:customStyle="1" w:styleId="TableNormal">
    <w:name w:val="Table Normal"/>
    <w:semiHidden/>
    <w:qFormat/>
    <w:rsid w:val="00A45BBB"/>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Tartalomjegyzkcmsora">
    <w:name w:val="TOC Heading"/>
    <w:basedOn w:val="Cmsor1"/>
    <w:next w:val="Norml"/>
    <w:uiPriority w:val="39"/>
    <w:unhideWhenUsed/>
    <w:qFormat/>
    <w:rsid w:val="0056083D"/>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J1">
    <w:name w:val="toc 1"/>
    <w:basedOn w:val="Norml"/>
    <w:next w:val="Norml"/>
    <w:autoRedefine/>
    <w:uiPriority w:val="39"/>
    <w:unhideWhenUsed/>
    <w:rsid w:val="0056083D"/>
    <w:pPr>
      <w:spacing w:after="100"/>
      <w:ind w:left="0"/>
    </w:pPr>
  </w:style>
  <w:style w:type="paragraph" w:styleId="TJ2">
    <w:name w:val="toc 2"/>
    <w:basedOn w:val="Norml"/>
    <w:next w:val="Norml"/>
    <w:autoRedefine/>
    <w:uiPriority w:val="39"/>
    <w:unhideWhenUsed/>
    <w:rsid w:val="0056083D"/>
    <w:pPr>
      <w:spacing w:after="100"/>
      <w:ind w:left="240"/>
    </w:pPr>
  </w:style>
  <w:style w:type="character" w:styleId="Hiperhivatkozs">
    <w:name w:val="Hyperlink"/>
    <w:basedOn w:val="Bekezdsalapbettpusa"/>
    <w:uiPriority w:val="99"/>
    <w:unhideWhenUsed/>
    <w:rsid w:val="0056083D"/>
    <w:rPr>
      <w:color w:val="0563C1" w:themeColor="hyperlink"/>
      <w:u w:val="single"/>
    </w:rPr>
  </w:style>
  <w:style w:type="paragraph" w:styleId="llb">
    <w:name w:val="footer"/>
    <w:basedOn w:val="Norml"/>
    <w:link w:val="llbChar"/>
    <w:uiPriority w:val="99"/>
    <w:unhideWhenUsed/>
    <w:rsid w:val="00D31579"/>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llbChar">
    <w:name w:val="Élőláb Char"/>
    <w:basedOn w:val="Bekezdsalapbettpusa"/>
    <w:link w:val="llb"/>
    <w:uiPriority w:val="99"/>
    <w:rsid w:val="00D31579"/>
    <w:rPr>
      <w:rFonts w:cs="Times New Roman"/>
    </w:rPr>
  </w:style>
  <w:style w:type="paragraph" w:styleId="Nincstrkz">
    <w:name w:val="No Spacing"/>
    <w:link w:val="NincstrkzChar"/>
    <w:uiPriority w:val="1"/>
    <w:qFormat/>
    <w:rsid w:val="004B4BDD"/>
    <w:pPr>
      <w:spacing w:after="0" w:line="240" w:lineRule="auto"/>
    </w:pPr>
  </w:style>
  <w:style w:type="character" w:customStyle="1" w:styleId="NincstrkzChar">
    <w:name w:val="Nincs térköz Char"/>
    <w:basedOn w:val="Bekezdsalapbettpusa"/>
    <w:link w:val="Nincstrkz"/>
    <w:uiPriority w:val="1"/>
    <w:rsid w:val="004B4BDD"/>
  </w:style>
  <w:style w:type="paragraph" w:styleId="Listaszerbekezds">
    <w:name w:val="List Paragraph"/>
    <w:basedOn w:val="Norml"/>
    <w:uiPriority w:val="34"/>
    <w:qFormat/>
    <w:rsid w:val="004B4BDD"/>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Stlus1">
    <w:name w:val="Stílus1"/>
    <w:basedOn w:val="Cmsor1"/>
    <w:link w:val="Stlus1Char"/>
    <w:qFormat/>
    <w:rsid w:val="004B4BDD"/>
    <w:pPr>
      <w:numPr>
        <w:numId w:val="13"/>
      </w:numPr>
      <w:spacing w:after="360" w:line="240" w:lineRule="auto"/>
      <w:ind w:left="714" w:right="0" w:hanging="357"/>
    </w:pPr>
    <w:rPr>
      <w:rFonts w:eastAsiaTheme="majorEastAsia"/>
      <w:sz w:val="26"/>
      <w:lang w:eastAsia="en-US"/>
    </w:rPr>
  </w:style>
  <w:style w:type="character" w:customStyle="1" w:styleId="Stlus1Char">
    <w:name w:val="Stílus1 Char"/>
    <w:basedOn w:val="Cmsor1Char"/>
    <w:link w:val="Stlus1"/>
    <w:rsid w:val="004B4BDD"/>
    <w:rPr>
      <w:rFonts w:ascii="Times New Roman" w:eastAsiaTheme="majorEastAsia" w:hAnsi="Times New Roman" w:cs="Times New Roman"/>
      <w:b/>
      <w:color w:val="4472C4" w:themeColor="accent1"/>
      <w:sz w:val="26"/>
      <w:szCs w:val="28"/>
      <w:lang w:eastAsia="en-US"/>
    </w:rPr>
  </w:style>
  <w:style w:type="paragraph" w:customStyle="1" w:styleId="Stlus3">
    <w:name w:val="Stílus3"/>
    <w:basedOn w:val="Norml"/>
    <w:link w:val="Stlus3Char"/>
    <w:qFormat/>
    <w:rsid w:val="004B4BDD"/>
    <w:pPr>
      <w:spacing w:after="240" w:line="240" w:lineRule="auto"/>
      <w:ind w:left="0" w:right="0" w:firstLine="0"/>
    </w:pPr>
    <w:rPr>
      <w:rFonts w:eastAsiaTheme="minorHAnsi"/>
      <w:i/>
      <w:color w:val="auto"/>
      <w:szCs w:val="24"/>
      <w:lang w:eastAsia="en-US"/>
    </w:rPr>
  </w:style>
  <w:style w:type="character" w:customStyle="1" w:styleId="Stlus3Char">
    <w:name w:val="Stílus3 Char"/>
    <w:basedOn w:val="Bekezdsalapbettpusa"/>
    <w:link w:val="Stlus3"/>
    <w:rsid w:val="004B4BDD"/>
    <w:rPr>
      <w:rFonts w:ascii="Times New Roman" w:eastAsiaTheme="minorHAnsi" w:hAnsi="Times New Roman" w:cs="Times New Roman"/>
      <w:i/>
      <w:sz w:val="24"/>
      <w:szCs w:val="24"/>
      <w:lang w:eastAsia="en-US"/>
    </w:rPr>
  </w:style>
  <w:style w:type="table" w:styleId="Rcsostblzat">
    <w:name w:val="Table Grid"/>
    <w:basedOn w:val="Normltblzat"/>
    <w:uiPriority w:val="39"/>
    <w:rsid w:val="004B4B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4B4BDD"/>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LbjegyzetszvegChar">
    <w:name w:val="Lábjegyzetszöveg Char"/>
    <w:basedOn w:val="Bekezdsalapbettpusa"/>
    <w:link w:val="Lbjegyzetszveg"/>
    <w:uiPriority w:val="99"/>
    <w:semiHidden/>
    <w:rsid w:val="004B4BDD"/>
    <w:rPr>
      <w:rFonts w:eastAsiaTheme="minorHAnsi"/>
      <w:sz w:val="20"/>
      <w:szCs w:val="20"/>
      <w:lang w:eastAsia="en-US"/>
    </w:rPr>
  </w:style>
  <w:style w:type="character" w:styleId="Lbjegyzet-hivatkozs">
    <w:name w:val="footnote reference"/>
    <w:basedOn w:val="Bekezdsalapbettpusa"/>
    <w:uiPriority w:val="99"/>
    <w:semiHidden/>
    <w:unhideWhenUsed/>
    <w:rsid w:val="004B4BDD"/>
    <w:rPr>
      <w:vertAlign w:val="superscript"/>
    </w:rPr>
  </w:style>
  <w:style w:type="character" w:styleId="Kiemels">
    <w:name w:val="Emphasis"/>
    <w:basedOn w:val="Bekezdsalapbettpusa"/>
    <w:uiPriority w:val="20"/>
    <w:qFormat/>
    <w:rsid w:val="004B4BDD"/>
    <w:rPr>
      <w:i/>
      <w:iCs/>
    </w:rPr>
  </w:style>
  <w:style w:type="table" w:customStyle="1" w:styleId="TableGrid1">
    <w:name w:val="TableGrid1"/>
    <w:rsid w:val="005C2C9D"/>
    <w:pPr>
      <w:spacing w:after="0" w:line="240" w:lineRule="auto"/>
    </w:pPr>
    <w:tblPr>
      <w:tblCellMar>
        <w:top w:w="0" w:type="dxa"/>
        <w:left w:w="0" w:type="dxa"/>
        <w:bottom w:w="0" w:type="dxa"/>
        <w:right w:w="0" w:type="dxa"/>
      </w:tblCellMar>
    </w:tblPr>
  </w:style>
  <w:style w:type="table" w:customStyle="1" w:styleId="TableGrid2">
    <w:name w:val="TableGrid2"/>
    <w:rsid w:val="005C2C9D"/>
    <w:pPr>
      <w:spacing w:after="0" w:line="240" w:lineRule="auto"/>
    </w:pPr>
    <w:tblPr>
      <w:tblCellMar>
        <w:top w:w="0" w:type="dxa"/>
        <w:left w:w="0" w:type="dxa"/>
        <w:bottom w:w="0" w:type="dxa"/>
        <w:right w:w="0" w:type="dxa"/>
      </w:tblCellMar>
    </w:tblPr>
  </w:style>
  <w:style w:type="character" w:customStyle="1" w:styleId="Cmsor4Char">
    <w:name w:val="Címsor 4 Char"/>
    <w:basedOn w:val="Bekezdsalapbettpusa"/>
    <w:link w:val="Cmsor4"/>
    <w:uiPriority w:val="9"/>
    <w:semiHidden/>
    <w:rsid w:val="000A0C74"/>
    <w:rPr>
      <w:rFonts w:asciiTheme="majorHAnsi" w:eastAsiaTheme="majorEastAsia" w:hAnsiTheme="majorHAnsi" w:cstheme="majorBidi"/>
      <w:i/>
      <w:iCs/>
      <w:color w:val="2F5496" w:themeColor="accent1" w:themeShade="BF"/>
      <w:sz w:val="24"/>
    </w:rPr>
  </w:style>
  <w:style w:type="character" w:customStyle="1" w:styleId="Cmsor3Char">
    <w:name w:val="Címsor 3 Char"/>
    <w:basedOn w:val="Bekezdsalapbettpusa"/>
    <w:link w:val="Cmsor3"/>
    <w:uiPriority w:val="9"/>
    <w:semiHidden/>
    <w:rsid w:val="004C1A66"/>
    <w:rPr>
      <w:rFonts w:asciiTheme="majorHAnsi" w:eastAsiaTheme="majorEastAsia" w:hAnsiTheme="majorHAnsi" w:cstheme="majorBidi"/>
      <w:color w:val="1F3763" w:themeColor="accent1" w:themeShade="7F"/>
      <w:sz w:val="24"/>
      <w:szCs w:val="24"/>
    </w:rPr>
  </w:style>
  <w:style w:type="character" w:styleId="Kiemels2">
    <w:name w:val="Strong"/>
    <w:basedOn w:val="Bekezdsalapbettpusa"/>
    <w:uiPriority w:val="22"/>
    <w:qFormat/>
    <w:rsid w:val="00BB50B7"/>
    <w:rPr>
      <w:b/>
      <w:bCs/>
    </w:rPr>
  </w:style>
  <w:style w:type="character" w:customStyle="1" w:styleId="Cmsor5Char">
    <w:name w:val="Címsor 5 Char"/>
    <w:basedOn w:val="Bekezdsalapbettpusa"/>
    <w:link w:val="Cmsor5"/>
    <w:uiPriority w:val="9"/>
    <w:semiHidden/>
    <w:rsid w:val="00BB50B7"/>
    <w:rPr>
      <w:rFonts w:asciiTheme="majorHAnsi" w:eastAsiaTheme="majorEastAsia" w:hAnsiTheme="majorHAnsi" w:cstheme="majorBidi"/>
      <w:color w:val="2F5496" w:themeColor="accent1" w:themeShade="BF"/>
      <w:sz w:val="24"/>
    </w:rPr>
  </w:style>
  <w:style w:type="paragraph" w:styleId="NormlWeb">
    <w:name w:val="Normal (Web)"/>
    <w:basedOn w:val="Norml"/>
    <w:uiPriority w:val="99"/>
    <w:semiHidden/>
    <w:unhideWhenUsed/>
    <w:rsid w:val="00BB50B7"/>
    <w:pPr>
      <w:spacing w:before="100" w:beforeAutospacing="1" w:after="100" w:afterAutospacing="1" w:line="240" w:lineRule="auto"/>
      <w:ind w:left="0" w:right="0" w:firstLine="0"/>
      <w:jc w:val="left"/>
    </w:pPr>
    <w:rPr>
      <w:color w:val="auto"/>
      <w:szCs w:val="24"/>
    </w:rPr>
  </w:style>
  <w:style w:type="paragraph" w:customStyle="1" w:styleId="Default">
    <w:name w:val="Default"/>
    <w:rsid w:val="00AD2A9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62577">
      <w:bodyDiv w:val="1"/>
      <w:marLeft w:val="0"/>
      <w:marRight w:val="0"/>
      <w:marTop w:val="0"/>
      <w:marBottom w:val="0"/>
      <w:divBdr>
        <w:top w:val="none" w:sz="0" w:space="0" w:color="auto"/>
        <w:left w:val="none" w:sz="0" w:space="0" w:color="auto"/>
        <w:bottom w:val="none" w:sz="0" w:space="0" w:color="auto"/>
        <w:right w:val="none" w:sz="0" w:space="0" w:color="auto"/>
      </w:divBdr>
    </w:div>
    <w:div w:id="345712141">
      <w:bodyDiv w:val="1"/>
      <w:marLeft w:val="0"/>
      <w:marRight w:val="0"/>
      <w:marTop w:val="0"/>
      <w:marBottom w:val="0"/>
      <w:divBdr>
        <w:top w:val="none" w:sz="0" w:space="0" w:color="auto"/>
        <w:left w:val="none" w:sz="0" w:space="0" w:color="auto"/>
        <w:bottom w:val="none" w:sz="0" w:space="0" w:color="auto"/>
        <w:right w:val="none" w:sz="0" w:space="0" w:color="auto"/>
      </w:divBdr>
    </w:div>
    <w:div w:id="379792868">
      <w:bodyDiv w:val="1"/>
      <w:marLeft w:val="0"/>
      <w:marRight w:val="0"/>
      <w:marTop w:val="0"/>
      <w:marBottom w:val="0"/>
      <w:divBdr>
        <w:top w:val="none" w:sz="0" w:space="0" w:color="auto"/>
        <w:left w:val="none" w:sz="0" w:space="0" w:color="auto"/>
        <w:bottom w:val="none" w:sz="0" w:space="0" w:color="auto"/>
        <w:right w:val="none" w:sz="0" w:space="0" w:color="auto"/>
      </w:divBdr>
    </w:div>
    <w:div w:id="540242068">
      <w:bodyDiv w:val="1"/>
      <w:marLeft w:val="0"/>
      <w:marRight w:val="0"/>
      <w:marTop w:val="0"/>
      <w:marBottom w:val="0"/>
      <w:divBdr>
        <w:top w:val="none" w:sz="0" w:space="0" w:color="auto"/>
        <w:left w:val="none" w:sz="0" w:space="0" w:color="auto"/>
        <w:bottom w:val="none" w:sz="0" w:space="0" w:color="auto"/>
        <w:right w:val="none" w:sz="0" w:space="0" w:color="auto"/>
      </w:divBdr>
    </w:div>
    <w:div w:id="593394947">
      <w:bodyDiv w:val="1"/>
      <w:marLeft w:val="0"/>
      <w:marRight w:val="0"/>
      <w:marTop w:val="0"/>
      <w:marBottom w:val="0"/>
      <w:divBdr>
        <w:top w:val="none" w:sz="0" w:space="0" w:color="auto"/>
        <w:left w:val="none" w:sz="0" w:space="0" w:color="auto"/>
        <w:bottom w:val="none" w:sz="0" w:space="0" w:color="auto"/>
        <w:right w:val="none" w:sz="0" w:space="0" w:color="auto"/>
      </w:divBdr>
    </w:div>
    <w:div w:id="992369431">
      <w:bodyDiv w:val="1"/>
      <w:marLeft w:val="0"/>
      <w:marRight w:val="0"/>
      <w:marTop w:val="0"/>
      <w:marBottom w:val="0"/>
      <w:divBdr>
        <w:top w:val="none" w:sz="0" w:space="0" w:color="auto"/>
        <w:left w:val="none" w:sz="0" w:space="0" w:color="auto"/>
        <w:bottom w:val="none" w:sz="0" w:space="0" w:color="auto"/>
        <w:right w:val="none" w:sz="0" w:space="0" w:color="auto"/>
      </w:divBdr>
    </w:div>
    <w:div w:id="1012414521">
      <w:bodyDiv w:val="1"/>
      <w:marLeft w:val="0"/>
      <w:marRight w:val="0"/>
      <w:marTop w:val="0"/>
      <w:marBottom w:val="0"/>
      <w:divBdr>
        <w:top w:val="none" w:sz="0" w:space="0" w:color="auto"/>
        <w:left w:val="none" w:sz="0" w:space="0" w:color="auto"/>
        <w:bottom w:val="none" w:sz="0" w:space="0" w:color="auto"/>
        <w:right w:val="none" w:sz="0" w:space="0" w:color="auto"/>
      </w:divBdr>
    </w:div>
    <w:div w:id="1531457118">
      <w:bodyDiv w:val="1"/>
      <w:marLeft w:val="0"/>
      <w:marRight w:val="0"/>
      <w:marTop w:val="0"/>
      <w:marBottom w:val="0"/>
      <w:divBdr>
        <w:top w:val="none" w:sz="0" w:space="0" w:color="auto"/>
        <w:left w:val="none" w:sz="0" w:space="0" w:color="auto"/>
        <w:bottom w:val="none" w:sz="0" w:space="0" w:color="auto"/>
        <w:right w:val="none" w:sz="0" w:space="0" w:color="auto"/>
      </w:divBdr>
    </w:div>
    <w:div w:id="1549296676">
      <w:bodyDiv w:val="1"/>
      <w:marLeft w:val="0"/>
      <w:marRight w:val="0"/>
      <w:marTop w:val="0"/>
      <w:marBottom w:val="0"/>
      <w:divBdr>
        <w:top w:val="none" w:sz="0" w:space="0" w:color="auto"/>
        <w:left w:val="none" w:sz="0" w:space="0" w:color="auto"/>
        <w:bottom w:val="none" w:sz="0" w:space="0" w:color="auto"/>
        <w:right w:val="none" w:sz="0" w:space="0" w:color="auto"/>
      </w:divBdr>
    </w:div>
    <w:div w:id="154968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mailto:tfg@szerencsiszc.hu"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net.jogtar.hu/jogszabaly?docid=a0400049.bm" TargetMode="External"/><Relationship Id="rId2" Type="http://schemas.openxmlformats.org/officeDocument/2006/relationships/numbering" Target="numbering.xml"/><Relationship Id="rId16" Type="http://schemas.openxmlformats.org/officeDocument/2006/relationships/hyperlink" Target="https://bmkszf.hu/cikk/392/Tananyagok"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0.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C6675-4387-46C0-911F-0093B0F3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21452</Words>
  <Characters>148026</Characters>
  <Application>Microsoft Office Word</Application>
  <DocSecurity>0</DocSecurity>
  <Lines>1233</Lines>
  <Paragraphs>338</Paragraphs>
  <ScaleCrop>false</ScaleCrop>
  <HeadingPairs>
    <vt:vector size="2" baseType="variant">
      <vt:variant>
        <vt:lpstr>Cím</vt:lpstr>
      </vt:variant>
      <vt:variant>
        <vt:i4>1</vt:i4>
      </vt:variant>
    </vt:vector>
  </HeadingPairs>
  <TitlesOfParts>
    <vt:vector size="1" baseType="lpstr">
      <vt:lpstr>Vállalkozási ügyviteli ügyintéző 2020.06.22. v1</vt:lpstr>
    </vt:vector>
  </TitlesOfParts>
  <Company/>
  <LinksUpToDate>false</LinksUpToDate>
  <CharactersWithSpaces>169140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ügyviteli ügyintéző 2020.06.22. v1</dc:title>
  <dc:subject/>
  <dc:creator>Tóbiás Gábor</dc:creator>
  <cp:keywords/>
  <cp:lastModifiedBy>Pataki Zsolt</cp:lastModifiedBy>
  <cp:revision>2</cp:revision>
  <dcterms:created xsi:type="dcterms:W3CDTF">2025-02-20T06:35:00Z</dcterms:created>
  <dcterms:modified xsi:type="dcterms:W3CDTF">2025-02-20T06:35:00Z</dcterms:modified>
</cp:coreProperties>
</file>