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592D" w14:textId="77777777" w:rsidR="004C3D85" w:rsidRPr="0012531D" w:rsidRDefault="0012531D">
      <w:pPr>
        <w:spacing w:after="0" w:line="259" w:lineRule="auto"/>
        <w:ind w:left="0" w:right="0" w:firstLine="0"/>
        <w:jc w:val="left"/>
        <w:rPr>
          <w:sz w:val="40"/>
          <w:szCs w:val="40"/>
        </w:rPr>
      </w:pPr>
      <w:r>
        <w:t xml:space="preserve"> </w:t>
      </w:r>
    </w:p>
    <w:p w14:paraId="44A2EF6F" w14:textId="77777777" w:rsidR="00153B4D" w:rsidRDefault="00153B4D">
      <w:pPr>
        <w:spacing w:after="0" w:line="259" w:lineRule="auto"/>
        <w:ind w:right="68"/>
        <w:jc w:val="center"/>
        <w:rPr>
          <w:b/>
          <w:sz w:val="40"/>
          <w:szCs w:val="40"/>
        </w:rPr>
      </w:pPr>
    </w:p>
    <w:p w14:paraId="39C8583B" w14:textId="77777777" w:rsidR="004C3D85" w:rsidRDefault="00840A61">
      <w:pPr>
        <w:spacing w:after="0" w:line="259" w:lineRule="auto"/>
        <w:ind w:right="68"/>
        <w:jc w:val="center"/>
      </w:pPr>
      <w:r>
        <w:rPr>
          <w:b/>
          <w:sz w:val="40"/>
          <w:szCs w:val="40"/>
        </w:rPr>
        <w:t>KÉPZÉSI</w:t>
      </w:r>
      <w:r w:rsidRPr="0012531D">
        <w:rPr>
          <w:b/>
          <w:sz w:val="40"/>
          <w:szCs w:val="40"/>
        </w:rPr>
        <w:t xml:space="preserve"> PROGRAM</w:t>
      </w:r>
    </w:p>
    <w:p w14:paraId="55EDA048" w14:textId="77777777" w:rsidR="004C3D85" w:rsidRDefault="0012531D" w:rsidP="0012531D">
      <w:pPr>
        <w:spacing w:after="0" w:line="259" w:lineRule="auto"/>
        <w:ind w:left="0" w:right="0" w:firstLine="0"/>
        <w:jc w:val="left"/>
        <w:rPr>
          <w:b/>
        </w:rPr>
      </w:pPr>
      <w:r>
        <w:t xml:space="preserve"> </w:t>
      </w:r>
      <w:r>
        <w:rPr>
          <w:b/>
        </w:rPr>
        <w:t xml:space="preserve"> </w:t>
      </w:r>
    </w:p>
    <w:p w14:paraId="182AC3A0" w14:textId="77777777" w:rsidR="00A45BBB" w:rsidRDefault="00A45BBB" w:rsidP="0012531D">
      <w:pPr>
        <w:spacing w:after="0" w:line="259" w:lineRule="auto"/>
        <w:ind w:left="0" w:right="0" w:firstLine="0"/>
        <w:jc w:val="left"/>
      </w:pPr>
    </w:p>
    <w:p w14:paraId="3B9F7FF5" w14:textId="77777777" w:rsidR="00153B4D" w:rsidRDefault="0012531D">
      <w:pPr>
        <w:spacing w:after="24" w:line="259" w:lineRule="auto"/>
        <w:ind w:right="6"/>
        <w:jc w:val="center"/>
        <w:rPr>
          <w:b/>
        </w:rPr>
      </w:pPr>
      <w:r>
        <w:rPr>
          <w:b/>
        </w:rPr>
        <w:t xml:space="preserve">a </w:t>
      </w:r>
    </w:p>
    <w:p w14:paraId="70FCA1A2" w14:textId="77777777" w:rsidR="001D7BD5" w:rsidRPr="00A44A6E" w:rsidRDefault="001D7BD5" w:rsidP="001D7BD5">
      <w:pPr>
        <w:spacing w:after="25" w:line="259" w:lineRule="auto"/>
        <w:ind w:left="490" w:right="482"/>
        <w:jc w:val="center"/>
        <w:rPr>
          <w:sz w:val="36"/>
          <w:szCs w:val="36"/>
        </w:rPr>
      </w:pPr>
      <w:r w:rsidRPr="00A44A6E">
        <w:rPr>
          <w:b/>
          <w:sz w:val="36"/>
          <w:szCs w:val="36"/>
        </w:rPr>
        <w:t xml:space="preserve">TURIZMUS-VENDÉGLÁTÁS </w:t>
      </w:r>
    </w:p>
    <w:p w14:paraId="26D1B692" w14:textId="77777777" w:rsidR="001D7BD5" w:rsidRPr="00A44A6E" w:rsidRDefault="001D7BD5" w:rsidP="001D7BD5">
      <w:pPr>
        <w:spacing w:after="1" w:line="259" w:lineRule="auto"/>
        <w:ind w:left="490" w:right="485"/>
        <w:jc w:val="center"/>
        <w:rPr>
          <w:sz w:val="32"/>
          <w:szCs w:val="32"/>
        </w:rPr>
      </w:pPr>
      <w:r w:rsidRPr="00A44A6E">
        <w:rPr>
          <w:b/>
          <w:sz w:val="32"/>
          <w:szCs w:val="32"/>
        </w:rPr>
        <w:t xml:space="preserve">ágazathoz tartozó </w:t>
      </w:r>
    </w:p>
    <w:p w14:paraId="5655B61C" w14:textId="77777777" w:rsidR="001D7BD5" w:rsidRPr="00A44A6E" w:rsidRDefault="001D7BD5" w:rsidP="001D7BD5">
      <w:pPr>
        <w:spacing w:after="1" w:line="259" w:lineRule="auto"/>
        <w:ind w:left="490" w:right="485"/>
        <w:jc w:val="center"/>
        <w:rPr>
          <w:sz w:val="32"/>
          <w:szCs w:val="32"/>
        </w:rPr>
      </w:pPr>
      <w:r w:rsidRPr="00A44A6E">
        <w:rPr>
          <w:b/>
          <w:sz w:val="32"/>
          <w:szCs w:val="32"/>
        </w:rPr>
        <w:t xml:space="preserve">5 1015 23 07 </w:t>
      </w:r>
    </w:p>
    <w:p w14:paraId="31383D6B" w14:textId="77777777" w:rsidR="001D7BD5" w:rsidRPr="00A44A6E" w:rsidRDefault="001D7BD5" w:rsidP="001D7BD5">
      <w:pPr>
        <w:spacing w:after="25" w:line="259" w:lineRule="auto"/>
        <w:ind w:left="490" w:right="485"/>
        <w:jc w:val="center"/>
        <w:rPr>
          <w:sz w:val="36"/>
          <w:szCs w:val="36"/>
        </w:rPr>
      </w:pPr>
      <w:r w:rsidRPr="00A44A6E">
        <w:rPr>
          <w:b/>
          <w:sz w:val="36"/>
          <w:szCs w:val="36"/>
        </w:rPr>
        <w:t xml:space="preserve">Turisztikai technikus </w:t>
      </w:r>
    </w:p>
    <w:p w14:paraId="55990544" w14:textId="77777777" w:rsidR="001D7BD5" w:rsidRPr="00A44A6E" w:rsidRDefault="001D7BD5" w:rsidP="00A44A6E">
      <w:pPr>
        <w:spacing w:before="240" w:after="0" w:line="360" w:lineRule="auto"/>
        <w:jc w:val="center"/>
        <w:rPr>
          <w:b/>
          <w:sz w:val="36"/>
          <w:szCs w:val="36"/>
        </w:rPr>
      </w:pPr>
      <w:r w:rsidRPr="00A44A6E">
        <w:rPr>
          <w:b/>
          <w:sz w:val="36"/>
          <w:szCs w:val="36"/>
        </w:rPr>
        <w:t>SZAKMÁHOZ</w:t>
      </w:r>
    </w:p>
    <w:p w14:paraId="6A6BE1E9" w14:textId="77777777" w:rsidR="00A45BBB" w:rsidRPr="001D7BD5" w:rsidRDefault="001D7BD5" w:rsidP="001D7BD5">
      <w:pPr>
        <w:spacing w:before="240" w:after="2000" w:line="360" w:lineRule="auto"/>
        <w:jc w:val="center"/>
        <w:rPr>
          <w:b/>
        </w:rPr>
      </w:pPr>
      <w:r>
        <w:rPr>
          <w:b/>
        </w:rPr>
        <w:t xml:space="preserve"> </w:t>
      </w:r>
      <w:r w:rsidR="00A45BBB" w:rsidRPr="00153B4D">
        <w:rPr>
          <w:b/>
          <w:sz w:val="28"/>
          <w:szCs w:val="28"/>
        </w:rPr>
        <w:t>9-13. évfolyam</w:t>
      </w:r>
      <w:r w:rsidR="00FC153C">
        <w:rPr>
          <w:b/>
          <w:sz w:val="28"/>
          <w:szCs w:val="28"/>
        </w:rPr>
        <w:t>on</w:t>
      </w:r>
      <w:r w:rsidR="00A45BBB" w:rsidRPr="00153B4D">
        <w:rPr>
          <w:b/>
          <w:sz w:val="28"/>
          <w:szCs w:val="28"/>
        </w:rPr>
        <w:t xml:space="preserve"> </w:t>
      </w:r>
      <w:r w:rsidR="00E96212">
        <w:rPr>
          <w:b/>
          <w:sz w:val="28"/>
          <w:szCs w:val="28"/>
        </w:rPr>
        <w:t>é</w:t>
      </w:r>
      <w:r w:rsidR="00FC153C">
        <w:rPr>
          <w:b/>
          <w:sz w:val="28"/>
          <w:szCs w:val="28"/>
        </w:rPr>
        <w:t>s</w:t>
      </w:r>
      <w:r w:rsidR="00FC153C">
        <w:rPr>
          <w:b/>
          <w:sz w:val="28"/>
          <w:szCs w:val="28"/>
        </w:rPr>
        <w:br/>
      </w:r>
      <w:r w:rsidR="00A45BBB" w:rsidRPr="00153B4D">
        <w:rPr>
          <w:b/>
          <w:sz w:val="28"/>
          <w:szCs w:val="28"/>
        </w:rPr>
        <w:t xml:space="preserve">1/13.-2/14. évfolyamon </w:t>
      </w:r>
      <w:r w:rsidR="00A45BBB" w:rsidRPr="00153B4D">
        <w:rPr>
          <w:b/>
          <w:sz w:val="28"/>
          <w:szCs w:val="28"/>
        </w:rPr>
        <w:br/>
      </w:r>
      <w:r w:rsidR="00FC153C">
        <w:rPr>
          <w:b/>
          <w:sz w:val="28"/>
          <w:szCs w:val="28"/>
        </w:rPr>
        <w:t>tanulói és felnőttképzési jogviszony</w:t>
      </w:r>
      <w:r w:rsidR="00E96212">
        <w:rPr>
          <w:b/>
          <w:sz w:val="28"/>
          <w:szCs w:val="28"/>
        </w:rPr>
        <w:t>ban</w:t>
      </w:r>
    </w:p>
    <w:p w14:paraId="47C68A2D" w14:textId="77777777" w:rsidR="00A45BBB" w:rsidRDefault="00A45BBB" w:rsidP="00A45BBB">
      <w:pPr>
        <w:spacing w:before="240" w:after="2000" w:line="360" w:lineRule="auto"/>
        <w:jc w:val="center"/>
        <w:rPr>
          <w:b/>
          <w:bCs/>
        </w:rPr>
      </w:pPr>
    </w:p>
    <w:p w14:paraId="26AFB4B8" w14:textId="77777777" w:rsidR="00A45BBB" w:rsidRDefault="00A45BBB" w:rsidP="00A45BBB">
      <w:pPr>
        <w:spacing w:before="240" w:after="2000" w:line="360" w:lineRule="auto"/>
        <w:jc w:val="center"/>
        <w:rPr>
          <w:b/>
          <w:bCs/>
          <w:sz w:val="22"/>
        </w:rPr>
      </w:pPr>
      <w:r>
        <w:rPr>
          <w:b/>
          <w:bCs/>
        </w:rPr>
        <w:t>Érvényesség</w:t>
      </w:r>
      <w:r>
        <w:rPr>
          <w:b/>
          <w:bCs/>
          <w:spacing w:val="-5"/>
        </w:rPr>
        <w:t xml:space="preserve"> </w:t>
      </w:r>
      <w:r>
        <w:rPr>
          <w:b/>
          <w:bCs/>
        </w:rPr>
        <w:t>kezdete:</w:t>
      </w:r>
      <w:r>
        <w:rPr>
          <w:b/>
          <w:bCs/>
          <w:spacing w:val="-3"/>
        </w:rPr>
        <w:t xml:space="preserve"> </w:t>
      </w:r>
      <w:r>
        <w:rPr>
          <w:b/>
          <w:bCs/>
        </w:rPr>
        <w:t>2024.</w:t>
      </w:r>
      <w:r>
        <w:rPr>
          <w:b/>
          <w:bCs/>
          <w:spacing w:val="-3"/>
        </w:rPr>
        <w:t xml:space="preserve"> </w:t>
      </w:r>
      <w:r>
        <w:rPr>
          <w:b/>
          <w:bCs/>
        </w:rPr>
        <w:t>szeptember</w:t>
      </w:r>
      <w:r>
        <w:rPr>
          <w:b/>
          <w:bCs/>
          <w:spacing w:val="-3"/>
        </w:rPr>
        <w:t xml:space="preserve"> </w:t>
      </w:r>
      <w:r>
        <w:rPr>
          <w:b/>
          <w:bCs/>
        </w:rPr>
        <w:t>1.</w:t>
      </w:r>
    </w:p>
    <w:p w14:paraId="76B5084A" w14:textId="392D0C63" w:rsidR="001814CD" w:rsidRDefault="001814CD" w:rsidP="001814CD">
      <w:pPr>
        <w:rPr>
          <w:b/>
          <w:bCs/>
        </w:rPr>
      </w:pPr>
    </w:p>
    <w:p w14:paraId="1A0BF772" w14:textId="77777777" w:rsidR="004C3D85" w:rsidRPr="00E00605" w:rsidRDefault="00E00605" w:rsidP="00FD08F0">
      <w:pPr>
        <w:pStyle w:val="Cmsor1"/>
      </w:pPr>
      <w:bookmarkStart w:id="0" w:name="_Toc179542762"/>
      <w:r w:rsidRPr="00E00605">
        <w:lastRenderedPageBreak/>
        <w:t>A szakma alapadatai</w:t>
      </w:r>
      <w:bookmarkEnd w:id="0"/>
    </w:p>
    <w:p w14:paraId="58208DEE" w14:textId="77777777" w:rsidR="009F2394" w:rsidRDefault="009F2394" w:rsidP="0012531D">
      <w:pPr>
        <w:spacing w:after="175" w:line="259" w:lineRule="auto"/>
        <w:ind w:left="0" w:right="0" w:firstLine="0"/>
        <w:jc w:val="center"/>
      </w:pPr>
    </w:p>
    <w:p w14:paraId="73F1C22B" w14:textId="77777777" w:rsidR="004C3D85" w:rsidRDefault="0012531D" w:rsidP="0012531D">
      <w:pPr>
        <w:spacing w:after="23" w:line="259" w:lineRule="auto"/>
        <w:ind w:left="0" w:right="0" w:firstLine="0"/>
        <w:jc w:val="left"/>
      </w:pPr>
      <w:r>
        <w:t xml:space="preserve">Az ágazat megnevezése: </w:t>
      </w:r>
      <w:r w:rsidR="00A44A6E">
        <w:t>Turizmus-vendéglátás</w:t>
      </w:r>
    </w:p>
    <w:p w14:paraId="1CB2DC3E" w14:textId="77777777" w:rsidR="004C3D85" w:rsidRDefault="0012531D">
      <w:pPr>
        <w:ind w:right="0"/>
      </w:pPr>
      <w:r>
        <w:t xml:space="preserve">A szakma megnevezése: </w:t>
      </w:r>
      <w:r w:rsidR="00A44A6E">
        <w:t>Turisztikai technikus</w:t>
      </w:r>
    </w:p>
    <w:p w14:paraId="14B7EA4D" w14:textId="77777777" w:rsidR="004C3D85" w:rsidRDefault="0012531D">
      <w:pPr>
        <w:ind w:right="0"/>
      </w:pPr>
      <w:r>
        <w:t xml:space="preserve">A szakma azonosító száma: </w:t>
      </w:r>
      <w:r w:rsidR="00A44A6E">
        <w:t>5 1015 23 07</w:t>
      </w:r>
    </w:p>
    <w:p w14:paraId="26D403C9" w14:textId="77777777" w:rsidR="003A05F7" w:rsidRDefault="0012531D" w:rsidP="00A44A6E">
      <w:pPr>
        <w:tabs>
          <w:tab w:val="center" w:pos="1809"/>
          <w:tab w:val="center" w:pos="4269"/>
        </w:tabs>
        <w:ind w:left="-15" w:firstLine="0"/>
        <w:jc w:val="left"/>
      </w:pPr>
      <w:r>
        <w:t xml:space="preserve">A szakma szakmairányai: </w:t>
      </w:r>
      <w:r w:rsidR="00A44A6E">
        <w:t>Idegenvezető,</w:t>
      </w:r>
    </w:p>
    <w:p w14:paraId="6EA45327" w14:textId="41E43A50" w:rsidR="00A44A6E" w:rsidRDefault="003A05F7" w:rsidP="003A05F7">
      <w:pPr>
        <w:tabs>
          <w:tab w:val="center" w:pos="3402"/>
        </w:tabs>
        <w:ind w:left="-15" w:firstLine="0"/>
        <w:jc w:val="left"/>
      </w:pPr>
      <w:r>
        <w:tab/>
      </w:r>
      <w:r w:rsidRPr="003A05F7">
        <w:t>Szálloda szervező</w:t>
      </w:r>
      <w:r w:rsidR="00A44A6E">
        <w:t xml:space="preserve">  </w:t>
      </w:r>
    </w:p>
    <w:p w14:paraId="3116EE70" w14:textId="714C939A" w:rsidR="00A44A6E" w:rsidRDefault="00A44A6E" w:rsidP="003A05F7">
      <w:pPr>
        <w:tabs>
          <w:tab w:val="left" w:pos="2552"/>
        </w:tabs>
        <w:spacing w:after="217"/>
        <w:ind w:left="-15" w:firstLine="0"/>
        <w:jc w:val="left"/>
      </w:pPr>
      <w:r>
        <w:t xml:space="preserve"> </w:t>
      </w:r>
      <w:r>
        <w:tab/>
        <w:t xml:space="preserve">Turisztikai szervező </w:t>
      </w:r>
    </w:p>
    <w:p w14:paraId="57C60E7C" w14:textId="77777777" w:rsidR="004C3D85" w:rsidRDefault="0012531D">
      <w:pPr>
        <w:ind w:right="0"/>
      </w:pPr>
      <w:r>
        <w:t xml:space="preserve">A szakma Európai Képesítési Keretrendszer szerinti szintje: 5 </w:t>
      </w:r>
    </w:p>
    <w:p w14:paraId="6426960B" w14:textId="77777777" w:rsidR="004C3D85" w:rsidRDefault="0012531D">
      <w:pPr>
        <w:ind w:right="0"/>
      </w:pPr>
      <w:r>
        <w:t xml:space="preserve">A szakma Magyar Képesítési Keretrendszer szerinti szintje: 5 </w:t>
      </w:r>
    </w:p>
    <w:p w14:paraId="37570C86" w14:textId="77777777" w:rsidR="004C3D85" w:rsidRDefault="0012531D">
      <w:pPr>
        <w:ind w:right="0"/>
      </w:pPr>
      <w:r>
        <w:t xml:space="preserve">Ágazati alapoktatás megnevezése: </w:t>
      </w:r>
      <w:r w:rsidR="00A44A6E">
        <w:rPr>
          <w:color w:val="222222"/>
        </w:rPr>
        <w:t xml:space="preserve">Turizmus-vendéglátás </w:t>
      </w:r>
      <w:r w:rsidR="00A44A6E">
        <w:t xml:space="preserve"> </w:t>
      </w:r>
    </w:p>
    <w:p w14:paraId="21883311" w14:textId="77777777" w:rsidR="004C3D85" w:rsidRDefault="0012531D">
      <w:pPr>
        <w:ind w:right="0"/>
      </w:pPr>
      <w:r>
        <w:t xml:space="preserve">Kapcsolódó részszakmák megnevezése: </w:t>
      </w:r>
      <w:r w:rsidR="00A45BBB">
        <w:t>-</w:t>
      </w:r>
    </w:p>
    <w:p w14:paraId="011BEA79" w14:textId="77777777" w:rsidR="00A44A6E" w:rsidRDefault="00A45BBB">
      <w:pPr>
        <w:ind w:right="0"/>
      </w:pPr>
      <w:r>
        <w:t>Egybefüggő</w:t>
      </w:r>
      <w:r>
        <w:rPr>
          <w:spacing w:val="-6"/>
        </w:rPr>
        <w:t xml:space="preserve"> </w:t>
      </w:r>
      <w:r>
        <w:t>szakmai</w:t>
      </w:r>
      <w:r>
        <w:rPr>
          <w:spacing w:val="-6"/>
        </w:rPr>
        <w:t xml:space="preserve"> </w:t>
      </w:r>
      <w:r>
        <w:t>gyakorlat</w:t>
      </w:r>
      <w:r>
        <w:rPr>
          <w:spacing w:val="-4"/>
        </w:rPr>
        <w:t xml:space="preserve"> </w:t>
      </w:r>
      <w:r>
        <w:t xml:space="preserve">időtartama: </w:t>
      </w:r>
      <w:r w:rsidR="00A44A6E">
        <w:t xml:space="preserve">Technikumi oktatásban: 375 óra, </w:t>
      </w:r>
    </w:p>
    <w:p w14:paraId="26FEC886" w14:textId="77777777" w:rsidR="00A45BBB" w:rsidRDefault="00A44A6E" w:rsidP="00A44A6E">
      <w:pPr>
        <w:tabs>
          <w:tab w:val="left" w:pos="3261"/>
        </w:tabs>
        <w:ind w:left="719" w:right="0" w:firstLine="699"/>
      </w:pPr>
      <w:r>
        <w:tab/>
        <w:t>Kizárólag szakmai vizsgára történő felkészítésben: 200 óra</w:t>
      </w:r>
    </w:p>
    <w:p w14:paraId="175F88BC" w14:textId="77777777" w:rsidR="00A45BBB" w:rsidRDefault="00A45BBB" w:rsidP="00A45BBB">
      <w:pPr>
        <w:ind w:right="0"/>
      </w:pPr>
      <w:r>
        <w:t xml:space="preserve">A képzés célcsoportja (iskolai/szakmai végzettség): </w:t>
      </w:r>
    </w:p>
    <w:p w14:paraId="470D6149" w14:textId="77777777" w:rsidR="00A45BBB" w:rsidRDefault="00A45BBB" w:rsidP="00A45BBB">
      <w:pPr>
        <w:ind w:left="718" w:right="0" w:firstLine="698"/>
      </w:pPr>
      <w:r>
        <w:t xml:space="preserve">Alapfokú iskolai végzettség 5 éves képzés esetén, </w:t>
      </w:r>
    </w:p>
    <w:p w14:paraId="675A0C90" w14:textId="77777777" w:rsidR="00A45BBB" w:rsidRDefault="00A45BBB" w:rsidP="00A45BBB">
      <w:pPr>
        <w:ind w:left="718" w:right="0" w:firstLine="698"/>
      </w:pPr>
      <w:r>
        <w:t>Érettségi vizsga 2 éves képzés esetén</w:t>
      </w:r>
    </w:p>
    <w:p w14:paraId="04A0ED26" w14:textId="77777777" w:rsidR="00A45BBB" w:rsidRDefault="00A45BBB">
      <w:pPr>
        <w:ind w:right="0"/>
      </w:pPr>
    </w:p>
    <w:p w14:paraId="2CB66F72" w14:textId="77777777" w:rsidR="009F2394" w:rsidRPr="00E00605" w:rsidRDefault="009F2394" w:rsidP="00FC153C">
      <w:pPr>
        <w:pStyle w:val="Cmsor1"/>
        <w:jc w:val="both"/>
      </w:pPr>
      <w:bookmarkStart w:id="1" w:name="_Toc179542763"/>
      <w:r w:rsidRPr="00E00605">
        <w:t>A szakma keretében ellátható legjellemzőbb tevékenység, valamint a munkaterület leírása</w:t>
      </w:r>
      <w:bookmarkEnd w:id="1"/>
      <w:r w:rsidRPr="00E00605">
        <w:t xml:space="preserve"> </w:t>
      </w:r>
    </w:p>
    <w:p w14:paraId="6DDE3B6F" w14:textId="77777777" w:rsidR="009F2394" w:rsidRPr="009F2394" w:rsidRDefault="009F2394" w:rsidP="009F2394"/>
    <w:p w14:paraId="019AF50F" w14:textId="77777777" w:rsidR="00A44A6E" w:rsidRDefault="00A44A6E" w:rsidP="00A44A6E">
      <w:pPr>
        <w:spacing w:after="160" w:line="259" w:lineRule="auto"/>
        <w:ind w:left="0" w:right="0" w:firstLine="0"/>
      </w:pPr>
      <w:r>
        <w:t xml:space="preserve">A turisztikai szervező több területen találkozik a turistával. Utazási irodában információt nyújt, útitervet készít, menetjegyet, szállást foglal, és csoportos utazást szervez. Marketing és értékesítési tevékenységet végez, külföldi és belföldi partnerekkel kapcsolatot tart, be- és kiutazásokat szervez, értékesít. Információkat gyűjt különféle közlekedési eszközökről és szálláshelyekről, ügyfelei igényeinek felmérése után tájékoztatást nyújt utazásuk lebonyolításával kapcsolatban. Útiterveket állít össze, menetjegyeket, </w:t>
      </w:r>
      <w:proofErr w:type="spellStart"/>
      <w:r>
        <w:t>vouchereket</w:t>
      </w:r>
      <w:proofErr w:type="spellEnd"/>
      <w:r>
        <w:t xml:space="preserve"> állít ki. A turista ott-tartózkodásának ideje alatt bemutatja az adott desztináció turisztikai palettáját, segít a turista tájékoztatásában, programjainak szervezésében. Széleskörű és naprakész tudással rendelkezik szakterületén. A turista rajta keresztül ismeri meg az adott desztinációt, hagyományait, gasztronómiáját, kultúráját. A turisztikai szervező kiválóan kommunikál magyar és idegen nyelven is. Könnyen alakít ki emberi kapcsolatokat, konfliktushelyzeteket jól kezel.</w:t>
      </w:r>
    </w:p>
    <w:p w14:paraId="30B7EAEF" w14:textId="77777777" w:rsidR="0056083D" w:rsidRDefault="0056083D">
      <w:pPr>
        <w:spacing w:after="160" w:line="259" w:lineRule="auto"/>
        <w:ind w:left="0" w:right="0" w:firstLine="0"/>
        <w:jc w:val="left"/>
      </w:pPr>
      <w:r>
        <w:br w:type="page"/>
      </w:r>
    </w:p>
    <w:p w14:paraId="1ABCAC4B" w14:textId="77777777" w:rsidR="009F2394" w:rsidRPr="00E00605" w:rsidRDefault="009F2394" w:rsidP="00FD08F0">
      <w:pPr>
        <w:pStyle w:val="Cmsor1"/>
      </w:pPr>
      <w:bookmarkStart w:id="2" w:name="_Toc179542764"/>
      <w:r w:rsidRPr="00E00605">
        <w:lastRenderedPageBreak/>
        <w:t>A szakképzésbe történő belépés feltételei</w:t>
      </w:r>
      <w:bookmarkEnd w:id="2"/>
      <w:r w:rsidRPr="00E00605">
        <w:t xml:space="preserve"> </w:t>
      </w:r>
    </w:p>
    <w:p w14:paraId="532A7394" w14:textId="77777777" w:rsidR="005D3EC1" w:rsidRDefault="009F2394" w:rsidP="009F2394">
      <w:pPr>
        <w:tabs>
          <w:tab w:val="center" w:pos="2954"/>
        </w:tabs>
        <w:ind w:left="0" w:firstLine="0"/>
        <w:jc w:val="left"/>
      </w:pPr>
      <w:r>
        <w:t xml:space="preserve">Iskolai előképzettség: </w:t>
      </w:r>
    </w:p>
    <w:p w14:paraId="1EA0CB0C" w14:textId="77777777" w:rsidR="009F2394" w:rsidRDefault="005D3EC1" w:rsidP="005D3EC1">
      <w:pPr>
        <w:tabs>
          <w:tab w:val="center" w:pos="2954"/>
        </w:tabs>
        <w:ind w:left="708" w:firstLine="0"/>
        <w:jc w:val="left"/>
      </w:pPr>
      <w:r>
        <w:t>A</w:t>
      </w:r>
      <w:r w:rsidR="009F2394">
        <w:t xml:space="preserve">lapfokú iskolai végzettség </w:t>
      </w:r>
      <w:r>
        <w:t>5 éves képzés esetén</w:t>
      </w:r>
    </w:p>
    <w:p w14:paraId="199A5817" w14:textId="77777777" w:rsidR="005D3EC1" w:rsidRDefault="005D3EC1" w:rsidP="005D3EC1">
      <w:pPr>
        <w:tabs>
          <w:tab w:val="center" w:pos="2954"/>
        </w:tabs>
        <w:ind w:left="708" w:firstLine="0"/>
        <w:jc w:val="left"/>
      </w:pPr>
      <w:r>
        <w:t>Érettségi vizsga 2 éves képzés esetén</w:t>
      </w:r>
    </w:p>
    <w:p w14:paraId="51321DD5" w14:textId="77777777" w:rsidR="009F2394" w:rsidRDefault="009F2394" w:rsidP="009F2394">
      <w:pPr>
        <w:tabs>
          <w:tab w:val="center" w:pos="1992"/>
        </w:tabs>
        <w:ind w:left="0" w:firstLine="0"/>
        <w:jc w:val="left"/>
      </w:pPr>
      <w:r>
        <w:t xml:space="preserve">Alkalmassági követelmények </w:t>
      </w:r>
    </w:p>
    <w:p w14:paraId="0AAF460E" w14:textId="77777777" w:rsidR="009F2394" w:rsidRDefault="009F2394" w:rsidP="005D3EC1">
      <w:pPr>
        <w:ind w:left="718"/>
      </w:pPr>
      <w:r>
        <w:t>Foglalkozás</w:t>
      </w:r>
      <w:r w:rsidR="00FC153C">
        <w:t>-</w:t>
      </w:r>
      <w:r>
        <w:t xml:space="preserve">egészségügyi alkalmassági vizsgálat: szükséges </w:t>
      </w:r>
    </w:p>
    <w:p w14:paraId="011F3A1E" w14:textId="77777777" w:rsidR="009F2394" w:rsidRDefault="009F2394" w:rsidP="005D3EC1">
      <w:pPr>
        <w:spacing w:after="260"/>
        <w:ind w:left="718"/>
      </w:pPr>
      <w:r>
        <w:t xml:space="preserve">Pályaalkalmassági vizsgálat a szakirányú oktatás megkezdése előtt: szükséges </w:t>
      </w:r>
    </w:p>
    <w:p w14:paraId="260538C3" w14:textId="77777777" w:rsidR="009F2394" w:rsidRDefault="009F2394" w:rsidP="0058611D">
      <w:pPr>
        <w:spacing w:after="0" w:line="259" w:lineRule="auto"/>
        <w:ind w:right="33"/>
        <w:jc w:val="left"/>
      </w:pPr>
    </w:p>
    <w:p w14:paraId="315F5C98" w14:textId="77777777" w:rsidR="0058611D" w:rsidRPr="00E00605" w:rsidRDefault="0058611D" w:rsidP="00FD08F0">
      <w:pPr>
        <w:pStyle w:val="Cmsor1"/>
      </w:pPr>
      <w:bookmarkStart w:id="3" w:name="_Toc179542765"/>
      <w:r w:rsidRPr="00E00605">
        <w:t>A szakmai oktatás megszervezéséhez szükséges tárgyi feltételek</w:t>
      </w:r>
      <w:bookmarkEnd w:id="3"/>
      <w:r w:rsidRPr="00E00605">
        <w:t xml:space="preserve"> </w:t>
      </w:r>
    </w:p>
    <w:p w14:paraId="32700AB3" w14:textId="77777777" w:rsidR="0058611D" w:rsidRDefault="0058611D" w:rsidP="0058611D">
      <w:pPr>
        <w:tabs>
          <w:tab w:val="center" w:pos="2328"/>
        </w:tabs>
        <w:spacing w:after="40"/>
        <w:ind w:left="0" w:firstLine="0"/>
        <w:jc w:val="left"/>
      </w:pPr>
      <w:r>
        <w:t xml:space="preserve">Eszközjegyzék ágazati alapoktatásra </w:t>
      </w:r>
    </w:p>
    <w:p w14:paraId="0F573E33" w14:textId="77777777" w:rsidR="00EC1119" w:rsidRDefault="00EC1119" w:rsidP="00EC1119">
      <w:pPr>
        <w:numPr>
          <w:ilvl w:val="0"/>
          <w:numId w:val="27"/>
        </w:numPr>
        <w:spacing w:after="5" w:line="270" w:lineRule="auto"/>
        <w:ind w:right="0" w:hanging="360"/>
      </w:pPr>
      <w:r>
        <w:t xml:space="preserve">Informatikai eszközök (számítógép, alapvető irodai szoftverek) </w:t>
      </w:r>
    </w:p>
    <w:p w14:paraId="20F9D919" w14:textId="77777777" w:rsidR="00EC1119" w:rsidRDefault="00EC1119" w:rsidP="00EC1119">
      <w:pPr>
        <w:numPr>
          <w:ilvl w:val="0"/>
          <w:numId w:val="27"/>
        </w:numPr>
        <w:spacing w:after="5" w:line="270" w:lineRule="auto"/>
        <w:ind w:right="0" w:hanging="360"/>
      </w:pPr>
      <w:r>
        <w:t xml:space="preserve">Munkabiztonsági eszközök </w:t>
      </w:r>
    </w:p>
    <w:p w14:paraId="2C0A5682" w14:textId="77777777" w:rsidR="00EC1119" w:rsidRDefault="00EC1119" w:rsidP="00EC1119">
      <w:pPr>
        <w:numPr>
          <w:ilvl w:val="0"/>
          <w:numId w:val="27"/>
        </w:numPr>
        <w:spacing w:after="5" w:line="270" w:lineRule="auto"/>
        <w:ind w:right="0" w:hanging="360"/>
      </w:pPr>
      <w:r>
        <w:t xml:space="preserve">Egyéni védőfelszerelések </w:t>
      </w:r>
    </w:p>
    <w:p w14:paraId="23A580D3" w14:textId="77777777" w:rsidR="00EC1119" w:rsidRDefault="00EC1119" w:rsidP="00EC1119">
      <w:pPr>
        <w:numPr>
          <w:ilvl w:val="0"/>
          <w:numId w:val="27"/>
        </w:numPr>
        <w:spacing w:after="5" w:line="270" w:lineRule="auto"/>
        <w:ind w:right="0" w:hanging="360"/>
      </w:pPr>
      <w:r>
        <w:t xml:space="preserve">Szakács kéziszerszámok </w:t>
      </w:r>
    </w:p>
    <w:p w14:paraId="1F4BD457" w14:textId="77777777" w:rsidR="00EC1119" w:rsidRDefault="00EC1119" w:rsidP="00EC1119">
      <w:pPr>
        <w:numPr>
          <w:ilvl w:val="0"/>
          <w:numId w:val="27"/>
        </w:numPr>
        <w:spacing w:after="5" w:line="270" w:lineRule="auto"/>
        <w:ind w:right="0" w:hanging="360"/>
      </w:pPr>
      <w:r>
        <w:t xml:space="preserve">Konyhai gépek, kisgépek (sütő, gőzpároló) </w:t>
      </w:r>
    </w:p>
    <w:p w14:paraId="3B1DD9D8" w14:textId="77777777" w:rsidR="00EC1119" w:rsidRDefault="00EC1119" w:rsidP="00EC1119">
      <w:pPr>
        <w:numPr>
          <w:ilvl w:val="0"/>
          <w:numId w:val="27"/>
        </w:numPr>
        <w:spacing w:after="5" w:line="270" w:lineRule="auto"/>
        <w:ind w:right="0" w:hanging="360"/>
      </w:pPr>
      <w:r>
        <w:t xml:space="preserve">Meleg- és hidegkonyhai felszerelések, eszközök </w:t>
      </w:r>
    </w:p>
    <w:p w14:paraId="033B1990" w14:textId="77777777" w:rsidR="00EC1119" w:rsidRDefault="00EC1119" w:rsidP="00EC1119">
      <w:pPr>
        <w:numPr>
          <w:ilvl w:val="0"/>
          <w:numId w:val="27"/>
        </w:numPr>
        <w:spacing w:after="5" w:line="270" w:lineRule="auto"/>
        <w:ind w:right="0" w:hanging="360"/>
      </w:pPr>
      <w:r>
        <w:t xml:space="preserve">Tálaló eszközök, tálak, tányérok, csészék, </w:t>
      </w:r>
      <w:proofErr w:type="spellStart"/>
      <w:r>
        <w:t>sosier</w:t>
      </w:r>
      <w:proofErr w:type="spellEnd"/>
      <w:r>
        <w:t xml:space="preserve"> </w:t>
      </w:r>
    </w:p>
    <w:p w14:paraId="0D505C44" w14:textId="77777777" w:rsidR="00EC1119" w:rsidRDefault="00EC1119" w:rsidP="00EC1119">
      <w:pPr>
        <w:numPr>
          <w:ilvl w:val="0"/>
          <w:numId w:val="27"/>
        </w:numPr>
        <w:spacing w:after="5" w:line="270" w:lineRule="auto"/>
        <w:ind w:right="0" w:hanging="360"/>
      </w:pPr>
      <w:r>
        <w:t xml:space="preserve">Cukrász kéziszerszámok, eszközök </w:t>
      </w:r>
    </w:p>
    <w:p w14:paraId="5EF063F6" w14:textId="77777777" w:rsidR="00EC1119" w:rsidRDefault="00EC1119" w:rsidP="00EC1119">
      <w:pPr>
        <w:numPr>
          <w:ilvl w:val="0"/>
          <w:numId w:val="27"/>
        </w:numPr>
        <w:spacing w:after="5" w:line="270" w:lineRule="auto"/>
        <w:ind w:right="0" w:hanging="360"/>
      </w:pPr>
      <w:r>
        <w:t xml:space="preserve">Rozsdamentes üstök, - gyorsforralók, - formák  </w:t>
      </w:r>
    </w:p>
    <w:p w14:paraId="4737BB3C" w14:textId="77777777" w:rsidR="00EC1119" w:rsidRDefault="00EC1119" w:rsidP="00EC1119">
      <w:pPr>
        <w:numPr>
          <w:ilvl w:val="0"/>
          <w:numId w:val="27"/>
        </w:numPr>
        <w:spacing w:after="5" w:line="270" w:lineRule="auto"/>
        <w:ind w:right="0" w:hanging="360"/>
      </w:pPr>
      <w:r>
        <w:t xml:space="preserve">Műanyag tálak, mérőedények </w:t>
      </w:r>
    </w:p>
    <w:p w14:paraId="4016C669" w14:textId="77777777" w:rsidR="00EC1119" w:rsidRDefault="00EC1119" w:rsidP="00EC1119">
      <w:pPr>
        <w:numPr>
          <w:ilvl w:val="0"/>
          <w:numId w:val="27"/>
        </w:numPr>
        <w:spacing w:after="5" w:line="270" w:lineRule="auto"/>
        <w:ind w:right="0" w:hanging="360"/>
      </w:pPr>
      <w:r>
        <w:t xml:space="preserve">Rozsdamentes, falapos munkaasztalok </w:t>
      </w:r>
    </w:p>
    <w:p w14:paraId="44C68D46" w14:textId="77777777" w:rsidR="00EC1119" w:rsidRDefault="00EC1119" w:rsidP="00EC1119">
      <w:pPr>
        <w:numPr>
          <w:ilvl w:val="0"/>
          <w:numId w:val="27"/>
        </w:numPr>
        <w:spacing w:after="5" w:line="270" w:lineRule="auto"/>
        <w:ind w:right="0" w:hanging="360"/>
      </w:pPr>
      <w:r>
        <w:t xml:space="preserve">Főzőberendezések </w:t>
      </w:r>
    </w:p>
    <w:p w14:paraId="10269C30" w14:textId="77777777" w:rsidR="00EC1119" w:rsidRDefault="00EC1119" w:rsidP="00EC1119">
      <w:pPr>
        <w:numPr>
          <w:ilvl w:val="0"/>
          <w:numId w:val="27"/>
        </w:numPr>
        <w:spacing w:after="5" w:line="270" w:lineRule="auto"/>
        <w:ind w:right="0" w:hanging="360"/>
      </w:pPr>
      <w:r>
        <w:t xml:space="preserve">Mikrohullámú melegítő </w:t>
      </w:r>
    </w:p>
    <w:p w14:paraId="3442842D" w14:textId="77777777" w:rsidR="00EC1119" w:rsidRDefault="00EC1119" w:rsidP="00EC1119">
      <w:pPr>
        <w:numPr>
          <w:ilvl w:val="0"/>
          <w:numId w:val="27"/>
        </w:numPr>
        <w:spacing w:after="5" w:line="270" w:lineRule="auto"/>
        <w:ind w:right="0" w:hanging="360"/>
      </w:pPr>
      <w:r>
        <w:t xml:space="preserve">Mérőberendezések  </w:t>
      </w:r>
    </w:p>
    <w:p w14:paraId="76D588A9" w14:textId="77777777" w:rsidR="00EC1119" w:rsidRDefault="00EC1119" w:rsidP="00EC1119">
      <w:pPr>
        <w:numPr>
          <w:ilvl w:val="0"/>
          <w:numId w:val="27"/>
        </w:numPr>
        <w:spacing w:after="5" w:line="270" w:lineRule="auto"/>
        <w:ind w:right="0" w:hanging="360"/>
      </w:pPr>
      <w:r>
        <w:t xml:space="preserve">Hűtő, fagyasztó, sokkoló </w:t>
      </w:r>
    </w:p>
    <w:p w14:paraId="78E8C52F" w14:textId="77777777" w:rsidR="00EC1119" w:rsidRDefault="00EC1119" w:rsidP="00EC1119">
      <w:pPr>
        <w:numPr>
          <w:ilvl w:val="0"/>
          <w:numId w:val="27"/>
        </w:numPr>
        <w:spacing w:after="5" w:line="270" w:lineRule="auto"/>
        <w:ind w:right="0" w:hanging="360"/>
      </w:pPr>
      <w:r>
        <w:t xml:space="preserve">Asztali gyúró-, keverő-, habverő gép  </w:t>
      </w:r>
    </w:p>
    <w:p w14:paraId="14E19DC7" w14:textId="77777777" w:rsidR="00EC1119" w:rsidRDefault="00EC1119" w:rsidP="00EC1119">
      <w:pPr>
        <w:numPr>
          <w:ilvl w:val="0"/>
          <w:numId w:val="27"/>
        </w:numPr>
        <w:spacing w:after="5" w:line="270" w:lineRule="auto"/>
        <w:ind w:right="0" w:hanging="360"/>
      </w:pPr>
      <w:r>
        <w:t xml:space="preserve">Sütő berendezések   </w:t>
      </w:r>
    </w:p>
    <w:p w14:paraId="2E6E9EF4" w14:textId="77777777" w:rsidR="00EC1119" w:rsidRDefault="00EC1119" w:rsidP="00EC1119">
      <w:pPr>
        <w:numPr>
          <w:ilvl w:val="0"/>
          <w:numId w:val="27"/>
        </w:numPr>
        <w:spacing w:after="5" w:line="270" w:lineRule="auto"/>
        <w:ind w:right="0" w:hanging="360"/>
      </w:pPr>
      <w:r>
        <w:t xml:space="preserve">Étterem bútorai, berendezései, </w:t>
      </w:r>
      <w:proofErr w:type="spellStart"/>
      <w:r>
        <w:t>gépei</w:t>
      </w:r>
      <w:proofErr w:type="spellEnd"/>
      <w:r>
        <w:t xml:space="preserve">, textíliái </w:t>
      </w:r>
    </w:p>
    <w:p w14:paraId="64D4D14D" w14:textId="77777777" w:rsidR="00EC1119" w:rsidRDefault="00EC1119" w:rsidP="00EC1119">
      <w:pPr>
        <w:numPr>
          <w:ilvl w:val="0"/>
          <w:numId w:val="27"/>
        </w:numPr>
        <w:spacing w:after="5" w:line="270" w:lineRule="auto"/>
        <w:ind w:right="0" w:hanging="360"/>
      </w:pPr>
      <w:r>
        <w:t xml:space="preserve">Eszpresszó kávégép gőzölővel és kávédarálóval ellátva </w:t>
      </w:r>
    </w:p>
    <w:p w14:paraId="536E6EEF" w14:textId="77777777" w:rsidR="00EC1119" w:rsidRDefault="00EC1119" w:rsidP="00EC1119">
      <w:pPr>
        <w:numPr>
          <w:ilvl w:val="0"/>
          <w:numId w:val="27"/>
        </w:numPr>
        <w:spacing w:after="5" w:line="270" w:lineRule="auto"/>
        <w:ind w:right="0" w:hanging="360"/>
      </w:pPr>
      <w:r>
        <w:t xml:space="preserve">Alapterítéshez szükséges eszközök, poharak </w:t>
      </w:r>
    </w:p>
    <w:p w14:paraId="4EA2993F" w14:textId="77777777" w:rsidR="00EC1119" w:rsidRDefault="00EC1119" w:rsidP="00EC1119">
      <w:pPr>
        <w:numPr>
          <w:ilvl w:val="0"/>
          <w:numId w:val="27"/>
        </w:numPr>
        <w:spacing w:after="5" w:line="270" w:lineRule="auto"/>
        <w:ind w:right="0" w:hanging="360"/>
      </w:pPr>
      <w:r>
        <w:t xml:space="preserve">Báreszközök, italkeveréshez szükséges eszközök </w:t>
      </w:r>
    </w:p>
    <w:p w14:paraId="4EDDD83B" w14:textId="77777777" w:rsidR="00EC1119" w:rsidRDefault="00EC1119" w:rsidP="00EC1119">
      <w:pPr>
        <w:numPr>
          <w:ilvl w:val="0"/>
          <w:numId w:val="27"/>
        </w:numPr>
        <w:spacing w:after="5" w:line="270" w:lineRule="auto"/>
        <w:ind w:right="0" w:hanging="360"/>
      </w:pPr>
      <w:proofErr w:type="spellStart"/>
      <w:r>
        <w:t>Flambír</w:t>
      </w:r>
      <w:proofErr w:type="spellEnd"/>
      <w:r>
        <w:t xml:space="preserve"> kocsi vagy asztali </w:t>
      </w:r>
      <w:proofErr w:type="spellStart"/>
      <w:r>
        <w:t>flambír</w:t>
      </w:r>
      <w:proofErr w:type="spellEnd"/>
      <w:r>
        <w:t xml:space="preserve"> állvány </w:t>
      </w:r>
    </w:p>
    <w:p w14:paraId="2FBD412D" w14:textId="77777777" w:rsidR="00EC1119" w:rsidRDefault="001A37ED" w:rsidP="00EC1119">
      <w:pPr>
        <w:numPr>
          <w:ilvl w:val="0"/>
          <w:numId w:val="27"/>
        </w:numPr>
        <w:spacing w:after="5" w:line="270" w:lineRule="auto"/>
        <w:ind w:right="0" w:hanging="360"/>
      </w:pPr>
      <w:r>
        <w:t>Újrahasznosítható, valamint természetben lebomló eszközök</w:t>
      </w:r>
    </w:p>
    <w:p w14:paraId="0A7A2ADA" w14:textId="77777777" w:rsidR="0058611D" w:rsidRDefault="0058611D" w:rsidP="00EC1119">
      <w:pPr>
        <w:tabs>
          <w:tab w:val="center" w:pos="2309"/>
        </w:tabs>
        <w:spacing w:after="41"/>
        <w:ind w:left="0" w:firstLine="0"/>
        <w:jc w:val="left"/>
      </w:pPr>
      <w:r>
        <w:t xml:space="preserve">Eszközjegyzék szakirányú oktatásra </w:t>
      </w:r>
    </w:p>
    <w:p w14:paraId="0BCA95F6" w14:textId="77777777" w:rsidR="001A37ED" w:rsidRDefault="001A37ED" w:rsidP="001A37ED">
      <w:pPr>
        <w:numPr>
          <w:ilvl w:val="0"/>
          <w:numId w:val="4"/>
        </w:numPr>
        <w:spacing w:after="5" w:line="270" w:lineRule="auto"/>
        <w:ind w:right="0" w:hanging="360"/>
      </w:pPr>
      <w:r>
        <w:t xml:space="preserve">Szakmai szoftverek (útvonaltervező) </w:t>
      </w:r>
    </w:p>
    <w:p w14:paraId="75E7AAA6" w14:textId="77777777" w:rsidR="001A37ED" w:rsidRDefault="001A37ED" w:rsidP="001A37ED">
      <w:pPr>
        <w:numPr>
          <w:ilvl w:val="0"/>
          <w:numId w:val="4"/>
        </w:numPr>
        <w:spacing w:after="5" w:line="270" w:lineRule="auto"/>
        <w:ind w:right="0" w:hanging="360"/>
      </w:pPr>
      <w:r>
        <w:t xml:space="preserve">Irodai eszközök (számítógép, nyomtató, </w:t>
      </w:r>
      <w:proofErr w:type="spellStart"/>
      <w:r>
        <w:t>scanner</w:t>
      </w:r>
      <w:proofErr w:type="spellEnd"/>
      <w:r>
        <w:t xml:space="preserve">) </w:t>
      </w:r>
    </w:p>
    <w:p w14:paraId="538A898E" w14:textId="77777777" w:rsidR="001A37ED" w:rsidRDefault="001A37ED" w:rsidP="001A37ED">
      <w:pPr>
        <w:numPr>
          <w:ilvl w:val="0"/>
          <w:numId w:val="4"/>
        </w:numPr>
        <w:spacing w:after="5" w:line="270" w:lineRule="auto"/>
        <w:ind w:right="0" w:hanging="360"/>
      </w:pPr>
      <w:r>
        <w:t xml:space="preserve">Internetkapcsolat </w:t>
      </w:r>
    </w:p>
    <w:p w14:paraId="04CBF21E" w14:textId="77777777" w:rsidR="001A37ED" w:rsidRDefault="001A37ED" w:rsidP="001A37ED">
      <w:pPr>
        <w:numPr>
          <w:ilvl w:val="0"/>
          <w:numId w:val="4"/>
        </w:numPr>
        <w:spacing w:after="5" w:line="270" w:lineRule="auto"/>
        <w:ind w:right="0" w:hanging="360"/>
      </w:pPr>
      <w:r>
        <w:t xml:space="preserve">Projektor  </w:t>
      </w:r>
    </w:p>
    <w:p w14:paraId="1F142119" w14:textId="77777777" w:rsidR="001A37ED" w:rsidRDefault="001A37ED" w:rsidP="001A37ED">
      <w:pPr>
        <w:numPr>
          <w:ilvl w:val="0"/>
          <w:numId w:val="4"/>
        </w:numPr>
        <w:spacing w:after="5" w:line="270" w:lineRule="auto"/>
        <w:ind w:right="0" w:hanging="360"/>
      </w:pPr>
      <w:r>
        <w:t xml:space="preserve">Autóbusz, mikrobusz </w:t>
      </w:r>
    </w:p>
    <w:p w14:paraId="62467866" w14:textId="77777777" w:rsidR="001A37ED" w:rsidRDefault="001A37ED" w:rsidP="001A37ED">
      <w:pPr>
        <w:numPr>
          <w:ilvl w:val="0"/>
          <w:numId w:val="4"/>
        </w:numPr>
        <w:spacing w:after="5" w:line="270" w:lineRule="auto"/>
        <w:ind w:right="0" w:hanging="360"/>
      </w:pPr>
      <w:r>
        <w:t xml:space="preserve">Mikrofon, </w:t>
      </w:r>
      <w:proofErr w:type="spellStart"/>
      <w:r>
        <w:t>mikroport</w:t>
      </w:r>
      <w:proofErr w:type="spellEnd"/>
      <w:r>
        <w:t xml:space="preserve"> </w:t>
      </w:r>
    </w:p>
    <w:p w14:paraId="4485C35C" w14:textId="77777777" w:rsidR="001A37ED" w:rsidRDefault="001A37ED" w:rsidP="001A37ED">
      <w:pPr>
        <w:numPr>
          <w:ilvl w:val="0"/>
          <w:numId w:val="4"/>
        </w:numPr>
        <w:spacing w:after="251" w:line="270" w:lineRule="auto"/>
        <w:ind w:right="0" w:hanging="360"/>
      </w:pPr>
      <w:r>
        <w:t xml:space="preserve">Turisztikai szoftver (egyfajta szállodai szoftver, számlázó programmal kiegészítve, és egyfajta utazási irodai szoftver, számlázó programmal kiegészítve)  </w:t>
      </w:r>
    </w:p>
    <w:p w14:paraId="5AA48640" w14:textId="77777777" w:rsidR="003172B9" w:rsidRDefault="003172B9">
      <w:pPr>
        <w:spacing w:after="160" w:line="259" w:lineRule="auto"/>
        <w:ind w:left="0" w:right="0" w:firstLine="0"/>
        <w:jc w:val="left"/>
        <w:rPr>
          <w:b/>
          <w:color w:val="4472C4" w:themeColor="accent1"/>
          <w:sz w:val="28"/>
          <w:szCs w:val="28"/>
        </w:rPr>
      </w:pPr>
      <w:bookmarkStart w:id="4" w:name="_Toc168402569"/>
      <w:bookmarkStart w:id="5" w:name="_Toc134392524"/>
    </w:p>
    <w:p w14:paraId="74BF1951" w14:textId="77777777" w:rsidR="002A5D12" w:rsidRPr="00FD08F0" w:rsidRDefault="002A5D12" w:rsidP="00FD08F0">
      <w:pPr>
        <w:pStyle w:val="Cmsor1"/>
      </w:pPr>
      <w:bookmarkStart w:id="6" w:name="_Toc179542766"/>
      <w:r w:rsidRPr="00FD08F0">
        <w:t>A képzés időkerete a 9-13. évfolyamban</w:t>
      </w:r>
      <w:bookmarkEnd w:id="4"/>
      <w:bookmarkEnd w:id="5"/>
      <w:bookmarkEnd w:id="6"/>
    </w:p>
    <w:p w14:paraId="623B30FC" w14:textId="77777777" w:rsidR="002A5D12" w:rsidRDefault="002A5D12" w:rsidP="002A5D12">
      <w:pPr>
        <w:rPr>
          <w:color w:val="2E74B5" w:themeColor="accent5" w:themeShade="BF"/>
          <w:sz w:val="22"/>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0"/>
        <w:gridCol w:w="897"/>
        <w:gridCol w:w="897"/>
        <w:gridCol w:w="898"/>
        <w:gridCol w:w="898"/>
        <w:gridCol w:w="898"/>
        <w:gridCol w:w="898"/>
      </w:tblGrid>
      <w:tr w:rsidR="002A5D12" w14:paraId="7588CF84" w14:textId="77777777" w:rsidTr="002A5D12">
        <w:trPr>
          <w:trHeight w:val="679"/>
        </w:trPr>
        <w:tc>
          <w:tcPr>
            <w:tcW w:w="203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3D3176E" w14:textId="77777777" w:rsidR="002A5D12" w:rsidRDefault="002A5D12">
            <w:pPr>
              <w:ind w:left="152"/>
              <w:jc w:val="center"/>
              <w:rPr>
                <w:color w:val="auto"/>
              </w:rPr>
            </w:pP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4368F4F" w14:textId="77777777" w:rsidR="002A5D12" w:rsidRDefault="002A5D12">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9. </w:t>
            </w:r>
            <w:proofErr w:type="spellStart"/>
            <w:r>
              <w:rPr>
                <w:rFonts w:ascii="Times New Roman" w:hAnsi="Times New Roman" w:cs="Times New Roman"/>
                <w:b/>
                <w:color w:val="000000" w:themeColor="text1"/>
              </w:rPr>
              <w:t>évf</w:t>
            </w:r>
            <w:proofErr w:type="spellEnd"/>
            <w:r>
              <w:rPr>
                <w:rFonts w:ascii="Times New Roman" w:hAnsi="Times New Roman" w:cs="Times New Roman"/>
                <w:b/>
                <w:color w:val="000000" w:themeColor="text1"/>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C2493F4" w14:textId="77777777" w:rsidR="002A5D12" w:rsidRDefault="002A5D12">
            <w:pPr>
              <w:jc w:val="center"/>
              <w:rPr>
                <w:b/>
                <w:color w:val="auto"/>
              </w:rPr>
            </w:pPr>
            <w:r>
              <w:rPr>
                <w:b/>
              </w:rPr>
              <w:t xml:space="preserve">10. </w:t>
            </w:r>
            <w:proofErr w:type="spellStart"/>
            <w:r>
              <w:rPr>
                <w:b/>
              </w:rPr>
              <w:t>évf</w:t>
            </w:r>
            <w:proofErr w:type="spellEnd"/>
            <w:r>
              <w:rPr>
                <w:b/>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24CD1B5" w14:textId="77777777" w:rsidR="002A5D12" w:rsidRDefault="002A5D12">
            <w:pPr>
              <w:jc w:val="center"/>
              <w:rPr>
                <w:b/>
              </w:rPr>
            </w:pPr>
            <w:r>
              <w:rPr>
                <w:b/>
              </w:rPr>
              <w:t xml:space="preserve">11. </w:t>
            </w:r>
            <w:proofErr w:type="spellStart"/>
            <w:r>
              <w:rPr>
                <w:b/>
              </w:rPr>
              <w:t>évf</w:t>
            </w:r>
            <w:proofErr w:type="spellEnd"/>
            <w:r>
              <w:rPr>
                <w:b/>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815CCF7" w14:textId="77777777" w:rsidR="002A5D12" w:rsidRDefault="002A5D12">
            <w:pPr>
              <w:jc w:val="center"/>
              <w:rPr>
                <w:b/>
              </w:rPr>
            </w:pPr>
            <w:r>
              <w:rPr>
                <w:b/>
              </w:rPr>
              <w:t xml:space="preserve">12. </w:t>
            </w:r>
            <w:proofErr w:type="spellStart"/>
            <w:r>
              <w:rPr>
                <w:b/>
              </w:rPr>
              <w:t>évf</w:t>
            </w:r>
            <w:proofErr w:type="spellEnd"/>
            <w:r>
              <w:rPr>
                <w:b/>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765131F" w14:textId="77777777" w:rsidR="002A5D12" w:rsidRDefault="002A5D12">
            <w:pPr>
              <w:jc w:val="center"/>
              <w:rPr>
                <w:b/>
              </w:rPr>
            </w:pPr>
            <w:r>
              <w:rPr>
                <w:b/>
              </w:rPr>
              <w:t xml:space="preserve">13. </w:t>
            </w:r>
            <w:proofErr w:type="spellStart"/>
            <w:r>
              <w:rPr>
                <w:b/>
              </w:rPr>
              <w:t>évf</w:t>
            </w:r>
            <w:proofErr w:type="spellEnd"/>
            <w:r>
              <w:rPr>
                <w:b/>
              </w:rPr>
              <w:t>.</w:t>
            </w:r>
          </w:p>
        </w:tc>
        <w:tc>
          <w:tcPr>
            <w:tcW w:w="495"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B9B729D" w14:textId="77777777" w:rsidR="002A5D12" w:rsidRDefault="002A5D12">
            <w:pPr>
              <w:jc w:val="center"/>
              <w:rPr>
                <w:b/>
              </w:rPr>
            </w:pPr>
            <w:proofErr w:type="spellStart"/>
            <w:r>
              <w:rPr>
                <w:b/>
              </w:rPr>
              <w:t>összesen</w:t>
            </w:r>
            <w:proofErr w:type="spellEnd"/>
          </w:p>
        </w:tc>
      </w:tr>
      <w:tr w:rsidR="002A5D12" w14:paraId="52A1E2A3"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1C8DFD08" w14:textId="77777777" w:rsidR="002A5D12" w:rsidRPr="003172B9" w:rsidRDefault="002A5D12" w:rsidP="003172B9">
            <w:pPr>
              <w:spacing w:after="0"/>
              <w:ind w:left="152"/>
              <w:jc w:val="center"/>
              <w:rPr>
                <w:lang w:val="hu-HU"/>
              </w:rPr>
            </w:pPr>
            <w:r w:rsidRPr="003172B9">
              <w:rPr>
                <w:lang w:val="hu-HU"/>
              </w:rPr>
              <w:t>Isk</w:t>
            </w:r>
            <w:r w:rsidR="00E00605" w:rsidRPr="003172B9">
              <w:rPr>
                <w:lang w:val="hu-HU"/>
              </w:rPr>
              <w:t>o</w:t>
            </w:r>
            <w:r w:rsidRPr="003172B9">
              <w:rPr>
                <w:lang w:val="hu-HU"/>
              </w:rPr>
              <w:t>lai helyszínen lebonyolított elméleti és gyakorlati foglalkozások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E30DBF9" w14:textId="77777777" w:rsidR="002A5D12" w:rsidRDefault="002A5D12" w:rsidP="003172B9">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3739E8D"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5963874"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468</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F007A94"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4</w:t>
            </w:r>
            <w:r w:rsidR="009C51A1">
              <w:rPr>
                <w:rFonts w:ascii="Times New Roman" w:hAnsi="Times New Roman" w:cs="Times New Roman"/>
                <w:color w:val="000000" w:themeColor="text1"/>
              </w:rPr>
              <w:t>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06B61B3" w14:textId="77777777" w:rsidR="002A5D12" w:rsidRDefault="009C51A1"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682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28FD317" w14:textId="77777777" w:rsidR="002A5D12" w:rsidRDefault="002A5D12"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2</w:t>
            </w:r>
            <w:r w:rsidR="009C51A1">
              <w:rPr>
                <w:rFonts w:ascii="Times New Roman" w:hAnsi="Times New Roman" w:cs="Times New Roman"/>
                <w:b/>
                <w:color w:val="000000" w:themeColor="text1"/>
              </w:rPr>
              <w:t>158</w:t>
            </w:r>
          </w:p>
        </w:tc>
      </w:tr>
      <w:tr w:rsidR="002A5D12" w14:paraId="4E9A86C8"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27805EEC" w14:textId="77777777" w:rsidR="002A5D12" w:rsidRPr="003172B9" w:rsidRDefault="002A5D12" w:rsidP="003172B9">
            <w:pPr>
              <w:spacing w:after="0"/>
              <w:ind w:left="152"/>
              <w:jc w:val="center"/>
              <w:rPr>
                <w:color w:val="auto"/>
                <w:lang w:val="hu-HU"/>
              </w:rPr>
            </w:pPr>
            <w:r w:rsidRPr="003172B9">
              <w:rPr>
                <w:lang w:val="hu-HU"/>
              </w:rPr>
              <w:t>Duális képzőhelyen lebonyolított foglalkozások évközi (óra):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2C63B7C" w14:textId="77777777" w:rsidR="002A5D12" w:rsidRDefault="002A5D12" w:rsidP="003172B9">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9E4BCEC"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730580B"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4AE7236"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3602C24" w14:textId="77777777" w:rsidR="002A5D12" w:rsidRDefault="002A5D12" w:rsidP="003172B9">
            <w:pPr>
              <w:pStyle w:val="TableParagraph"/>
              <w:ind w:left="108"/>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0B8A2AD9" w14:textId="77777777" w:rsidR="002A5D12" w:rsidRDefault="002A5D12"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0</w:t>
            </w:r>
          </w:p>
        </w:tc>
      </w:tr>
      <w:tr w:rsidR="002A5D12" w14:paraId="6769CE01"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193194D7" w14:textId="77777777" w:rsidR="002A5D12" w:rsidRPr="003172B9" w:rsidRDefault="002A5D12" w:rsidP="003172B9">
            <w:pPr>
              <w:spacing w:after="0"/>
              <w:ind w:left="152"/>
              <w:jc w:val="center"/>
              <w:rPr>
                <w:color w:val="000000" w:themeColor="text1"/>
                <w:lang w:val="hu-HU"/>
              </w:rPr>
            </w:pPr>
            <w:r w:rsidRPr="003172B9">
              <w:rPr>
                <w:color w:val="000000" w:themeColor="text1"/>
                <w:lang w:val="hu-HU"/>
              </w:rPr>
              <w:t xml:space="preserve">Egybefüggő szakmai gyakorlat </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E27C6BD" w14:textId="77777777" w:rsidR="002A5D12" w:rsidRDefault="002A5D12" w:rsidP="003172B9">
            <w:pPr>
              <w:pStyle w:val="TableParagraph"/>
              <w:jc w:val="center"/>
              <w:rPr>
                <w:rFonts w:ascii="Times New Roman" w:eastAsia="Times New Roman" w:hAnsi="Times New Roman" w:cs="Times New Roman"/>
                <w:color w:val="000000" w:themeColor="text1"/>
                <w:lang w:eastAsia="hu-HU"/>
              </w:rPr>
            </w:pPr>
            <w:r>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76FFF0D6" w14:textId="77777777" w:rsidR="002A5D12" w:rsidRDefault="002A5D12" w:rsidP="003172B9">
            <w:pPr>
              <w:pStyle w:val="TableParagraph"/>
              <w:ind w:left="108"/>
              <w:jc w:val="center"/>
              <w:rPr>
                <w:rFonts w:ascii="Times New Roman" w:eastAsia="Times New Roman" w:hAnsi="Times New Roman" w:cs="Times New Roman"/>
                <w:color w:val="000000" w:themeColor="text1"/>
                <w:lang w:eastAsia="hu-HU"/>
              </w:rPr>
            </w:pPr>
            <w:r>
              <w:rPr>
                <w:rFonts w:ascii="Times New Roman" w:eastAsia="Times New Roman" w:hAnsi="Times New Roman" w:cs="Times New Roman"/>
                <w:color w:val="000000" w:themeColor="text1"/>
                <w:lang w:eastAsia="hu-HU"/>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3C73A13" w14:textId="77777777" w:rsidR="002A5D12" w:rsidRDefault="009C51A1" w:rsidP="003172B9">
            <w:pPr>
              <w:pStyle w:val="TableParagraph"/>
              <w:ind w:left="108"/>
              <w:jc w:val="center"/>
              <w:rPr>
                <w:rFonts w:ascii="Times New Roman" w:hAnsi="Times New Roman" w:cs="Times New Roman"/>
                <w:bCs/>
                <w:color w:val="000000" w:themeColor="text1"/>
              </w:rPr>
            </w:pPr>
            <w:r>
              <w:rPr>
                <w:rFonts w:ascii="Times New Roman" w:hAnsi="Times New Roman" w:cs="Times New Roman"/>
                <w:bCs/>
                <w:color w:val="000000" w:themeColor="text1"/>
              </w:rPr>
              <w:t>175</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D0BE051" w14:textId="77777777" w:rsidR="002A5D12" w:rsidRDefault="009C51A1" w:rsidP="003172B9">
            <w:pPr>
              <w:pStyle w:val="TableParagraph"/>
              <w:ind w:left="108"/>
              <w:jc w:val="center"/>
              <w:rPr>
                <w:rFonts w:ascii="Times New Roman" w:hAnsi="Times New Roman" w:cs="Times New Roman"/>
                <w:bCs/>
                <w:color w:val="000000" w:themeColor="text1"/>
              </w:rPr>
            </w:pPr>
            <w:r>
              <w:rPr>
                <w:rFonts w:ascii="Times New Roman" w:hAnsi="Times New Roman" w:cs="Times New Roman"/>
                <w:bCs/>
                <w:color w:val="000000" w:themeColor="text1"/>
              </w:rPr>
              <w:t>20</w:t>
            </w:r>
            <w:r w:rsidR="002A5D12">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6BA94F1A" w14:textId="77777777" w:rsidR="002A5D12" w:rsidRDefault="002A5D12" w:rsidP="003172B9">
            <w:pPr>
              <w:pStyle w:val="TableParagraph"/>
              <w:ind w:left="108"/>
              <w:jc w:val="center"/>
              <w:rPr>
                <w:rFonts w:ascii="Times New Roman" w:hAnsi="Times New Roman" w:cs="Times New Roman"/>
                <w:bCs/>
                <w:color w:val="000000" w:themeColor="text1"/>
              </w:rPr>
            </w:pPr>
            <w:r>
              <w:rPr>
                <w:rFonts w:ascii="Times New Roman" w:hAnsi="Times New Roman" w:cs="Times New Roman"/>
                <w:bCs/>
                <w:color w:val="000000" w:themeColor="text1"/>
              </w:rPr>
              <w:t>0</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94C83D1" w14:textId="77777777" w:rsidR="002A5D12" w:rsidRDefault="009C51A1" w:rsidP="003172B9">
            <w:pPr>
              <w:pStyle w:val="TableParagraph"/>
              <w:ind w:left="108"/>
              <w:jc w:val="center"/>
              <w:rPr>
                <w:rFonts w:ascii="Times New Roman" w:hAnsi="Times New Roman" w:cs="Times New Roman"/>
                <w:b/>
                <w:bCs/>
                <w:color w:val="000000" w:themeColor="text1"/>
              </w:rPr>
            </w:pPr>
            <w:r>
              <w:rPr>
                <w:rFonts w:ascii="Times New Roman" w:hAnsi="Times New Roman" w:cs="Times New Roman"/>
                <w:b/>
                <w:bCs/>
                <w:color w:val="000000" w:themeColor="text1"/>
              </w:rPr>
              <w:t>375</w:t>
            </w:r>
          </w:p>
        </w:tc>
      </w:tr>
      <w:tr w:rsidR="002A5D12" w14:paraId="6C76475D" w14:textId="77777777" w:rsidTr="002A5D12">
        <w:trPr>
          <w:trHeight w:val="227"/>
        </w:trPr>
        <w:tc>
          <w:tcPr>
            <w:tcW w:w="2030" w:type="pct"/>
            <w:tcBorders>
              <w:top w:val="single" w:sz="4" w:space="0" w:color="000000"/>
              <w:left w:val="single" w:sz="4" w:space="0" w:color="000000"/>
              <w:bottom w:val="single" w:sz="4" w:space="0" w:color="000000"/>
              <w:right w:val="single" w:sz="4" w:space="0" w:color="000000"/>
            </w:tcBorders>
            <w:vAlign w:val="center"/>
            <w:hideMark/>
          </w:tcPr>
          <w:p w14:paraId="6110D779" w14:textId="77777777" w:rsidR="002A5D12" w:rsidRPr="003172B9" w:rsidRDefault="002A5D12" w:rsidP="003172B9">
            <w:pPr>
              <w:spacing w:after="0"/>
              <w:ind w:left="152"/>
              <w:jc w:val="center"/>
              <w:rPr>
                <w:color w:val="auto"/>
                <w:lang w:val="hu-HU"/>
              </w:rPr>
            </w:pPr>
            <w:r w:rsidRPr="003172B9">
              <w:rPr>
                <w:lang w:val="hu-HU"/>
              </w:rPr>
              <w:t>Az évközi és egybefüggő gyakorlati foglalkozások összes óraszáma:</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E27385D" w14:textId="77777777" w:rsidR="002A5D12" w:rsidRDefault="002A5D12" w:rsidP="003172B9">
            <w:pPr>
              <w:pStyle w:val="TableParagraph"/>
              <w:jc w:val="center"/>
              <w:rPr>
                <w:rFonts w:ascii="Times New Roman" w:hAnsi="Times New Roman" w:cs="Times New Roman"/>
                <w:b/>
                <w:color w:val="000000" w:themeColor="text1"/>
              </w:rPr>
            </w:pPr>
            <w:r>
              <w:rPr>
                <w:rFonts w:ascii="Times New Roman" w:hAnsi="Times New Roman" w:cs="Times New Roman"/>
                <w:b/>
                <w:color w:val="000000" w:themeColor="text1"/>
              </w:rPr>
              <w:t>252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21AA27D8" w14:textId="77777777" w:rsidR="002A5D12" w:rsidRDefault="002A5D12"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324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17C75E11" w14:textId="77777777" w:rsidR="002A5D12" w:rsidRDefault="009C51A1"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643</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5670686C" w14:textId="77777777" w:rsidR="002A5D12" w:rsidRDefault="009C51A1"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632</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162E48E" w14:textId="77777777" w:rsidR="002A5D12" w:rsidRDefault="002A5D12"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744</w:t>
            </w:r>
          </w:p>
        </w:tc>
        <w:tc>
          <w:tcPr>
            <w:tcW w:w="495" w:type="pct"/>
            <w:tcBorders>
              <w:top w:val="single" w:sz="4" w:space="0" w:color="000000"/>
              <w:left w:val="single" w:sz="4" w:space="0" w:color="000000"/>
              <w:bottom w:val="single" w:sz="4" w:space="0" w:color="000000"/>
              <w:right w:val="single" w:sz="4" w:space="0" w:color="000000"/>
            </w:tcBorders>
            <w:vAlign w:val="center"/>
            <w:hideMark/>
          </w:tcPr>
          <w:p w14:paraId="39E6F5F3" w14:textId="77777777" w:rsidR="002A5D12" w:rsidRDefault="002A5D12" w:rsidP="003172B9">
            <w:pPr>
              <w:pStyle w:val="TableParagraph"/>
              <w:ind w:left="108"/>
              <w:jc w:val="center"/>
              <w:rPr>
                <w:rFonts w:ascii="Times New Roman" w:hAnsi="Times New Roman" w:cs="Times New Roman"/>
                <w:b/>
                <w:color w:val="000000" w:themeColor="text1"/>
              </w:rPr>
            </w:pPr>
            <w:r>
              <w:rPr>
                <w:rFonts w:ascii="Times New Roman" w:hAnsi="Times New Roman" w:cs="Times New Roman"/>
                <w:b/>
                <w:color w:val="000000" w:themeColor="text1"/>
              </w:rPr>
              <w:t>2</w:t>
            </w:r>
            <w:r w:rsidR="009C51A1">
              <w:rPr>
                <w:rFonts w:ascii="Times New Roman" w:hAnsi="Times New Roman" w:cs="Times New Roman"/>
                <w:b/>
                <w:color w:val="000000" w:themeColor="text1"/>
              </w:rPr>
              <w:t>533</w:t>
            </w:r>
          </w:p>
        </w:tc>
      </w:tr>
    </w:tbl>
    <w:p w14:paraId="109C9DB2" w14:textId="77777777" w:rsidR="002A5D12" w:rsidRDefault="002A5D12" w:rsidP="0058611D">
      <w:pPr>
        <w:spacing w:after="0" w:line="259" w:lineRule="auto"/>
        <w:ind w:right="33"/>
        <w:jc w:val="left"/>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3329"/>
        <w:gridCol w:w="2127"/>
        <w:gridCol w:w="2127"/>
        <w:gridCol w:w="1131"/>
      </w:tblGrid>
      <w:tr w:rsidR="00E00605" w14:paraId="67CE5E8F" w14:textId="77777777" w:rsidTr="008009E4">
        <w:trPr>
          <w:trHeight w:val="227"/>
        </w:trPr>
        <w:tc>
          <w:tcPr>
            <w:tcW w:w="19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35A6026" w14:textId="77777777" w:rsidR="00E00605" w:rsidRDefault="00E00605">
            <w:pPr>
              <w:pStyle w:val="TableParagraph"/>
              <w:ind w:left="0"/>
              <w:jc w:val="center"/>
              <w:rPr>
                <w:rFonts w:ascii="Times New Roman" w:hAnsi="Times New Roman" w:cs="Times New Roman"/>
              </w:rPr>
            </w:pPr>
          </w:p>
        </w:tc>
        <w:tc>
          <w:tcPr>
            <w:tcW w:w="1836"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D276B46" w14:textId="77777777" w:rsidR="00E00605" w:rsidRPr="00E00605" w:rsidRDefault="00E00605">
            <w:pPr>
              <w:jc w:val="center"/>
              <w:rPr>
                <w:b/>
                <w:lang w:val="hu-HU"/>
              </w:rPr>
            </w:pPr>
            <w:r w:rsidRPr="00E00605">
              <w:rPr>
                <w:b/>
                <w:lang w:val="hu-HU"/>
              </w:rPr>
              <w:t>A tanulási terület megnevezése</w:t>
            </w:r>
            <w:r w:rsidRPr="00E00605">
              <w:rPr>
                <w:b/>
                <w:lang w:val="hu-HU"/>
              </w:rPr>
              <w:br/>
              <w:t>9-13. évfolyam</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C4B0B43" w14:textId="77777777" w:rsidR="00E00605" w:rsidRPr="00E00605" w:rsidRDefault="00E00605">
            <w:pPr>
              <w:jc w:val="center"/>
              <w:rPr>
                <w:b/>
                <w:lang w:val="hu-HU"/>
              </w:rPr>
            </w:pPr>
            <w:r w:rsidRPr="00E00605">
              <w:rPr>
                <w:b/>
                <w:lang w:val="hu-HU"/>
              </w:rPr>
              <w:t>Duális képzőhelyen lebonyolított foglalkozások (óra)</w:t>
            </w:r>
          </w:p>
        </w:tc>
        <w:tc>
          <w:tcPr>
            <w:tcW w:w="1173"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35FBD0F9" w14:textId="77777777" w:rsidR="00E00605" w:rsidRPr="00E00605" w:rsidRDefault="00E00605">
            <w:pPr>
              <w:jc w:val="center"/>
              <w:rPr>
                <w:b/>
                <w:lang w:val="hu-HU"/>
              </w:rPr>
            </w:pPr>
            <w:r w:rsidRPr="00E00605">
              <w:rPr>
                <w:b/>
                <w:lang w:val="hu-HU"/>
              </w:rPr>
              <w:t>Iskolai elméleti és gyakorlati foglalkozások (óra)</w:t>
            </w:r>
          </w:p>
        </w:tc>
        <w:tc>
          <w:tcPr>
            <w:tcW w:w="62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188CACD0" w14:textId="77777777" w:rsidR="00E00605" w:rsidRPr="00E00605" w:rsidRDefault="00E00605">
            <w:pPr>
              <w:jc w:val="center"/>
              <w:rPr>
                <w:b/>
                <w:lang w:val="hu-HU"/>
              </w:rPr>
            </w:pPr>
            <w:r w:rsidRPr="00E00605">
              <w:rPr>
                <w:b/>
                <w:lang w:val="hu-HU"/>
              </w:rPr>
              <w:t>Óraszám összesen</w:t>
            </w:r>
          </w:p>
        </w:tc>
      </w:tr>
      <w:tr w:rsidR="00E00605" w14:paraId="55F3538E"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30E7A39" w14:textId="77777777" w:rsidR="00E00605" w:rsidRPr="003172B9" w:rsidRDefault="00E00605">
            <w:pPr>
              <w:jc w:val="center"/>
              <w:rPr>
                <w:sz w:val="22"/>
              </w:rPr>
            </w:pPr>
            <w:r w:rsidRPr="003172B9">
              <w:rPr>
                <w:sz w:val="22"/>
              </w:rPr>
              <w:t>1.</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0D73DA97" w14:textId="77777777" w:rsidR="00E00605" w:rsidRPr="003172B9" w:rsidRDefault="00E00605">
            <w:pPr>
              <w:ind w:left="117"/>
              <w:rPr>
                <w:sz w:val="22"/>
                <w:lang w:val="hu-HU"/>
              </w:rPr>
            </w:pPr>
            <w:r w:rsidRPr="003172B9">
              <w:rPr>
                <w:bCs/>
                <w:sz w:val="22"/>
                <w:lang w:val="hu-HU" w:eastAsia="hu-HU"/>
              </w:rPr>
              <w:t>Munkavállalói 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0958C54"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74353234"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18</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37D3DDDE"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18</w:t>
            </w:r>
          </w:p>
        </w:tc>
      </w:tr>
      <w:tr w:rsidR="00E00605" w14:paraId="545B5A92"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72D95A7B" w14:textId="77777777" w:rsidR="00E00605" w:rsidRPr="003172B9" w:rsidRDefault="00E00605">
            <w:pPr>
              <w:jc w:val="center"/>
              <w:rPr>
                <w:sz w:val="22"/>
              </w:rPr>
            </w:pPr>
            <w:r w:rsidRPr="003172B9">
              <w:rPr>
                <w:sz w:val="22"/>
              </w:rPr>
              <w:t>2.</w:t>
            </w:r>
          </w:p>
        </w:tc>
        <w:tc>
          <w:tcPr>
            <w:tcW w:w="1836" w:type="pct"/>
            <w:tcBorders>
              <w:top w:val="single" w:sz="4" w:space="0" w:color="000000"/>
              <w:left w:val="single" w:sz="4" w:space="0" w:color="000000"/>
              <w:bottom w:val="single" w:sz="4" w:space="0" w:color="000000"/>
              <w:right w:val="single" w:sz="4" w:space="0" w:color="000000"/>
            </w:tcBorders>
            <w:vAlign w:val="center"/>
            <w:hideMark/>
          </w:tcPr>
          <w:p w14:paraId="1771101B" w14:textId="77777777" w:rsidR="00E00605" w:rsidRPr="003172B9" w:rsidRDefault="00E00605">
            <w:pPr>
              <w:ind w:left="117"/>
              <w:rPr>
                <w:sz w:val="22"/>
                <w:lang w:val="hu-HU"/>
              </w:rPr>
            </w:pPr>
            <w:r w:rsidRPr="003172B9">
              <w:rPr>
                <w:sz w:val="22"/>
                <w:lang w:val="hu-HU"/>
              </w:rPr>
              <w:t>Munkavállalói idegen nyelv</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783932E"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DB22E78"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62</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77AD7480"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62</w:t>
            </w:r>
          </w:p>
        </w:tc>
      </w:tr>
      <w:tr w:rsidR="00E00605" w14:paraId="6D3D95EE"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4FAE677C" w14:textId="77777777" w:rsidR="00E00605" w:rsidRPr="003172B9" w:rsidRDefault="00E00605">
            <w:pPr>
              <w:jc w:val="center"/>
              <w:rPr>
                <w:sz w:val="22"/>
              </w:rPr>
            </w:pPr>
            <w:r w:rsidRPr="003172B9">
              <w:rPr>
                <w:sz w:val="22"/>
              </w:rPr>
              <w:t>3.</w:t>
            </w:r>
          </w:p>
        </w:tc>
        <w:tc>
          <w:tcPr>
            <w:tcW w:w="1836" w:type="pct"/>
            <w:tcBorders>
              <w:top w:val="single" w:sz="4" w:space="0" w:color="000000"/>
              <w:left w:val="single" w:sz="4" w:space="0" w:color="000000"/>
              <w:bottom w:val="single" w:sz="4" w:space="0" w:color="000000"/>
              <w:right w:val="single" w:sz="4" w:space="0" w:color="000000"/>
            </w:tcBorders>
            <w:vAlign w:val="center"/>
          </w:tcPr>
          <w:p w14:paraId="70C4CEB8" w14:textId="77777777" w:rsidR="00E00605" w:rsidRPr="003172B9" w:rsidRDefault="000E3406">
            <w:pPr>
              <w:ind w:left="117"/>
              <w:rPr>
                <w:sz w:val="22"/>
                <w:lang w:val="hu-HU"/>
              </w:rPr>
            </w:pPr>
            <w:r w:rsidRPr="000E3406">
              <w:rPr>
                <w:sz w:val="22"/>
                <w:lang w:val="hu-HU"/>
              </w:rPr>
              <w:t>A munka világa</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493B5E68"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05A19579" w14:textId="77777777" w:rsidR="00E00605" w:rsidRPr="003172B9" w:rsidRDefault="000E3406" w:rsidP="00E00605">
            <w:pPr>
              <w:pStyle w:val="TableParagraph"/>
              <w:ind w:left="0"/>
              <w:jc w:val="center"/>
              <w:rPr>
                <w:rFonts w:ascii="Times New Roman" w:hAnsi="Times New Roman" w:cs="Times New Roman"/>
                <w:lang w:val="hu-HU"/>
              </w:rPr>
            </w:pPr>
            <w:r>
              <w:rPr>
                <w:rFonts w:ascii="Times New Roman" w:hAnsi="Times New Roman" w:cs="Times New Roman"/>
                <w:lang w:val="hu-HU"/>
              </w:rPr>
              <w:t>54</w:t>
            </w:r>
          </w:p>
        </w:tc>
        <w:tc>
          <w:tcPr>
            <w:tcW w:w="624" w:type="pct"/>
            <w:tcBorders>
              <w:top w:val="single" w:sz="4" w:space="0" w:color="000000"/>
              <w:left w:val="single" w:sz="4" w:space="0" w:color="000000"/>
              <w:bottom w:val="single" w:sz="4" w:space="0" w:color="000000"/>
              <w:right w:val="single" w:sz="4" w:space="0" w:color="000000"/>
            </w:tcBorders>
            <w:vAlign w:val="center"/>
            <w:hideMark/>
          </w:tcPr>
          <w:p w14:paraId="22F006B2" w14:textId="77777777" w:rsidR="00E00605" w:rsidRPr="003172B9" w:rsidRDefault="000E3406" w:rsidP="00E00605">
            <w:pPr>
              <w:pStyle w:val="TableParagraph"/>
              <w:ind w:left="0"/>
              <w:jc w:val="center"/>
              <w:rPr>
                <w:rFonts w:ascii="Times New Roman" w:hAnsi="Times New Roman" w:cs="Times New Roman"/>
                <w:lang w:val="hu-HU"/>
              </w:rPr>
            </w:pPr>
            <w:r>
              <w:rPr>
                <w:rFonts w:ascii="Times New Roman" w:hAnsi="Times New Roman" w:cs="Times New Roman"/>
                <w:lang w:val="hu-HU"/>
              </w:rPr>
              <w:t>54</w:t>
            </w:r>
          </w:p>
        </w:tc>
      </w:tr>
      <w:tr w:rsidR="00E00605" w14:paraId="740338C3" w14:textId="77777777" w:rsidTr="000E3406">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6EADBF4C" w14:textId="77777777" w:rsidR="00E00605" w:rsidRPr="003172B9" w:rsidRDefault="00E00605">
            <w:pPr>
              <w:jc w:val="center"/>
              <w:rPr>
                <w:sz w:val="22"/>
              </w:rPr>
            </w:pPr>
            <w:r w:rsidRPr="003172B9">
              <w:rPr>
                <w:sz w:val="22"/>
              </w:rPr>
              <w:t>4.</w:t>
            </w:r>
          </w:p>
        </w:tc>
        <w:tc>
          <w:tcPr>
            <w:tcW w:w="1836" w:type="pct"/>
            <w:tcBorders>
              <w:top w:val="single" w:sz="4" w:space="0" w:color="000000"/>
              <w:left w:val="single" w:sz="4" w:space="0" w:color="000000"/>
              <w:bottom w:val="single" w:sz="4" w:space="0" w:color="000000"/>
              <w:right w:val="single" w:sz="4" w:space="0" w:color="000000"/>
            </w:tcBorders>
            <w:vAlign w:val="center"/>
          </w:tcPr>
          <w:p w14:paraId="1A90BFEC" w14:textId="77777777" w:rsidR="00E00605" w:rsidRPr="003172B9" w:rsidRDefault="000E3406" w:rsidP="00DF01E3">
            <w:pPr>
              <w:ind w:left="117"/>
              <w:jc w:val="left"/>
              <w:rPr>
                <w:sz w:val="22"/>
                <w:lang w:val="hu-HU"/>
              </w:rPr>
            </w:pPr>
            <w:r w:rsidRPr="000E3406">
              <w:rPr>
                <w:sz w:val="22"/>
                <w:lang w:val="hu-HU"/>
              </w:rPr>
              <w:t xml:space="preserve">IKT a vendéglátásban  </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E1F7735"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582D081D" w14:textId="77777777" w:rsidR="00E00605" w:rsidRPr="003172B9" w:rsidRDefault="000E3406" w:rsidP="00E00605">
            <w:pPr>
              <w:pStyle w:val="TableParagraph"/>
              <w:ind w:left="0"/>
              <w:jc w:val="center"/>
              <w:rPr>
                <w:rFonts w:ascii="Times New Roman" w:hAnsi="Times New Roman" w:cs="Times New Roman"/>
                <w:lang w:val="hu-HU"/>
              </w:rPr>
            </w:pPr>
            <w:r>
              <w:rPr>
                <w:rFonts w:ascii="Times New Roman" w:hAnsi="Times New Roman" w:cs="Times New Roman"/>
                <w:lang w:val="hu-HU"/>
              </w:rPr>
              <w:t>72</w:t>
            </w:r>
          </w:p>
        </w:tc>
        <w:tc>
          <w:tcPr>
            <w:tcW w:w="624" w:type="pct"/>
            <w:tcBorders>
              <w:top w:val="single" w:sz="4" w:space="0" w:color="000000"/>
              <w:left w:val="single" w:sz="4" w:space="0" w:color="000000"/>
              <w:bottom w:val="single" w:sz="4" w:space="0" w:color="000000"/>
              <w:right w:val="single" w:sz="4" w:space="0" w:color="000000"/>
            </w:tcBorders>
            <w:vAlign w:val="center"/>
          </w:tcPr>
          <w:p w14:paraId="529D34E6" w14:textId="77777777" w:rsidR="00E00605" w:rsidRPr="003172B9" w:rsidRDefault="000E3406" w:rsidP="00E00605">
            <w:pPr>
              <w:pStyle w:val="TableParagraph"/>
              <w:ind w:left="0"/>
              <w:jc w:val="center"/>
              <w:rPr>
                <w:rFonts w:ascii="Times New Roman" w:hAnsi="Times New Roman" w:cs="Times New Roman"/>
                <w:lang w:val="hu-HU"/>
              </w:rPr>
            </w:pPr>
            <w:r>
              <w:rPr>
                <w:rFonts w:ascii="Times New Roman" w:hAnsi="Times New Roman" w:cs="Times New Roman"/>
                <w:lang w:val="hu-HU"/>
              </w:rPr>
              <w:t>72</w:t>
            </w:r>
          </w:p>
        </w:tc>
      </w:tr>
      <w:tr w:rsidR="00E00605" w14:paraId="5AD4A114"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3AA58F8B" w14:textId="77777777" w:rsidR="00E00605" w:rsidRPr="003172B9" w:rsidRDefault="00E00605">
            <w:pPr>
              <w:jc w:val="center"/>
              <w:rPr>
                <w:sz w:val="22"/>
              </w:rPr>
            </w:pPr>
            <w:r w:rsidRPr="003172B9">
              <w:rPr>
                <w:sz w:val="22"/>
              </w:rPr>
              <w:t>5.</w:t>
            </w:r>
          </w:p>
        </w:tc>
        <w:tc>
          <w:tcPr>
            <w:tcW w:w="1836" w:type="pct"/>
            <w:tcBorders>
              <w:top w:val="single" w:sz="4" w:space="0" w:color="000000"/>
              <w:left w:val="single" w:sz="4" w:space="0" w:color="000000"/>
              <w:bottom w:val="single" w:sz="4" w:space="0" w:color="000000"/>
              <w:right w:val="single" w:sz="4" w:space="0" w:color="000000"/>
            </w:tcBorders>
            <w:vAlign w:val="center"/>
          </w:tcPr>
          <w:p w14:paraId="7C80A753" w14:textId="77777777" w:rsidR="00E00605" w:rsidRPr="003172B9" w:rsidRDefault="000E3406">
            <w:pPr>
              <w:ind w:left="117"/>
              <w:rPr>
                <w:sz w:val="22"/>
                <w:lang w:val="hu-HU"/>
              </w:rPr>
            </w:pPr>
            <w:r w:rsidRPr="000E3406">
              <w:rPr>
                <w:sz w:val="22"/>
                <w:lang w:val="hu-HU"/>
              </w:rPr>
              <w:t>Termelési, értékesítési és turisztikai alapismeretek</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6EA02791" w14:textId="77777777" w:rsidR="00E00605" w:rsidRPr="003172B9" w:rsidRDefault="00E00605" w:rsidP="00E00605">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111ACECE" w14:textId="77777777" w:rsidR="00E00605" w:rsidRPr="003172B9" w:rsidRDefault="00B92829" w:rsidP="00E00605">
            <w:pPr>
              <w:pStyle w:val="TableParagraph"/>
              <w:ind w:left="0"/>
              <w:jc w:val="center"/>
              <w:rPr>
                <w:rFonts w:ascii="Times New Roman" w:hAnsi="Times New Roman" w:cs="Times New Roman"/>
                <w:lang w:val="hu-HU"/>
              </w:rPr>
            </w:pPr>
            <w:r>
              <w:rPr>
                <w:rFonts w:ascii="Times New Roman" w:hAnsi="Times New Roman" w:cs="Times New Roman"/>
                <w:lang w:val="hu-HU"/>
              </w:rPr>
              <w:t>432</w:t>
            </w:r>
          </w:p>
        </w:tc>
        <w:tc>
          <w:tcPr>
            <w:tcW w:w="624" w:type="pct"/>
            <w:tcBorders>
              <w:top w:val="single" w:sz="4" w:space="0" w:color="000000"/>
              <w:left w:val="single" w:sz="4" w:space="0" w:color="000000"/>
              <w:bottom w:val="single" w:sz="4" w:space="0" w:color="000000"/>
              <w:right w:val="single" w:sz="4" w:space="0" w:color="000000"/>
            </w:tcBorders>
            <w:vAlign w:val="center"/>
          </w:tcPr>
          <w:p w14:paraId="4C7C6251" w14:textId="77777777" w:rsidR="00E00605" w:rsidRPr="003172B9" w:rsidRDefault="00B92829" w:rsidP="00E00605">
            <w:pPr>
              <w:pStyle w:val="TableParagraph"/>
              <w:ind w:left="0"/>
              <w:jc w:val="center"/>
              <w:rPr>
                <w:rFonts w:ascii="Times New Roman" w:hAnsi="Times New Roman" w:cs="Times New Roman"/>
                <w:lang w:val="hu-HU"/>
              </w:rPr>
            </w:pPr>
            <w:r>
              <w:rPr>
                <w:rFonts w:ascii="Times New Roman" w:hAnsi="Times New Roman" w:cs="Times New Roman"/>
                <w:lang w:val="hu-HU"/>
              </w:rPr>
              <w:t>432</w:t>
            </w:r>
          </w:p>
        </w:tc>
      </w:tr>
      <w:tr w:rsidR="00E00605" w14:paraId="076F6220" w14:textId="77777777" w:rsidTr="008009E4">
        <w:trPr>
          <w:trHeight w:val="340"/>
        </w:trPr>
        <w:tc>
          <w:tcPr>
            <w:tcW w:w="194" w:type="pct"/>
            <w:tcBorders>
              <w:top w:val="single" w:sz="4" w:space="0" w:color="000000"/>
              <w:left w:val="single" w:sz="4" w:space="0" w:color="000000"/>
              <w:bottom w:val="single" w:sz="4" w:space="0" w:color="000000"/>
              <w:right w:val="single" w:sz="4" w:space="0" w:color="000000"/>
            </w:tcBorders>
            <w:vAlign w:val="center"/>
            <w:hideMark/>
          </w:tcPr>
          <w:p w14:paraId="2A346C6F" w14:textId="77777777" w:rsidR="00E00605" w:rsidRPr="003172B9" w:rsidRDefault="00E00605">
            <w:pPr>
              <w:jc w:val="center"/>
              <w:rPr>
                <w:sz w:val="22"/>
              </w:rPr>
            </w:pPr>
            <w:r w:rsidRPr="003172B9">
              <w:rPr>
                <w:sz w:val="22"/>
              </w:rPr>
              <w:t>6.</w:t>
            </w:r>
          </w:p>
        </w:tc>
        <w:tc>
          <w:tcPr>
            <w:tcW w:w="1836" w:type="pct"/>
            <w:tcBorders>
              <w:top w:val="single" w:sz="4" w:space="0" w:color="000000"/>
              <w:left w:val="single" w:sz="4" w:space="0" w:color="000000"/>
              <w:bottom w:val="single" w:sz="4" w:space="0" w:color="000000"/>
              <w:right w:val="single" w:sz="4" w:space="0" w:color="000000"/>
            </w:tcBorders>
            <w:vAlign w:val="center"/>
          </w:tcPr>
          <w:p w14:paraId="3830B4F1" w14:textId="77777777" w:rsidR="00E00605" w:rsidRPr="003172B9" w:rsidRDefault="00B92829">
            <w:pPr>
              <w:ind w:left="117"/>
              <w:rPr>
                <w:sz w:val="22"/>
                <w:lang w:val="hu-HU"/>
              </w:rPr>
            </w:pPr>
            <w:r w:rsidRPr="00B92829">
              <w:rPr>
                <w:sz w:val="22"/>
                <w:lang w:val="hu-HU"/>
              </w:rPr>
              <w:t>Beszerzés és értékesítés</w:t>
            </w:r>
          </w:p>
        </w:tc>
        <w:tc>
          <w:tcPr>
            <w:tcW w:w="1173" w:type="pct"/>
            <w:tcBorders>
              <w:top w:val="single" w:sz="4" w:space="0" w:color="000000"/>
              <w:left w:val="single" w:sz="4" w:space="0" w:color="000000"/>
              <w:bottom w:val="single" w:sz="4" w:space="0" w:color="000000"/>
              <w:right w:val="single" w:sz="4" w:space="0" w:color="000000"/>
            </w:tcBorders>
            <w:vAlign w:val="center"/>
            <w:hideMark/>
          </w:tcPr>
          <w:p w14:paraId="3F9A5A7E" w14:textId="77777777" w:rsidR="00E00605" w:rsidRPr="003172B9" w:rsidRDefault="00E00605" w:rsidP="00E00605">
            <w:pPr>
              <w:spacing w:after="0"/>
              <w:ind w:left="0" w:right="0" w:firstLine="0"/>
              <w:jc w:val="center"/>
              <w:rPr>
                <w:sz w:val="22"/>
                <w:lang w:val="hu-HU"/>
              </w:rPr>
            </w:pPr>
            <w:r w:rsidRPr="003172B9">
              <w:rPr>
                <w:sz w:val="22"/>
                <w:lang w:val="hu-HU"/>
              </w:rPr>
              <w:t>0</w:t>
            </w:r>
          </w:p>
        </w:tc>
        <w:tc>
          <w:tcPr>
            <w:tcW w:w="1173" w:type="pct"/>
            <w:tcBorders>
              <w:top w:val="single" w:sz="4" w:space="0" w:color="000000"/>
              <w:left w:val="single" w:sz="4" w:space="0" w:color="000000"/>
              <w:bottom w:val="single" w:sz="4" w:space="0" w:color="000000"/>
              <w:right w:val="single" w:sz="4" w:space="0" w:color="000000"/>
            </w:tcBorders>
            <w:vAlign w:val="center"/>
          </w:tcPr>
          <w:p w14:paraId="1F8E5E8E" w14:textId="0B4927C3" w:rsidR="00E00605" w:rsidRPr="003172B9" w:rsidRDefault="00B92829" w:rsidP="00E00605">
            <w:pPr>
              <w:jc w:val="center"/>
              <w:rPr>
                <w:sz w:val="22"/>
                <w:lang w:val="hu-HU"/>
              </w:rPr>
            </w:pPr>
            <w:r>
              <w:rPr>
                <w:sz w:val="22"/>
                <w:lang w:val="hu-HU"/>
              </w:rPr>
              <w:t>1</w:t>
            </w:r>
            <w:r w:rsidR="00BF3E56">
              <w:rPr>
                <w:sz w:val="22"/>
                <w:lang w:val="hu-HU"/>
              </w:rPr>
              <w:t>39</w:t>
            </w:r>
          </w:p>
        </w:tc>
        <w:tc>
          <w:tcPr>
            <w:tcW w:w="624" w:type="pct"/>
            <w:tcBorders>
              <w:top w:val="single" w:sz="4" w:space="0" w:color="000000"/>
              <w:left w:val="single" w:sz="4" w:space="0" w:color="000000"/>
              <w:bottom w:val="single" w:sz="4" w:space="0" w:color="000000"/>
              <w:right w:val="single" w:sz="4" w:space="0" w:color="000000"/>
            </w:tcBorders>
            <w:vAlign w:val="center"/>
          </w:tcPr>
          <w:p w14:paraId="33CE2BB4" w14:textId="5158B278" w:rsidR="00E00605" w:rsidRPr="003172B9" w:rsidRDefault="00B92829" w:rsidP="00E00605">
            <w:pPr>
              <w:jc w:val="center"/>
              <w:rPr>
                <w:color w:val="000000" w:themeColor="text1"/>
                <w:sz w:val="22"/>
                <w:lang w:val="hu-HU"/>
              </w:rPr>
            </w:pPr>
            <w:r>
              <w:rPr>
                <w:color w:val="000000" w:themeColor="text1"/>
                <w:sz w:val="22"/>
                <w:lang w:val="hu-HU"/>
              </w:rPr>
              <w:t>1</w:t>
            </w:r>
            <w:r w:rsidR="00BF3E56">
              <w:rPr>
                <w:color w:val="000000" w:themeColor="text1"/>
                <w:sz w:val="22"/>
                <w:lang w:val="hu-HU"/>
              </w:rPr>
              <w:t>39</w:t>
            </w:r>
          </w:p>
        </w:tc>
      </w:tr>
      <w:tr w:rsidR="00CE56BC" w14:paraId="70BEBECC"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57140EE9" w14:textId="77777777" w:rsidR="00CE56BC" w:rsidRPr="003172B9" w:rsidRDefault="00CE56BC" w:rsidP="00CE56BC">
            <w:pPr>
              <w:jc w:val="center"/>
              <w:rPr>
                <w:color w:val="auto"/>
                <w:sz w:val="22"/>
              </w:rPr>
            </w:pPr>
            <w:r w:rsidRPr="003172B9">
              <w:rPr>
                <w:sz w:val="22"/>
              </w:rPr>
              <w:t>7.</w:t>
            </w:r>
          </w:p>
        </w:tc>
        <w:tc>
          <w:tcPr>
            <w:tcW w:w="1836" w:type="pct"/>
            <w:tcBorders>
              <w:top w:val="single" w:sz="4" w:space="0" w:color="000000"/>
              <w:left w:val="single" w:sz="4" w:space="0" w:color="000000"/>
              <w:bottom w:val="single" w:sz="6" w:space="0" w:color="000000"/>
              <w:right w:val="single" w:sz="4" w:space="0" w:color="000000"/>
            </w:tcBorders>
            <w:vAlign w:val="center"/>
          </w:tcPr>
          <w:p w14:paraId="378CDDB5" w14:textId="77777777" w:rsidR="00CE56BC" w:rsidRPr="003172B9" w:rsidRDefault="00B92829" w:rsidP="00B92829">
            <w:pPr>
              <w:ind w:left="117"/>
              <w:jc w:val="left"/>
              <w:rPr>
                <w:sz w:val="22"/>
                <w:lang w:val="hu-HU"/>
              </w:rPr>
            </w:pPr>
            <w:r w:rsidRPr="00B92829">
              <w:rPr>
                <w:sz w:val="22"/>
                <w:lang w:val="hu-HU"/>
              </w:rPr>
              <w:t>Üzleti kalkuláció és költséggazdálkodás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2223329" w14:textId="77777777" w:rsidR="00CE56BC" w:rsidRPr="003172B9" w:rsidRDefault="00CE56BC" w:rsidP="00CE56BC">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65116D88" w14:textId="7D53725A"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4</w:t>
            </w:r>
            <w:r w:rsidR="00BF3E56">
              <w:rPr>
                <w:rFonts w:ascii="Times New Roman" w:hAnsi="Times New Roman" w:cs="Times New Roman"/>
                <w:lang w:val="hu-HU"/>
              </w:rPr>
              <w:t>53</w:t>
            </w:r>
          </w:p>
        </w:tc>
        <w:tc>
          <w:tcPr>
            <w:tcW w:w="624" w:type="pct"/>
            <w:tcBorders>
              <w:top w:val="single" w:sz="4" w:space="0" w:color="000000"/>
              <w:left w:val="single" w:sz="4" w:space="0" w:color="000000"/>
              <w:bottom w:val="single" w:sz="6" w:space="0" w:color="000000"/>
              <w:right w:val="single" w:sz="4" w:space="0" w:color="000000"/>
            </w:tcBorders>
            <w:vAlign w:val="center"/>
          </w:tcPr>
          <w:p w14:paraId="68A3D8BD" w14:textId="69E3F9EF"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4</w:t>
            </w:r>
            <w:r w:rsidR="00BF3E56">
              <w:rPr>
                <w:rFonts w:ascii="Times New Roman" w:hAnsi="Times New Roman" w:cs="Times New Roman"/>
                <w:lang w:val="hu-HU"/>
              </w:rPr>
              <w:t>53</w:t>
            </w:r>
          </w:p>
        </w:tc>
      </w:tr>
      <w:tr w:rsidR="00CE56BC" w14:paraId="52AD6654"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60AA86C7" w14:textId="77777777" w:rsidR="00CE56BC" w:rsidRPr="003172B9" w:rsidRDefault="00CE56BC" w:rsidP="00CE56BC">
            <w:pPr>
              <w:jc w:val="center"/>
              <w:rPr>
                <w:sz w:val="22"/>
              </w:rPr>
            </w:pPr>
            <w:r w:rsidRPr="003172B9">
              <w:rPr>
                <w:sz w:val="22"/>
              </w:rPr>
              <w:t>8.</w:t>
            </w:r>
          </w:p>
        </w:tc>
        <w:tc>
          <w:tcPr>
            <w:tcW w:w="1836" w:type="pct"/>
            <w:tcBorders>
              <w:top w:val="single" w:sz="4" w:space="0" w:color="000000"/>
              <w:left w:val="single" w:sz="4" w:space="0" w:color="000000"/>
              <w:bottom w:val="single" w:sz="6" w:space="0" w:color="000000"/>
              <w:right w:val="single" w:sz="4" w:space="0" w:color="000000"/>
            </w:tcBorders>
            <w:vAlign w:val="center"/>
          </w:tcPr>
          <w:p w14:paraId="09016513" w14:textId="77777777" w:rsidR="00CE56BC" w:rsidRPr="003172B9" w:rsidRDefault="00B92829" w:rsidP="00CE56BC">
            <w:pPr>
              <w:ind w:left="117"/>
              <w:rPr>
                <w:sz w:val="22"/>
                <w:lang w:val="hu-HU"/>
              </w:rPr>
            </w:pPr>
            <w:r w:rsidRPr="00B92829">
              <w:rPr>
                <w:sz w:val="22"/>
                <w:lang w:val="hu-HU"/>
              </w:rPr>
              <w:t>Speciális szolgáltatások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158F4925" w14:textId="77777777" w:rsidR="00CE56BC" w:rsidRPr="003172B9" w:rsidRDefault="00CE56BC" w:rsidP="00CE56BC">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4F5CF9B" w14:textId="77777777"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108</w:t>
            </w:r>
          </w:p>
        </w:tc>
        <w:tc>
          <w:tcPr>
            <w:tcW w:w="624" w:type="pct"/>
            <w:tcBorders>
              <w:top w:val="single" w:sz="4" w:space="0" w:color="000000"/>
              <w:left w:val="single" w:sz="4" w:space="0" w:color="000000"/>
              <w:bottom w:val="single" w:sz="6" w:space="0" w:color="000000"/>
              <w:right w:val="single" w:sz="4" w:space="0" w:color="000000"/>
            </w:tcBorders>
            <w:vAlign w:val="center"/>
          </w:tcPr>
          <w:p w14:paraId="552A4BDE" w14:textId="77777777"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108</w:t>
            </w:r>
          </w:p>
        </w:tc>
      </w:tr>
      <w:tr w:rsidR="00CE56BC" w14:paraId="04384BAF"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613B86D2" w14:textId="77777777" w:rsidR="00CE56BC" w:rsidRPr="003172B9" w:rsidRDefault="00CE56BC" w:rsidP="00CE56BC">
            <w:pPr>
              <w:jc w:val="center"/>
              <w:rPr>
                <w:sz w:val="22"/>
              </w:rPr>
            </w:pPr>
            <w:r w:rsidRPr="003172B9">
              <w:rPr>
                <w:sz w:val="22"/>
              </w:rPr>
              <w:t>9</w:t>
            </w:r>
          </w:p>
        </w:tc>
        <w:tc>
          <w:tcPr>
            <w:tcW w:w="1836" w:type="pct"/>
            <w:tcBorders>
              <w:top w:val="single" w:sz="4" w:space="0" w:color="000000"/>
              <w:left w:val="single" w:sz="4" w:space="0" w:color="000000"/>
              <w:bottom w:val="single" w:sz="6" w:space="0" w:color="000000"/>
              <w:right w:val="single" w:sz="4" w:space="0" w:color="000000"/>
            </w:tcBorders>
            <w:vAlign w:val="center"/>
          </w:tcPr>
          <w:p w14:paraId="43B00C1E" w14:textId="77777777" w:rsidR="00CE56BC" w:rsidRPr="003172B9" w:rsidRDefault="00B92829" w:rsidP="00DF01E3">
            <w:pPr>
              <w:ind w:left="117"/>
              <w:jc w:val="left"/>
              <w:rPr>
                <w:sz w:val="22"/>
                <w:lang w:val="hu-HU"/>
              </w:rPr>
            </w:pPr>
            <w:r w:rsidRPr="00B92829">
              <w:rPr>
                <w:sz w:val="22"/>
                <w:lang w:val="hu-HU"/>
              </w:rPr>
              <w:t>Reklám és vásárlásösztönzés, ügyfélkapcsolatok</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53CDAEF8" w14:textId="77777777" w:rsidR="00CE56BC" w:rsidRPr="003172B9" w:rsidRDefault="00CE56BC" w:rsidP="00CE56BC">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14BE324B" w14:textId="26AA25F6"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w:t>
            </w:r>
            <w:r w:rsidR="00BF3E56">
              <w:rPr>
                <w:rFonts w:ascii="Times New Roman" w:hAnsi="Times New Roman" w:cs="Times New Roman"/>
                <w:lang w:val="hu-HU"/>
              </w:rPr>
              <w:t>39</w:t>
            </w:r>
          </w:p>
        </w:tc>
        <w:tc>
          <w:tcPr>
            <w:tcW w:w="624" w:type="pct"/>
            <w:tcBorders>
              <w:top w:val="single" w:sz="4" w:space="0" w:color="000000"/>
              <w:left w:val="single" w:sz="4" w:space="0" w:color="000000"/>
              <w:bottom w:val="single" w:sz="6" w:space="0" w:color="000000"/>
              <w:right w:val="single" w:sz="4" w:space="0" w:color="000000"/>
            </w:tcBorders>
            <w:vAlign w:val="center"/>
          </w:tcPr>
          <w:p w14:paraId="5F9C24B0" w14:textId="20068A84"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w:t>
            </w:r>
            <w:r w:rsidR="00BF3E56">
              <w:rPr>
                <w:rFonts w:ascii="Times New Roman" w:hAnsi="Times New Roman" w:cs="Times New Roman"/>
                <w:lang w:val="hu-HU"/>
              </w:rPr>
              <w:t>39</w:t>
            </w:r>
          </w:p>
        </w:tc>
      </w:tr>
      <w:tr w:rsidR="00CE56BC" w14:paraId="5DEE9C8E"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hideMark/>
          </w:tcPr>
          <w:p w14:paraId="7EBC2095" w14:textId="77777777" w:rsidR="00CE56BC" w:rsidRPr="003172B9" w:rsidRDefault="00CE56BC" w:rsidP="00CE56BC">
            <w:pPr>
              <w:jc w:val="center"/>
              <w:rPr>
                <w:sz w:val="22"/>
              </w:rPr>
            </w:pPr>
            <w:r w:rsidRPr="003172B9">
              <w:rPr>
                <w:sz w:val="22"/>
              </w:rPr>
              <w:t>10.</w:t>
            </w:r>
          </w:p>
        </w:tc>
        <w:tc>
          <w:tcPr>
            <w:tcW w:w="1836" w:type="pct"/>
            <w:tcBorders>
              <w:top w:val="single" w:sz="4" w:space="0" w:color="000000"/>
              <w:left w:val="single" w:sz="4" w:space="0" w:color="000000"/>
              <w:bottom w:val="single" w:sz="6" w:space="0" w:color="000000"/>
              <w:right w:val="single" w:sz="4" w:space="0" w:color="000000"/>
            </w:tcBorders>
            <w:vAlign w:val="center"/>
          </w:tcPr>
          <w:p w14:paraId="123AF42F" w14:textId="77777777" w:rsidR="00CE56BC" w:rsidRPr="003172B9" w:rsidRDefault="00B92829" w:rsidP="00CE56BC">
            <w:pPr>
              <w:ind w:left="117"/>
              <w:rPr>
                <w:sz w:val="22"/>
                <w:lang w:val="hu-HU"/>
              </w:rPr>
            </w:pPr>
            <w:r w:rsidRPr="00B92829">
              <w:rPr>
                <w:sz w:val="22"/>
                <w:lang w:val="hu-HU"/>
              </w:rPr>
              <w:t>Adminisztráció és elszámolás</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AB672E2" w14:textId="77777777" w:rsidR="00CE56BC" w:rsidRPr="003172B9" w:rsidRDefault="00CE56BC" w:rsidP="00CE56BC">
            <w:pPr>
              <w:pStyle w:val="TableParagraph"/>
              <w:ind w:left="0"/>
              <w:jc w:val="center"/>
              <w:rPr>
                <w:rFonts w:ascii="Times New Roman" w:hAnsi="Times New Roman" w:cs="Times New Roman"/>
                <w:lang w:val="hu-HU"/>
              </w:rPr>
            </w:pPr>
            <w:r w:rsidRPr="003172B9">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46230B4" w14:textId="77777777"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108</w:t>
            </w:r>
          </w:p>
        </w:tc>
        <w:tc>
          <w:tcPr>
            <w:tcW w:w="624" w:type="pct"/>
            <w:tcBorders>
              <w:top w:val="single" w:sz="4" w:space="0" w:color="000000"/>
              <w:left w:val="single" w:sz="4" w:space="0" w:color="000000"/>
              <w:bottom w:val="single" w:sz="6" w:space="0" w:color="000000"/>
              <w:right w:val="single" w:sz="4" w:space="0" w:color="000000"/>
            </w:tcBorders>
            <w:vAlign w:val="center"/>
          </w:tcPr>
          <w:p w14:paraId="05F332C0" w14:textId="77777777" w:rsidR="00CE56BC" w:rsidRPr="003172B9"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108</w:t>
            </w:r>
          </w:p>
        </w:tc>
      </w:tr>
      <w:tr w:rsidR="00CE56BC" w14:paraId="77AB4B3C"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25F8E541" w14:textId="77777777" w:rsidR="00CE56BC" w:rsidRPr="003172B9" w:rsidRDefault="00CE56BC" w:rsidP="00CE56BC">
            <w:pPr>
              <w:jc w:val="center"/>
              <w:rPr>
                <w:sz w:val="22"/>
              </w:rPr>
            </w:pPr>
            <w:r w:rsidRPr="003172B9">
              <w:rPr>
                <w:sz w:val="22"/>
              </w:rPr>
              <w:t>11.</w:t>
            </w:r>
          </w:p>
        </w:tc>
        <w:tc>
          <w:tcPr>
            <w:tcW w:w="1836" w:type="pct"/>
            <w:tcBorders>
              <w:top w:val="single" w:sz="4" w:space="0" w:color="000000"/>
              <w:left w:val="single" w:sz="4" w:space="0" w:color="000000"/>
              <w:bottom w:val="single" w:sz="6" w:space="0" w:color="000000"/>
              <w:right w:val="single" w:sz="4" w:space="0" w:color="000000"/>
            </w:tcBorders>
            <w:vAlign w:val="center"/>
          </w:tcPr>
          <w:p w14:paraId="587FB725" w14:textId="77777777" w:rsidR="00CE56BC" w:rsidRPr="003172B9" w:rsidRDefault="00B92829" w:rsidP="00CE56BC">
            <w:pPr>
              <w:ind w:left="117"/>
              <w:rPr>
                <w:sz w:val="22"/>
                <w:lang w:val="hu-HU"/>
              </w:rPr>
            </w:pPr>
            <w:r w:rsidRPr="00B92829">
              <w:rPr>
                <w:sz w:val="22"/>
                <w:lang w:val="hu-HU"/>
              </w:rPr>
              <w:t>Üzleti menedzsment a turizmusban</w:t>
            </w:r>
          </w:p>
        </w:tc>
        <w:tc>
          <w:tcPr>
            <w:tcW w:w="1173" w:type="pct"/>
            <w:tcBorders>
              <w:top w:val="single" w:sz="4" w:space="0" w:color="000000"/>
              <w:left w:val="single" w:sz="4" w:space="0" w:color="000000"/>
              <w:bottom w:val="single" w:sz="6" w:space="0" w:color="000000"/>
              <w:right w:val="single" w:sz="4" w:space="0" w:color="000000"/>
            </w:tcBorders>
            <w:vAlign w:val="center"/>
          </w:tcPr>
          <w:p w14:paraId="36A1D9B0" w14:textId="77777777" w:rsidR="00CE56BC" w:rsidRPr="003172B9" w:rsidRDefault="00C375DF" w:rsidP="00CE56BC">
            <w:pPr>
              <w:pStyle w:val="TableParagraph"/>
              <w:ind w:left="0"/>
              <w:jc w:val="center"/>
              <w:rPr>
                <w:rFonts w:ascii="Times New Roman" w:hAnsi="Times New Roman" w:cs="Times New Roman"/>
              </w:rPr>
            </w:pPr>
            <w:r>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A290735" w14:textId="3BD940F7" w:rsidR="00CE56BC" w:rsidRPr="003172B9" w:rsidRDefault="00B92829" w:rsidP="00CE56BC">
            <w:pPr>
              <w:pStyle w:val="TableParagraph"/>
              <w:ind w:left="0"/>
              <w:jc w:val="center"/>
              <w:rPr>
                <w:rFonts w:ascii="Times New Roman" w:hAnsi="Times New Roman" w:cs="Times New Roman"/>
              </w:rPr>
            </w:pPr>
            <w:r>
              <w:rPr>
                <w:rFonts w:ascii="Times New Roman" w:hAnsi="Times New Roman" w:cs="Times New Roman"/>
              </w:rPr>
              <w:t>2</w:t>
            </w:r>
            <w:r w:rsidR="00BF3E56">
              <w:rPr>
                <w:rFonts w:ascii="Times New Roman" w:hAnsi="Times New Roman" w:cs="Times New Roman"/>
              </w:rPr>
              <w:t>8</w:t>
            </w:r>
            <w:r>
              <w:rPr>
                <w:rFonts w:ascii="Times New Roman" w:hAnsi="Times New Roman" w:cs="Times New Roman"/>
              </w:rPr>
              <w:t>9</w:t>
            </w:r>
          </w:p>
        </w:tc>
        <w:tc>
          <w:tcPr>
            <w:tcW w:w="624" w:type="pct"/>
            <w:tcBorders>
              <w:top w:val="single" w:sz="4" w:space="0" w:color="000000"/>
              <w:left w:val="single" w:sz="4" w:space="0" w:color="000000"/>
              <w:bottom w:val="single" w:sz="6" w:space="0" w:color="000000"/>
              <w:right w:val="single" w:sz="4" w:space="0" w:color="000000"/>
            </w:tcBorders>
            <w:vAlign w:val="center"/>
          </w:tcPr>
          <w:p w14:paraId="13066708" w14:textId="2860F204" w:rsidR="00CE56BC" w:rsidRPr="003172B9" w:rsidRDefault="00B92829" w:rsidP="00CE56BC">
            <w:pPr>
              <w:pStyle w:val="TableParagraph"/>
              <w:ind w:left="0"/>
              <w:jc w:val="center"/>
              <w:rPr>
                <w:rFonts w:ascii="Times New Roman" w:hAnsi="Times New Roman" w:cs="Times New Roman"/>
              </w:rPr>
            </w:pPr>
            <w:r>
              <w:rPr>
                <w:rFonts w:ascii="Times New Roman" w:hAnsi="Times New Roman" w:cs="Times New Roman"/>
              </w:rPr>
              <w:t>2</w:t>
            </w:r>
            <w:r w:rsidR="00BF3E56">
              <w:rPr>
                <w:rFonts w:ascii="Times New Roman" w:hAnsi="Times New Roman" w:cs="Times New Roman"/>
              </w:rPr>
              <w:t>8</w:t>
            </w:r>
            <w:r>
              <w:rPr>
                <w:rFonts w:ascii="Times New Roman" w:hAnsi="Times New Roman" w:cs="Times New Roman"/>
              </w:rPr>
              <w:t>9</w:t>
            </w:r>
          </w:p>
        </w:tc>
      </w:tr>
      <w:tr w:rsidR="00CE56BC" w14:paraId="202A8C5F"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017238E2" w14:textId="77777777" w:rsidR="00CE56BC" w:rsidRPr="003172B9" w:rsidRDefault="00CE56BC" w:rsidP="00CE56BC">
            <w:pPr>
              <w:jc w:val="center"/>
              <w:rPr>
                <w:sz w:val="22"/>
              </w:rPr>
            </w:pPr>
            <w:r w:rsidRPr="003172B9">
              <w:rPr>
                <w:sz w:val="22"/>
              </w:rPr>
              <w:t>12.</w:t>
            </w:r>
          </w:p>
        </w:tc>
        <w:tc>
          <w:tcPr>
            <w:tcW w:w="1836" w:type="pct"/>
            <w:tcBorders>
              <w:top w:val="single" w:sz="4" w:space="0" w:color="000000"/>
              <w:left w:val="single" w:sz="4" w:space="0" w:color="000000"/>
              <w:bottom w:val="single" w:sz="6" w:space="0" w:color="000000"/>
              <w:right w:val="single" w:sz="4" w:space="0" w:color="000000"/>
            </w:tcBorders>
            <w:vAlign w:val="center"/>
          </w:tcPr>
          <w:p w14:paraId="15FCE1CA" w14:textId="77777777" w:rsidR="00CE56BC" w:rsidRPr="003172B9" w:rsidRDefault="00B92829" w:rsidP="00CE56BC">
            <w:pPr>
              <w:ind w:left="117"/>
              <w:rPr>
                <w:sz w:val="22"/>
                <w:lang w:val="hu-HU"/>
              </w:rPr>
            </w:pPr>
            <w:r w:rsidRPr="00B92829">
              <w:rPr>
                <w:sz w:val="22"/>
                <w:lang w:val="hu-HU"/>
              </w:rPr>
              <w:t>Turizmusmarketing és protokoll</w:t>
            </w:r>
          </w:p>
        </w:tc>
        <w:tc>
          <w:tcPr>
            <w:tcW w:w="1173" w:type="pct"/>
            <w:tcBorders>
              <w:top w:val="single" w:sz="4" w:space="0" w:color="000000"/>
              <w:left w:val="single" w:sz="4" w:space="0" w:color="000000"/>
              <w:bottom w:val="single" w:sz="6" w:space="0" w:color="000000"/>
              <w:right w:val="single" w:sz="4" w:space="0" w:color="000000"/>
            </w:tcBorders>
            <w:vAlign w:val="center"/>
          </w:tcPr>
          <w:p w14:paraId="216EB1E4" w14:textId="77777777" w:rsidR="00CE56BC" w:rsidRPr="003172B9" w:rsidRDefault="00C375DF" w:rsidP="00CE56BC">
            <w:pPr>
              <w:pStyle w:val="TableParagraph"/>
              <w:ind w:left="0"/>
              <w:jc w:val="center"/>
              <w:rPr>
                <w:rFonts w:ascii="Times New Roman" w:hAnsi="Times New Roman" w:cs="Times New Roman"/>
              </w:rPr>
            </w:pPr>
            <w:r>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2EAB3CF3" w14:textId="7616EBB4" w:rsidR="00CE56BC" w:rsidRPr="003172B9" w:rsidRDefault="00B92829" w:rsidP="00CE56BC">
            <w:pPr>
              <w:pStyle w:val="TableParagraph"/>
              <w:ind w:left="0"/>
              <w:jc w:val="center"/>
              <w:rPr>
                <w:rFonts w:ascii="Times New Roman" w:hAnsi="Times New Roman" w:cs="Times New Roman"/>
              </w:rPr>
            </w:pPr>
            <w:r>
              <w:rPr>
                <w:rFonts w:ascii="Times New Roman" w:hAnsi="Times New Roman" w:cs="Times New Roman"/>
              </w:rPr>
              <w:t>1</w:t>
            </w:r>
            <w:r w:rsidR="00BF3E56">
              <w:rPr>
                <w:rFonts w:ascii="Times New Roman" w:hAnsi="Times New Roman" w:cs="Times New Roman"/>
              </w:rPr>
              <w:t>55</w:t>
            </w:r>
          </w:p>
        </w:tc>
        <w:tc>
          <w:tcPr>
            <w:tcW w:w="624" w:type="pct"/>
            <w:tcBorders>
              <w:top w:val="single" w:sz="4" w:space="0" w:color="000000"/>
              <w:left w:val="single" w:sz="4" w:space="0" w:color="000000"/>
              <w:bottom w:val="single" w:sz="6" w:space="0" w:color="000000"/>
              <w:right w:val="single" w:sz="4" w:space="0" w:color="000000"/>
            </w:tcBorders>
            <w:vAlign w:val="center"/>
          </w:tcPr>
          <w:p w14:paraId="7A4E128C" w14:textId="0B3033DB" w:rsidR="00CE56BC" w:rsidRPr="003172B9" w:rsidRDefault="00B92829" w:rsidP="00CE56BC">
            <w:pPr>
              <w:pStyle w:val="TableParagraph"/>
              <w:ind w:left="0"/>
              <w:jc w:val="center"/>
              <w:rPr>
                <w:rFonts w:ascii="Times New Roman" w:hAnsi="Times New Roman" w:cs="Times New Roman"/>
              </w:rPr>
            </w:pPr>
            <w:r>
              <w:rPr>
                <w:rFonts w:ascii="Times New Roman" w:hAnsi="Times New Roman" w:cs="Times New Roman"/>
              </w:rPr>
              <w:t>1</w:t>
            </w:r>
            <w:r w:rsidR="00BF3E56">
              <w:rPr>
                <w:rFonts w:ascii="Times New Roman" w:hAnsi="Times New Roman" w:cs="Times New Roman"/>
              </w:rPr>
              <w:t>55</w:t>
            </w:r>
          </w:p>
        </w:tc>
      </w:tr>
      <w:tr w:rsidR="00CE56BC" w14:paraId="0A679A4E"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1B57CBFD" w14:textId="77777777" w:rsidR="00CE56BC" w:rsidRPr="003172B9" w:rsidRDefault="00CE56BC" w:rsidP="00CE56BC">
            <w:pPr>
              <w:jc w:val="center"/>
              <w:rPr>
                <w:sz w:val="22"/>
              </w:rPr>
            </w:pPr>
            <w:r w:rsidRPr="003172B9">
              <w:rPr>
                <w:sz w:val="22"/>
              </w:rPr>
              <w:t>13.</w:t>
            </w:r>
          </w:p>
        </w:tc>
        <w:tc>
          <w:tcPr>
            <w:tcW w:w="1836" w:type="pct"/>
            <w:tcBorders>
              <w:top w:val="single" w:sz="4" w:space="0" w:color="000000"/>
              <w:left w:val="single" w:sz="4" w:space="0" w:color="000000"/>
              <w:bottom w:val="single" w:sz="6" w:space="0" w:color="000000"/>
              <w:right w:val="single" w:sz="4" w:space="0" w:color="000000"/>
            </w:tcBorders>
            <w:vAlign w:val="center"/>
          </w:tcPr>
          <w:p w14:paraId="12397A96" w14:textId="77777777" w:rsidR="00CE56BC" w:rsidRPr="003172B9" w:rsidRDefault="00B92829" w:rsidP="00CE56BC">
            <w:pPr>
              <w:ind w:left="117"/>
              <w:rPr>
                <w:sz w:val="22"/>
                <w:lang w:val="hu-HU"/>
              </w:rPr>
            </w:pPr>
            <w:r w:rsidRPr="00B92829">
              <w:rPr>
                <w:sz w:val="22"/>
                <w:lang w:val="hu-HU"/>
              </w:rPr>
              <w:t>Országismeret magyar nyelven</w:t>
            </w:r>
          </w:p>
        </w:tc>
        <w:tc>
          <w:tcPr>
            <w:tcW w:w="1173" w:type="pct"/>
            <w:tcBorders>
              <w:top w:val="single" w:sz="4" w:space="0" w:color="000000"/>
              <w:left w:val="single" w:sz="4" w:space="0" w:color="000000"/>
              <w:bottom w:val="single" w:sz="6" w:space="0" w:color="000000"/>
              <w:right w:val="single" w:sz="4" w:space="0" w:color="000000"/>
            </w:tcBorders>
            <w:vAlign w:val="center"/>
          </w:tcPr>
          <w:p w14:paraId="42207F85" w14:textId="77777777" w:rsidR="00CE56BC" w:rsidRPr="003172B9" w:rsidRDefault="00C375DF" w:rsidP="00CE56BC">
            <w:pPr>
              <w:pStyle w:val="TableParagraph"/>
              <w:ind w:left="0"/>
              <w:jc w:val="center"/>
              <w:rPr>
                <w:rFonts w:ascii="Times New Roman" w:hAnsi="Times New Roman" w:cs="Times New Roman"/>
              </w:rPr>
            </w:pPr>
            <w:r>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3C8DF8A" w14:textId="58D7CF26" w:rsidR="00CE56BC" w:rsidRPr="003172B9" w:rsidRDefault="00B92829" w:rsidP="00CE56BC">
            <w:pPr>
              <w:pStyle w:val="TableParagraph"/>
              <w:ind w:left="0"/>
              <w:jc w:val="center"/>
              <w:rPr>
                <w:rFonts w:ascii="Times New Roman" w:hAnsi="Times New Roman" w:cs="Times New Roman"/>
              </w:rPr>
            </w:pPr>
            <w:r>
              <w:rPr>
                <w:rFonts w:ascii="Times New Roman" w:hAnsi="Times New Roman" w:cs="Times New Roman"/>
              </w:rPr>
              <w:t>2</w:t>
            </w:r>
            <w:r w:rsidR="00BF3E56">
              <w:rPr>
                <w:rFonts w:ascii="Times New Roman" w:hAnsi="Times New Roman" w:cs="Times New Roman"/>
              </w:rPr>
              <w:t>48</w:t>
            </w:r>
          </w:p>
        </w:tc>
        <w:tc>
          <w:tcPr>
            <w:tcW w:w="624" w:type="pct"/>
            <w:tcBorders>
              <w:top w:val="single" w:sz="4" w:space="0" w:color="000000"/>
              <w:left w:val="single" w:sz="4" w:space="0" w:color="000000"/>
              <w:bottom w:val="single" w:sz="6" w:space="0" w:color="000000"/>
              <w:right w:val="single" w:sz="4" w:space="0" w:color="000000"/>
            </w:tcBorders>
            <w:vAlign w:val="center"/>
          </w:tcPr>
          <w:p w14:paraId="7C34A33F" w14:textId="2B0F8FB0" w:rsidR="00CE56BC" w:rsidRPr="003172B9" w:rsidRDefault="00BF3E56" w:rsidP="00BF3E56">
            <w:pPr>
              <w:pStyle w:val="TableParagraph"/>
              <w:ind w:left="0"/>
              <w:jc w:val="center"/>
              <w:rPr>
                <w:rFonts w:ascii="Times New Roman" w:hAnsi="Times New Roman" w:cs="Times New Roman"/>
              </w:rPr>
            </w:pPr>
            <w:r>
              <w:rPr>
                <w:rFonts w:ascii="Times New Roman" w:hAnsi="Times New Roman" w:cs="Times New Roman"/>
              </w:rPr>
              <w:t>248</w:t>
            </w:r>
          </w:p>
        </w:tc>
      </w:tr>
      <w:tr w:rsidR="00C94C3F" w14:paraId="022933C2" w14:textId="77777777" w:rsidTr="008009E4">
        <w:trPr>
          <w:trHeight w:val="340"/>
        </w:trPr>
        <w:tc>
          <w:tcPr>
            <w:tcW w:w="194" w:type="pct"/>
            <w:tcBorders>
              <w:top w:val="single" w:sz="4" w:space="0" w:color="000000"/>
              <w:left w:val="single" w:sz="4" w:space="0" w:color="000000"/>
              <w:bottom w:val="single" w:sz="6" w:space="0" w:color="000000"/>
              <w:right w:val="single" w:sz="4" w:space="0" w:color="000000"/>
            </w:tcBorders>
            <w:vAlign w:val="center"/>
          </w:tcPr>
          <w:p w14:paraId="6B32F1CA" w14:textId="319E68FB" w:rsidR="00C94C3F" w:rsidRPr="003172B9" w:rsidRDefault="00C94C3F" w:rsidP="00CE56BC">
            <w:pPr>
              <w:jc w:val="center"/>
              <w:rPr>
                <w:sz w:val="22"/>
              </w:rPr>
            </w:pPr>
            <w:r>
              <w:rPr>
                <w:sz w:val="22"/>
              </w:rPr>
              <w:t>14.</w:t>
            </w:r>
          </w:p>
        </w:tc>
        <w:tc>
          <w:tcPr>
            <w:tcW w:w="1836" w:type="pct"/>
            <w:tcBorders>
              <w:top w:val="single" w:sz="4" w:space="0" w:color="000000"/>
              <w:left w:val="single" w:sz="4" w:space="0" w:color="000000"/>
              <w:bottom w:val="single" w:sz="6" w:space="0" w:color="000000"/>
              <w:right w:val="single" w:sz="4" w:space="0" w:color="000000"/>
            </w:tcBorders>
            <w:vAlign w:val="center"/>
          </w:tcPr>
          <w:p w14:paraId="1C72C660" w14:textId="62D3A4BA" w:rsidR="00C94C3F" w:rsidRPr="00B92829" w:rsidRDefault="00BF3E56" w:rsidP="00CE56BC">
            <w:pPr>
              <w:ind w:left="117"/>
              <w:rPr>
                <w:sz w:val="22"/>
              </w:rPr>
            </w:pPr>
            <w:proofErr w:type="spellStart"/>
            <w:r>
              <w:rPr>
                <w:sz w:val="22"/>
              </w:rPr>
              <w:t>Szakmai</w:t>
            </w:r>
            <w:proofErr w:type="spellEnd"/>
            <w:r>
              <w:rPr>
                <w:sz w:val="22"/>
              </w:rPr>
              <w:t xml:space="preserve"> </w:t>
            </w:r>
            <w:proofErr w:type="spellStart"/>
            <w:r>
              <w:rPr>
                <w:sz w:val="22"/>
              </w:rPr>
              <w:t>idegen</w:t>
            </w:r>
            <w:proofErr w:type="spellEnd"/>
            <w:r>
              <w:rPr>
                <w:sz w:val="22"/>
              </w:rPr>
              <w:t xml:space="preserve"> </w:t>
            </w:r>
            <w:proofErr w:type="spellStart"/>
            <w:r>
              <w:rPr>
                <w:sz w:val="22"/>
              </w:rPr>
              <w:t>nyelv</w:t>
            </w:r>
            <w:proofErr w:type="spellEnd"/>
          </w:p>
        </w:tc>
        <w:tc>
          <w:tcPr>
            <w:tcW w:w="1173" w:type="pct"/>
            <w:tcBorders>
              <w:top w:val="single" w:sz="4" w:space="0" w:color="000000"/>
              <w:left w:val="single" w:sz="4" w:space="0" w:color="000000"/>
              <w:bottom w:val="single" w:sz="6" w:space="0" w:color="000000"/>
              <w:right w:val="single" w:sz="4" w:space="0" w:color="000000"/>
            </w:tcBorders>
            <w:vAlign w:val="center"/>
          </w:tcPr>
          <w:p w14:paraId="7A310B3E" w14:textId="6C6365AF" w:rsidR="00C94C3F" w:rsidRDefault="00BF3E56" w:rsidP="00CE56BC">
            <w:pPr>
              <w:pStyle w:val="TableParagraph"/>
              <w:ind w:left="0"/>
              <w:jc w:val="center"/>
              <w:rPr>
                <w:rFonts w:ascii="Times New Roman" w:hAnsi="Times New Roman" w:cs="Times New Roman"/>
              </w:rPr>
            </w:pPr>
            <w:r>
              <w:rPr>
                <w:rFonts w:ascii="Times New Roman" w:hAnsi="Times New Roman" w:cs="Times New Roman"/>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46893678" w14:textId="3B3D87C0" w:rsidR="00C94C3F" w:rsidRDefault="00BF3E56" w:rsidP="00CE56BC">
            <w:pPr>
              <w:pStyle w:val="TableParagraph"/>
              <w:ind w:left="0"/>
              <w:jc w:val="center"/>
              <w:rPr>
                <w:rFonts w:ascii="Times New Roman" w:hAnsi="Times New Roman" w:cs="Times New Roman"/>
              </w:rPr>
            </w:pPr>
            <w:r>
              <w:rPr>
                <w:rFonts w:ascii="Times New Roman" w:hAnsi="Times New Roman" w:cs="Times New Roman"/>
              </w:rPr>
              <w:t>124</w:t>
            </w:r>
          </w:p>
        </w:tc>
        <w:tc>
          <w:tcPr>
            <w:tcW w:w="624" w:type="pct"/>
            <w:tcBorders>
              <w:top w:val="single" w:sz="4" w:space="0" w:color="000000"/>
              <w:left w:val="single" w:sz="4" w:space="0" w:color="000000"/>
              <w:bottom w:val="single" w:sz="6" w:space="0" w:color="000000"/>
              <w:right w:val="single" w:sz="4" w:space="0" w:color="000000"/>
            </w:tcBorders>
            <w:vAlign w:val="center"/>
          </w:tcPr>
          <w:p w14:paraId="18FB77A2" w14:textId="1AD0B998" w:rsidR="00C94C3F" w:rsidRDefault="00BF3E56" w:rsidP="00CE56BC">
            <w:pPr>
              <w:pStyle w:val="TableParagraph"/>
              <w:ind w:left="0"/>
              <w:jc w:val="center"/>
              <w:rPr>
                <w:rFonts w:ascii="Times New Roman" w:hAnsi="Times New Roman" w:cs="Times New Roman"/>
              </w:rPr>
            </w:pPr>
            <w:r>
              <w:rPr>
                <w:rFonts w:ascii="Times New Roman" w:hAnsi="Times New Roman" w:cs="Times New Roman"/>
              </w:rPr>
              <w:t>124</w:t>
            </w:r>
          </w:p>
        </w:tc>
      </w:tr>
      <w:tr w:rsidR="00CE56BC" w14:paraId="328636E2"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439763E6" w14:textId="77777777" w:rsidR="00CE56BC" w:rsidRPr="00AA56EE" w:rsidRDefault="00CE56BC" w:rsidP="00CE56BC">
            <w:pPr>
              <w:ind w:left="117"/>
              <w:rPr>
                <w:szCs w:val="24"/>
                <w:lang w:val="hu-HU"/>
              </w:rPr>
            </w:pPr>
            <w:r w:rsidRPr="00AA56EE">
              <w:rPr>
                <w:szCs w:val="24"/>
                <w:lang w:val="hu-HU"/>
              </w:rPr>
              <w:t>Szabadon tervezendő kötelező szakmai órakeret</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1E045EC" w14:textId="77777777" w:rsidR="00CE56BC" w:rsidRPr="00AA56EE" w:rsidRDefault="00CE56BC" w:rsidP="00CE56BC">
            <w:pPr>
              <w:pStyle w:val="TableParagraph"/>
              <w:ind w:left="0"/>
              <w:jc w:val="center"/>
              <w:rPr>
                <w:rFonts w:ascii="Times New Roman" w:hAnsi="Times New Roman" w:cs="Times New Roman"/>
                <w:sz w:val="24"/>
                <w:szCs w:val="24"/>
                <w:lang w:val="hu-HU"/>
              </w:rPr>
            </w:pPr>
            <w:r w:rsidRPr="00AA56EE">
              <w:rPr>
                <w:rFonts w:ascii="Times New Roman" w:hAnsi="Times New Roman" w:cs="Times New Roman"/>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33E740A2" w14:textId="77777777" w:rsidR="00CE56BC" w:rsidRPr="00AA56EE" w:rsidRDefault="00CE56BC" w:rsidP="00CE56BC">
            <w:pPr>
              <w:pStyle w:val="TableParagraph"/>
              <w:ind w:left="0"/>
              <w:jc w:val="center"/>
              <w:rPr>
                <w:rFonts w:ascii="Times New Roman" w:hAnsi="Times New Roman" w:cs="Times New Roman"/>
                <w:sz w:val="24"/>
                <w:szCs w:val="24"/>
                <w:lang w:val="hu-HU"/>
              </w:rPr>
            </w:pPr>
            <w:r w:rsidRPr="00AA56EE">
              <w:rPr>
                <w:rFonts w:ascii="Times New Roman" w:hAnsi="Times New Roman" w:cs="Times New Roman"/>
                <w:sz w:val="24"/>
                <w:szCs w:val="24"/>
                <w:lang w:val="hu-HU"/>
              </w:rPr>
              <w:t>0</w:t>
            </w:r>
          </w:p>
        </w:tc>
        <w:tc>
          <w:tcPr>
            <w:tcW w:w="624" w:type="pct"/>
            <w:tcBorders>
              <w:top w:val="single" w:sz="4" w:space="0" w:color="000000"/>
              <w:left w:val="single" w:sz="4" w:space="0" w:color="000000"/>
              <w:bottom w:val="single" w:sz="6" w:space="0" w:color="000000"/>
              <w:right w:val="single" w:sz="4" w:space="0" w:color="000000"/>
            </w:tcBorders>
            <w:vAlign w:val="center"/>
          </w:tcPr>
          <w:p w14:paraId="49A74EC8" w14:textId="77777777" w:rsidR="00CE56BC" w:rsidRPr="00AA56EE" w:rsidRDefault="00CE56BC" w:rsidP="00CE56BC">
            <w:pPr>
              <w:pStyle w:val="TableParagraph"/>
              <w:ind w:left="0"/>
              <w:jc w:val="center"/>
              <w:rPr>
                <w:rFonts w:ascii="Times New Roman" w:hAnsi="Times New Roman" w:cs="Times New Roman"/>
                <w:sz w:val="24"/>
                <w:szCs w:val="24"/>
                <w:lang w:val="hu-HU"/>
              </w:rPr>
            </w:pPr>
            <w:r w:rsidRPr="00AA56EE">
              <w:rPr>
                <w:rFonts w:ascii="Times New Roman" w:hAnsi="Times New Roman" w:cs="Times New Roman"/>
                <w:sz w:val="24"/>
                <w:szCs w:val="24"/>
                <w:lang w:val="hu-HU"/>
              </w:rPr>
              <w:t>0</w:t>
            </w:r>
          </w:p>
        </w:tc>
      </w:tr>
      <w:tr w:rsidR="00CE56BC" w14:paraId="3B50E4B1"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61F448FA" w14:textId="77777777" w:rsidR="00CE56BC" w:rsidRPr="00AA56EE" w:rsidRDefault="00CE56BC" w:rsidP="00CE56BC">
            <w:pPr>
              <w:ind w:left="117"/>
              <w:rPr>
                <w:szCs w:val="24"/>
                <w:lang w:val="hu-HU"/>
              </w:rPr>
            </w:pPr>
            <w:r w:rsidRPr="00AA56EE">
              <w:rPr>
                <w:b/>
                <w:bCs/>
                <w:szCs w:val="24"/>
                <w:lang w:val="hu-HU"/>
              </w:rPr>
              <w:t>Évközi szakmai oktatás óraszáma:</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73A08698" w14:textId="77777777" w:rsidR="00CE56BC" w:rsidRPr="00AA56EE" w:rsidRDefault="00CE56BC" w:rsidP="00CE56BC">
            <w:pPr>
              <w:pStyle w:val="TableParagraph"/>
              <w:ind w:left="0"/>
              <w:jc w:val="center"/>
              <w:rPr>
                <w:rFonts w:ascii="Times New Roman" w:hAnsi="Times New Roman" w:cs="Times New Roman"/>
                <w:b/>
                <w:sz w:val="24"/>
                <w:szCs w:val="24"/>
                <w:lang w:val="hu-HU"/>
              </w:rPr>
            </w:pPr>
            <w:r w:rsidRPr="00AA56EE">
              <w:rPr>
                <w:rFonts w:ascii="Times New Roman" w:hAnsi="Times New Roman" w:cs="Times New Roman"/>
                <w:b/>
                <w:sz w:val="24"/>
                <w:szCs w:val="24"/>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tcPr>
          <w:p w14:paraId="70586502" w14:textId="6200CC22" w:rsidR="00CE56BC" w:rsidRPr="00AA56EE" w:rsidRDefault="007E4F99" w:rsidP="00CE56BC">
            <w:pPr>
              <w:pStyle w:val="TableParagraph"/>
              <w:ind w:left="0"/>
              <w:jc w:val="center"/>
              <w:rPr>
                <w:rFonts w:ascii="Times New Roman" w:hAnsi="Times New Roman" w:cs="Times New Roman"/>
                <w:sz w:val="24"/>
                <w:szCs w:val="24"/>
                <w:lang w:val="hu-HU"/>
              </w:rPr>
            </w:pPr>
            <w:r>
              <w:rPr>
                <w:rFonts w:ascii="Times New Roman" w:hAnsi="Times New Roman" w:cs="Times New Roman"/>
                <w:sz w:val="24"/>
                <w:szCs w:val="24"/>
                <w:lang w:val="hu-HU"/>
              </w:rPr>
              <w:t>2</w:t>
            </w:r>
            <w:r w:rsidR="00BF3E56">
              <w:rPr>
                <w:rFonts w:ascii="Times New Roman" w:hAnsi="Times New Roman" w:cs="Times New Roman"/>
                <w:sz w:val="24"/>
                <w:szCs w:val="24"/>
                <w:lang w:val="hu-HU"/>
              </w:rPr>
              <w:t>401</w:t>
            </w:r>
          </w:p>
        </w:tc>
        <w:tc>
          <w:tcPr>
            <w:tcW w:w="624" w:type="pct"/>
            <w:tcBorders>
              <w:top w:val="single" w:sz="4" w:space="0" w:color="000000"/>
              <w:left w:val="single" w:sz="4" w:space="0" w:color="000000"/>
              <w:bottom w:val="single" w:sz="6" w:space="0" w:color="000000"/>
              <w:right w:val="single" w:sz="4" w:space="0" w:color="000000"/>
            </w:tcBorders>
            <w:vAlign w:val="center"/>
          </w:tcPr>
          <w:p w14:paraId="0A27FE3B" w14:textId="7D62FD03" w:rsidR="00CE56BC" w:rsidRPr="00AA56EE" w:rsidRDefault="007E4F99" w:rsidP="00CE56BC">
            <w:pPr>
              <w:pStyle w:val="TableParagraph"/>
              <w:ind w:left="0"/>
              <w:jc w:val="center"/>
              <w:rPr>
                <w:rFonts w:ascii="Times New Roman" w:hAnsi="Times New Roman" w:cs="Times New Roman"/>
                <w:sz w:val="24"/>
                <w:szCs w:val="24"/>
                <w:lang w:val="hu-HU"/>
              </w:rPr>
            </w:pPr>
            <w:r>
              <w:rPr>
                <w:rFonts w:ascii="Times New Roman" w:hAnsi="Times New Roman" w:cs="Times New Roman"/>
                <w:sz w:val="24"/>
                <w:szCs w:val="24"/>
                <w:lang w:val="hu-HU"/>
              </w:rPr>
              <w:t>2</w:t>
            </w:r>
            <w:r w:rsidR="00BF3E56">
              <w:rPr>
                <w:rFonts w:ascii="Times New Roman" w:hAnsi="Times New Roman" w:cs="Times New Roman"/>
                <w:sz w:val="24"/>
                <w:szCs w:val="24"/>
                <w:lang w:val="hu-HU"/>
              </w:rPr>
              <w:t>401</w:t>
            </w:r>
          </w:p>
        </w:tc>
      </w:tr>
      <w:tr w:rsidR="00CE56BC" w14:paraId="716B7802" w14:textId="77777777" w:rsidTr="008009E4">
        <w:trPr>
          <w:trHeight w:val="340"/>
        </w:trPr>
        <w:tc>
          <w:tcPr>
            <w:tcW w:w="2030" w:type="pct"/>
            <w:gridSpan w:val="2"/>
            <w:tcBorders>
              <w:top w:val="single" w:sz="4" w:space="0" w:color="000000"/>
              <w:left w:val="single" w:sz="4" w:space="0" w:color="000000"/>
              <w:bottom w:val="single" w:sz="6" w:space="0" w:color="000000"/>
              <w:right w:val="single" w:sz="4" w:space="0" w:color="000000"/>
            </w:tcBorders>
            <w:vAlign w:val="center"/>
            <w:hideMark/>
          </w:tcPr>
          <w:p w14:paraId="29622A2D" w14:textId="77777777" w:rsidR="00CE56BC" w:rsidRPr="00E00605" w:rsidRDefault="00CE56BC" w:rsidP="00CE56BC">
            <w:pPr>
              <w:ind w:left="117"/>
              <w:rPr>
                <w:lang w:val="hu-HU"/>
              </w:rPr>
            </w:pPr>
            <w:r w:rsidRPr="00E00605">
              <w:rPr>
                <w:lang w:val="hu-HU"/>
              </w:rPr>
              <w:t>Összefüggő szakmai gyakorlat összesen</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35F8CBF4" w14:textId="77777777" w:rsidR="00CE56BC" w:rsidRPr="00E00605" w:rsidRDefault="00CE56BC" w:rsidP="00CE56BC">
            <w:pPr>
              <w:pStyle w:val="TableParagraph"/>
              <w:ind w:left="0"/>
              <w:jc w:val="center"/>
              <w:rPr>
                <w:rFonts w:ascii="Times New Roman" w:hAnsi="Times New Roman" w:cs="Times New Roman"/>
                <w:lang w:val="hu-HU"/>
              </w:rPr>
            </w:pPr>
            <w:r w:rsidRPr="00E00605">
              <w:rPr>
                <w:rFonts w:ascii="Times New Roman" w:hAnsi="Times New Roman" w:cs="Times New Roman"/>
                <w:lang w:val="hu-HU"/>
              </w:rPr>
              <w:t>0</w:t>
            </w:r>
          </w:p>
        </w:tc>
        <w:tc>
          <w:tcPr>
            <w:tcW w:w="1173" w:type="pct"/>
            <w:tcBorders>
              <w:top w:val="single" w:sz="4" w:space="0" w:color="000000"/>
              <w:left w:val="single" w:sz="4" w:space="0" w:color="000000"/>
              <w:bottom w:val="single" w:sz="6" w:space="0" w:color="000000"/>
              <w:right w:val="single" w:sz="4" w:space="0" w:color="000000"/>
            </w:tcBorders>
            <w:vAlign w:val="center"/>
            <w:hideMark/>
          </w:tcPr>
          <w:p w14:paraId="24B50DAF" w14:textId="77777777" w:rsidR="00CE56BC" w:rsidRPr="00E00605"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375</w:t>
            </w:r>
          </w:p>
        </w:tc>
        <w:tc>
          <w:tcPr>
            <w:tcW w:w="624" w:type="pct"/>
            <w:tcBorders>
              <w:top w:val="single" w:sz="4" w:space="0" w:color="000000"/>
              <w:left w:val="single" w:sz="4" w:space="0" w:color="000000"/>
              <w:bottom w:val="single" w:sz="6" w:space="0" w:color="000000"/>
              <w:right w:val="single" w:sz="4" w:space="0" w:color="000000"/>
            </w:tcBorders>
            <w:vAlign w:val="center"/>
          </w:tcPr>
          <w:p w14:paraId="50DAB556" w14:textId="77777777" w:rsidR="00CE56BC" w:rsidRPr="00E00605" w:rsidRDefault="00B92829" w:rsidP="00CE56BC">
            <w:pPr>
              <w:pStyle w:val="TableParagraph"/>
              <w:ind w:left="0"/>
              <w:jc w:val="center"/>
              <w:rPr>
                <w:rFonts w:ascii="Times New Roman" w:hAnsi="Times New Roman" w:cs="Times New Roman"/>
                <w:lang w:val="hu-HU"/>
              </w:rPr>
            </w:pPr>
            <w:r>
              <w:rPr>
                <w:rFonts w:ascii="Times New Roman" w:hAnsi="Times New Roman" w:cs="Times New Roman"/>
                <w:lang w:val="hu-HU"/>
              </w:rPr>
              <w:t>375</w:t>
            </w:r>
          </w:p>
        </w:tc>
      </w:tr>
      <w:tr w:rsidR="00CE56BC" w14:paraId="63F39974" w14:textId="77777777" w:rsidTr="00E00605">
        <w:trPr>
          <w:trHeight w:val="340"/>
        </w:trPr>
        <w:tc>
          <w:tcPr>
            <w:tcW w:w="2030" w:type="pct"/>
            <w:gridSpan w:val="2"/>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42E7E7C7" w14:textId="77777777" w:rsidR="00CE56BC" w:rsidRPr="00E00605" w:rsidRDefault="00CE56BC" w:rsidP="00CE56BC">
            <w:pPr>
              <w:pStyle w:val="TableParagraph"/>
              <w:rPr>
                <w:rFonts w:ascii="Times New Roman" w:hAnsi="Times New Roman" w:cs="Times New Roman"/>
                <w:b/>
                <w:bCs/>
                <w:lang w:val="hu-HU"/>
              </w:rPr>
            </w:pPr>
            <w:r w:rsidRPr="00E00605">
              <w:rPr>
                <w:rFonts w:ascii="Times New Roman" w:hAnsi="Times New Roman" w:cs="Times New Roman"/>
                <w:b/>
                <w:bCs/>
                <w:lang w:val="hu-HU"/>
              </w:rPr>
              <w:t>A képzés óraszáma összesen</w:t>
            </w:r>
          </w:p>
        </w:tc>
        <w:tc>
          <w:tcPr>
            <w:tcW w:w="2970" w:type="pct"/>
            <w:gridSpan w:val="3"/>
            <w:tcBorders>
              <w:top w:val="single" w:sz="6" w:space="0" w:color="000000"/>
              <w:left w:val="single" w:sz="4" w:space="0" w:color="000000"/>
              <w:bottom w:val="single" w:sz="6" w:space="0" w:color="000000"/>
              <w:right w:val="single" w:sz="4" w:space="0" w:color="000000"/>
            </w:tcBorders>
            <w:shd w:val="clear" w:color="auto" w:fill="D9E2F3" w:themeFill="accent1" w:themeFillTint="33"/>
            <w:vAlign w:val="center"/>
            <w:hideMark/>
          </w:tcPr>
          <w:p w14:paraId="55B38B4B" w14:textId="45E116C9" w:rsidR="00CE56BC" w:rsidRPr="00E00605" w:rsidRDefault="00765240" w:rsidP="00CE56BC">
            <w:pPr>
              <w:pStyle w:val="TableParagraph"/>
              <w:jc w:val="center"/>
              <w:rPr>
                <w:rFonts w:ascii="Times New Roman" w:hAnsi="Times New Roman" w:cs="Times New Roman"/>
                <w:b/>
                <w:bCs/>
                <w:lang w:val="hu-HU"/>
              </w:rPr>
            </w:pPr>
            <w:r>
              <w:rPr>
                <w:rFonts w:ascii="Times New Roman" w:hAnsi="Times New Roman" w:cs="Times New Roman"/>
                <w:b/>
                <w:color w:val="000000" w:themeColor="text1"/>
                <w:lang w:val="hu-HU"/>
              </w:rPr>
              <w:t>2776</w:t>
            </w:r>
          </w:p>
        </w:tc>
      </w:tr>
    </w:tbl>
    <w:p w14:paraId="1352F5D9" w14:textId="77777777" w:rsidR="00E00605" w:rsidRDefault="00E00605">
      <w:pPr>
        <w:sectPr w:rsidR="00E00605" w:rsidSect="00153B4D">
          <w:footerReference w:type="even" r:id="rId8"/>
          <w:footerReference w:type="default" r:id="rId9"/>
          <w:footerReference w:type="first" r:id="rId10"/>
          <w:pgSz w:w="11906" w:h="16838"/>
          <w:pgMar w:top="1440" w:right="1414" w:bottom="1440" w:left="1416" w:header="708" w:footer="708" w:gutter="0"/>
          <w:cols w:space="708"/>
          <w:titlePg/>
          <w:docGrid w:linePitch="326"/>
        </w:sectPr>
      </w:pPr>
    </w:p>
    <w:p w14:paraId="70AE3F39" w14:textId="77777777" w:rsidR="004C3D85" w:rsidRDefault="0012531D">
      <w:pPr>
        <w:spacing w:after="27" w:line="259" w:lineRule="auto"/>
        <w:ind w:left="0" w:right="0" w:firstLine="0"/>
        <w:jc w:val="left"/>
      </w:pPr>
      <w:r>
        <w:lastRenderedPageBreak/>
        <w:t xml:space="preserve"> </w:t>
      </w:r>
    </w:p>
    <w:p w14:paraId="67BC7327" w14:textId="77777777" w:rsidR="004C3D85" w:rsidRPr="0056083D" w:rsidRDefault="0012531D" w:rsidP="00BE39B3">
      <w:pPr>
        <w:pStyle w:val="Cmsor1"/>
        <w:ind w:right="-2337"/>
      </w:pPr>
      <w:bookmarkStart w:id="7" w:name="_Toc179542767"/>
      <w:r w:rsidRPr="0056083D">
        <w:t xml:space="preserve">A tanulási területekhez rendelt tantárgyak és témakörök óraszáma évfolyamonként </w:t>
      </w:r>
      <w:r w:rsidR="00A12A5F">
        <w:t>a Turisztikai szervező szakmairány számára</w:t>
      </w:r>
      <w:bookmarkEnd w:id="7"/>
    </w:p>
    <w:p w14:paraId="439A8C57" w14:textId="77777777" w:rsidR="00A12A5F" w:rsidRDefault="00A12A5F" w:rsidP="00A12A5F">
      <w:pPr>
        <w:spacing w:after="0" w:line="259" w:lineRule="auto"/>
        <w:ind w:left="0" w:right="0" w:firstLine="0"/>
        <w:jc w:val="left"/>
      </w:pPr>
    </w:p>
    <w:tbl>
      <w:tblPr>
        <w:tblStyle w:val="TableGrid"/>
        <w:tblW w:w="12262" w:type="dxa"/>
        <w:tblInd w:w="872" w:type="dxa"/>
        <w:tblCellMar>
          <w:top w:w="12" w:type="dxa"/>
          <w:left w:w="71" w:type="dxa"/>
          <w:right w:w="25" w:type="dxa"/>
        </w:tblCellMar>
        <w:tblLook w:val="04A0" w:firstRow="1" w:lastRow="0" w:firstColumn="1" w:lastColumn="0" w:noHBand="0" w:noVBand="1"/>
      </w:tblPr>
      <w:tblGrid>
        <w:gridCol w:w="1643"/>
        <w:gridCol w:w="3221"/>
        <w:gridCol w:w="799"/>
        <w:gridCol w:w="801"/>
        <w:gridCol w:w="800"/>
        <w:gridCol w:w="799"/>
        <w:gridCol w:w="800"/>
        <w:gridCol w:w="901"/>
        <w:gridCol w:w="800"/>
        <w:gridCol w:w="799"/>
        <w:gridCol w:w="899"/>
      </w:tblGrid>
      <w:tr w:rsidR="00A12A5F" w14:paraId="1034C1EA" w14:textId="77777777" w:rsidTr="00D17569">
        <w:trPr>
          <w:trHeight w:val="1076"/>
        </w:trPr>
        <w:tc>
          <w:tcPr>
            <w:tcW w:w="1643" w:type="dxa"/>
            <w:tcBorders>
              <w:top w:val="single" w:sz="4" w:space="0" w:color="000000"/>
              <w:left w:val="single" w:sz="4" w:space="0" w:color="000000"/>
              <w:bottom w:val="single" w:sz="4" w:space="0" w:color="000000"/>
              <w:right w:val="nil"/>
            </w:tcBorders>
          </w:tcPr>
          <w:p w14:paraId="1B06B209" w14:textId="77777777" w:rsidR="00A12A5F" w:rsidRDefault="00A12A5F" w:rsidP="00BE39B3">
            <w:pPr>
              <w:spacing w:after="160" w:line="259" w:lineRule="auto"/>
              <w:ind w:left="0" w:right="0" w:firstLine="0"/>
              <w:jc w:val="left"/>
            </w:pPr>
          </w:p>
        </w:tc>
        <w:tc>
          <w:tcPr>
            <w:tcW w:w="3221" w:type="dxa"/>
            <w:tcBorders>
              <w:top w:val="single" w:sz="4" w:space="0" w:color="000000"/>
              <w:left w:val="nil"/>
              <w:bottom w:val="single" w:sz="4" w:space="0" w:color="000000"/>
              <w:right w:val="single" w:sz="4" w:space="0" w:color="000000"/>
            </w:tcBorders>
            <w:vAlign w:val="center"/>
          </w:tcPr>
          <w:p w14:paraId="6AE8C13C" w14:textId="77777777" w:rsidR="00A12A5F" w:rsidRDefault="00A12A5F" w:rsidP="00BE39B3">
            <w:pPr>
              <w:spacing w:after="0" w:line="259" w:lineRule="auto"/>
              <w:ind w:left="0" w:right="45" w:firstLine="0"/>
              <w:jc w:val="right"/>
            </w:pPr>
            <w:r>
              <w:rPr>
                <w:sz w:val="18"/>
              </w:rPr>
              <w:t xml:space="preserve">Évfolyam </w:t>
            </w:r>
          </w:p>
        </w:tc>
        <w:tc>
          <w:tcPr>
            <w:tcW w:w="799" w:type="dxa"/>
            <w:tcBorders>
              <w:top w:val="single" w:sz="4" w:space="0" w:color="000000"/>
              <w:left w:val="single" w:sz="4" w:space="0" w:color="000000"/>
              <w:bottom w:val="single" w:sz="4" w:space="0" w:color="000000"/>
              <w:right w:val="single" w:sz="4" w:space="0" w:color="000000"/>
            </w:tcBorders>
            <w:vAlign w:val="center"/>
          </w:tcPr>
          <w:p w14:paraId="7E49FCF3" w14:textId="77777777" w:rsidR="00A12A5F" w:rsidRDefault="00A12A5F" w:rsidP="00BE39B3">
            <w:pPr>
              <w:spacing w:after="0" w:line="259" w:lineRule="auto"/>
              <w:ind w:left="0" w:right="47" w:firstLine="0"/>
              <w:jc w:val="center"/>
            </w:pPr>
            <w:r>
              <w:rPr>
                <w:sz w:val="18"/>
              </w:rPr>
              <w:t xml:space="preserve">9. </w:t>
            </w:r>
          </w:p>
        </w:tc>
        <w:tc>
          <w:tcPr>
            <w:tcW w:w="801" w:type="dxa"/>
            <w:tcBorders>
              <w:top w:val="single" w:sz="4" w:space="0" w:color="000000"/>
              <w:left w:val="single" w:sz="4" w:space="0" w:color="000000"/>
              <w:bottom w:val="single" w:sz="4" w:space="0" w:color="000000"/>
              <w:right w:val="single" w:sz="4" w:space="0" w:color="000000"/>
            </w:tcBorders>
            <w:vAlign w:val="center"/>
          </w:tcPr>
          <w:p w14:paraId="7779F4AE" w14:textId="77777777" w:rsidR="00A12A5F" w:rsidRDefault="00A12A5F" w:rsidP="00BE39B3">
            <w:pPr>
              <w:spacing w:after="0" w:line="259" w:lineRule="auto"/>
              <w:ind w:left="0" w:right="48" w:firstLine="0"/>
              <w:jc w:val="center"/>
            </w:pPr>
            <w:r>
              <w:rPr>
                <w:sz w:val="18"/>
              </w:rPr>
              <w:t xml:space="preserve">10. </w:t>
            </w:r>
          </w:p>
        </w:tc>
        <w:tc>
          <w:tcPr>
            <w:tcW w:w="800" w:type="dxa"/>
            <w:tcBorders>
              <w:top w:val="single" w:sz="4" w:space="0" w:color="000000"/>
              <w:left w:val="single" w:sz="4" w:space="0" w:color="000000"/>
              <w:bottom w:val="single" w:sz="4" w:space="0" w:color="000000"/>
              <w:right w:val="single" w:sz="4" w:space="0" w:color="000000"/>
            </w:tcBorders>
            <w:vAlign w:val="center"/>
          </w:tcPr>
          <w:p w14:paraId="1CACA189" w14:textId="77777777" w:rsidR="00A12A5F" w:rsidRDefault="00A12A5F" w:rsidP="00BE39B3">
            <w:pPr>
              <w:spacing w:after="0" w:line="259" w:lineRule="auto"/>
              <w:ind w:left="0" w:right="46" w:firstLine="0"/>
              <w:jc w:val="center"/>
            </w:pPr>
            <w:r>
              <w:rPr>
                <w:sz w:val="18"/>
              </w:rPr>
              <w:t xml:space="preserve">11. </w:t>
            </w:r>
          </w:p>
        </w:tc>
        <w:tc>
          <w:tcPr>
            <w:tcW w:w="799" w:type="dxa"/>
            <w:tcBorders>
              <w:top w:val="single" w:sz="4" w:space="0" w:color="000000"/>
              <w:left w:val="single" w:sz="4" w:space="0" w:color="000000"/>
              <w:bottom w:val="single" w:sz="4" w:space="0" w:color="000000"/>
              <w:right w:val="single" w:sz="4" w:space="0" w:color="000000"/>
            </w:tcBorders>
            <w:vAlign w:val="center"/>
          </w:tcPr>
          <w:p w14:paraId="25BDD505" w14:textId="77777777" w:rsidR="00A12A5F" w:rsidRDefault="00A12A5F" w:rsidP="00BE39B3">
            <w:pPr>
              <w:spacing w:after="0" w:line="259" w:lineRule="auto"/>
              <w:ind w:left="0" w:right="47"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vAlign w:val="center"/>
          </w:tcPr>
          <w:p w14:paraId="7EA1E8E5" w14:textId="77777777" w:rsidR="00A12A5F" w:rsidRDefault="00A12A5F" w:rsidP="00BE39B3">
            <w:pPr>
              <w:spacing w:after="0" w:line="259" w:lineRule="auto"/>
              <w:ind w:left="0" w:right="48" w:firstLine="0"/>
              <w:jc w:val="center"/>
            </w:pPr>
            <w:r>
              <w:rPr>
                <w:sz w:val="18"/>
              </w:rPr>
              <w:t xml:space="preserve">13. </w:t>
            </w:r>
          </w:p>
        </w:tc>
        <w:tc>
          <w:tcPr>
            <w:tcW w:w="901" w:type="dxa"/>
            <w:tcBorders>
              <w:top w:val="single" w:sz="4" w:space="0" w:color="000000"/>
              <w:left w:val="single" w:sz="4" w:space="0" w:color="000000"/>
              <w:bottom w:val="single" w:sz="4" w:space="0" w:color="000000"/>
              <w:right w:val="single" w:sz="4" w:space="0" w:color="000000"/>
            </w:tcBorders>
            <w:vAlign w:val="center"/>
          </w:tcPr>
          <w:p w14:paraId="24708F5B" w14:textId="77777777" w:rsidR="00A12A5F" w:rsidRDefault="00A12A5F" w:rsidP="00BE39B3">
            <w:pPr>
              <w:spacing w:after="0" w:line="259" w:lineRule="auto"/>
              <w:ind w:left="0" w:right="0" w:firstLine="0"/>
              <w:jc w:val="center"/>
            </w:pPr>
            <w:r>
              <w:rPr>
                <w:sz w:val="18"/>
              </w:rPr>
              <w:t xml:space="preserve">A képzés összes óraszáma </w:t>
            </w:r>
          </w:p>
        </w:tc>
        <w:tc>
          <w:tcPr>
            <w:tcW w:w="800" w:type="dxa"/>
            <w:tcBorders>
              <w:top w:val="single" w:sz="4" w:space="0" w:color="000000"/>
              <w:left w:val="single" w:sz="4" w:space="0" w:color="000000"/>
              <w:bottom w:val="single" w:sz="4" w:space="0" w:color="000000"/>
              <w:right w:val="single" w:sz="4" w:space="0" w:color="000000"/>
            </w:tcBorders>
            <w:vAlign w:val="center"/>
          </w:tcPr>
          <w:p w14:paraId="0D385AC5" w14:textId="77777777" w:rsidR="00A12A5F" w:rsidRDefault="00A12A5F" w:rsidP="00BE39B3">
            <w:pPr>
              <w:spacing w:after="0" w:line="259" w:lineRule="auto"/>
              <w:ind w:left="0" w:right="46" w:firstLine="0"/>
              <w:jc w:val="center"/>
            </w:pPr>
            <w:r>
              <w:rPr>
                <w:sz w:val="18"/>
              </w:rPr>
              <w:t xml:space="preserve">1/13. </w:t>
            </w:r>
          </w:p>
        </w:tc>
        <w:tc>
          <w:tcPr>
            <w:tcW w:w="799" w:type="dxa"/>
            <w:tcBorders>
              <w:top w:val="single" w:sz="4" w:space="0" w:color="000000"/>
              <w:left w:val="single" w:sz="4" w:space="0" w:color="000000"/>
              <w:bottom w:val="single" w:sz="4" w:space="0" w:color="000000"/>
              <w:right w:val="single" w:sz="4" w:space="0" w:color="000000"/>
            </w:tcBorders>
            <w:vAlign w:val="center"/>
          </w:tcPr>
          <w:p w14:paraId="45FF00B2" w14:textId="77777777" w:rsidR="00A12A5F" w:rsidRDefault="00A12A5F" w:rsidP="00BE39B3">
            <w:pPr>
              <w:spacing w:after="0" w:line="259" w:lineRule="auto"/>
              <w:ind w:left="0" w:right="47" w:firstLine="0"/>
              <w:jc w:val="center"/>
            </w:pPr>
            <w:r>
              <w:rPr>
                <w:sz w:val="18"/>
              </w:rPr>
              <w:t xml:space="preserve">2/14. </w:t>
            </w:r>
          </w:p>
        </w:tc>
        <w:tc>
          <w:tcPr>
            <w:tcW w:w="899" w:type="dxa"/>
            <w:tcBorders>
              <w:top w:val="single" w:sz="4" w:space="0" w:color="000000"/>
              <w:left w:val="single" w:sz="4" w:space="0" w:color="000000"/>
              <w:bottom w:val="single" w:sz="4" w:space="0" w:color="000000"/>
              <w:right w:val="single" w:sz="4" w:space="0" w:color="000000"/>
            </w:tcBorders>
            <w:vAlign w:val="center"/>
          </w:tcPr>
          <w:p w14:paraId="62CA914A" w14:textId="77777777" w:rsidR="00A12A5F" w:rsidRDefault="00A12A5F" w:rsidP="00BE39B3">
            <w:pPr>
              <w:spacing w:after="0" w:line="259" w:lineRule="auto"/>
              <w:ind w:left="0" w:right="0" w:firstLine="0"/>
              <w:jc w:val="center"/>
            </w:pPr>
            <w:r>
              <w:rPr>
                <w:sz w:val="18"/>
              </w:rPr>
              <w:t xml:space="preserve">A képzés összes óraszáma </w:t>
            </w:r>
          </w:p>
        </w:tc>
      </w:tr>
      <w:tr w:rsidR="00A12A5F" w14:paraId="27A09CD2" w14:textId="77777777" w:rsidTr="00D17569">
        <w:trPr>
          <w:trHeight w:val="414"/>
        </w:trPr>
        <w:tc>
          <w:tcPr>
            <w:tcW w:w="1643" w:type="dxa"/>
            <w:tcBorders>
              <w:top w:val="single" w:sz="4" w:space="0" w:color="000000"/>
              <w:left w:val="single" w:sz="4" w:space="0" w:color="000000"/>
              <w:bottom w:val="single" w:sz="4" w:space="0" w:color="000000"/>
              <w:right w:val="nil"/>
            </w:tcBorders>
          </w:tcPr>
          <w:p w14:paraId="52FFF56A" w14:textId="77777777" w:rsidR="00A12A5F" w:rsidRDefault="00A12A5F" w:rsidP="00BE39B3">
            <w:pPr>
              <w:spacing w:after="160" w:line="259" w:lineRule="auto"/>
              <w:ind w:left="0" w:right="0" w:firstLine="0"/>
              <w:jc w:val="left"/>
            </w:pPr>
          </w:p>
        </w:tc>
        <w:tc>
          <w:tcPr>
            <w:tcW w:w="3221" w:type="dxa"/>
            <w:tcBorders>
              <w:top w:val="single" w:sz="4" w:space="0" w:color="000000"/>
              <w:left w:val="nil"/>
              <w:bottom w:val="single" w:sz="4" w:space="0" w:color="000000"/>
              <w:right w:val="single" w:sz="4" w:space="0" w:color="000000"/>
            </w:tcBorders>
            <w:vAlign w:val="center"/>
          </w:tcPr>
          <w:p w14:paraId="4076C151" w14:textId="77777777" w:rsidR="00A12A5F" w:rsidRDefault="00A12A5F" w:rsidP="00BE39B3">
            <w:pPr>
              <w:spacing w:after="0" w:line="259" w:lineRule="auto"/>
              <w:ind w:left="0" w:right="48" w:firstLine="0"/>
              <w:jc w:val="right"/>
            </w:pPr>
            <w:r>
              <w:rPr>
                <w:sz w:val="18"/>
              </w:rPr>
              <w:t xml:space="preserve">Évfolyam összes óraszáma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E32A27" w14:textId="77777777" w:rsidR="00A12A5F" w:rsidRDefault="00A12A5F" w:rsidP="00BE39B3">
            <w:pPr>
              <w:spacing w:after="0" w:line="259" w:lineRule="auto"/>
              <w:ind w:left="0" w:right="45" w:firstLine="0"/>
              <w:jc w:val="center"/>
            </w:pPr>
            <w:r>
              <w:rPr>
                <w:b/>
                <w:sz w:val="18"/>
              </w:rPr>
              <w:t xml:space="preserve">252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D4D8F4" w14:textId="77777777" w:rsidR="00A12A5F" w:rsidRDefault="00A12A5F" w:rsidP="00BE39B3">
            <w:pPr>
              <w:spacing w:after="0" w:line="259" w:lineRule="auto"/>
              <w:ind w:left="0" w:right="46" w:firstLine="0"/>
              <w:jc w:val="center"/>
            </w:pPr>
            <w:r>
              <w:rPr>
                <w:b/>
                <w:sz w:val="18"/>
              </w:rPr>
              <w:t xml:space="preserve">324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941116" w14:textId="77777777" w:rsidR="00A12A5F" w:rsidRDefault="00A12A5F" w:rsidP="00BE39B3">
            <w:pPr>
              <w:spacing w:after="0" w:line="259" w:lineRule="auto"/>
              <w:ind w:left="0" w:right="44" w:firstLine="0"/>
              <w:jc w:val="center"/>
            </w:pPr>
            <w:r>
              <w:rPr>
                <w:b/>
                <w:sz w:val="18"/>
              </w:rPr>
              <w:t xml:space="preserve">468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6049FE" w14:textId="77777777" w:rsidR="00A12A5F" w:rsidRDefault="00A12A5F" w:rsidP="00BE39B3">
            <w:pPr>
              <w:spacing w:after="0" w:line="259" w:lineRule="auto"/>
              <w:ind w:left="0" w:right="45" w:firstLine="0"/>
              <w:jc w:val="center"/>
            </w:pPr>
            <w:r>
              <w:rPr>
                <w:b/>
                <w:sz w:val="18"/>
              </w:rPr>
              <w:t xml:space="preserve">432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035651" w14:textId="77777777" w:rsidR="00A12A5F" w:rsidRDefault="00A12A5F" w:rsidP="00BE39B3">
            <w:pPr>
              <w:spacing w:after="0" w:line="259" w:lineRule="auto"/>
              <w:ind w:left="0" w:right="46" w:firstLine="0"/>
              <w:jc w:val="center"/>
            </w:pPr>
            <w:r>
              <w:rPr>
                <w:b/>
                <w:sz w:val="18"/>
              </w:rPr>
              <w:t xml:space="preserve">682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30804" w14:textId="77777777" w:rsidR="00A12A5F" w:rsidRDefault="00A12A5F" w:rsidP="00BE39B3">
            <w:pPr>
              <w:spacing w:after="0" w:line="259" w:lineRule="auto"/>
              <w:ind w:left="0" w:right="45" w:firstLine="0"/>
              <w:jc w:val="center"/>
            </w:pPr>
            <w:r>
              <w:rPr>
                <w:b/>
                <w:sz w:val="18"/>
              </w:rPr>
              <w:t xml:space="preserve">2158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2749D6" w14:textId="77777777" w:rsidR="00A12A5F" w:rsidRDefault="00A12A5F" w:rsidP="00BE39B3">
            <w:pPr>
              <w:spacing w:after="0" w:line="259" w:lineRule="auto"/>
              <w:ind w:left="0" w:right="46" w:firstLine="0"/>
              <w:jc w:val="center"/>
            </w:pPr>
            <w:r>
              <w:rPr>
                <w:b/>
                <w:sz w:val="18"/>
              </w:rPr>
              <w:t xml:space="preserve">1152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485C0D" w14:textId="77777777" w:rsidR="00A12A5F" w:rsidRDefault="00A12A5F" w:rsidP="00BE39B3">
            <w:pPr>
              <w:spacing w:after="0" w:line="259" w:lineRule="auto"/>
              <w:ind w:left="0" w:right="48" w:firstLine="0"/>
              <w:jc w:val="center"/>
            </w:pPr>
            <w:r>
              <w:rPr>
                <w:b/>
                <w:sz w:val="18"/>
              </w:rPr>
              <w:t xml:space="preserve">1006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00393C" w14:textId="77777777" w:rsidR="00A12A5F" w:rsidRDefault="00A12A5F" w:rsidP="00BE39B3">
            <w:pPr>
              <w:spacing w:after="0" w:line="259" w:lineRule="auto"/>
              <w:ind w:left="0" w:right="47" w:firstLine="0"/>
              <w:jc w:val="center"/>
            </w:pPr>
            <w:r>
              <w:rPr>
                <w:b/>
                <w:sz w:val="18"/>
              </w:rPr>
              <w:t xml:space="preserve">2158 </w:t>
            </w:r>
          </w:p>
        </w:tc>
      </w:tr>
      <w:tr w:rsidR="00A12A5F" w14:paraId="0AAABB91" w14:textId="77777777" w:rsidTr="00D17569">
        <w:trPr>
          <w:trHeight w:val="687"/>
        </w:trPr>
        <w:tc>
          <w:tcPr>
            <w:tcW w:w="1643"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57ACFEF4" w14:textId="77777777" w:rsidR="00A12A5F" w:rsidRDefault="00A12A5F" w:rsidP="00BE39B3">
            <w:pPr>
              <w:spacing w:after="0" w:line="259" w:lineRule="auto"/>
              <w:ind w:left="616" w:right="0" w:firstLine="0"/>
              <w:jc w:val="left"/>
            </w:pPr>
            <w:r>
              <w:rPr>
                <w:rFonts w:ascii="Calibri" w:eastAsia="Calibri" w:hAnsi="Calibri" w:cs="Calibri"/>
                <w:noProof/>
                <w:sz w:val="22"/>
              </w:rPr>
              <mc:AlternateContent>
                <mc:Choice Requires="wpg">
                  <w:drawing>
                    <wp:inline distT="0" distB="0" distL="0" distR="0" wp14:anchorId="73C86A39" wp14:editId="6AA008DC">
                      <wp:extent cx="239576" cy="1037044"/>
                      <wp:effectExtent l="0" t="0" r="0" b="0"/>
                      <wp:docPr id="139282" name="Group 139282"/>
                      <wp:cNvGraphicFramePr/>
                      <a:graphic xmlns:a="http://schemas.openxmlformats.org/drawingml/2006/main">
                        <a:graphicData uri="http://schemas.microsoft.com/office/word/2010/wordprocessingGroup">
                          <wpg:wgp>
                            <wpg:cNvGrpSpPr/>
                            <wpg:grpSpPr>
                              <a:xfrm>
                                <a:off x="0" y="0"/>
                                <a:ext cx="239576" cy="1037044"/>
                                <a:chOff x="0" y="0"/>
                                <a:chExt cx="239576" cy="1037044"/>
                              </a:xfrm>
                            </wpg:grpSpPr>
                            <wps:wsp>
                              <wps:cNvPr id="6936" name="Rectangle 6936"/>
                              <wps:cNvSpPr/>
                              <wps:spPr>
                                <a:xfrm rot="-5399999">
                                  <a:off x="-620490" y="278266"/>
                                  <a:ext cx="1379269" cy="138287"/>
                                </a:xfrm>
                                <a:prstGeom prst="rect">
                                  <a:avLst/>
                                </a:prstGeom>
                                <a:ln>
                                  <a:noFill/>
                                </a:ln>
                              </wps:spPr>
                              <wps:txbx>
                                <w:txbxContent>
                                  <w:p w14:paraId="3E37E0EF" w14:textId="77777777" w:rsidR="00670054" w:rsidRDefault="00670054" w:rsidP="00A12A5F">
                                    <w:pPr>
                                      <w:spacing w:after="160" w:line="259" w:lineRule="auto"/>
                                      <w:ind w:left="0" w:right="0" w:firstLine="0"/>
                                      <w:jc w:val="left"/>
                                    </w:pPr>
                                    <w:r>
                                      <w:rPr>
                                        <w:sz w:val="18"/>
                                      </w:rPr>
                                      <w:t>Munkavállalói ismere-</w:t>
                                    </w:r>
                                  </w:p>
                                </w:txbxContent>
                              </wps:txbx>
                              <wps:bodyPr horzOverflow="overflow" vert="horz" lIns="0" tIns="0" rIns="0" bIns="0" rtlCol="0">
                                <a:noAutofit/>
                              </wps:bodyPr>
                            </wps:wsp>
                            <wps:wsp>
                              <wps:cNvPr id="6938" name="Rectangle 6938"/>
                              <wps:cNvSpPr/>
                              <wps:spPr>
                                <a:xfrm rot="-5399999">
                                  <a:off x="104305" y="410438"/>
                                  <a:ext cx="185767" cy="168285"/>
                                </a:xfrm>
                                <a:prstGeom prst="rect">
                                  <a:avLst/>
                                </a:prstGeom>
                                <a:ln>
                                  <a:noFill/>
                                </a:ln>
                              </wps:spPr>
                              <wps:txbx>
                                <w:txbxContent>
                                  <w:p w14:paraId="6E495932" w14:textId="77777777" w:rsidR="00670054" w:rsidRDefault="00670054" w:rsidP="00A12A5F">
                                    <w:pPr>
                                      <w:spacing w:after="160" w:line="259" w:lineRule="auto"/>
                                      <w:ind w:left="0" w:right="0" w:firstLine="0"/>
                                      <w:jc w:val="left"/>
                                    </w:pPr>
                                    <w:proofErr w:type="spellStart"/>
                                    <w:r>
                                      <w:rPr>
                                        <w:sz w:val="18"/>
                                      </w:rPr>
                                      <w:t>tek</w:t>
                                    </w:r>
                                    <w:proofErr w:type="spellEnd"/>
                                  </w:p>
                                </w:txbxContent>
                              </wps:txbx>
                              <wps:bodyPr horzOverflow="overflow" vert="horz" lIns="0" tIns="0" rIns="0" bIns="0" rtlCol="0">
                                <a:noAutofit/>
                              </wps:bodyPr>
                            </wps:wsp>
                            <wps:wsp>
                              <wps:cNvPr id="6939" name="Rectangle 6939"/>
                              <wps:cNvSpPr/>
                              <wps:spPr>
                                <a:xfrm rot="-5399999">
                                  <a:off x="178186" y="344111"/>
                                  <a:ext cx="38005" cy="168285"/>
                                </a:xfrm>
                                <a:prstGeom prst="rect">
                                  <a:avLst/>
                                </a:prstGeom>
                                <a:ln>
                                  <a:noFill/>
                                </a:ln>
                              </wps:spPr>
                              <wps:txbx>
                                <w:txbxContent>
                                  <w:p w14:paraId="2030CA03"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73C86A39" id="Group 139282" o:spid="_x0000_s1026" style="width:18.85pt;height:81.65pt;mso-position-horizontal-relative:char;mso-position-vertical-relative:line" coordsize="2395,1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">
                      <v:rect id="Rectangle 6936" o:spid="_x0000_s1027" style="position:absolute;left:-6205;top:2783;width:1379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" filled="f" stroked="f">
                        <v:textbox inset="0,0,0,0">
                          <w:txbxContent>
                            <w:p w14:paraId="3E37E0EF" w14:textId="77777777" w:rsidR="00670054" w:rsidRDefault="00670054" w:rsidP="00A12A5F">
                              <w:pPr>
                                <w:spacing w:after="160" w:line="259" w:lineRule="auto"/>
                                <w:ind w:left="0" w:right="0" w:firstLine="0"/>
                                <w:jc w:val="left"/>
                              </w:pPr>
                              <w:r>
                                <w:rPr>
                                  <w:sz w:val="18"/>
                                </w:rPr>
                                <w:t>Munkavállalói ismere-</w:t>
                              </w:r>
                            </w:p>
                          </w:txbxContent>
                        </v:textbox>
                      </v:rect>
                      <v:rect id="Rectangle 6938" o:spid="_x0000_s1028" style="position:absolute;left:1043;top:4103;width:1858;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" filled="f" stroked="f">
                        <v:textbox inset="0,0,0,0">
                          <w:txbxContent>
                            <w:p w14:paraId="6E495932" w14:textId="77777777" w:rsidR="00670054" w:rsidRDefault="00670054" w:rsidP="00A12A5F">
                              <w:pPr>
                                <w:spacing w:after="160" w:line="259" w:lineRule="auto"/>
                                <w:ind w:left="0" w:right="0" w:firstLine="0"/>
                                <w:jc w:val="left"/>
                              </w:pPr>
                              <w:proofErr w:type="spellStart"/>
                              <w:r>
                                <w:rPr>
                                  <w:sz w:val="18"/>
                                </w:rPr>
                                <w:t>tek</w:t>
                              </w:r>
                              <w:proofErr w:type="spellEnd"/>
                            </w:p>
                          </w:txbxContent>
                        </v:textbox>
                      </v:rect>
                      <v:rect id="Rectangle 6939" o:spid="_x0000_s1029" style="position:absolute;left:1782;top:344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" filled="f" stroked="f">
                        <v:textbox inset="0,0,0,0">
                          <w:txbxContent>
                            <w:p w14:paraId="2030CA03" w14:textId="77777777" w:rsidR="00670054" w:rsidRDefault="00670054" w:rsidP="00A12A5F">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22BDA83D" w14:textId="77777777" w:rsidR="00A12A5F" w:rsidRDefault="00A12A5F" w:rsidP="00BE39B3">
            <w:pPr>
              <w:spacing w:after="0" w:line="259" w:lineRule="auto"/>
              <w:ind w:left="0" w:right="0" w:firstLine="0"/>
              <w:jc w:val="left"/>
            </w:pPr>
            <w:r>
              <w:rPr>
                <w:b/>
                <w:sz w:val="18"/>
              </w:rPr>
              <w:t xml:space="preserve">Munkavállalói ismeretek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EBFE94" w14:textId="77777777" w:rsidR="00A12A5F" w:rsidRDefault="00A12A5F" w:rsidP="00BE39B3">
            <w:pPr>
              <w:spacing w:after="0" w:line="259" w:lineRule="auto"/>
              <w:ind w:left="0" w:right="45" w:firstLine="0"/>
              <w:jc w:val="center"/>
            </w:pPr>
            <w:r>
              <w:rPr>
                <w:b/>
                <w:sz w:val="18"/>
              </w:rPr>
              <w:t xml:space="preserve">18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926C79" w14:textId="77777777" w:rsidR="00A12A5F" w:rsidRDefault="00A12A5F" w:rsidP="00BE39B3">
            <w:pPr>
              <w:spacing w:after="0" w:line="259" w:lineRule="auto"/>
              <w:ind w:left="0" w:right="51"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84FB4" w14:textId="77777777" w:rsidR="00A12A5F" w:rsidRDefault="00A12A5F" w:rsidP="00BE39B3">
            <w:pPr>
              <w:spacing w:after="0" w:line="259" w:lineRule="auto"/>
              <w:ind w:left="0" w:right="49"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F65587" w14:textId="77777777" w:rsidR="00A12A5F" w:rsidRDefault="00A12A5F" w:rsidP="00BE39B3">
            <w:pPr>
              <w:spacing w:after="0" w:line="259" w:lineRule="auto"/>
              <w:ind w:left="0" w:right="5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3BEB2A" w14:textId="77777777" w:rsidR="00A12A5F" w:rsidRDefault="00A12A5F" w:rsidP="00BE39B3">
            <w:pPr>
              <w:spacing w:after="0" w:line="259" w:lineRule="auto"/>
              <w:ind w:left="0" w:right="51"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B9A345" w14:textId="77777777" w:rsidR="00A12A5F" w:rsidRDefault="00A12A5F" w:rsidP="00BE39B3">
            <w:pPr>
              <w:spacing w:after="0" w:line="259" w:lineRule="auto"/>
              <w:ind w:left="0" w:right="42" w:firstLine="0"/>
              <w:jc w:val="center"/>
            </w:pPr>
            <w:r>
              <w:rPr>
                <w:b/>
                <w:sz w:val="18"/>
              </w:rPr>
              <w:t xml:space="preserve">18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B94EF4" w14:textId="77777777" w:rsidR="00A12A5F" w:rsidRDefault="00A12A5F" w:rsidP="00BE39B3">
            <w:pPr>
              <w:spacing w:after="0" w:line="259" w:lineRule="auto"/>
              <w:ind w:left="0" w:right="44" w:firstLine="0"/>
              <w:jc w:val="center"/>
            </w:pPr>
            <w:r>
              <w:rPr>
                <w:b/>
                <w:sz w:val="18"/>
              </w:rPr>
              <w:t xml:space="preserve">18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16CC06" w14:textId="77777777" w:rsidR="00A12A5F" w:rsidRDefault="00A12A5F" w:rsidP="00BE39B3">
            <w:pPr>
              <w:spacing w:after="0" w:line="259" w:lineRule="auto"/>
              <w:ind w:left="0" w:right="5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9DB80E" w14:textId="77777777" w:rsidR="00A12A5F" w:rsidRDefault="00A12A5F" w:rsidP="00BE39B3">
            <w:pPr>
              <w:spacing w:after="0" w:line="259" w:lineRule="auto"/>
              <w:ind w:left="0" w:right="44" w:firstLine="0"/>
              <w:jc w:val="center"/>
            </w:pPr>
            <w:r>
              <w:rPr>
                <w:b/>
                <w:sz w:val="18"/>
              </w:rPr>
              <w:t xml:space="preserve">18 </w:t>
            </w:r>
          </w:p>
        </w:tc>
      </w:tr>
      <w:tr w:rsidR="00A12A5F" w14:paraId="43E83C59" w14:textId="77777777" w:rsidTr="00D17569">
        <w:trPr>
          <w:trHeight w:val="250"/>
        </w:trPr>
        <w:tc>
          <w:tcPr>
            <w:tcW w:w="0" w:type="auto"/>
            <w:vMerge/>
            <w:tcBorders>
              <w:top w:val="nil"/>
              <w:left w:val="single" w:sz="4" w:space="0" w:color="000000"/>
              <w:bottom w:val="nil"/>
              <w:right w:val="single" w:sz="4" w:space="0" w:color="000000"/>
            </w:tcBorders>
          </w:tcPr>
          <w:p w14:paraId="52EA724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72F0E60" w14:textId="77777777" w:rsidR="00A12A5F" w:rsidRDefault="00A12A5F" w:rsidP="00BE39B3">
            <w:pPr>
              <w:spacing w:after="0" w:line="259" w:lineRule="auto"/>
              <w:ind w:left="0" w:right="0" w:firstLine="0"/>
              <w:jc w:val="left"/>
            </w:pPr>
            <w:r>
              <w:rPr>
                <w:sz w:val="18"/>
              </w:rPr>
              <w:t xml:space="preserve">Álláskeresés </w:t>
            </w:r>
          </w:p>
        </w:tc>
        <w:tc>
          <w:tcPr>
            <w:tcW w:w="799" w:type="dxa"/>
            <w:tcBorders>
              <w:top w:val="single" w:sz="4" w:space="0" w:color="000000"/>
              <w:left w:val="single" w:sz="4" w:space="0" w:color="000000"/>
              <w:bottom w:val="single" w:sz="4" w:space="0" w:color="000000"/>
              <w:right w:val="single" w:sz="4" w:space="0" w:color="000000"/>
            </w:tcBorders>
          </w:tcPr>
          <w:p w14:paraId="334720AA" w14:textId="77777777" w:rsidR="00A12A5F" w:rsidRDefault="00A12A5F" w:rsidP="00BE39B3">
            <w:pPr>
              <w:spacing w:after="0" w:line="259" w:lineRule="auto"/>
              <w:ind w:left="0" w:right="50" w:firstLine="0"/>
              <w:jc w:val="center"/>
            </w:pPr>
            <w:r>
              <w:rPr>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4ABCDE8B"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AB24A98"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4E489BA"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E847C9D" w14:textId="77777777" w:rsidR="00A12A5F" w:rsidRDefault="00A12A5F"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7BAD56EB" w14:textId="77777777" w:rsidR="00A12A5F" w:rsidRDefault="00A12A5F" w:rsidP="00BE39B3">
            <w:pPr>
              <w:spacing w:after="0" w:line="259" w:lineRule="auto"/>
              <w:ind w:left="0" w:right="47" w:firstLine="0"/>
              <w:jc w:val="center"/>
            </w:pPr>
            <w:r>
              <w:rPr>
                <w:sz w:val="18"/>
              </w:rPr>
              <w:t xml:space="preserve">5 </w:t>
            </w:r>
          </w:p>
        </w:tc>
        <w:tc>
          <w:tcPr>
            <w:tcW w:w="800" w:type="dxa"/>
            <w:tcBorders>
              <w:top w:val="single" w:sz="4" w:space="0" w:color="000000"/>
              <w:left w:val="single" w:sz="4" w:space="0" w:color="000000"/>
              <w:bottom w:val="single" w:sz="4" w:space="0" w:color="000000"/>
              <w:right w:val="single" w:sz="4" w:space="0" w:color="000000"/>
            </w:tcBorders>
          </w:tcPr>
          <w:p w14:paraId="43EC64F0" w14:textId="77777777" w:rsidR="00A12A5F" w:rsidRDefault="00A12A5F" w:rsidP="00BE39B3">
            <w:pPr>
              <w:spacing w:after="0" w:line="259" w:lineRule="auto"/>
              <w:ind w:left="0" w:right="49" w:firstLine="0"/>
              <w:jc w:val="center"/>
            </w:pPr>
            <w:r>
              <w:rPr>
                <w:sz w:val="18"/>
              </w:rPr>
              <w:t xml:space="preserve">5 </w:t>
            </w:r>
          </w:p>
        </w:tc>
        <w:tc>
          <w:tcPr>
            <w:tcW w:w="799" w:type="dxa"/>
            <w:tcBorders>
              <w:top w:val="single" w:sz="4" w:space="0" w:color="000000"/>
              <w:left w:val="single" w:sz="4" w:space="0" w:color="000000"/>
              <w:bottom w:val="single" w:sz="4" w:space="0" w:color="000000"/>
              <w:right w:val="single" w:sz="4" w:space="0" w:color="000000"/>
            </w:tcBorders>
          </w:tcPr>
          <w:p w14:paraId="5EE936DC" w14:textId="77777777" w:rsidR="00A12A5F" w:rsidRDefault="00A12A5F"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3EA7070" w14:textId="77777777" w:rsidR="00A12A5F" w:rsidRDefault="00A12A5F" w:rsidP="00BE39B3">
            <w:pPr>
              <w:spacing w:after="0" w:line="259" w:lineRule="auto"/>
              <w:ind w:left="0" w:right="49" w:firstLine="0"/>
              <w:jc w:val="center"/>
            </w:pPr>
            <w:r>
              <w:rPr>
                <w:sz w:val="18"/>
              </w:rPr>
              <w:t xml:space="preserve">5 </w:t>
            </w:r>
          </w:p>
        </w:tc>
      </w:tr>
      <w:tr w:rsidR="00A12A5F" w14:paraId="5F835371" w14:textId="77777777" w:rsidTr="00D17569">
        <w:trPr>
          <w:trHeight w:val="250"/>
        </w:trPr>
        <w:tc>
          <w:tcPr>
            <w:tcW w:w="0" w:type="auto"/>
            <w:vMerge/>
            <w:tcBorders>
              <w:top w:val="nil"/>
              <w:left w:val="single" w:sz="4" w:space="0" w:color="000000"/>
              <w:bottom w:val="nil"/>
              <w:right w:val="single" w:sz="4" w:space="0" w:color="000000"/>
            </w:tcBorders>
          </w:tcPr>
          <w:p w14:paraId="3F5FFCFF"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079943B" w14:textId="77777777" w:rsidR="00A12A5F" w:rsidRDefault="00A12A5F" w:rsidP="00BE39B3">
            <w:pPr>
              <w:spacing w:after="0" w:line="259" w:lineRule="auto"/>
              <w:ind w:left="0" w:right="0" w:firstLine="0"/>
              <w:jc w:val="left"/>
            </w:pPr>
            <w:r>
              <w:rPr>
                <w:sz w:val="18"/>
              </w:rPr>
              <w:t xml:space="preserve">Munkajogi alapismeretek </w:t>
            </w:r>
          </w:p>
        </w:tc>
        <w:tc>
          <w:tcPr>
            <w:tcW w:w="799" w:type="dxa"/>
            <w:tcBorders>
              <w:top w:val="single" w:sz="4" w:space="0" w:color="000000"/>
              <w:left w:val="single" w:sz="4" w:space="0" w:color="000000"/>
              <w:bottom w:val="single" w:sz="4" w:space="0" w:color="000000"/>
              <w:right w:val="single" w:sz="4" w:space="0" w:color="000000"/>
            </w:tcBorders>
          </w:tcPr>
          <w:p w14:paraId="33389438" w14:textId="77777777" w:rsidR="00A12A5F" w:rsidRDefault="00A12A5F" w:rsidP="00BE39B3">
            <w:pPr>
              <w:spacing w:after="0" w:line="259" w:lineRule="auto"/>
              <w:ind w:left="0" w:right="50" w:firstLine="0"/>
              <w:jc w:val="center"/>
            </w:pPr>
            <w:r>
              <w:rPr>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1C9AFAB1"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09023AF"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4B599B6"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5D6AA3E" w14:textId="77777777" w:rsidR="00A12A5F" w:rsidRDefault="00A12A5F"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74DEAAD" w14:textId="77777777" w:rsidR="00A12A5F" w:rsidRDefault="00A12A5F" w:rsidP="00BE39B3">
            <w:pPr>
              <w:spacing w:after="0" w:line="259" w:lineRule="auto"/>
              <w:ind w:left="0" w:right="47" w:firstLine="0"/>
              <w:jc w:val="center"/>
            </w:pPr>
            <w:r>
              <w:rPr>
                <w:sz w:val="18"/>
              </w:rPr>
              <w:t xml:space="preserve">5 </w:t>
            </w:r>
          </w:p>
        </w:tc>
        <w:tc>
          <w:tcPr>
            <w:tcW w:w="800" w:type="dxa"/>
            <w:tcBorders>
              <w:top w:val="single" w:sz="4" w:space="0" w:color="000000"/>
              <w:left w:val="single" w:sz="4" w:space="0" w:color="000000"/>
              <w:bottom w:val="single" w:sz="4" w:space="0" w:color="000000"/>
              <w:right w:val="single" w:sz="4" w:space="0" w:color="000000"/>
            </w:tcBorders>
          </w:tcPr>
          <w:p w14:paraId="5330980F" w14:textId="77777777" w:rsidR="00A12A5F" w:rsidRDefault="00A12A5F" w:rsidP="00BE39B3">
            <w:pPr>
              <w:spacing w:after="0" w:line="259" w:lineRule="auto"/>
              <w:ind w:left="0" w:right="49" w:firstLine="0"/>
              <w:jc w:val="center"/>
            </w:pPr>
            <w:r>
              <w:rPr>
                <w:sz w:val="18"/>
              </w:rPr>
              <w:t xml:space="preserve">5 </w:t>
            </w:r>
          </w:p>
        </w:tc>
        <w:tc>
          <w:tcPr>
            <w:tcW w:w="799" w:type="dxa"/>
            <w:tcBorders>
              <w:top w:val="single" w:sz="4" w:space="0" w:color="000000"/>
              <w:left w:val="single" w:sz="4" w:space="0" w:color="000000"/>
              <w:bottom w:val="single" w:sz="4" w:space="0" w:color="000000"/>
              <w:right w:val="single" w:sz="4" w:space="0" w:color="000000"/>
            </w:tcBorders>
          </w:tcPr>
          <w:p w14:paraId="0A464D8C" w14:textId="77777777" w:rsidR="00A12A5F" w:rsidRDefault="00A12A5F"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6199C05" w14:textId="77777777" w:rsidR="00A12A5F" w:rsidRDefault="00A12A5F" w:rsidP="00BE39B3">
            <w:pPr>
              <w:spacing w:after="0" w:line="259" w:lineRule="auto"/>
              <w:ind w:left="0" w:right="49" w:firstLine="0"/>
              <w:jc w:val="center"/>
            </w:pPr>
            <w:r>
              <w:rPr>
                <w:sz w:val="18"/>
              </w:rPr>
              <w:t xml:space="preserve">5 </w:t>
            </w:r>
          </w:p>
        </w:tc>
      </w:tr>
      <w:tr w:rsidR="00A12A5F" w14:paraId="5AEE688F" w14:textId="77777777" w:rsidTr="00D17569">
        <w:trPr>
          <w:trHeight w:val="250"/>
        </w:trPr>
        <w:tc>
          <w:tcPr>
            <w:tcW w:w="0" w:type="auto"/>
            <w:vMerge/>
            <w:tcBorders>
              <w:top w:val="nil"/>
              <w:left w:val="single" w:sz="4" w:space="0" w:color="000000"/>
              <w:bottom w:val="nil"/>
              <w:right w:val="single" w:sz="4" w:space="0" w:color="000000"/>
            </w:tcBorders>
          </w:tcPr>
          <w:p w14:paraId="4C24F7E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14761AA" w14:textId="77777777" w:rsidR="00A12A5F" w:rsidRDefault="00A12A5F" w:rsidP="00BE39B3">
            <w:pPr>
              <w:spacing w:after="0" w:line="259" w:lineRule="auto"/>
              <w:ind w:left="0" w:right="0" w:firstLine="0"/>
              <w:jc w:val="left"/>
            </w:pPr>
            <w:r>
              <w:rPr>
                <w:sz w:val="18"/>
              </w:rPr>
              <w:t xml:space="preserve">Munkaviszony létesítése </w:t>
            </w:r>
          </w:p>
        </w:tc>
        <w:tc>
          <w:tcPr>
            <w:tcW w:w="799" w:type="dxa"/>
            <w:tcBorders>
              <w:top w:val="single" w:sz="4" w:space="0" w:color="000000"/>
              <w:left w:val="single" w:sz="4" w:space="0" w:color="000000"/>
              <w:bottom w:val="single" w:sz="4" w:space="0" w:color="000000"/>
              <w:right w:val="single" w:sz="4" w:space="0" w:color="000000"/>
            </w:tcBorders>
          </w:tcPr>
          <w:p w14:paraId="6A7A7D30" w14:textId="77777777" w:rsidR="00A12A5F" w:rsidRDefault="00A12A5F" w:rsidP="00BE39B3">
            <w:pPr>
              <w:spacing w:after="0" w:line="259" w:lineRule="auto"/>
              <w:ind w:left="0" w:right="50" w:firstLine="0"/>
              <w:jc w:val="center"/>
            </w:pPr>
            <w:r>
              <w:rPr>
                <w:sz w:val="18"/>
              </w:rPr>
              <w:t xml:space="preserve">5 </w:t>
            </w:r>
          </w:p>
        </w:tc>
        <w:tc>
          <w:tcPr>
            <w:tcW w:w="801" w:type="dxa"/>
            <w:tcBorders>
              <w:top w:val="single" w:sz="4" w:space="0" w:color="000000"/>
              <w:left w:val="single" w:sz="4" w:space="0" w:color="000000"/>
              <w:bottom w:val="single" w:sz="4" w:space="0" w:color="000000"/>
              <w:right w:val="single" w:sz="4" w:space="0" w:color="000000"/>
            </w:tcBorders>
          </w:tcPr>
          <w:p w14:paraId="782190BF"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ABAE852"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F6F7239"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17DC5C7" w14:textId="77777777" w:rsidR="00A12A5F" w:rsidRDefault="00A12A5F"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311951AA" w14:textId="77777777" w:rsidR="00A12A5F" w:rsidRDefault="00A12A5F" w:rsidP="00BE39B3">
            <w:pPr>
              <w:spacing w:after="0" w:line="259" w:lineRule="auto"/>
              <w:ind w:left="0" w:right="47" w:firstLine="0"/>
              <w:jc w:val="center"/>
            </w:pPr>
            <w:r>
              <w:rPr>
                <w:sz w:val="18"/>
              </w:rPr>
              <w:t xml:space="preserve">5 </w:t>
            </w:r>
          </w:p>
        </w:tc>
        <w:tc>
          <w:tcPr>
            <w:tcW w:w="800" w:type="dxa"/>
            <w:tcBorders>
              <w:top w:val="single" w:sz="4" w:space="0" w:color="000000"/>
              <w:left w:val="single" w:sz="4" w:space="0" w:color="000000"/>
              <w:bottom w:val="single" w:sz="4" w:space="0" w:color="000000"/>
              <w:right w:val="single" w:sz="4" w:space="0" w:color="000000"/>
            </w:tcBorders>
          </w:tcPr>
          <w:p w14:paraId="335EAF97" w14:textId="77777777" w:rsidR="00A12A5F" w:rsidRDefault="00A12A5F" w:rsidP="00BE39B3">
            <w:pPr>
              <w:spacing w:after="0" w:line="259" w:lineRule="auto"/>
              <w:ind w:left="0" w:right="49" w:firstLine="0"/>
              <w:jc w:val="center"/>
            </w:pPr>
            <w:r>
              <w:rPr>
                <w:sz w:val="18"/>
              </w:rPr>
              <w:t xml:space="preserve">5 </w:t>
            </w:r>
          </w:p>
        </w:tc>
        <w:tc>
          <w:tcPr>
            <w:tcW w:w="799" w:type="dxa"/>
            <w:tcBorders>
              <w:top w:val="single" w:sz="4" w:space="0" w:color="000000"/>
              <w:left w:val="single" w:sz="4" w:space="0" w:color="000000"/>
              <w:bottom w:val="single" w:sz="4" w:space="0" w:color="000000"/>
              <w:right w:val="single" w:sz="4" w:space="0" w:color="000000"/>
            </w:tcBorders>
          </w:tcPr>
          <w:p w14:paraId="5282FC9C" w14:textId="77777777" w:rsidR="00A12A5F" w:rsidRDefault="00A12A5F"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621D4D3" w14:textId="77777777" w:rsidR="00A12A5F" w:rsidRDefault="00A12A5F" w:rsidP="00BE39B3">
            <w:pPr>
              <w:spacing w:after="0" w:line="259" w:lineRule="auto"/>
              <w:ind w:left="0" w:right="49" w:firstLine="0"/>
              <w:jc w:val="center"/>
            </w:pPr>
            <w:r>
              <w:rPr>
                <w:sz w:val="18"/>
              </w:rPr>
              <w:t xml:space="preserve">5 </w:t>
            </w:r>
          </w:p>
        </w:tc>
      </w:tr>
      <w:tr w:rsidR="00A12A5F" w14:paraId="765C4701" w14:textId="77777777" w:rsidTr="00D17569">
        <w:trPr>
          <w:trHeight w:val="250"/>
        </w:trPr>
        <w:tc>
          <w:tcPr>
            <w:tcW w:w="0" w:type="auto"/>
            <w:vMerge/>
            <w:tcBorders>
              <w:top w:val="nil"/>
              <w:left w:val="single" w:sz="4" w:space="0" w:color="000000"/>
              <w:bottom w:val="single" w:sz="4" w:space="0" w:color="000000"/>
              <w:right w:val="single" w:sz="4" w:space="0" w:color="000000"/>
            </w:tcBorders>
          </w:tcPr>
          <w:p w14:paraId="072E21DA"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FD54AE4" w14:textId="77777777" w:rsidR="00A12A5F" w:rsidRDefault="00A12A5F" w:rsidP="00BE39B3">
            <w:pPr>
              <w:spacing w:after="0" w:line="259" w:lineRule="auto"/>
              <w:ind w:left="0" w:right="0" w:firstLine="0"/>
              <w:jc w:val="left"/>
            </w:pPr>
            <w:r>
              <w:rPr>
                <w:sz w:val="18"/>
              </w:rPr>
              <w:t xml:space="preserve">Munkanélküliség </w:t>
            </w:r>
          </w:p>
        </w:tc>
        <w:tc>
          <w:tcPr>
            <w:tcW w:w="799" w:type="dxa"/>
            <w:tcBorders>
              <w:top w:val="single" w:sz="4" w:space="0" w:color="000000"/>
              <w:left w:val="single" w:sz="4" w:space="0" w:color="000000"/>
              <w:bottom w:val="single" w:sz="4" w:space="0" w:color="000000"/>
              <w:right w:val="single" w:sz="4" w:space="0" w:color="000000"/>
            </w:tcBorders>
          </w:tcPr>
          <w:p w14:paraId="04A6C421" w14:textId="77777777" w:rsidR="00A12A5F" w:rsidRDefault="00A12A5F" w:rsidP="00BE39B3">
            <w:pPr>
              <w:spacing w:after="0" w:line="259" w:lineRule="auto"/>
              <w:ind w:left="0" w:right="50" w:firstLine="0"/>
              <w:jc w:val="center"/>
            </w:pPr>
            <w:r>
              <w:rPr>
                <w:sz w:val="18"/>
              </w:rPr>
              <w:t xml:space="preserve">3 </w:t>
            </w:r>
          </w:p>
        </w:tc>
        <w:tc>
          <w:tcPr>
            <w:tcW w:w="801" w:type="dxa"/>
            <w:tcBorders>
              <w:top w:val="single" w:sz="4" w:space="0" w:color="000000"/>
              <w:left w:val="single" w:sz="4" w:space="0" w:color="000000"/>
              <w:bottom w:val="single" w:sz="4" w:space="0" w:color="000000"/>
              <w:right w:val="single" w:sz="4" w:space="0" w:color="000000"/>
            </w:tcBorders>
          </w:tcPr>
          <w:p w14:paraId="0CBEDB6A"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0F4388B"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429E778"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6A19832" w14:textId="77777777" w:rsidR="00A12A5F" w:rsidRDefault="00A12A5F"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0589973" w14:textId="77777777" w:rsidR="00A12A5F" w:rsidRDefault="00A12A5F" w:rsidP="00BE39B3">
            <w:pPr>
              <w:spacing w:after="0" w:line="259" w:lineRule="auto"/>
              <w:ind w:left="0" w:right="47" w:firstLine="0"/>
              <w:jc w:val="center"/>
            </w:pPr>
            <w:r>
              <w:rPr>
                <w:sz w:val="18"/>
              </w:rPr>
              <w:t xml:space="preserve">3 </w:t>
            </w:r>
          </w:p>
        </w:tc>
        <w:tc>
          <w:tcPr>
            <w:tcW w:w="800" w:type="dxa"/>
            <w:tcBorders>
              <w:top w:val="single" w:sz="4" w:space="0" w:color="000000"/>
              <w:left w:val="single" w:sz="4" w:space="0" w:color="000000"/>
              <w:bottom w:val="single" w:sz="4" w:space="0" w:color="000000"/>
              <w:right w:val="single" w:sz="4" w:space="0" w:color="000000"/>
            </w:tcBorders>
          </w:tcPr>
          <w:p w14:paraId="320377BE" w14:textId="77777777" w:rsidR="00A12A5F" w:rsidRDefault="00A12A5F" w:rsidP="00BE39B3">
            <w:pPr>
              <w:spacing w:after="0" w:line="259" w:lineRule="auto"/>
              <w:ind w:left="0" w:right="49" w:firstLine="0"/>
              <w:jc w:val="center"/>
            </w:pPr>
            <w:r>
              <w:rPr>
                <w:sz w:val="18"/>
              </w:rPr>
              <w:t xml:space="preserve">3 </w:t>
            </w:r>
          </w:p>
        </w:tc>
        <w:tc>
          <w:tcPr>
            <w:tcW w:w="799" w:type="dxa"/>
            <w:tcBorders>
              <w:top w:val="single" w:sz="4" w:space="0" w:color="000000"/>
              <w:left w:val="single" w:sz="4" w:space="0" w:color="000000"/>
              <w:bottom w:val="single" w:sz="4" w:space="0" w:color="000000"/>
              <w:right w:val="single" w:sz="4" w:space="0" w:color="000000"/>
            </w:tcBorders>
          </w:tcPr>
          <w:p w14:paraId="4A1578E2" w14:textId="77777777" w:rsidR="00A12A5F" w:rsidRDefault="00A12A5F"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4CB4D2B" w14:textId="77777777" w:rsidR="00A12A5F" w:rsidRDefault="00A12A5F" w:rsidP="00BE39B3">
            <w:pPr>
              <w:spacing w:after="0" w:line="259" w:lineRule="auto"/>
              <w:ind w:left="0" w:right="49" w:firstLine="0"/>
              <w:jc w:val="center"/>
            </w:pPr>
            <w:r>
              <w:rPr>
                <w:sz w:val="18"/>
              </w:rPr>
              <w:t xml:space="preserve">3 </w:t>
            </w:r>
          </w:p>
        </w:tc>
      </w:tr>
      <w:tr w:rsidR="00A12A5F" w14:paraId="53DEA747" w14:textId="77777777" w:rsidTr="00D17569">
        <w:trPr>
          <w:trHeight w:val="686"/>
        </w:trPr>
        <w:tc>
          <w:tcPr>
            <w:tcW w:w="1643"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4D1CF024" w14:textId="77777777" w:rsidR="00A12A5F" w:rsidRDefault="00A12A5F" w:rsidP="00BE39B3">
            <w:pPr>
              <w:spacing w:after="0" w:line="259" w:lineRule="auto"/>
              <w:ind w:left="402" w:right="0" w:firstLine="0"/>
              <w:jc w:val="left"/>
            </w:pPr>
            <w:r>
              <w:rPr>
                <w:rFonts w:ascii="Calibri" w:eastAsia="Calibri" w:hAnsi="Calibri" w:cs="Calibri"/>
                <w:noProof/>
                <w:sz w:val="22"/>
              </w:rPr>
              <mc:AlternateContent>
                <mc:Choice Requires="wpg">
                  <w:drawing>
                    <wp:inline distT="0" distB="0" distL="0" distR="0" wp14:anchorId="1880DF61" wp14:editId="23063E98">
                      <wp:extent cx="509359" cy="1028928"/>
                      <wp:effectExtent l="0" t="0" r="0" b="0"/>
                      <wp:docPr id="140557" name="Group 140557"/>
                      <wp:cNvGraphicFramePr/>
                      <a:graphic xmlns:a="http://schemas.openxmlformats.org/drawingml/2006/main">
                        <a:graphicData uri="http://schemas.microsoft.com/office/word/2010/wordprocessingGroup">
                          <wpg:wgp>
                            <wpg:cNvGrpSpPr/>
                            <wpg:grpSpPr>
                              <a:xfrm>
                                <a:off x="0" y="0"/>
                                <a:ext cx="509359" cy="1028928"/>
                                <a:chOff x="0" y="0"/>
                                <a:chExt cx="509359" cy="1028928"/>
                              </a:xfrm>
                            </wpg:grpSpPr>
                            <wps:wsp>
                              <wps:cNvPr id="7303" name="Rectangle 7303"/>
                              <wps:cNvSpPr/>
                              <wps:spPr>
                                <a:xfrm rot="-5399999">
                                  <a:off x="-615093" y="275548"/>
                                  <a:ext cx="1368475" cy="138287"/>
                                </a:xfrm>
                                <a:prstGeom prst="rect">
                                  <a:avLst/>
                                </a:prstGeom>
                                <a:ln>
                                  <a:noFill/>
                                </a:ln>
                              </wps:spPr>
                              <wps:txbx>
                                <w:txbxContent>
                                  <w:p w14:paraId="63C19710" w14:textId="77777777" w:rsidR="00670054" w:rsidRDefault="00670054" w:rsidP="00A12A5F">
                                    <w:pPr>
                                      <w:spacing w:after="160" w:line="259" w:lineRule="auto"/>
                                      <w:ind w:left="0" w:right="0" w:firstLine="0"/>
                                      <w:jc w:val="left"/>
                                    </w:pPr>
                                    <w:r>
                                      <w:rPr>
                                        <w:sz w:val="18"/>
                                      </w:rPr>
                                      <w:t xml:space="preserve">Munkavállalói idegen </w:t>
                                    </w:r>
                                  </w:p>
                                </w:txbxContent>
                              </wps:txbx>
                              <wps:bodyPr horzOverflow="overflow" vert="horz" lIns="0" tIns="0" rIns="0" bIns="0" rtlCol="0">
                                <a:noAutofit/>
                              </wps:bodyPr>
                            </wps:wsp>
                            <wps:wsp>
                              <wps:cNvPr id="7305" name="Rectangle 7305"/>
                              <wps:cNvSpPr/>
                              <wps:spPr>
                                <a:xfrm rot="-5399999">
                                  <a:off x="27687" y="401905"/>
                                  <a:ext cx="339003" cy="168285"/>
                                </a:xfrm>
                                <a:prstGeom prst="rect">
                                  <a:avLst/>
                                </a:prstGeom>
                                <a:ln>
                                  <a:noFill/>
                                </a:ln>
                              </wps:spPr>
                              <wps:txbx>
                                <w:txbxContent>
                                  <w:p w14:paraId="1CEB9A2D" w14:textId="77777777" w:rsidR="00670054" w:rsidRDefault="00670054" w:rsidP="00A12A5F">
                                    <w:pPr>
                                      <w:spacing w:after="160" w:line="259" w:lineRule="auto"/>
                                      <w:ind w:left="0" w:right="0" w:firstLine="0"/>
                                      <w:jc w:val="left"/>
                                    </w:pPr>
                                    <w:r>
                                      <w:rPr>
                                        <w:sz w:val="18"/>
                                      </w:rPr>
                                      <w:t>nyelv</w:t>
                                    </w:r>
                                  </w:p>
                                </w:txbxContent>
                              </wps:txbx>
                              <wps:bodyPr horzOverflow="overflow" vert="horz" lIns="0" tIns="0" rIns="0" bIns="0" rtlCol="0">
                                <a:noAutofit/>
                              </wps:bodyPr>
                            </wps:wsp>
                            <wps:wsp>
                              <wps:cNvPr id="7306" name="Rectangle 7306"/>
                              <wps:cNvSpPr/>
                              <wps:spPr>
                                <a:xfrm rot="-5399999">
                                  <a:off x="178186" y="297642"/>
                                  <a:ext cx="38005" cy="168285"/>
                                </a:xfrm>
                                <a:prstGeom prst="rect">
                                  <a:avLst/>
                                </a:prstGeom>
                                <a:ln>
                                  <a:noFill/>
                                </a:ln>
                              </wps:spPr>
                              <wps:txbx>
                                <w:txbxContent>
                                  <w:p w14:paraId="62E96235"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32720" name="Rectangle 132720"/>
                              <wps:cNvSpPr/>
                              <wps:spPr>
                                <a:xfrm rot="-5399999">
                                  <a:off x="167378" y="737980"/>
                                  <a:ext cx="1241388" cy="138287"/>
                                </a:xfrm>
                                <a:prstGeom prst="rect">
                                  <a:avLst/>
                                </a:prstGeom>
                                <a:ln>
                                  <a:noFill/>
                                </a:ln>
                              </wps:spPr>
                              <wps:txbx>
                                <w:txbxContent>
                                  <w:p w14:paraId="1D40F0EB" w14:textId="77777777" w:rsidR="00670054" w:rsidRDefault="00670054" w:rsidP="00A12A5F">
                                    <w:pPr>
                                      <w:spacing w:after="160" w:line="259" w:lineRule="auto"/>
                                      <w:ind w:left="0" w:right="0" w:firstLine="0"/>
                                      <w:jc w:val="left"/>
                                    </w:pPr>
                                    <w:r>
                                      <w:rPr>
                                        <w:sz w:val="18"/>
                                      </w:rPr>
                                      <w:t>(</w:t>
                                    </w:r>
                                  </w:p>
                                </w:txbxContent>
                              </wps:txbx>
                              <wps:bodyPr horzOverflow="overflow" vert="horz" lIns="0" tIns="0" rIns="0" bIns="0" rtlCol="0">
                                <a:noAutofit/>
                              </wps:bodyPr>
                            </wps:wsp>
                            <wps:wsp>
                              <wps:cNvPr id="132721" name="Rectangle 132721"/>
                              <wps:cNvSpPr/>
                              <wps:spPr>
                                <a:xfrm rot="-5399999">
                                  <a:off x="-299308" y="271293"/>
                                  <a:ext cx="1241388" cy="138287"/>
                                </a:xfrm>
                                <a:prstGeom prst="rect">
                                  <a:avLst/>
                                </a:prstGeom>
                                <a:ln>
                                  <a:noFill/>
                                </a:ln>
                              </wps:spPr>
                              <wps:txbx>
                                <w:txbxContent>
                                  <w:p w14:paraId="1324557F" w14:textId="77777777" w:rsidR="00670054" w:rsidRDefault="00670054" w:rsidP="00A12A5F">
                                    <w:pPr>
                                      <w:spacing w:after="160" w:line="259" w:lineRule="auto"/>
                                      <w:ind w:left="0" w:right="0" w:firstLine="0"/>
                                      <w:jc w:val="left"/>
                                    </w:pPr>
                                    <w:r>
                                      <w:rPr>
                                        <w:sz w:val="18"/>
                                      </w:rPr>
                                      <w:t xml:space="preserve">technikus szakmák </w:t>
                                    </w:r>
                                  </w:p>
                                </w:txbxContent>
                              </wps:txbx>
                              <wps:bodyPr horzOverflow="overflow" vert="horz" lIns="0" tIns="0" rIns="0" bIns="0" rtlCol="0">
                                <a:noAutofit/>
                              </wps:bodyPr>
                            </wps:wsp>
                            <wps:wsp>
                              <wps:cNvPr id="7310" name="Rectangle 7310"/>
                              <wps:cNvSpPr/>
                              <wps:spPr>
                                <a:xfrm rot="-5399999">
                                  <a:off x="259724" y="405130"/>
                                  <a:ext cx="429606" cy="138287"/>
                                </a:xfrm>
                                <a:prstGeom prst="rect">
                                  <a:avLst/>
                                </a:prstGeom>
                                <a:ln>
                                  <a:noFill/>
                                </a:ln>
                              </wps:spPr>
                              <wps:txbx>
                                <w:txbxContent>
                                  <w:p w14:paraId="71D757A4" w14:textId="77777777" w:rsidR="00670054" w:rsidRDefault="00670054" w:rsidP="00A12A5F">
                                    <w:pPr>
                                      <w:spacing w:after="160" w:line="259" w:lineRule="auto"/>
                                      <w:ind w:left="0" w:right="0" w:firstLine="0"/>
                                      <w:jc w:val="left"/>
                                    </w:pPr>
                                    <w:r>
                                      <w:rPr>
                                        <w:sz w:val="18"/>
                                      </w:rPr>
                                      <w:t>esetén)</w:t>
                                    </w:r>
                                  </w:p>
                                </w:txbxContent>
                              </wps:txbx>
                              <wps:bodyPr horzOverflow="overflow" vert="horz" lIns="0" tIns="0" rIns="0" bIns="0" rtlCol="0">
                                <a:noAutofit/>
                              </wps:bodyPr>
                            </wps:wsp>
                            <wps:wsp>
                              <wps:cNvPr id="7311" name="Rectangle 7311"/>
                              <wps:cNvSpPr/>
                              <wps:spPr>
                                <a:xfrm rot="-5399999">
                                  <a:off x="447934" y="262589"/>
                                  <a:ext cx="38005" cy="168285"/>
                                </a:xfrm>
                                <a:prstGeom prst="rect">
                                  <a:avLst/>
                                </a:prstGeom>
                                <a:ln>
                                  <a:noFill/>
                                </a:ln>
                              </wps:spPr>
                              <wps:txbx>
                                <w:txbxContent>
                                  <w:p w14:paraId="52C07717"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1880DF61" id="Group 140557" o:spid="_x0000_s1030" style="width:40.1pt;height:81pt;mso-position-horizontal-relative:char;mso-position-vertical-relative:line" coordsize="5093,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">
                      <v:rect id="Rectangle 7303" o:spid="_x0000_s1031" style="position:absolute;left:-6151;top:2756;width:1368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" filled="f" stroked="f">
                        <v:textbox inset="0,0,0,0">
                          <w:txbxContent>
                            <w:p w14:paraId="63C19710" w14:textId="77777777" w:rsidR="00670054" w:rsidRDefault="00670054" w:rsidP="00A12A5F">
                              <w:pPr>
                                <w:spacing w:after="160" w:line="259" w:lineRule="auto"/>
                                <w:ind w:left="0" w:right="0" w:firstLine="0"/>
                                <w:jc w:val="left"/>
                              </w:pPr>
                              <w:r>
                                <w:rPr>
                                  <w:sz w:val="18"/>
                                </w:rPr>
                                <w:t xml:space="preserve">Munkavállalói idegen </w:t>
                              </w:r>
                            </w:p>
                          </w:txbxContent>
                        </v:textbox>
                      </v:rect>
                      <v:rect id="Rectangle 7305" o:spid="_x0000_s1032" style="position:absolute;left:277;top:4018;width:339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" filled="f" stroked="f">
                        <v:textbox inset="0,0,0,0">
                          <w:txbxContent>
                            <w:p w14:paraId="1CEB9A2D" w14:textId="77777777" w:rsidR="00670054" w:rsidRDefault="00670054" w:rsidP="00A12A5F">
                              <w:pPr>
                                <w:spacing w:after="160" w:line="259" w:lineRule="auto"/>
                                <w:ind w:left="0" w:right="0" w:firstLine="0"/>
                                <w:jc w:val="left"/>
                              </w:pPr>
                              <w:r>
                                <w:rPr>
                                  <w:sz w:val="18"/>
                                </w:rPr>
                                <w:t>nyelv</w:t>
                              </w:r>
                            </w:p>
                          </w:txbxContent>
                        </v:textbox>
                      </v:rect>
                      <v:rect id="Rectangle 7306" o:spid="_x0000_s1033" style="position:absolute;left:1782;top:297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" filled="f" stroked="f">
                        <v:textbox inset="0,0,0,0">
                          <w:txbxContent>
                            <w:p w14:paraId="62E96235" w14:textId="77777777" w:rsidR="00670054" w:rsidRDefault="00670054" w:rsidP="00A12A5F">
                              <w:pPr>
                                <w:spacing w:after="160" w:line="259" w:lineRule="auto"/>
                                <w:ind w:left="0" w:right="0" w:firstLine="0"/>
                                <w:jc w:val="left"/>
                              </w:pPr>
                              <w:r>
                                <w:rPr>
                                  <w:sz w:val="18"/>
                                </w:rPr>
                                <w:t xml:space="preserve"> </w:t>
                              </w:r>
                            </w:p>
                          </w:txbxContent>
                        </v:textbox>
                      </v:rect>
                      <v:rect id="Rectangle 132720" o:spid="_x0000_s1034" style="position:absolute;left:1674;top:7379;width:1241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" filled="f" stroked="f">
                        <v:textbox inset="0,0,0,0">
                          <w:txbxContent>
                            <w:p w14:paraId="1D40F0EB" w14:textId="77777777" w:rsidR="00670054" w:rsidRDefault="00670054" w:rsidP="00A12A5F">
                              <w:pPr>
                                <w:spacing w:after="160" w:line="259" w:lineRule="auto"/>
                                <w:ind w:left="0" w:right="0" w:firstLine="0"/>
                                <w:jc w:val="left"/>
                              </w:pPr>
                              <w:r>
                                <w:rPr>
                                  <w:sz w:val="18"/>
                                </w:rPr>
                                <w:t>(</w:t>
                              </w:r>
                            </w:p>
                          </w:txbxContent>
                        </v:textbox>
                      </v:rect>
                      <v:rect id="Rectangle 132721" o:spid="_x0000_s1035" style="position:absolute;left:-2993;top:2713;width:124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" filled="f" stroked="f">
                        <v:textbox inset="0,0,0,0">
                          <w:txbxContent>
                            <w:p w14:paraId="1324557F" w14:textId="77777777" w:rsidR="00670054" w:rsidRDefault="00670054" w:rsidP="00A12A5F">
                              <w:pPr>
                                <w:spacing w:after="160" w:line="259" w:lineRule="auto"/>
                                <w:ind w:left="0" w:right="0" w:firstLine="0"/>
                                <w:jc w:val="left"/>
                              </w:pPr>
                              <w:r>
                                <w:rPr>
                                  <w:sz w:val="18"/>
                                </w:rPr>
                                <w:t xml:space="preserve">technikus szakmák </w:t>
                              </w:r>
                            </w:p>
                          </w:txbxContent>
                        </v:textbox>
                      </v:rect>
                      <v:rect id="Rectangle 7310" o:spid="_x0000_s1036" style="position:absolute;left:2597;top:4050;width:429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" filled="f" stroked="f">
                        <v:textbox inset="0,0,0,0">
                          <w:txbxContent>
                            <w:p w14:paraId="71D757A4" w14:textId="77777777" w:rsidR="00670054" w:rsidRDefault="00670054" w:rsidP="00A12A5F">
                              <w:pPr>
                                <w:spacing w:after="160" w:line="259" w:lineRule="auto"/>
                                <w:ind w:left="0" w:right="0" w:firstLine="0"/>
                                <w:jc w:val="left"/>
                              </w:pPr>
                              <w:r>
                                <w:rPr>
                                  <w:sz w:val="18"/>
                                </w:rPr>
                                <w:t>esetén)</w:t>
                              </w:r>
                            </w:p>
                          </w:txbxContent>
                        </v:textbox>
                      </v:rect>
                      <v:rect id="Rectangle 7311" o:spid="_x0000_s1037" style="position:absolute;left:4479;top:262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" filled="f" stroked="f">
                        <v:textbox inset="0,0,0,0">
                          <w:txbxContent>
                            <w:p w14:paraId="52C07717" w14:textId="77777777" w:rsidR="00670054" w:rsidRDefault="00670054" w:rsidP="00A12A5F">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6A357BCD" w14:textId="77777777" w:rsidR="00A12A5F" w:rsidRDefault="00A12A5F" w:rsidP="00BE39B3">
            <w:pPr>
              <w:spacing w:after="0" w:line="259" w:lineRule="auto"/>
              <w:ind w:left="0" w:right="0" w:firstLine="0"/>
              <w:jc w:val="left"/>
            </w:pPr>
            <w:r>
              <w:rPr>
                <w:b/>
                <w:sz w:val="18"/>
              </w:rPr>
              <w:t xml:space="preserve">Munkavállalói idegen nyelv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B68CD" w14:textId="77777777" w:rsidR="00A12A5F" w:rsidRDefault="00A12A5F" w:rsidP="00BE39B3">
            <w:pPr>
              <w:spacing w:after="0" w:line="259" w:lineRule="auto"/>
              <w:ind w:left="0" w:right="5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04795" w14:textId="77777777" w:rsidR="00A12A5F" w:rsidRDefault="00A12A5F" w:rsidP="00BE39B3">
            <w:pPr>
              <w:spacing w:after="0" w:line="259" w:lineRule="auto"/>
              <w:ind w:left="0" w:right="51"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D6E111" w14:textId="77777777" w:rsidR="00A12A5F" w:rsidRDefault="00A12A5F" w:rsidP="00BE39B3">
            <w:pPr>
              <w:spacing w:after="0" w:line="259" w:lineRule="auto"/>
              <w:ind w:left="0" w:right="49"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851D06" w14:textId="77777777" w:rsidR="00A12A5F" w:rsidRDefault="00A12A5F" w:rsidP="00BE39B3">
            <w:pPr>
              <w:spacing w:after="0" w:line="259" w:lineRule="auto"/>
              <w:ind w:left="0" w:right="5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B72C79" w14:textId="77777777" w:rsidR="00A12A5F" w:rsidRDefault="00A12A5F" w:rsidP="00BE39B3">
            <w:pPr>
              <w:spacing w:after="0" w:line="259" w:lineRule="auto"/>
              <w:ind w:left="0" w:right="46" w:firstLine="0"/>
              <w:jc w:val="center"/>
            </w:pPr>
            <w:r>
              <w:rPr>
                <w:b/>
                <w:sz w:val="18"/>
              </w:rPr>
              <w:t xml:space="preserve">62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31E7C4" w14:textId="77777777" w:rsidR="00A12A5F" w:rsidRDefault="00A12A5F" w:rsidP="00BE39B3">
            <w:pPr>
              <w:spacing w:after="0" w:line="259" w:lineRule="auto"/>
              <w:ind w:left="0" w:right="42" w:firstLine="0"/>
              <w:jc w:val="center"/>
            </w:pPr>
            <w:r>
              <w:rPr>
                <w:b/>
                <w:sz w:val="18"/>
              </w:rPr>
              <w:t xml:space="preserve">62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94FA76" w14:textId="77777777" w:rsidR="00A12A5F" w:rsidRDefault="00A12A5F" w:rsidP="00BE39B3">
            <w:pPr>
              <w:spacing w:after="0" w:line="259" w:lineRule="auto"/>
              <w:ind w:left="0" w:right="49"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593372" w14:textId="77777777" w:rsidR="00A12A5F" w:rsidRDefault="00A12A5F" w:rsidP="00BE39B3">
            <w:pPr>
              <w:spacing w:after="0" w:line="259" w:lineRule="auto"/>
              <w:ind w:left="0" w:right="45" w:firstLine="0"/>
              <w:jc w:val="center"/>
            </w:pPr>
            <w:r>
              <w:rPr>
                <w:b/>
                <w:sz w:val="18"/>
              </w:rPr>
              <w:t xml:space="preserve">62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76732" w14:textId="77777777" w:rsidR="00A12A5F" w:rsidRDefault="00A12A5F" w:rsidP="00BE39B3">
            <w:pPr>
              <w:spacing w:after="0" w:line="259" w:lineRule="auto"/>
              <w:ind w:left="0" w:right="44" w:firstLine="0"/>
              <w:jc w:val="center"/>
            </w:pPr>
            <w:r>
              <w:rPr>
                <w:b/>
                <w:sz w:val="18"/>
              </w:rPr>
              <w:t xml:space="preserve">62 </w:t>
            </w:r>
          </w:p>
        </w:tc>
      </w:tr>
      <w:tr w:rsidR="00A12A5F" w14:paraId="6D030FDD" w14:textId="77777777" w:rsidTr="00D17569">
        <w:trPr>
          <w:trHeight w:val="250"/>
        </w:trPr>
        <w:tc>
          <w:tcPr>
            <w:tcW w:w="0" w:type="auto"/>
            <w:vMerge/>
            <w:tcBorders>
              <w:top w:val="nil"/>
              <w:left w:val="single" w:sz="4" w:space="0" w:color="000000"/>
              <w:bottom w:val="nil"/>
              <w:right w:val="single" w:sz="4" w:space="0" w:color="000000"/>
            </w:tcBorders>
          </w:tcPr>
          <w:p w14:paraId="1FC43EE3"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6AD5A1D" w14:textId="77777777" w:rsidR="00A12A5F" w:rsidRDefault="00A12A5F" w:rsidP="00BE39B3">
            <w:pPr>
              <w:spacing w:after="0" w:line="259" w:lineRule="auto"/>
              <w:ind w:left="0" w:right="0" w:firstLine="0"/>
              <w:jc w:val="left"/>
            </w:pPr>
            <w:r>
              <w:rPr>
                <w:sz w:val="18"/>
              </w:rPr>
              <w:t xml:space="preserve">Az álláskeresés lépései, álláshirdetések </w:t>
            </w:r>
          </w:p>
        </w:tc>
        <w:tc>
          <w:tcPr>
            <w:tcW w:w="799" w:type="dxa"/>
            <w:tcBorders>
              <w:top w:val="single" w:sz="4" w:space="0" w:color="000000"/>
              <w:left w:val="single" w:sz="4" w:space="0" w:color="000000"/>
              <w:bottom w:val="single" w:sz="4" w:space="0" w:color="000000"/>
              <w:right w:val="single" w:sz="4" w:space="0" w:color="000000"/>
            </w:tcBorders>
          </w:tcPr>
          <w:p w14:paraId="0366E79A" w14:textId="77777777" w:rsidR="00A12A5F" w:rsidRDefault="00A12A5F"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DCFA2FD"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1AC858C"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28C2A32"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63B8DF1" w14:textId="77777777" w:rsidR="00A12A5F" w:rsidRDefault="00A12A5F" w:rsidP="00BE39B3">
            <w:pPr>
              <w:spacing w:after="0" w:line="259" w:lineRule="auto"/>
              <w:ind w:left="0" w:right="46" w:firstLine="0"/>
              <w:jc w:val="center"/>
            </w:pPr>
            <w:r>
              <w:rPr>
                <w:sz w:val="18"/>
              </w:rPr>
              <w:t xml:space="preserve">11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5C11EDB" w14:textId="77777777" w:rsidR="00A12A5F" w:rsidRDefault="00A12A5F" w:rsidP="00BE39B3">
            <w:pPr>
              <w:spacing w:after="0" w:line="259" w:lineRule="auto"/>
              <w:ind w:left="0" w:right="42" w:firstLine="0"/>
              <w:jc w:val="center"/>
            </w:pPr>
            <w:r>
              <w:rPr>
                <w:sz w:val="18"/>
              </w:rPr>
              <w:t xml:space="preserve">11 </w:t>
            </w:r>
          </w:p>
        </w:tc>
        <w:tc>
          <w:tcPr>
            <w:tcW w:w="800" w:type="dxa"/>
            <w:tcBorders>
              <w:top w:val="single" w:sz="4" w:space="0" w:color="000000"/>
              <w:left w:val="single" w:sz="4" w:space="0" w:color="000000"/>
              <w:bottom w:val="single" w:sz="4" w:space="0" w:color="000000"/>
              <w:right w:val="single" w:sz="4" w:space="0" w:color="000000"/>
            </w:tcBorders>
          </w:tcPr>
          <w:p w14:paraId="6CC99C43"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D7C94FA" w14:textId="77777777" w:rsidR="00A12A5F" w:rsidRDefault="00A12A5F" w:rsidP="00BE39B3">
            <w:pPr>
              <w:spacing w:after="0" w:line="259" w:lineRule="auto"/>
              <w:ind w:left="0" w:right="45" w:firstLine="0"/>
              <w:jc w:val="center"/>
            </w:pPr>
            <w:r>
              <w:rPr>
                <w:sz w:val="18"/>
              </w:rPr>
              <w:t xml:space="preserve">11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F6BFE2D" w14:textId="77777777" w:rsidR="00A12A5F" w:rsidRDefault="00A12A5F" w:rsidP="00BE39B3">
            <w:pPr>
              <w:spacing w:after="0" w:line="259" w:lineRule="auto"/>
              <w:ind w:left="0" w:right="44" w:firstLine="0"/>
              <w:jc w:val="center"/>
            </w:pPr>
            <w:r>
              <w:rPr>
                <w:sz w:val="18"/>
              </w:rPr>
              <w:t xml:space="preserve">11 </w:t>
            </w:r>
          </w:p>
        </w:tc>
      </w:tr>
      <w:tr w:rsidR="00A12A5F" w14:paraId="5C524870" w14:textId="77777777" w:rsidTr="00D17569">
        <w:trPr>
          <w:trHeight w:val="250"/>
        </w:trPr>
        <w:tc>
          <w:tcPr>
            <w:tcW w:w="0" w:type="auto"/>
            <w:vMerge/>
            <w:tcBorders>
              <w:top w:val="nil"/>
              <w:left w:val="single" w:sz="4" w:space="0" w:color="000000"/>
              <w:bottom w:val="nil"/>
              <w:right w:val="single" w:sz="4" w:space="0" w:color="000000"/>
            </w:tcBorders>
          </w:tcPr>
          <w:p w14:paraId="29847385"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9506DE3" w14:textId="77777777" w:rsidR="00A12A5F" w:rsidRDefault="00A12A5F" w:rsidP="00BE39B3">
            <w:pPr>
              <w:spacing w:after="0" w:line="259" w:lineRule="auto"/>
              <w:ind w:left="0" w:right="0" w:firstLine="0"/>
              <w:jc w:val="left"/>
            </w:pPr>
            <w:r>
              <w:rPr>
                <w:sz w:val="18"/>
              </w:rPr>
              <w:t xml:space="preserve">Önéletrajz és motivációs levél </w:t>
            </w:r>
          </w:p>
        </w:tc>
        <w:tc>
          <w:tcPr>
            <w:tcW w:w="799" w:type="dxa"/>
            <w:tcBorders>
              <w:top w:val="single" w:sz="4" w:space="0" w:color="000000"/>
              <w:left w:val="single" w:sz="4" w:space="0" w:color="000000"/>
              <w:bottom w:val="single" w:sz="4" w:space="0" w:color="000000"/>
              <w:right w:val="single" w:sz="4" w:space="0" w:color="000000"/>
            </w:tcBorders>
          </w:tcPr>
          <w:p w14:paraId="7D947C9F" w14:textId="77777777" w:rsidR="00A12A5F" w:rsidRDefault="00A12A5F"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47DD3D3"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A342D6E"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EBF9E64"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82C3C78" w14:textId="77777777" w:rsidR="00A12A5F" w:rsidRDefault="00A12A5F" w:rsidP="00BE39B3">
            <w:pPr>
              <w:spacing w:after="0" w:line="259" w:lineRule="auto"/>
              <w:ind w:left="0" w:right="46" w:firstLine="0"/>
              <w:jc w:val="center"/>
            </w:pPr>
            <w:r>
              <w:rPr>
                <w:sz w:val="18"/>
              </w:rPr>
              <w:t xml:space="preserve">20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4188EC7" w14:textId="77777777" w:rsidR="00A12A5F" w:rsidRDefault="00A12A5F" w:rsidP="00BE39B3">
            <w:pPr>
              <w:spacing w:after="0" w:line="259" w:lineRule="auto"/>
              <w:ind w:left="0" w:right="42" w:firstLine="0"/>
              <w:jc w:val="center"/>
            </w:pPr>
            <w:r>
              <w:rPr>
                <w:sz w:val="18"/>
              </w:rPr>
              <w:t xml:space="preserve">20 </w:t>
            </w:r>
          </w:p>
        </w:tc>
        <w:tc>
          <w:tcPr>
            <w:tcW w:w="800" w:type="dxa"/>
            <w:tcBorders>
              <w:top w:val="single" w:sz="4" w:space="0" w:color="000000"/>
              <w:left w:val="single" w:sz="4" w:space="0" w:color="000000"/>
              <w:bottom w:val="single" w:sz="4" w:space="0" w:color="000000"/>
              <w:right w:val="single" w:sz="4" w:space="0" w:color="000000"/>
            </w:tcBorders>
          </w:tcPr>
          <w:p w14:paraId="5D2A3132"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6AE4140" w14:textId="77777777" w:rsidR="00A12A5F" w:rsidRDefault="00A12A5F" w:rsidP="00BE39B3">
            <w:pPr>
              <w:spacing w:after="0" w:line="259" w:lineRule="auto"/>
              <w:ind w:left="0" w:right="45" w:firstLine="0"/>
              <w:jc w:val="center"/>
            </w:pPr>
            <w:r>
              <w:rPr>
                <w:sz w:val="18"/>
              </w:rPr>
              <w:t xml:space="preserve">20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60A1847" w14:textId="77777777" w:rsidR="00A12A5F" w:rsidRDefault="00A12A5F" w:rsidP="00BE39B3">
            <w:pPr>
              <w:spacing w:after="0" w:line="259" w:lineRule="auto"/>
              <w:ind w:left="0" w:right="44" w:firstLine="0"/>
              <w:jc w:val="center"/>
            </w:pPr>
            <w:r>
              <w:rPr>
                <w:sz w:val="18"/>
              </w:rPr>
              <w:t xml:space="preserve">20 </w:t>
            </w:r>
          </w:p>
        </w:tc>
      </w:tr>
      <w:tr w:rsidR="00A12A5F" w14:paraId="530A99A0" w14:textId="77777777" w:rsidTr="00D17569">
        <w:trPr>
          <w:trHeight w:val="250"/>
        </w:trPr>
        <w:tc>
          <w:tcPr>
            <w:tcW w:w="0" w:type="auto"/>
            <w:vMerge/>
            <w:tcBorders>
              <w:top w:val="nil"/>
              <w:left w:val="single" w:sz="4" w:space="0" w:color="000000"/>
              <w:bottom w:val="nil"/>
              <w:right w:val="single" w:sz="4" w:space="0" w:color="000000"/>
            </w:tcBorders>
          </w:tcPr>
          <w:p w14:paraId="5BB1D910"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0E115A0" w14:textId="77777777" w:rsidR="00A12A5F" w:rsidRDefault="00A12A5F" w:rsidP="00BE39B3">
            <w:pPr>
              <w:spacing w:after="0" w:line="259" w:lineRule="auto"/>
              <w:ind w:left="0" w:right="0" w:firstLine="0"/>
              <w:jc w:val="left"/>
            </w:pPr>
            <w:r>
              <w:rPr>
                <w:sz w:val="18"/>
              </w:rPr>
              <w:t>„</w:t>
            </w:r>
            <w:proofErr w:type="spellStart"/>
            <w:r>
              <w:rPr>
                <w:sz w:val="18"/>
              </w:rPr>
              <w:t>Small</w:t>
            </w:r>
            <w:proofErr w:type="spellEnd"/>
            <w:r>
              <w:rPr>
                <w:sz w:val="18"/>
              </w:rPr>
              <w:t xml:space="preserve"> </w:t>
            </w:r>
            <w:proofErr w:type="spellStart"/>
            <w:r>
              <w:rPr>
                <w:sz w:val="18"/>
              </w:rPr>
              <w:t>talk</w:t>
            </w:r>
            <w:proofErr w:type="spellEnd"/>
            <w:r>
              <w:rPr>
                <w:sz w:val="18"/>
              </w:rPr>
              <w:t xml:space="preserve">” – általános társalgás </w:t>
            </w:r>
          </w:p>
        </w:tc>
        <w:tc>
          <w:tcPr>
            <w:tcW w:w="799" w:type="dxa"/>
            <w:tcBorders>
              <w:top w:val="single" w:sz="4" w:space="0" w:color="000000"/>
              <w:left w:val="single" w:sz="4" w:space="0" w:color="000000"/>
              <w:bottom w:val="single" w:sz="4" w:space="0" w:color="000000"/>
              <w:right w:val="single" w:sz="4" w:space="0" w:color="000000"/>
            </w:tcBorders>
          </w:tcPr>
          <w:p w14:paraId="66077AA8" w14:textId="77777777" w:rsidR="00A12A5F" w:rsidRDefault="00A12A5F"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7F96F93"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73A2D7F"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DF04BD6"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69A1D65" w14:textId="77777777" w:rsidR="00A12A5F" w:rsidRDefault="00A12A5F" w:rsidP="00BE39B3">
            <w:pPr>
              <w:spacing w:after="0" w:line="259" w:lineRule="auto"/>
              <w:ind w:left="0" w:right="46" w:firstLine="0"/>
              <w:jc w:val="center"/>
            </w:pPr>
            <w:r>
              <w:rPr>
                <w:sz w:val="18"/>
              </w:rPr>
              <w:t xml:space="preserve">11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1667E91" w14:textId="77777777" w:rsidR="00A12A5F" w:rsidRDefault="00A12A5F" w:rsidP="00BE39B3">
            <w:pPr>
              <w:spacing w:after="0" w:line="259" w:lineRule="auto"/>
              <w:ind w:left="0" w:right="42" w:firstLine="0"/>
              <w:jc w:val="center"/>
            </w:pPr>
            <w:r>
              <w:rPr>
                <w:sz w:val="18"/>
              </w:rPr>
              <w:t xml:space="preserve">11 </w:t>
            </w:r>
          </w:p>
        </w:tc>
        <w:tc>
          <w:tcPr>
            <w:tcW w:w="800" w:type="dxa"/>
            <w:tcBorders>
              <w:top w:val="single" w:sz="4" w:space="0" w:color="000000"/>
              <w:left w:val="single" w:sz="4" w:space="0" w:color="000000"/>
              <w:bottom w:val="single" w:sz="4" w:space="0" w:color="000000"/>
              <w:right w:val="single" w:sz="4" w:space="0" w:color="000000"/>
            </w:tcBorders>
          </w:tcPr>
          <w:p w14:paraId="5412301B"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8CC54D3" w14:textId="77777777" w:rsidR="00A12A5F" w:rsidRDefault="00A12A5F" w:rsidP="00BE39B3">
            <w:pPr>
              <w:spacing w:after="0" w:line="259" w:lineRule="auto"/>
              <w:ind w:left="0" w:right="45" w:firstLine="0"/>
              <w:jc w:val="center"/>
            </w:pPr>
            <w:r>
              <w:rPr>
                <w:sz w:val="18"/>
              </w:rPr>
              <w:t xml:space="preserve">11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1DEFFDD" w14:textId="77777777" w:rsidR="00A12A5F" w:rsidRDefault="00A12A5F" w:rsidP="00BE39B3">
            <w:pPr>
              <w:spacing w:after="0" w:line="259" w:lineRule="auto"/>
              <w:ind w:left="0" w:right="44" w:firstLine="0"/>
              <w:jc w:val="center"/>
            </w:pPr>
            <w:r>
              <w:rPr>
                <w:sz w:val="18"/>
              </w:rPr>
              <w:t xml:space="preserve">11 </w:t>
            </w:r>
          </w:p>
        </w:tc>
      </w:tr>
      <w:tr w:rsidR="00A12A5F" w14:paraId="4704CB62" w14:textId="77777777" w:rsidTr="00D17569">
        <w:trPr>
          <w:trHeight w:val="251"/>
        </w:trPr>
        <w:tc>
          <w:tcPr>
            <w:tcW w:w="0" w:type="auto"/>
            <w:vMerge/>
            <w:tcBorders>
              <w:top w:val="nil"/>
              <w:left w:val="single" w:sz="4" w:space="0" w:color="000000"/>
              <w:bottom w:val="single" w:sz="4" w:space="0" w:color="000000"/>
              <w:right w:val="single" w:sz="4" w:space="0" w:color="000000"/>
            </w:tcBorders>
          </w:tcPr>
          <w:p w14:paraId="58B46EE2"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D0EB330" w14:textId="77777777" w:rsidR="00A12A5F" w:rsidRDefault="00A12A5F" w:rsidP="00BE39B3">
            <w:pPr>
              <w:spacing w:after="0" w:line="259" w:lineRule="auto"/>
              <w:ind w:left="0" w:right="0" w:firstLine="0"/>
              <w:jc w:val="left"/>
            </w:pPr>
            <w:r>
              <w:rPr>
                <w:sz w:val="18"/>
              </w:rPr>
              <w:t xml:space="preserve">Állásinterjú </w:t>
            </w:r>
          </w:p>
        </w:tc>
        <w:tc>
          <w:tcPr>
            <w:tcW w:w="799" w:type="dxa"/>
            <w:tcBorders>
              <w:top w:val="single" w:sz="4" w:space="0" w:color="000000"/>
              <w:left w:val="single" w:sz="4" w:space="0" w:color="000000"/>
              <w:bottom w:val="single" w:sz="4" w:space="0" w:color="000000"/>
              <w:right w:val="single" w:sz="4" w:space="0" w:color="000000"/>
            </w:tcBorders>
          </w:tcPr>
          <w:p w14:paraId="57FCFF2B" w14:textId="77777777" w:rsidR="00A12A5F" w:rsidRDefault="00A12A5F"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FD60072" w14:textId="77777777" w:rsidR="00A12A5F" w:rsidRDefault="00A12A5F"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FDBD780"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FE72B48" w14:textId="77777777" w:rsidR="00A12A5F" w:rsidRDefault="00A12A5F"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27444A5" w14:textId="77777777" w:rsidR="00A12A5F" w:rsidRDefault="00A12A5F" w:rsidP="00BE39B3">
            <w:pPr>
              <w:spacing w:after="0" w:line="259" w:lineRule="auto"/>
              <w:ind w:left="0" w:right="46" w:firstLine="0"/>
              <w:jc w:val="center"/>
            </w:pPr>
            <w:r>
              <w:rPr>
                <w:sz w:val="18"/>
              </w:rPr>
              <w:t xml:space="preserve">20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17A3F78" w14:textId="77777777" w:rsidR="00A12A5F" w:rsidRDefault="00A12A5F" w:rsidP="00BE39B3">
            <w:pPr>
              <w:spacing w:after="0" w:line="259" w:lineRule="auto"/>
              <w:ind w:left="0" w:right="42" w:firstLine="0"/>
              <w:jc w:val="center"/>
            </w:pPr>
            <w:r>
              <w:rPr>
                <w:sz w:val="18"/>
              </w:rPr>
              <w:t xml:space="preserve">20 </w:t>
            </w:r>
          </w:p>
        </w:tc>
        <w:tc>
          <w:tcPr>
            <w:tcW w:w="800" w:type="dxa"/>
            <w:tcBorders>
              <w:top w:val="single" w:sz="4" w:space="0" w:color="000000"/>
              <w:left w:val="single" w:sz="4" w:space="0" w:color="000000"/>
              <w:bottom w:val="single" w:sz="4" w:space="0" w:color="000000"/>
              <w:right w:val="single" w:sz="4" w:space="0" w:color="000000"/>
            </w:tcBorders>
          </w:tcPr>
          <w:p w14:paraId="49E183AF" w14:textId="77777777" w:rsidR="00A12A5F" w:rsidRDefault="00A12A5F"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B85A70A" w14:textId="77777777" w:rsidR="00A12A5F" w:rsidRDefault="00A12A5F" w:rsidP="00BE39B3">
            <w:pPr>
              <w:spacing w:after="0" w:line="259" w:lineRule="auto"/>
              <w:ind w:left="0" w:right="45" w:firstLine="0"/>
              <w:jc w:val="center"/>
            </w:pPr>
            <w:r>
              <w:rPr>
                <w:sz w:val="18"/>
              </w:rPr>
              <w:t xml:space="preserve">20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1662778" w14:textId="77777777" w:rsidR="00A12A5F" w:rsidRDefault="00A12A5F" w:rsidP="00BE39B3">
            <w:pPr>
              <w:spacing w:after="0" w:line="259" w:lineRule="auto"/>
              <w:ind w:left="0" w:right="44" w:firstLine="0"/>
              <w:jc w:val="center"/>
            </w:pPr>
            <w:r>
              <w:rPr>
                <w:sz w:val="18"/>
              </w:rPr>
              <w:t xml:space="preserve">20 </w:t>
            </w:r>
          </w:p>
        </w:tc>
      </w:tr>
      <w:tr w:rsidR="007B6F31" w14:paraId="05417539" w14:textId="77777777" w:rsidTr="00D17569">
        <w:trPr>
          <w:trHeight w:val="685"/>
        </w:trPr>
        <w:tc>
          <w:tcPr>
            <w:tcW w:w="1643" w:type="dxa"/>
            <w:vMerge w:val="restart"/>
            <w:tcBorders>
              <w:top w:val="single" w:sz="4" w:space="0" w:color="000000"/>
              <w:left w:val="single" w:sz="4" w:space="0" w:color="000000"/>
              <w:right w:val="single" w:sz="4" w:space="0" w:color="000000"/>
            </w:tcBorders>
            <w:shd w:val="clear" w:color="auto" w:fill="F79646"/>
          </w:tcPr>
          <w:p w14:paraId="1DFB4F90" w14:textId="77777777" w:rsidR="007B6F31" w:rsidRDefault="007B6F31" w:rsidP="00BE39B3">
            <w:pPr>
              <w:spacing w:after="0" w:line="259" w:lineRule="auto"/>
              <w:ind w:left="686" w:right="0" w:firstLine="0"/>
              <w:jc w:val="left"/>
            </w:pPr>
            <w:r>
              <w:rPr>
                <w:rFonts w:ascii="Calibri" w:eastAsia="Calibri" w:hAnsi="Calibri" w:cs="Calibri"/>
                <w:noProof/>
                <w:sz w:val="22"/>
              </w:rPr>
              <mc:AlternateContent>
                <mc:Choice Requires="wpg">
                  <w:drawing>
                    <wp:inline distT="0" distB="0" distL="0" distR="0" wp14:anchorId="419C0318" wp14:editId="192F7A33">
                      <wp:extent cx="126565" cy="1466088"/>
                      <wp:effectExtent l="0" t="0" r="0" b="0"/>
                      <wp:docPr id="142045" name="Group 142045"/>
                      <wp:cNvGraphicFramePr/>
                      <a:graphic xmlns:a="http://schemas.openxmlformats.org/drawingml/2006/main">
                        <a:graphicData uri="http://schemas.microsoft.com/office/word/2010/wordprocessingGroup">
                          <wpg:wgp>
                            <wpg:cNvGrpSpPr/>
                            <wpg:grpSpPr>
                              <a:xfrm>
                                <a:off x="0" y="0"/>
                                <a:ext cx="126565" cy="1466088"/>
                                <a:chOff x="0" y="0"/>
                                <a:chExt cx="126565" cy="1466088"/>
                              </a:xfrm>
                            </wpg:grpSpPr>
                            <wps:wsp>
                              <wps:cNvPr id="7678" name="Rectangle 7678"/>
                              <wps:cNvSpPr/>
                              <wps:spPr>
                                <a:xfrm rot="-5399999">
                                  <a:off x="-207809" y="1089993"/>
                                  <a:ext cx="583905" cy="168285"/>
                                </a:xfrm>
                                <a:prstGeom prst="rect">
                                  <a:avLst/>
                                </a:prstGeom>
                                <a:ln>
                                  <a:noFill/>
                                </a:ln>
                              </wps:spPr>
                              <wps:txbx>
                                <w:txbxContent>
                                  <w:p w14:paraId="37C43DDE" w14:textId="77777777" w:rsidR="00670054" w:rsidRDefault="00670054" w:rsidP="00A12A5F">
                                    <w:pPr>
                                      <w:spacing w:after="160" w:line="259" w:lineRule="auto"/>
                                      <w:ind w:left="0" w:right="0" w:firstLine="0"/>
                                      <w:jc w:val="left"/>
                                    </w:pPr>
                                    <w:r>
                                      <w:rPr>
                                        <w:sz w:val="18"/>
                                      </w:rPr>
                                      <w:t>Turizmus</w:t>
                                    </w:r>
                                  </w:p>
                                </w:txbxContent>
                              </wps:txbx>
                              <wps:bodyPr horzOverflow="overflow" vert="horz" lIns="0" tIns="0" rIns="0" bIns="0" rtlCol="0">
                                <a:noAutofit/>
                              </wps:bodyPr>
                            </wps:wsp>
                            <wps:wsp>
                              <wps:cNvPr id="7679" name="Rectangle 7679"/>
                              <wps:cNvSpPr/>
                              <wps:spPr>
                                <a:xfrm rot="-5399999">
                                  <a:off x="58831" y="917341"/>
                                  <a:ext cx="50622" cy="168285"/>
                                </a:xfrm>
                                <a:prstGeom prst="rect">
                                  <a:avLst/>
                                </a:prstGeom>
                                <a:ln>
                                  <a:noFill/>
                                </a:ln>
                              </wps:spPr>
                              <wps:txbx>
                                <w:txbxContent>
                                  <w:p w14:paraId="00041D00" w14:textId="77777777" w:rsidR="00670054" w:rsidRDefault="00670054" w:rsidP="00A12A5F">
                                    <w:pPr>
                                      <w:spacing w:after="160" w:line="259" w:lineRule="auto"/>
                                      <w:ind w:left="0" w:right="0" w:firstLine="0"/>
                                      <w:jc w:val="left"/>
                                    </w:pPr>
                                    <w:r>
                                      <w:rPr>
                                        <w:sz w:val="18"/>
                                      </w:rPr>
                                      <w:t>-</w:t>
                                    </w:r>
                                  </w:p>
                                </w:txbxContent>
                              </wps:txbx>
                              <wps:bodyPr horzOverflow="overflow" vert="horz" lIns="0" tIns="0" rIns="0" bIns="0" rtlCol="0">
                                <a:noAutofit/>
                              </wps:bodyPr>
                            </wps:wsp>
                            <wps:wsp>
                              <wps:cNvPr id="7680" name="Rectangle 7680"/>
                              <wps:cNvSpPr/>
                              <wps:spPr>
                                <a:xfrm rot="-5399999">
                                  <a:off x="-547657" y="280160"/>
                                  <a:ext cx="1278784" cy="138287"/>
                                </a:xfrm>
                                <a:prstGeom prst="rect">
                                  <a:avLst/>
                                </a:prstGeom>
                                <a:ln>
                                  <a:noFill/>
                                </a:ln>
                              </wps:spPr>
                              <wps:txbx>
                                <w:txbxContent>
                                  <w:p w14:paraId="01596158" w14:textId="77777777" w:rsidR="00670054" w:rsidRDefault="00670054" w:rsidP="00A12A5F">
                                    <w:pPr>
                                      <w:spacing w:after="160" w:line="259" w:lineRule="auto"/>
                                      <w:ind w:left="0" w:right="0" w:firstLine="0"/>
                                      <w:jc w:val="left"/>
                                    </w:pPr>
                                    <w:r>
                                      <w:rPr>
                                        <w:sz w:val="18"/>
                                      </w:rPr>
                                      <w:t>vendéglátás alapozás</w:t>
                                    </w:r>
                                  </w:p>
                                </w:txbxContent>
                              </wps:txbx>
                              <wps:bodyPr horzOverflow="overflow" vert="horz" lIns="0" tIns="0" rIns="0" bIns="0" rtlCol="0">
                                <a:noAutofit/>
                              </wps:bodyPr>
                            </wps:wsp>
                            <wps:wsp>
                              <wps:cNvPr id="7681" name="Rectangle 7681"/>
                              <wps:cNvSpPr/>
                              <wps:spPr>
                                <a:xfrm rot="-5399999">
                                  <a:off x="65140" y="-74569"/>
                                  <a:ext cx="38005" cy="168285"/>
                                </a:xfrm>
                                <a:prstGeom prst="rect">
                                  <a:avLst/>
                                </a:prstGeom>
                                <a:ln>
                                  <a:noFill/>
                                </a:ln>
                              </wps:spPr>
                              <wps:txbx>
                                <w:txbxContent>
                                  <w:p w14:paraId="3307C95C"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419C0318" id="Group 142045" o:spid="_x0000_s1038" style="width:9.95pt;height:115.45pt;mso-position-horizontal-relative:char;mso-position-vertical-relative:line" coordsize="1265,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">
                      <v:rect id="Rectangle 7678" o:spid="_x0000_s1039" style="position:absolute;left:-2079;top:10900;width:583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" filled="f" stroked="f">
                        <v:textbox inset="0,0,0,0">
                          <w:txbxContent>
                            <w:p w14:paraId="37C43DDE" w14:textId="77777777" w:rsidR="00670054" w:rsidRDefault="00670054" w:rsidP="00A12A5F">
                              <w:pPr>
                                <w:spacing w:after="160" w:line="259" w:lineRule="auto"/>
                                <w:ind w:left="0" w:right="0" w:firstLine="0"/>
                                <w:jc w:val="left"/>
                              </w:pPr>
                              <w:r>
                                <w:rPr>
                                  <w:sz w:val="18"/>
                                </w:rPr>
                                <w:t>Turizmus</w:t>
                              </w:r>
                            </w:p>
                          </w:txbxContent>
                        </v:textbox>
                      </v:rect>
                      <v:rect id="Rectangle 7679" o:spid="_x0000_s1040" style="position:absolute;left:588;top:9173;width:506;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" filled="f" stroked="f">
                        <v:textbox inset="0,0,0,0">
                          <w:txbxContent>
                            <w:p w14:paraId="00041D00" w14:textId="77777777" w:rsidR="00670054" w:rsidRDefault="00670054" w:rsidP="00A12A5F">
                              <w:pPr>
                                <w:spacing w:after="160" w:line="259" w:lineRule="auto"/>
                                <w:ind w:left="0" w:right="0" w:firstLine="0"/>
                                <w:jc w:val="left"/>
                              </w:pPr>
                              <w:r>
                                <w:rPr>
                                  <w:sz w:val="18"/>
                                </w:rPr>
                                <w:t>-</w:t>
                              </w:r>
                            </w:p>
                          </w:txbxContent>
                        </v:textbox>
                      </v:rect>
                      <v:rect id="Rectangle 7680" o:spid="_x0000_s1041" style="position:absolute;left:-5476;top:2801;width:1278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" filled="f" stroked="f">
                        <v:textbox inset="0,0,0,0">
                          <w:txbxContent>
                            <w:p w14:paraId="01596158" w14:textId="77777777" w:rsidR="00670054" w:rsidRDefault="00670054" w:rsidP="00A12A5F">
                              <w:pPr>
                                <w:spacing w:after="160" w:line="259" w:lineRule="auto"/>
                                <w:ind w:left="0" w:right="0" w:firstLine="0"/>
                                <w:jc w:val="left"/>
                              </w:pPr>
                              <w:r>
                                <w:rPr>
                                  <w:sz w:val="18"/>
                                </w:rPr>
                                <w:t>vendéglátás alapozás</w:t>
                              </w:r>
                            </w:p>
                          </w:txbxContent>
                        </v:textbox>
                      </v:rect>
                      <v:rect id="Rectangle 7681" o:spid="_x0000_s1042"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" filled="f" stroked="f">
                        <v:textbox inset="0,0,0,0">
                          <w:txbxContent>
                            <w:p w14:paraId="3307C95C" w14:textId="77777777" w:rsidR="00670054" w:rsidRDefault="00670054" w:rsidP="00A12A5F">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4D2807E6" w14:textId="77777777" w:rsidR="007B6F31" w:rsidRDefault="007B6F31" w:rsidP="00BE39B3">
            <w:pPr>
              <w:spacing w:after="0" w:line="259" w:lineRule="auto"/>
              <w:ind w:left="0" w:right="0" w:firstLine="0"/>
              <w:jc w:val="left"/>
            </w:pPr>
            <w:r>
              <w:rPr>
                <w:b/>
                <w:sz w:val="18"/>
              </w:rPr>
              <w:t xml:space="preserve">A munka világa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C3F26D" w14:textId="77777777" w:rsidR="007B6F31" w:rsidRDefault="007B6F31" w:rsidP="00BE39B3">
            <w:pPr>
              <w:spacing w:after="0" w:line="259" w:lineRule="auto"/>
              <w:ind w:left="0" w:right="45" w:firstLine="0"/>
              <w:jc w:val="center"/>
            </w:pPr>
            <w:r>
              <w:rPr>
                <w:b/>
                <w:sz w:val="18"/>
              </w:rPr>
              <w:t xml:space="preserve">54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37FA57" w14:textId="77777777" w:rsidR="007B6F31" w:rsidRDefault="007B6F31" w:rsidP="00BE39B3">
            <w:pPr>
              <w:spacing w:after="0" w:line="259" w:lineRule="auto"/>
              <w:ind w:left="0" w:right="51"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8BC509" w14:textId="77777777" w:rsidR="007B6F31" w:rsidRDefault="007B6F31" w:rsidP="00BE39B3">
            <w:pPr>
              <w:spacing w:after="0" w:line="259" w:lineRule="auto"/>
              <w:ind w:left="0" w:right="49"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128D2F" w14:textId="77777777" w:rsidR="007B6F31" w:rsidRDefault="007B6F31" w:rsidP="00BE39B3">
            <w:pPr>
              <w:spacing w:after="0" w:line="259" w:lineRule="auto"/>
              <w:ind w:left="0" w:right="5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BF36A4" w14:textId="77777777" w:rsidR="007B6F31" w:rsidRDefault="007B6F31" w:rsidP="00BE39B3">
            <w:pPr>
              <w:spacing w:after="0" w:line="259" w:lineRule="auto"/>
              <w:ind w:left="0" w:right="51"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00C78" w14:textId="77777777" w:rsidR="007B6F31" w:rsidRDefault="007B6F31" w:rsidP="00BE39B3">
            <w:pPr>
              <w:spacing w:after="0" w:line="259" w:lineRule="auto"/>
              <w:ind w:left="0" w:right="42" w:firstLine="0"/>
              <w:jc w:val="center"/>
            </w:pPr>
            <w:r>
              <w:rPr>
                <w:b/>
                <w:sz w:val="18"/>
              </w:rPr>
              <w:t xml:space="preserve">54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B17BC" w14:textId="77777777" w:rsidR="007B6F31" w:rsidRDefault="007B6F31" w:rsidP="00BE39B3">
            <w:pPr>
              <w:spacing w:after="0" w:line="259" w:lineRule="auto"/>
              <w:ind w:left="0" w:right="44" w:firstLine="0"/>
              <w:jc w:val="center"/>
            </w:pPr>
            <w:r>
              <w:rPr>
                <w:b/>
                <w:sz w:val="18"/>
              </w:rPr>
              <w:t xml:space="preserve">54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9A4D5A" w14:textId="77777777" w:rsidR="007B6F31" w:rsidRDefault="007B6F31" w:rsidP="00BE39B3">
            <w:pPr>
              <w:spacing w:after="0" w:line="259" w:lineRule="auto"/>
              <w:ind w:left="0" w:right="5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66F87" w14:textId="77777777" w:rsidR="007B6F31" w:rsidRDefault="007B6F31" w:rsidP="00BE39B3">
            <w:pPr>
              <w:spacing w:after="0" w:line="259" w:lineRule="auto"/>
              <w:ind w:left="0" w:right="44" w:firstLine="0"/>
              <w:jc w:val="center"/>
            </w:pPr>
            <w:r>
              <w:rPr>
                <w:b/>
                <w:sz w:val="18"/>
              </w:rPr>
              <w:t xml:space="preserve">54 </w:t>
            </w:r>
          </w:p>
        </w:tc>
      </w:tr>
      <w:tr w:rsidR="007B6F31" w14:paraId="76C14DD0" w14:textId="77777777" w:rsidTr="00D17569">
        <w:trPr>
          <w:trHeight w:val="250"/>
        </w:trPr>
        <w:tc>
          <w:tcPr>
            <w:tcW w:w="0" w:type="auto"/>
            <w:vMerge/>
            <w:tcBorders>
              <w:left w:val="single" w:sz="4" w:space="0" w:color="000000"/>
              <w:right w:val="single" w:sz="4" w:space="0" w:color="000000"/>
            </w:tcBorders>
          </w:tcPr>
          <w:p w14:paraId="3B3AC3D4"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87777BA" w14:textId="77777777" w:rsidR="007B6F31" w:rsidRDefault="007B6F31" w:rsidP="00BE39B3">
            <w:pPr>
              <w:spacing w:after="0" w:line="259" w:lineRule="auto"/>
              <w:ind w:left="0" w:right="0" w:firstLine="0"/>
              <w:jc w:val="left"/>
            </w:pPr>
            <w:r>
              <w:rPr>
                <w:sz w:val="18"/>
              </w:rPr>
              <w:t xml:space="preserve">Alapvető szakmai elvárások </w:t>
            </w:r>
          </w:p>
        </w:tc>
        <w:tc>
          <w:tcPr>
            <w:tcW w:w="799" w:type="dxa"/>
            <w:tcBorders>
              <w:top w:val="single" w:sz="4" w:space="0" w:color="000000"/>
              <w:left w:val="single" w:sz="4" w:space="0" w:color="000000"/>
              <w:bottom w:val="single" w:sz="4" w:space="0" w:color="000000"/>
              <w:right w:val="single" w:sz="4" w:space="0" w:color="000000"/>
            </w:tcBorders>
          </w:tcPr>
          <w:p w14:paraId="7A3900FE" w14:textId="77777777" w:rsidR="007B6F31" w:rsidRDefault="007B6F31" w:rsidP="00BE39B3">
            <w:pPr>
              <w:spacing w:after="0" w:line="259" w:lineRule="auto"/>
              <w:ind w:left="0" w:right="50" w:firstLine="0"/>
              <w:jc w:val="center"/>
            </w:pPr>
            <w:r>
              <w:rPr>
                <w:sz w:val="18"/>
              </w:rPr>
              <w:t xml:space="preserve">9 </w:t>
            </w:r>
          </w:p>
        </w:tc>
        <w:tc>
          <w:tcPr>
            <w:tcW w:w="801" w:type="dxa"/>
            <w:tcBorders>
              <w:top w:val="single" w:sz="4" w:space="0" w:color="000000"/>
              <w:left w:val="single" w:sz="4" w:space="0" w:color="000000"/>
              <w:bottom w:val="single" w:sz="4" w:space="0" w:color="000000"/>
              <w:right w:val="single" w:sz="4" w:space="0" w:color="000000"/>
            </w:tcBorders>
          </w:tcPr>
          <w:p w14:paraId="77E81C16" w14:textId="77777777" w:rsidR="007B6F31" w:rsidRDefault="007B6F31"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E8A7619"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0E16B88"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2E72111"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7EC48CB" w14:textId="77777777" w:rsidR="007B6F31" w:rsidRDefault="007B6F31" w:rsidP="00BE39B3">
            <w:pPr>
              <w:spacing w:after="0" w:line="259" w:lineRule="auto"/>
              <w:ind w:left="0" w:right="47"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5EB14F63" w14:textId="77777777" w:rsidR="007B6F31" w:rsidRDefault="007B6F31" w:rsidP="00BE39B3">
            <w:pPr>
              <w:spacing w:after="0" w:line="259" w:lineRule="auto"/>
              <w:ind w:left="0" w:right="49"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533F7948"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51CA3B6" w14:textId="77777777" w:rsidR="007B6F31" w:rsidRDefault="007B6F31" w:rsidP="00BE39B3">
            <w:pPr>
              <w:spacing w:after="0" w:line="259" w:lineRule="auto"/>
              <w:ind w:left="0" w:right="49" w:firstLine="0"/>
              <w:jc w:val="center"/>
            </w:pPr>
            <w:r>
              <w:rPr>
                <w:sz w:val="18"/>
              </w:rPr>
              <w:t xml:space="preserve">9 </w:t>
            </w:r>
          </w:p>
        </w:tc>
      </w:tr>
      <w:tr w:rsidR="007B6F31" w14:paraId="629EB65A" w14:textId="77777777" w:rsidTr="00D17569">
        <w:trPr>
          <w:trHeight w:val="250"/>
        </w:trPr>
        <w:tc>
          <w:tcPr>
            <w:tcW w:w="0" w:type="auto"/>
            <w:vMerge/>
            <w:tcBorders>
              <w:left w:val="single" w:sz="4" w:space="0" w:color="000000"/>
              <w:right w:val="single" w:sz="4" w:space="0" w:color="000000"/>
            </w:tcBorders>
          </w:tcPr>
          <w:p w14:paraId="70D31673"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D113D93" w14:textId="77777777" w:rsidR="007B6F31" w:rsidRDefault="007B6F31" w:rsidP="00BE39B3">
            <w:pPr>
              <w:spacing w:after="0" w:line="259" w:lineRule="auto"/>
              <w:ind w:left="0" w:right="0" w:firstLine="0"/>
              <w:jc w:val="left"/>
            </w:pPr>
            <w:r>
              <w:rPr>
                <w:sz w:val="18"/>
              </w:rPr>
              <w:t xml:space="preserve">Kommunikáció és vendégkapcsolatok </w:t>
            </w:r>
          </w:p>
        </w:tc>
        <w:tc>
          <w:tcPr>
            <w:tcW w:w="799" w:type="dxa"/>
            <w:tcBorders>
              <w:top w:val="single" w:sz="4" w:space="0" w:color="000000"/>
              <w:left w:val="single" w:sz="4" w:space="0" w:color="000000"/>
              <w:bottom w:val="single" w:sz="4" w:space="0" w:color="000000"/>
              <w:right w:val="single" w:sz="4" w:space="0" w:color="000000"/>
            </w:tcBorders>
          </w:tcPr>
          <w:p w14:paraId="49741DB9" w14:textId="77777777" w:rsidR="007B6F31" w:rsidRDefault="007B6F31" w:rsidP="00BE39B3">
            <w:pPr>
              <w:spacing w:after="0" w:line="259" w:lineRule="auto"/>
              <w:ind w:left="0" w:right="45"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tcPr>
          <w:p w14:paraId="06A51CA6" w14:textId="77777777" w:rsidR="007B6F31" w:rsidRDefault="007B6F31"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748C900"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E53BD6D"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D96A975"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7EFC372" w14:textId="77777777" w:rsidR="007B6F31" w:rsidRDefault="007B6F31" w:rsidP="00BE39B3">
            <w:pPr>
              <w:spacing w:after="0" w:line="259" w:lineRule="auto"/>
              <w:ind w:left="0" w:right="42" w:firstLine="0"/>
              <w:jc w:val="center"/>
            </w:pPr>
            <w:r>
              <w:rPr>
                <w:sz w:val="18"/>
              </w:rPr>
              <w:t xml:space="preserve">36 </w:t>
            </w:r>
          </w:p>
        </w:tc>
        <w:tc>
          <w:tcPr>
            <w:tcW w:w="800" w:type="dxa"/>
            <w:tcBorders>
              <w:top w:val="single" w:sz="4" w:space="0" w:color="000000"/>
              <w:left w:val="single" w:sz="4" w:space="0" w:color="000000"/>
              <w:bottom w:val="single" w:sz="4" w:space="0" w:color="000000"/>
              <w:right w:val="single" w:sz="4" w:space="0" w:color="000000"/>
            </w:tcBorders>
          </w:tcPr>
          <w:p w14:paraId="2429D35E" w14:textId="77777777" w:rsidR="007B6F31" w:rsidRDefault="007B6F31" w:rsidP="00BE39B3">
            <w:pPr>
              <w:spacing w:after="0" w:line="259" w:lineRule="auto"/>
              <w:ind w:left="0" w:right="44"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739E86A6"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3A095C7" w14:textId="77777777" w:rsidR="007B6F31" w:rsidRDefault="007B6F31" w:rsidP="00BE39B3">
            <w:pPr>
              <w:spacing w:after="0" w:line="259" w:lineRule="auto"/>
              <w:ind w:left="0" w:right="44" w:firstLine="0"/>
              <w:jc w:val="center"/>
            </w:pPr>
            <w:r>
              <w:rPr>
                <w:sz w:val="18"/>
              </w:rPr>
              <w:t xml:space="preserve">36 </w:t>
            </w:r>
          </w:p>
        </w:tc>
      </w:tr>
      <w:tr w:rsidR="007B6F31" w14:paraId="518141F4" w14:textId="77777777" w:rsidTr="00D17569">
        <w:trPr>
          <w:trHeight w:val="250"/>
        </w:trPr>
        <w:tc>
          <w:tcPr>
            <w:tcW w:w="0" w:type="auto"/>
            <w:vMerge/>
            <w:tcBorders>
              <w:left w:val="single" w:sz="4" w:space="0" w:color="000000"/>
              <w:right w:val="single" w:sz="4" w:space="0" w:color="000000"/>
            </w:tcBorders>
          </w:tcPr>
          <w:p w14:paraId="7DC68A56"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4B5F7CF" w14:textId="77777777" w:rsidR="007B6F31" w:rsidRDefault="007B6F31" w:rsidP="00BE39B3">
            <w:pPr>
              <w:spacing w:after="0" w:line="259" w:lineRule="auto"/>
              <w:ind w:left="0" w:right="0" w:firstLine="0"/>
              <w:jc w:val="left"/>
            </w:pPr>
            <w:r>
              <w:rPr>
                <w:sz w:val="18"/>
              </w:rPr>
              <w:t xml:space="preserve">Munkabiztonság és egészségvédelem </w:t>
            </w:r>
          </w:p>
        </w:tc>
        <w:tc>
          <w:tcPr>
            <w:tcW w:w="799" w:type="dxa"/>
            <w:tcBorders>
              <w:top w:val="single" w:sz="4" w:space="0" w:color="000000"/>
              <w:left w:val="single" w:sz="4" w:space="0" w:color="000000"/>
              <w:bottom w:val="single" w:sz="4" w:space="0" w:color="000000"/>
              <w:right w:val="single" w:sz="4" w:space="0" w:color="000000"/>
            </w:tcBorders>
          </w:tcPr>
          <w:p w14:paraId="13F08FB3" w14:textId="77777777" w:rsidR="007B6F31" w:rsidRDefault="007B6F31" w:rsidP="00BE39B3">
            <w:pPr>
              <w:spacing w:after="0" w:line="259" w:lineRule="auto"/>
              <w:ind w:left="0" w:right="50" w:firstLine="0"/>
              <w:jc w:val="center"/>
            </w:pPr>
            <w:r>
              <w:rPr>
                <w:sz w:val="18"/>
              </w:rPr>
              <w:t xml:space="preserve">9 </w:t>
            </w:r>
          </w:p>
        </w:tc>
        <w:tc>
          <w:tcPr>
            <w:tcW w:w="801" w:type="dxa"/>
            <w:tcBorders>
              <w:top w:val="single" w:sz="4" w:space="0" w:color="000000"/>
              <w:left w:val="single" w:sz="4" w:space="0" w:color="000000"/>
              <w:bottom w:val="single" w:sz="4" w:space="0" w:color="000000"/>
              <w:right w:val="single" w:sz="4" w:space="0" w:color="000000"/>
            </w:tcBorders>
          </w:tcPr>
          <w:p w14:paraId="0EC59528" w14:textId="77777777" w:rsidR="007B6F31" w:rsidRDefault="007B6F31"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CF7CBD0"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952D1D0"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947FDF0"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39E5D72D" w14:textId="77777777" w:rsidR="007B6F31" w:rsidRDefault="007B6F31" w:rsidP="00BE39B3">
            <w:pPr>
              <w:spacing w:after="0" w:line="259" w:lineRule="auto"/>
              <w:ind w:left="0" w:right="47"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417C9DE8" w14:textId="77777777" w:rsidR="007B6F31" w:rsidRDefault="007B6F31" w:rsidP="00BE39B3">
            <w:pPr>
              <w:spacing w:after="0" w:line="259" w:lineRule="auto"/>
              <w:ind w:left="0" w:right="49"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64C2AED6"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BBA349E" w14:textId="77777777" w:rsidR="007B6F31" w:rsidRDefault="007B6F31" w:rsidP="00BE39B3">
            <w:pPr>
              <w:spacing w:after="0" w:line="259" w:lineRule="auto"/>
              <w:ind w:left="0" w:right="49" w:firstLine="0"/>
              <w:jc w:val="center"/>
            </w:pPr>
            <w:r>
              <w:rPr>
                <w:sz w:val="18"/>
              </w:rPr>
              <w:t xml:space="preserve">9 </w:t>
            </w:r>
          </w:p>
        </w:tc>
      </w:tr>
      <w:tr w:rsidR="007B6F31" w14:paraId="510610E7" w14:textId="77777777" w:rsidTr="00D17569">
        <w:trPr>
          <w:trHeight w:val="687"/>
        </w:trPr>
        <w:tc>
          <w:tcPr>
            <w:tcW w:w="0" w:type="auto"/>
            <w:vMerge/>
            <w:tcBorders>
              <w:left w:val="single" w:sz="4" w:space="0" w:color="000000"/>
              <w:right w:val="single" w:sz="4" w:space="0" w:color="000000"/>
            </w:tcBorders>
          </w:tcPr>
          <w:p w14:paraId="66CBFC17"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3A92DF03" w14:textId="77777777" w:rsidR="007B6F31" w:rsidRDefault="007B6F31" w:rsidP="00BE39B3">
            <w:pPr>
              <w:spacing w:after="0" w:line="259" w:lineRule="auto"/>
              <w:ind w:left="0" w:right="0" w:firstLine="0"/>
              <w:jc w:val="left"/>
            </w:pPr>
            <w:r>
              <w:rPr>
                <w:b/>
                <w:sz w:val="18"/>
              </w:rPr>
              <w:t xml:space="preserve">IKT a vendéglátásban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825C12" w14:textId="77777777" w:rsidR="007B6F31" w:rsidRDefault="007B6F31" w:rsidP="00BE39B3">
            <w:pPr>
              <w:spacing w:after="0" w:line="259" w:lineRule="auto"/>
              <w:ind w:left="0" w:right="45" w:firstLine="0"/>
              <w:jc w:val="center"/>
            </w:pPr>
            <w:r>
              <w:rPr>
                <w:b/>
                <w:sz w:val="18"/>
              </w:rPr>
              <w:t xml:space="preserve">36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12DA2F" w14:textId="77777777" w:rsidR="007B6F31" w:rsidRDefault="007B6F31" w:rsidP="00BE39B3">
            <w:pPr>
              <w:spacing w:after="0" w:line="259" w:lineRule="auto"/>
              <w:ind w:left="0" w:right="46" w:firstLine="0"/>
              <w:jc w:val="center"/>
            </w:pPr>
            <w:r>
              <w:rPr>
                <w:b/>
                <w:sz w:val="18"/>
              </w:rPr>
              <w:t xml:space="preserve">36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490707" w14:textId="77777777" w:rsidR="007B6F31" w:rsidRDefault="007B6F31" w:rsidP="00BE39B3">
            <w:pPr>
              <w:spacing w:after="0" w:line="259" w:lineRule="auto"/>
              <w:ind w:left="0" w:right="49"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F7C19" w14:textId="77777777" w:rsidR="007B6F31" w:rsidRDefault="007B6F31" w:rsidP="00BE39B3">
            <w:pPr>
              <w:spacing w:after="0" w:line="259" w:lineRule="auto"/>
              <w:ind w:left="0" w:right="5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689BC7" w14:textId="77777777" w:rsidR="007B6F31" w:rsidRDefault="007B6F31" w:rsidP="00BE39B3">
            <w:pPr>
              <w:spacing w:after="0" w:line="259" w:lineRule="auto"/>
              <w:ind w:left="0" w:right="51"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2D1330" w14:textId="77777777" w:rsidR="007B6F31" w:rsidRDefault="007B6F31" w:rsidP="00BE39B3">
            <w:pPr>
              <w:spacing w:after="0" w:line="259" w:lineRule="auto"/>
              <w:ind w:left="0" w:right="42" w:firstLine="0"/>
              <w:jc w:val="center"/>
            </w:pPr>
            <w:r>
              <w:rPr>
                <w:b/>
                <w:sz w:val="18"/>
              </w:rPr>
              <w:t xml:space="preserve">72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45CF83" w14:textId="77777777" w:rsidR="007B6F31" w:rsidRDefault="007B6F31" w:rsidP="00BE39B3">
            <w:pPr>
              <w:spacing w:after="0" w:line="259" w:lineRule="auto"/>
              <w:ind w:left="0" w:right="44" w:firstLine="0"/>
              <w:jc w:val="center"/>
            </w:pPr>
            <w:r>
              <w:rPr>
                <w:b/>
                <w:sz w:val="1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69B7A" w14:textId="77777777" w:rsidR="007B6F31" w:rsidRDefault="007B6F31" w:rsidP="00BE39B3">
            <w:pPr>
              <w:spacing w:after="0" w:line="259" w:lineRule="auto"/>
              <w:ind w:left="0" w:right="5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7445A" w14:textId="77777777" w:rsidR="007B6F31" w:rsidRDefault="007B6F31" w:rsidP="00BE39B3">
            <w:pPr>
              <w:spacing w:after="0" w:line="259" w:lineRule="auto"/>
              <w:ind w:left="0" w:right="44" w:firstLine="0"/>
              <w:jc w:val="center"/>
            </w:pPr>
            <w:r>
              <w:rPr>
                <w:b/>
                <w:sz w:val="18"/>
              </w:rPr>
              <w:t xml:space="preserve">72 </w:t>
            </w:r>
          </w:p>
        </w:tc>
      </w:tr>
      <w:tr w:rsidR="007B6F31" w14:paraId="228CEA25" w14:textId="77777777" w:rsidTr="00D17569">
        <w:trPr>
          <w:trHeight w:val="250"/>
        </w:trPr>
        <w:tc>
          <w:tcPr>
            <w:tcW w:w="0" w:type="auto"/>
            <w:vMerge/>
            <w:tcBorders>
              <w:left w:val="single" w:sz="4" w:space="0" w:color="000000"/>
              <w:right w:val="single" w:sz="4" w:space="0" w:color="000000"/>
            </w:tcBorders>
          </w:tcPr>
          <w:p w14:paraId="70C35072"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FF22026" w14:textId="77777777" w:rsidR="007B6F31" w:rsidRDefault="007B6F31" w:rsidP="00BE39B3">
            <w:pPr>
              <w:spacing w:after="0" w:line="259" w:lineRule="auto"/>
              <w:ind w:left="0" w:right="0" w:firstLine="0"/>
              <w:jc w:val="left"/>
            </w:pPr>
            <w:r>
              <w:rPr>
                <w:sz w:val="18"/>
              </w:rPr>
              <w:t xml:space="preserve">Digitális eszközök a vendéglátásban </w:t>
            </w:r>
          </w:p>
        </w:tc>
        <w:tc>
          <w:tcPr>
            <w:tcW w:w="799" w:type="dxa"/>
            <w:tcBorders>
              <w:top w:val="single" w:sz="4" w:space="0" w:color="000000"/>
              <w:left w:val="single" w:sz="4" w:space="0" w:color="000000"/>
              <w:bottom w:val="single" w:sz="4" w:space="0" w:color="000000"/>
              <w:right w:val="single" w:sz="4" w:space="0" w:color="000000"/>
            </w:tcBorders>
          </w:tcPr>
          <w:p w14:paraId="56C819A9" w14:textId="77777777" w:rsidR="007B6F31" w:rsidRDefault="007B6F31" w:rsidP="00BE39B3">
            <w:pPr>
              <w:spacing w:after="0" w:line="259" w:lineRule="auto"/>
              <w:ind w:left="0" w:right="45"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tcPr>
          <w:p w14:paraId="558D49A7" w14:textId="77777777" w:rsidR="007B6F31" w:rsidRDefault="007B6F31" w:rsidP="00BE39B3">
            <w:pPr>
              <w:spacing w:after="0" w:line="259" w:lineRule="auto"/>
              <w:ind w:left="0" w:right="2"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84F5CAB"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7A2CD2A"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BA56AD9"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400CF36" w14:textId="77777777" w:rsidR="007B6F31" w:rsidRDefault="007B6F31" w:rsidP="00BE39B3">
            <w:pPr>
              <w:spacing w:after="0" w:line="259" w:lineRule="auto"/>
              <w:ind w:left="0" w:right="42" w:firstLine="0"/>
              <w:jc w:val="center"/>
            </w:pPr>
            <w:r>
              <w:rPr>
                <w:sz w:val="18"/>
              </w:rPr>
              <w:t xml:space="preserve">36 </w:t>
            </w:r>
          </w:p>
        </w:tc>
        <w:tc>
          <w:tcPr>
            <w:tcW w:w="800" w:type="dxa"/>
            <w:tcBorders>
              <w:top w:val="single" w:sz="4" w:space="0" w:color="000000"/>
              <w:left w:val="single" w:sz="4" w:space="0" w:color="000000"/>
              <w:bottom w:val="single" w:sz="4" w:space="0" w:color="000000"/>
              <w:right w:val="single" w:sz="4" w:space="0" w:color="000000"/>
            </w:tcBorders>
          </w:tcPr>
          <w:p w14:paraId="0E1A364B" w14:textId="77777777" w:rsidR="007B6F31" w:rsidRDefault="007B6F31" w:rsidP="00BE39B3">
            <w:pPr>
              <w:spacing w:after="0" w:line="259" w:lineRule="auto"/>
              <w:ind w:left="0" w:right="44"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1EA18F66"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706FFB7" w14:textId="77777777" w:rsidR="007B6F31" w:rsidRDefault="007B6F31" w:rsidP="00BE39B3">
            <w:pPr>
              <w:spacing w:after="0" w:line="259" w:lineRule="auto"/>
              <w:ind w:left="0" w:right="44" w:firstLine="0"/>
              <w:jc w:val="center"/>
            </w:pPr>
            <w:r>
              <w:rPr>
                <w:sz w:val="18"/>
              </w:rPr>
              <w:t xml:space="preserve">36 </w:t>
            </w:r>
          </w:p>
        </w:tc>
      </w:tr>
      <w:tr w:rsidR="007B6F31" w14:paraId="557627DB" w14:textId="77777777" w:rsidTr="00D17569">
        <w:trPr>
          <w:trHeight w:val="250"/>
        </w:trPr>
        <w:tc>
          <w:tcPr>
            <w:tcW w:w="0" w:type="auto"/>
            <w:vMerge/>
            <w:tcBorders>
              <w:left w:val="single" w:sz="4" w:space="0" w:color="000000"/>
              <w:right w:val="single" w:sz="4" w:space="0" w:color="000000"/>
            </w:tcBorders>
          </w:tcPr>
          <w:p w14:paraId="12FF5F0B"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9EDD50D" w14:textId="77777777" w:rsidR="007B6F31" w:rsidRDefault="007B6F31" w:rsidP="00BE39B3">
            <w:pPr>
              <w:spacing w:after="0" w:line="259" w:lineRule="auto"/>
              <w:ind w:left="0" w:right="0" w:firstLine="0"/>
              <w:jc w:val="left"/>
            </w:pPr>
            <w:r>
              <w:rPr>
                <w:sz w:val="18"/>
              </w:rPr>
              <w:t xml:space="preserve">Digitális tananyagtartalmak alkalmazása  </w:t>
            </w:r>
          </w:p>
        </w:tc>
        <w:tc>
          <w:tcPr>
            <w:tcW w:w="799" w:type="dxa"/>
            <w:tcBorders>
              <w:top w:val="single" w:sz="4" w:space="0" w:color="000000"/>
              <w:left w:val="single" w:sz="4" w:space="0" w:color="000000"/>
              <w:bottom w:val="single" w:sz="4" w:space="0" w:color="000000"/>
              <w:right w:val="single" w:sz="4" w:space="0" w:color="000000"/>
            </w:tcBorders>
          </w:tcPr>
          <w:p w14:paraId="64134C6E" w14:textId="77777777" w:rsidR="007B6F31" w:rsidRDefault="007B6F31"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36809B4" w14:textId="77777777" w:rsidR="007B6F31" w:rsidRDefault="007B6F31" w:rsidP="00BE39B3">
            <w:pPr>
              <w:spacing w:after="0" w:line="259" w:lineRule="auto"/>
              <w:ind w:left="0" w:right="51"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59490DE3"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2A6B2F3"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02C0D4A"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50690C6" w14:textId="77777777" w:rsidR="007B6F31" w:rsidRDefault="007B6F31" w:rsidP="00BE39B3">
            <w:pPr>
              <w:spacing w:after="0" w:line="259" w:lineRule="auto"/>
              <w:ind w:left="0" w:right="47"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07ECBAF3" w14:textId="77777777" w:rsidR="007B6F31" w:rsidRDefault="007B6F31" w:rsidP="00BE39B3">
            <w:pPr>
              <w:spacing w:after="0" w:line="259" w:lineRule="auto"/>
              <w:ind w:left="0" w:right="49"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1FCCA68A"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91DC0B2" w14:textId="77777777" w:rsidR="007B6F31" w:rsidRDefault="007B6F31" w:rsidP="00BE39B3">
            <w:pPr>
              <w:spacing w:after="0" w:line="259" w:lineRule="auto"/>
              <w:ind w:left="0" w:right="49" w:firstLine="0"/>
              <w:jc w:val="center"/>
            </w:pPr>
            <w:r>
              <w:rPr>
                <w:sz w:val="18"/>
              </w:rPr>
              <w:t xml:space="preserve">9 </w:t>
            </w:r>
          </w:p>
        </w:tc>
      </w:tr>
      <w:tr w:rsidR="007B6F31" w14:paraId="16AE30AF" w14:textId="77777777" w:rsidTr="00D17569">
        <w:trPr>
          <w:trHeight w:val="248"/>
        </w:trPr>
        <w:tc>
          <w:tcPr>
            <w:tcW w:w="0" w:type="auto"/>
            <w:vMerge/>
            <w:tcBorders>
              <w:left w:val="single" w:sz="4" w:space="0" w:color="000000"/>
              <w:right w:val="single" w:sz="4" w:space="0" w:color="000000"/>
            </w:tcBorders>
          </w:tcPr>
          <w:p w14:paraId="30E3E96E"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27EF7E1" w14:textId="77777777" w:rsidR="007B6F31" w:rsidRDefault="007B6F31" w:rsidP="00BE39B3">
            <w:pPr>
              <w:spacing w:after="0" w:line="259" w:lineRule="auto"/>
              <w:ind w:left="0" w:right="0" w:firstLine="0"/>
              <w:jc w:val="left"/>
            </w:pPr>
            <w:r>
              <w:rPr>
                <w:sz w:val="18"/>
              </w:rPr>
              <w:t xml:space="preserve">Digitális eszközök a turizmusban </w:t>
            </w:r>
          </w:p>
        </w:tc>
        <w:tc>
          <w:tcPr>
            <w:tcW w:w="799" w:type="dxa"/>
            <w:tcBorders>
              <w:top w:val="single" w:sz="4" w:space="0" w:color="000000"/>
              <w:left w:val="single" w:sz="4" w:space="0" w:color="000000"/>
              <w:bottom w:val="single" w:sz="4" w:space="0" w:color="000000"/>
              <w:right w:val="single" w:sz="4" w:space="0" w:color="000000"/>
            </w:tcBorders>
          </w:tcPr>
          <w:p w14:paraId="4BF84130" w14:textId="77777777" w:rsidR="007B6F31" w:rsidRDefault="007B6F31" w:rsidP="00BE39B3">
            <w:pPr>
              <w:spacing w:after="0" w:line="259" w:lineRule="auto"/>
              <w:ind w:left="0" w:right="1"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0DE9AF19" w14:textId="77777777" w:rsidR="007B6F31" w:rsidRDefault="007B6F31" w:rsidP="00BE39B3">
            <w:pPr>
              <w:spacing w:after="0" w:line="259" w:lineRule="auto"/>
              <w:ind w:left="0" w:right="46" w:firstLine="0"/>
              <w:jc w:val="center"/>
            </w:pPr>
            <w:r>
              <w:rPr>
                <w:sz w:val="18"/>
              </w:rPr>
              <w:t xml:space="preserve">27 </w:t>
            </w:r>
          </w:p>
        </w:tc>
        <w:tc>
          <w:tcPr>
            <w:tcW w:w="800" w:type="dxa"/>
            <w:tcBorders>
              <w:top w:val="single" w:sz="4" w:space="0" w:color="000000"/>
              <w:left w:val="single" w:sz="4" w:space="0" w:color="000000"/>
              <w:bottom w:val="single" w:sz="4" w:space="0" w:color="000000"/>
              <w:right w:val="single" w:sz="4" w:space="0" w:color="000000"/>
            </w:tcBorders>
          </w:tcPr>
          <w:p w14:paraId="58EF11B2" w14:textId="77777777" w:rsidR="007B6F31" w:rsidRDefault="007B6F31" w:rsidP="00BE39B3">
            <w:pPr>
              <w:spacing w:after="0" w:line="259" w:lineRule="auto"/>
              <w:ind w:left="0"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686BBAB" w14:textId="77777777" w:rsidR="007B6F31" w:rsidRDefault="007B6F31" w:rsidP="00BE39B3">
            <w:pPr>
              <w:spacing w:after="0" w:line="259" w:lineRule="auto"/>
              <w:ind w:left="0" w:right="1"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9DA7F70" w14:textId="77777777" w:rsidR="007B6F31" w:rsidRDefault="007B6F31" w:rsidP="00BE39B3">
            <w:pPr>
              <w:spacing w:after="0" w:line="259" w:lineRule="auto"/>
              <w:ind w:left="0" w:right="2"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E57D03E" w14:textId="77777777" w:rsidR="007B6F31" w:rsidRDefault="007B6F31" w:rsidP="00BE39B3">
            <w:pPr>
              <w:spacing w:after="0" w:line="259" w:lineRule="auto"/>
              <w:ind w:left="0" w:right="42" w:firstLine="0"/>
              <w:jc w:val="center"/>
            </w:pPr>
            <w:r>
              <w:rPr>
                <w:sz w:val="18"/>
              </w:rPr>
              <w:t xml:space="preserve">27 </w:t>
            </w:r>
          </w:p>
        </w:tc>
        <w:tc>
          <w:tcPr>
            <w:tcW w:w="800" w:type="dxa"/>
            <w:tcBorders>
              <w:top w:val="single" w:sz="4" w:space="0" w:color="000000"/>
              <w:left w:val="single" w:sz="4" w:space="0" w:color="000000"/>
              <w:bottom w:val="single" w:sz="4" w:space="0" w:color="000000"/>
              <w:right w:val="single" w:sz="4" w:space="0" w:color="000000"/>
            </w:tcBorders>
          </w:tcPr>
          <w:p w14:paraId="79DCAB38" w14:textId="77777777" w:rsidR="007B6F31" w:rsidRDefault="007B6F31" w:rsidP="00BE39B3">
            <w:pPr>
              <w:spacing w:after="0" w:line="259" w:lineRule="auto"/>
              <w:ind w:left="0" w:right="44" w:firstLine="0"/>
              <w:jc w:val="center"/>
            </w:pPr>
            <w:r>
              <w:rPr>
                <w:sz w:val="18"/>
              </w:rPr>
              <w:t xml:space="preserve">27 </w:t>
            </w:r>
          </w:p>
        </w:tc>
        <w:tc>
          <w:tcPr>
            <w:tcW w:w="799" w:type="dxa"/>
            <w:tcBorders>
              <w:top w:val="single" w:sz="4" w:space="0" w:color="000000"/>
              <w:left w:val="single" w:sz="4" w:space="0" w:color="000000"/>
              <w:bottom w:val="single" w:sz="4" w:space="0" w:color="000000"/>
              <w:right w:val="single" w:sz="4" w:space="0" w:color="000000"/>
            </w:tcBorders>
          </w:tcPr>
          <w:p w14:paraId="21A1753D" w14:textId="77777777" w:rsidR="007B6F31" w:rsidRDefault="007B6F31" w:rsidP="00BE39B3">
            <w:pPr>
              <w:spacing w:after="0" w:line="259" w:lineRule="auto"/>
              <w:ind w:left="0" w:right="1"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A1B5C3B" w14:textId="77777777" w:rsidR="007B6F31" w:rsidRDefault="007B6F31" w:rsidP="00BE39B3">
            <w:pPr>
              <w:spacing w:after="0" w:line="259" w:lineRule="auto"/>
              <w:ind w:left="0" w:right="44" w:firstLine="0"/>
              <w:jc w:val="center"/>
            </w:pPr>
            <w:r>
              <w:rPr>
                <w:sz w:val="18"/>
              </w:rPr>
              <w:t xml:space="preserve">27 </w:t>
            </w:r>
          </w:p>
        </w:tc>
      </w:tr>
      <w:tr w:rsidR="007B6F31" w14:paraId="41AD3578" w14:textId="77777777" w:rsidTr="00D17569">
        <w:tblPrEx>
          <w:tblCellMar>
            <w:top w:w="28" w:type="dxa"/>
            <w:left w:w="70" w:type="dxa"/>
            <w:right w:w="80" w:type="dxa"/>
          </w:tblCellMar>
        </w:tblPrEx>
        <w:trPr>
          <w:trHeight w:val="684"/>
        </w:trPr>
        <w:tc>
          <w:tcPr>
            <w:tcW w:w="1643" w:type="dxa"/>
            <w:vMerge/>
            <w:tcBorders>
              <w:left w:val="single" w:sz="4" w:space="0" w:color="000000"/>
              <w:right w:val="single" w:sz="4" w:space="0" w:color="000000"/>
            </w:tcBorders>
            <w:shd w:val="clear" w:color="auto" w:fill="F79646"/>
          </w:tcPr>
          <w:p w14:paraId="338E569B"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769D5883" w14:textId="77777777" w:rsidR="007B6F31" w:rsidRDefault="007B6F31" w:rsidP="00BE39B3">
            <w:pPr>
              <w:spacing w:after="0" w:line="259" w:lineRule="auto"/>
              <w:ind w:left="0" w:right="0" w:firstLine="0"/>
              <w:jc w:val="left"/>
            </w:pPr>
            <w:r>
              <w:rPr>
                <w:b/>
                <w:sz w:val="18"/>
              </w:rPr>
              <w:t xml:space="preserve">Termelési, értékesítési és turisztikai alapismeretek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59A27D" w14:textId="77777777" w:rsidR="007B6F31" w:rsidRDefault="007B6F31" w:rsidP="00BE39B3">
            <w:pPr>
              <w:spacing w:after="0" w:line="259" w:lineRule="auto"/>
              <w:ind w:left="11" w:right="0" w:firstLine="0"/>
              <w:jc w:val="center"/>
            </w:pPr>
            <w:r>
              <w:rPr>
                <w:b/>
                <w:sz w:val="18"/>
              </w:rPr>
              <w:t xml:space="preserve">144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BB437E" w14:textId="77777777" w:rsidR="007B6F31" w:rsidRDefault="007B6F31" w:rsidP="00BE39B3">
            <w:pPr>
              <w:spacing w:after="0" w:line="259" w:lineRule="auto"/>
              <w:ind w:right="0" w:firstLine="0"/>
              <w:jc w:val="center"/>
            </w:pPr>
            <w:r>
              <w:rPr>
                <w:b/>
                <w:sz w:val="18"/>
              </w:rPr>
              <w:t xml:space="preserve">288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190773" w14:textId="77777777" w:rsidR="007B6F31" w:rsidRDefault="007B6F31" w:rsidP="00BE39B3">
            <w:pPr>
              <w:spacing w:after="0" w:line="259" w:lineRule="auto"/>
              <w:ind w:left="8" w:right="0"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3F95FA" w14:textId="77777777" w:rsidR="007B6F31" w:rsidRDefault="007B6F31" w:rsidP="00BE39B3">
            <w:pPr>
              <w:spacing w:after="0" w:line="259" w:lineRule="auto"/>
              <w:ind w:left="6"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69716F" w14:textId="77777777" w:rsidR="007B6F31" w:rsidRDefault="007B6F31" w:rsidP="00BE39B3">
            <w:pPr>
              <w:spacing w:after="0" w:line="259" w:lineRule="auto"/>
              <w:ind w:left="5" w:right="0"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319274" w14:textId="77777777" w:rsidR="007B6F31" w:rsidRDefault="007B6F31" w:rsidP="00BE39B3">
            <w:pPr>
              <w:spacing w:after="0" w:line="259" w:lineRule="auto"/>
              <w:ind w:left="14" w:right="0" w:firstLine="0"/>
              <w:jc w:val="center"/>
            </w:pPr>
            <w:r>
              <w:rPr>
                <w:b/>
                <w:sz w:val="18"/>
              </w:rPr>
              <w:t xml:space="preserve">432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CC51E4" w14:textId="77777777" w:rsidR="007B6F31" w:rsidRDefault="007B6F31" w:rsidP="00BE39B3">
            <w:pPr>
              <w:spacing w:after="0" w:line="259" w:lineRule="auto"/>
              <w:ind w:left="13" w:right="0" w:firstLine="0"/>
              <w:jc w:val="center"/>
            </w:pPr>
            <w:r>
              <w:rPr>
                <w:b/>
                <w:sz w:val="18"/>
              </w:rPr>
              <w:t xml:space="preserve">432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6E8B70" w14:textId="77777777" w:rsidR="007B6F31" w:rsidRDefault="007B6F31" w:rsidP="00BE39B3">
            <w:pPr>
              <w:spacing w:after="0" w:line="259" w:lineRule="auto"/>
              <w:ind w:left="6" w:right="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85261" w14:textId="77777777" w:rsidR="007B6F31" w:rsidRDefault="007B6F31" w:rsidP="00BE39B3">
            <w:pPr>
              <w:spacing w:after="0" w:line="259" w:lineRule="auto"/>
              <w:ind w:left="12" w:right="0" w:firstLine="0"/>
              <w:jc w:val="center"/>
            </w:pPr>
            <w:r>
              <w:rPr>
                <w:b/>
                <w:sz w:val="18"/>
              </w:rPr>
              <w:t xml:space="preserve">432 </w:t>
            </w:r>
          </w:p>
        </w:tc>
      </w:tr>
      <w:tr w:rsidR="007B6F31" w14:paraId="2B4CCAD1" w14:textId="77777777" w:rsidTr="00D17569">
        <w:tblPrEx>
          <w:tblCellMar>
            <w:top w:w="28" w:type="dxa"/>
            <w:left w:w="70" w:type="dxa"/>
            <w:right w:w="80" w:type="dxa"/>
          </w:tblCellMar>
        </w:tblPrEx>
        <w:trPr>
          <w:trHeight w:val="250"/>
        </w:trPr>
        <w:tc>
          <w:tcPr>
            <w:tcW w:w="0" w:type="auto"/>
            <w:vMerge/>
            <w:tcBorders>
              <w:left w:val="single" w:sz="4" w:space="0" w:color="000000"/>
              <w:right w:val="single" w:sz="4" w:space="0" w:color="000000"/>
            </w:tcBorders>
          </w:tcPr>
          <w:p w14:paraId="2CE91B74"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5CF0956" w14:textId="77777777" w:rsidR="007B6F31" w:rsidRDefault="007B6F31" w:rsidP="00BE39B3">
            <w:pPr>
              <w:spacing w:after="0" w:line="259" w:lineRule="auto"/>
              <w:ind w:left="0" w:right="0" w:firstLine="0"/>
              <w:jc w:val="left"/>
            </w:pPr>
            <w:r>
              <w:rPr>
                <w:sz w:val="18"/>
              </w:rPr>
              <w:t xml:space="preserve">A cukrászati termelés alapjai </w:t>
            </w:r>
          </w:p>
        </w:tc>
        <w:tc>
          <w:tcPr>
            <w:tcW w:w="799" w:type="dxa"/>
            <w:tcBorders>
              <w:top w:val="single" w:sz="4" w:space="0" w:color="000000"/>
              <w:left w:val="single" w:sz="4" w:space="0" w:color="000000"/>
              <w:bottom w:val="single" w:sz="4" w:space="0" w:color="000000"/>
              <w:right w:val="single" w:sz="4" w:space="0" w:color="000000"/>
            </w:tcBorders>
          </w:tcPr>
          <w:p w14:paraId="72A5D3B3" w14:textId="77777777" w:rsidR="007B6F31" w:rsidRDefault="007B6F31" w:rsidP="00BE39B3">
            <w:pPr>
              <w:spacing w:after="0" w:line="259" w:lineRule="auto"/>
              <w:ind w:left="11" w:right="0"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tcPr>
          <w:p w14:paraId="5EB7615A" w14:textId="77777777" w:rsidR="007B6F31" w:rsidRDefault="007B6F31" w:rsidP="00BE39B3">
            <w:pPr>
              <w:spacing w:after="0" w:line="259" w:lineRule="auto"/>
              <w:ind w:right="0" w:firstLine="0"/>
              <w:jc w:val="center"/>
            </w:pPr>
            <w:r>
              <w:rPr>
                <w:sz w:val="18"/>
              </w:rPr>
              <w:t xml:space="preserve">72 </w:t>
            </w:r>
          </w:p>
        </w:tc>
        <w:tc>
          <w:tcPr>
            <w:tcW w:w="800" w:type="dxa"/>
            <w:tcBorders>
              <w:top w:val="single" w:sz="4" w:space="0" w:color="000000"/>
              <w:left w:val="single" w:sz="4" w:space="0" w:color="000000"/>
              <w:bottom w:val="single" w:sz="4" w:space="0" w:color="000000"/>
              <w:right w:val="single" w:sz="4" w:space="0" w:color="000000"/>
            </w:tcBorders>
          </w:tcPr>
          <w:p w14:paraId="3C1EA61E" w14:textId="77777777" w:rsidR="007B6F31" w:rsidRDefault="007B6F31"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ED7A05D" w14:textId="77777777" w:rsidR="007B6F31" w:rsidRDefault="007B6F31"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1301D53" w14:textId="77777777" w:rsidR="007B6F31" w:rsidRDefault="007B6F31"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DE1D7A4" w14:textId="77777777" w:rsidR="007B6F31" w:rsidRDefault="007B6F31" w:rsidP="00BE39B3">
            <w:pPr>
              <w:spacing w:after="0" w:line="259" w:lineRule="auto"/>
              <w:ind w:left="14"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7C1A63EC" w14:textId="77777777" w:rsidR="007B6F31" w:rsidRDefault="007B6F31" w:rsidP="00BE39B3">
            <w:pPr>
              <w:spacing w:after="0" w:line="259" w:lineRule="auto"/>
              <w:ind w:left="13" w:right="0" w:firstLine="0"/>
              <w:jc w:val="center"/>
            </w:pPr>
            <w:r>
              <w:rPr>
                <w:sz w:val="18"/>
              </w:rPr>
              <w:t xml:space="preserve">108 </w:t>
            </w:r>
          </w:p>
        </w:tc>
        <w:tc>
          <w:tcPr>
            <w:tcW w:w="799" w:type="dxa"/>
            <w:tcBorders>
              <w:top w:val="single" w:sz="4" w:space="0" w:color="000000"/>
              <w:left w:val="single" w:sz="4" w:space="0" w:color="000000"/>
              <w:bottom w:val="single" w:sz="4" w:space="0" w:color="000000"/>
              <w:right w:val="single" w:sz="4" w:space="0" w:color="000000"/>
            </w:tcBorders>
          </w:tcPr>
          <w:p w14:paraId="1B786187" w14:textId="77777777" w:rsidR="007B6F31" w:rsidRDefault="007B6F31"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4423734" w14:textId="77777777" w:rsidR="007B6F31" w:rsidRDefault="007B6F31" w:rsidP="00BE39B3">
            <w:pPr>
              <w:spacing w:after="0" w:line="259" w:lineRule="auto"/>
              <w:ind w:left="12" w:right="0" w:firstLine="0"/>
              <w:jc w:val="center"/>
            </w:pPr>
            <w:r>
              <w:rPr>
                <w:sz w:val="18"/>
              </w:rPr>
              <w:t xml:space="preserve">108 </w:t>
            </w:r>
          </w:p>
        </w:tc>
      </w:tr>
      <w:tr w:rsidR="007B6F31" w14:paraId="64803E87" w14:textId="77777777" w:rsidTr="00D17569">
        <w:tblPrEx>
          <w:tblCellMar>
            <w:top w:w="28" w:type="dxa"/>
            <w:left w:w="70" w:type="dxa"/>
            <w:right w:w="80" w:type="dxa"/>
          </w:tblCellMar>
        </w:tblPrEx>
        <w:trPr>
          <w:trHeight w:val="250"/>
        </w:trPr>
        <w:tc>
          <w:tcPr>
            <w:tcW w:w="0" w:type="auto"/>
            <w:vMerge/>
            <w:tcBorders>
              <w:left w:val="single" w:sz="4" w:space="0" w:color="000000"/>
              <w:right w:val="single" w:sz="4" w:space="0" w:color="000000"/>
            </w:tcBorders>
          </w:tcPr>
          <w:p w14:paraId="3C0D7065"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A9D9C92" w14:textId="77777777" w:rsidR="007B6F31" w:rsidRDefault="007B6F31" w:rsidP="00BE39B3">
            <w:pPr>
              <w:spacing w:after="0" w:line="259" w:lineRule="auto"/>
              <w:ind w:left="0" w:right="0" w:firstLine="0"/>
              <w:jc w:val="left"/>
            </w:pPr>
            <w:r>
              <w:rPr>
                <w:sz w:val="18"/>
              </w:rPr>
              <w:t xml:space="preserve">Az ételkészítés alapjai </w:t>
            </w:r>
          </w:p>
        </w:tc>
        <w:tc>
          <w:tcPr>
            <w:tcW w:w="799" w:type="dxa"/>
            <w:tcBorders>
              <w:top w:val="single" w:sz="4" w:space="0" w:color="000000"/>
              <w:left w:val="single" w:sz="4" w:space="0" w:color="000000"/>
              <w:bottom w:val="single" w:sz="4" w:space="0" w:color="000000"/>
              <w:right w:val="single" w:sz="4" w:space="0" w:color="000000"/>
            </w:tcBorders>
          </w:tcPr>
          <w:p w14:paraId="3B8C6AA0" w14:textId="77777777" w:rsidR="007B6F31" w:rsidRDefault="007B6F31" w:rsidP="00BE39B3">
            <w:pPr>
              <w:spacing w:after="0" w:line="259" w:lineRule="auto"/>
              <w:ind w:left="11" w:right="0"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tcPr>
          <w:p w14:paraId="14E350F2" w14:textId="77777777" w:rsidR="007B6F31" w:rsidRDefault="007B6F31" w:rsidP="00BE39B3">
            <w:pPr>
              <w:spacing w:after="0" w:line="259" w:lineRule="auto"/>
              <w:ind w:right="0" w:firstLine="0"/>
              <w:jc w:val="center"/>
            </w:pPr>
            <w:r>
              <w:rPr>
                <w:sz w:val="18"/>
              </w:rPr>
              <w:t xml:space="preserve">72 </w:t>
            </w:r>
          </w:p>
        </w:tc>
        <w:tc>
          <w:tcPr>
            <w:tcW w:w="800" w:type="dxa"/>
            <w:tcBorders>
              <w:top w:val="single" w:sz="4" w:space="0" w:color="000000"/>
              <w:left w:val="single" w:sz="4" w:space="0" w:color="000000"/>
              <w:bottom w:val="single" w:sz="4" w:space="0" w:color="000000"/>
              <w:right w:val="single" w:sz="4" w:space="0" w:color="000000"/>
            </w:tcBorders>
          </w:tcPr>
          <w:p w14:paraId="6FA51F11" w14:textId="77777777" w:rsidR="007B6F31" w:rsidRDefault="007B6F31"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CA5B022" w14:textId="77777777" w:rsidR="007B6F31" w:rsidRDefault="007B6F31"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B62E3FD" w14:textId="77777777" w:rsidR="007B6F31" w:rsidRDefault="007B6F31"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BD1405E" w14:textId="77777777" w:rsidR="007B6F31" w:rsidRDefault="007B6F31" w:rsidP="00BE39B3">
            <w:pPr>
              <w:spacing w:after="0" w:line="259" w:lineRule="auto"/>
              <w:ind w:left="14"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359F3FE0" w14:textId="77777777" w:rsidR="007B6F31" w:rsidRDefault="007B6F31" w:rsidP="00BE39B3">
            <w:pPr>
              <w:spacing w:after="0" w:line="259" w:lineRule="auto"/>
              <w:ind w:left="13" w:right="0" w:firstLine="0"/>
              <w:jc w:val="center"/>
            </w:pPr>
            <w:r>
              <w:rPr>
                <w:sz w:val="18"/>
              </w:rPr>
              <w:t xml:space="preserve">108 </w:t>
            </w:r>
          </w:p>
        </w:tc>
        <w:tc>
          <w:tcPr>
            <w:tcW w:w="799" w:type="dxa"/>
            <w:tcBorders>
              <w:top w:val="single" w:sz="4" w:space="0" w:color="000000"/>
              <w:left w:val="single" w:sz="4" w:space="0" w:color="000000"/>
              <w:bottom w:val="single" w:sz="4" w:space="0" w:color="000000"/>
              <w:right w:val="single" w:sz="4" w:space="0" w:color="000000"/>
            </w:tcBorders>
          </w:tcPr>
          <w:p w14:paraId="3962332A" w14:textId="77777777" w:rsidR="007B6F31" w:rsidRDefault="007B6F31"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751B458" w14:textId="77777777" w:rsidR="007B6F31" w:rsidRDefault="007B6F31" w:rsidP="00BE39B3">
            <w:pPr>
              <w:spacing w:after="0" w:line="259" w:lineRule="auto"/>
              <w:ind w:left="12" w:right="0" w:firstLine="0"/>
              <w:jc w:val="center"/>
            </w:pPr>
            <w:r>
              <w:rPr>
                <w:sz w:val="18"/>
              </w:rPr>
              <w:t xml:space="preserve">108 </w:t>
            </w:r>
          </w:p>
        </w:tc>
      </w:tr>
      <w:tr w:rsidR="007B6F31" w14:paraId="23142D1E" w14:textId="77777777" w:rsidTr="00D17569">
        <w:tblPrEx>
          <w:tblCellMar>
            <w:top w:w="28" w:type="dxa"/>
            <w:left w:w="70" w:type="dxa"/>
            <w:right w:w="80" w:type="dxa"/>
          </w:tblCellMar>
        </w:tblPrEx>
        <w:trPr>
          <w:trHeight w:val="251"/>
        </w:trPr>
        <w:tc>
          <w:tcPr>
            <w:tcW w:w="0" w:type="auto"/>
            <w:vMerge/>
            <w:tcBorders>
              <w:left w:val="single" w:sz="4" w:space="0" w:color="000000"/>
              <w:right w:val="single" w:sz="4" w:space="0" w:color="000000"/>
            </w:tcBorders>
          </w:tcPr>
          <w:p w14:paraId="26EBA17A"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89E9665" w14:textId="77777777" w:rsidR="007B6F31" w:rsidRDefault="007B6F31" w:rsidP="00BE39B3">
            <w:pPr>
              <w:spacing w:after="0" w:line="259" w:lineRule="auto"/>
              <w:ind w:left="0" w:right="0" w:firstLine="0"/>
              <w:jc w:val="left"/>
            </w:pPr>
            <w:r>
              <w:rPr>
                <w:sz w:val="18"/>
              </w:rPr>
              <w:t xml:space="preserve">A vendégtéri értékesítés alapjai </w:t>
            </w:r>
          </w:p>
        </w:tc>
        <w:tc>
          <w:tcPr>
            <w:tcW w:w="799" w:type="dxa"/>
            <w:tcBorders>
              <w:top w:val="single" w:sz="4" w:space="0" w:color="000000"/>
              <w:left w:val="single" w:sz="4" w:space="0" w:color="000000"/>
              <w:bottom w:val="single" w:sz="4" w:space="0" w:color="000000"/>
              <w:right w:val="single" w:sz="4" w:space="0" w:color="000000"/>
            </w:tcBorders>
          </w:tcPr>
          <w:p w14:paraId="36FC68B3" w14:textId="77777777" w:rsidR="007B6F31" w:rsidRDefault="007B6F31" w:rsidP="00BE39B3">
            <w:pPr>
              <w:spacing w:after="0" w:line="259" w:lineRule="auto"/>
              <w:ind w:left="11" w:right="0"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tcPr>
          <w:p w14:paraId="0C4963DC" w14:textId="77777777" w:rsidR="007B6F31" w:rsidRDefault="007B6F31" w:rsidP="00BE39B3">
            <w:pPr>
              <w:spacing w:after="0" w:line="259" w:lineRule="auto"/>
              <w:ind w:right="0" w:firstLine="0"/>
              <w:jc w:val="center"/>
            </w:pPr>
            <w:r>
              <w:rPr>
                <w:sz w:val="18"/>
              </w:rPr>
              <w:t xml:space="preserve">72 </w:t>
            </w:r>
          </w:p>
        </w:tc>
        <w:tc>
          <w:tcPr>
            <w:tcW w:w="800" w:type="dxa"/>
            <w:tcBorders>
              <w:top w:val="single" w:sz="4" w:space="0" w:color="000000"/>
              <w:left w:val="single" w:sz="4" w:space="0" w:color="000000"/>
              <w:bottom w:val="single" w:sz="4" w:space="0" w:color="000000"/>
              <w:right w:val="single" w:sz="4" w:space="0" w:color="000000"/>
            </w:tcBorders>
          </w:tcPr>
          <w:p w14:paraId="7688B7AD" w14:textId="77777777" w:rsidR="007B6F31" w:rsidRDefault="007B6F31"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5FB4FFF" w14:textId="77777777" w:rsidR="007B6F31" w:rsidRDefault="007B6F31"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538D60F" w14:textId="77777777" w:rsidR="007B6F31" w:rsidRDefault="007B6F31"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3078D0FF" w14:textId="77777777" w:rsidR="007B6F31" w:rsidRDefault="007B6F31" w:rsidP="00BE39B3">
            <w:pPr>
              <w:spacing w:after="0" w:line="259" w:lineRule="auto"/>
              <w:ind w:left="14"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25F68E6C" w14:textId="77777777" w:rsidR="007B6F31" w:rsidRDefault="007B6F31" w:rsidP="00BE39B3">
            <w:pPr>
              <w:spacing w:after="0" w:line="259" w:lineRule="auto"/>
              <w:ind w:left="13" w:right="0" w:firstLine="0"/>
              <w:jc w:val="center"/>
            </w:pPr>
            <w:r>
              <w:rPr>
                <w:sz w:val="18"/>
              </w:rPr>
              <w:t xml:space="preserve">108 </w:t>
            </w:r>
          </w:p>
        </w:tc>
        <w:tc>
          <w:tcPr>
            <w:tcW w:w="799" w:type="dxa"/>
            <w:tcBorders>
              <w:top w:val="single" w:sz="4" w:space="0" w:color="000000"/>
              <w:left w:val="single" w:sz="4" w:space="0" w:color="000000"/>
              <w:bottom w:val="single" w:sz="4" w:space="0" w:color="000000"/>
              <w:right w:val="single" w:sz="4" w:space="0" w:color="000000"/>
            </w:tcBorders>
          </w:tcPr>
          <w:p w14:paraId="7EC27928" w14:textId="77777777" w:rsidR="007B6F31" w:rsidRDefault="007B6F31"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5AEEF04" w14:textId="77777777" w:rsidR="007B6F31" w:rsidRDefault="007B6F31" w:rsidP="00BE39B3">
            <w:pPr>
              <w:spacing w:after="0" w:line="259" w:lineRule="auto"/>
              <w:ind w:left="12" w:right="0" w:firstLine="0"/>
              <w:jc w:val="center"/>
            </w:pPr>
            <w:r>
              <w:rPr>
                <w:sz w:val="18"/>
              </w:rPr>
              <w:t xml:space="preserve">108 </w:t>
            </w:r>
          </w:p>
        </w:tc>
      </w:tr>
      <w:tr w:rsidR="007B6F31" w14:paraId="4BB272EE" w14:textId="77777777" w:rsidTr="00D17569">
        <w:tblPrEx>
          <w:tblCellMar>
            <w:top w:w="28" w:type="dxa"/>
            <w:left w:w="70" w:type="dxa"/>
            <w:right w:w="80" w:type="dxa"/>
          </w:tblCellMar>
        </w:tblPrEx>
        <w:trPr>
          <w:trHeight w:val="491"/>
        </w:trPr>
        <w:tc>
          <w:tcPr>
            <w:tcW w:w="1643" w:type="dxa"/>
            <w:vMerge/>
            <w:tcBorders>
              <w:left w:val="single" w:sz="4" w:space="0" w:color="000000"/>
              <w:right w:val="single" w:sz="4" w:space="0" w:color="000000"/>
            </w:tcBorders>
            <w:shd w:val="clear" w:color="auto" w:fill="F79646"/>
          </w:tcPr>
          <w:p w14:paraId="5813A85F"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52F2180" w14:textId="77777777" w:rsidR="007B6F31" w:rsidRDefault="007B6F31" w:rsidP="00BE39B3">
            <w:pPr>
              <w:spacing w:after="0" w:line="259" w:lineRule="auto"/>
              <w:ind w:left="0" w:right="0" w:firstLine="0"/>
              <w:jc w:val="left"/>
            </w:pPr>
            <w:r>
              <w:rPr>
                <w:sz w:val="18"/>
              </w:rPr>
              <w:t xml:space="preserve">A turisztikai és szálláshelyi tevékenység alapjai </w:t>
            </w:r>
          </w:p>
        </w:tc>
        <w:tc>
          <w:tcPr>
            <w:tcW w:w="799" w:type="dxa"/>
            <w:tcBorders>
              <w:top w:val="single" w:sz="4" w:space="0" w:color="000000"/>
              <w:left w:val="single" w:sz="4" w:space="0" w:color="000000"/>
              <w:bottom w:val="single" w:sz="4" w:space="0" w:color="000000"/>
              <w:right w:val="single" w:sz="4" w:space="0" w:color="000000"/>
            </w:tcBorders>
            <w:vAlign w:val="center"/>
          </w:tcPr>
          <w:p w14:paraId="7C24EEEF" w14:textId="77777777" w:rsidR="007B6F31" w:rsidRDefault="007B6F31" w:rsidP="00BE39B3">
            <w:pPr>
              <w:spacing w:after="0" w:line="259" w:lineRule="auto"/>
              <w:ind w:left="11" w:right="0" w:firstLine="0"/>
              <w:jc w:val="center"/>
            </w:pPr>
            <w:r>
              <w:rPr>
                <w:sz w:val="18"/>
              </w:rPr>
              <w:t xml:space="preserve">36 </w:t>
            </w:r>
          </w:p>
        </w:tc>
        <w:tc>
          <w:tcPr>
            <w:tcW w:w="801" w:type="dxa"/>
            <w:tcBorders>
              <w:top w:val="single" w:sz="4" w:space="0" w:color="000000"/>
              <w:left w:val="single" w:sz="4" w:space="0" w:color="000000"/>
              <w:bottom w:val="single" w:sz="4" w:space="0" w:color="000000"/>
              <w:right w:val="single" w:sz="4" w:space="0" w:color="000000"/>
            </w:tcBorders>
            <w:vAlign w:val="center"/>
          </w:tcPr>
          <w:p w14:paraId="2FEF32F2" w14:textId="77777777" w:rsidR="007B6F31" w:rsidRDefault="007B6F31" w:rsidP="00BE39B3">
            <w:pPr>
              <w:spacing w:after="0" w:line="259" w:lineRule="auto"/>
              <w:ind w:right="0" w:firstLine="0"/>
              <w:jc w:val="center"/>
            </w:pPr>
            <w:r>
              <w:rPr>
                <w:sz w:val="18"/>
              </w:rPr>
              <w:t xml:space="preserve">72 </w:t>
            </w:r>
          </w:p>
        </w:tc>
        <w:tc>
          <w:tcPr>
            <w:tcW w:w="800" w:type="dxa"/>
            <w:tcBorders>
              <w:top w:val="single" w:sz="4" w:space="0" w:color="000000"/>
              <w:left w:val="single" w:sz="4" w:space="0" w:color="000000"/>
              <w:bottom w:val="single" w:sz="4" w:space="0" w:color="000000"/>
              <w:right w:val="single" w:sz="4" w:space="0" w:color="000000"/>
            </w:tcBorders>
            <w:vAlign w:val="center"/>
          </w:tcPr>
          <w:p w14:paraId="06824BF4" w14:textId="77777777" w:rsidR="007B6F31" w:rsidRDefault="007B6F31"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4FA8818B" w14:textId="77777777" w:rsidR="007B6F31" w:rsidRDefault="007B6F31"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0E7E8A4A" w14:textId="77777777" w:rsidR="007B6F31" w:rsidRDefault="007B6F31"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F5BA" w14:textId="77777777" w:rsidR="007B6F31" w:rsidRDefault="007B6F31" w:rsidP="00BE39B3">
            <w:pPr>
              <w:spacing w:after="0" w:line="259" w:lineRule="auto"/>
              <w:ind w:left="14"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vAlign w:val="center"/>
          </w:tcPr>
          <w:p w14:paraId="3F5EA6EE" w14:textId="77777777" w:rsidR="007B6F31" w:rsidRDefault="007B6F31" w:rsidP="00BE39B3">
            <w:pPr>
              <w:spacing w:after="0" w:line="259" w:lineRule="auto"/>
              <w:ind w:left="13" w:right="0" w:firstLine="0"/>
              <w:jc w:val="center"/>
            </w:pPr>
            <w:r>
              <w:rPr>
                <w:sz w:val="18"/>
              </w:rPr>
              <w:t xml:space="preserve">108 </w:t>
            </w:r>
          </w:p>
        </w:tc>
        <w:tc>
          <w:tcPr>
            <w:tcW w:w="799" w:type="dxa"/>
            <w:tcBorders>
              <w:top w:val="single" w:sz="4" w:space="0" w:color="000000"/>
              <w:left w:val="single" w:sz="4" w:space="0" w:color="000000"/>
              <w:bottom w:val="single" w:sz="4" w:space="0" w:color="000000"/>
              <w:right w:val="single" w:sz="4" w:space="0" w:color="000000"/>
            </w:tcBorders>
            <w:vAlign w:val="center"/>
          </w:tcPr>
          <w:p w14:paraId="2D36C171" w14:textId="77777777" w:rsidR="007B6F31" w:rsidRDefault="007B6F31"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7E2BF" w14:textId="77777777" w:rsidR="007B6F31" w:rsidRDefault="007B6F31" w:rsidP="00BE39B3">
            <w:pPr>
              <w:spacing w:after="0" w:line="259" w:lineRule="auto"/>
              <w:ind w:left="12" w:right="0" w:firstLine="0"/>
              <w:jc w:val="center"/>
            </w:pPr>
            <w:r>
              <w:rPr>
                <w:sz w:val="18"/>
              </w:rPr>
              <w:t xml:space="preserve">108 </w:t>
            </w:r>
          </w:p>
        </w:tc>
      </w:tr>
      <w:tr w:rsidR="007B6F31" w14:paraId="51180F4B" w14:textId="77777777" w:rsidTr="00D17569">
        <w:tblPrEx>
          <w:tblCellMar>
            <w:top w:w="28" w:type="dxa"/>
            <w:left w:w="70" w:type="dxa"/>
            <w:right w:w="80" w:type="dxa"/>
          </w:tblCellMar>
        </w:tblPrEx>
        <w:trPr>
          <w:trHeight w:val="250"/>
        </w:trPr>
        <w:tc>
          <w:tcPr>
            <w:tcW w:w="0" w:type="auto"/>
            <w:vMerge/>
            <w:tcBorders>
              <w:left w:val="single" w:sz="4" w:space="0" w:color="000000"/>
              <w:bottom w:val="single" w:sz="4" w:space="0" w:color="000000"/>
              <w:right w:val="single" w:sz="4" w:space="0" w:color="000000"/>
            </w:tcBorders>
          </w:tcPr>
          <w:p w14:paraId="17F0017C" w14:textId="77777777" w:rsidR="007B6F31" w:rsidRDefault="007B6F31"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BFBFBF"/>
          </w:tcPr>
          <w:p w14:paraId="6D75B089" w14:textId="77777777" w:rsidR="007B6F31" w:rsidRDefault="007B6F31" w:rsidP="00BE39B3">
            <w:pPr>
              <w:spacing w:after="0" w:line="259" w:lineRule="auto"/>
              <w:ind w:left="0" w:right="0" w:firstLine="0"/>
              <w:jc w:val="left"/>
            </w:pPr>
            <w:r>
              <w:rPr>
                <w:sz w:val="18"/>
              </w:rPr>
              <w:t xml:space="preserve">Tanulási terület </w:t>
            </w:r>
            <w:proofErr w:type="spellStart"/>
            <w:r>
              <w:rPr>
                <w:sz w:val="18"/>
              </w:rPr>
              <w:t>összóraszáma</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57026457" w14:textId="77777777" w:rsidR="007B6F31" w:rsidRDefault="007B6F31" w:rsidP="00BE39B3">
            <w:pPr>
              <w:spacing w:after="0" w:line="259" w:lineRule="auto"/>
              <w:ind w:left="11" w:right="0" w:firstLine="0"/>
              <w:jc w:val="center"/>
            </w:pPr>
            <w:r>
              <w:rPr>
                <w:sz w:val="18"/>
              </w:rPr>
              <w:t xml:space="preserve">234 </w:t>
            </w:r>
          </w:p>
        </w:tc>
        <w:tc>
          <w:tcPr>
            <w:tcW w:w="801" w:type="dxa"/>
            <w:tcBorders>
              <w:top w:val="single" w:sz="4" w:space="0" w:color="000000"/>
              <w:left w:val="single" w:sz="4" w:space="0" w:color="000000"/>
              <w:bottom w:val="single" w:sz="4" w:space="0" w:color="000000"/>
              <w:right w:val="single" w:sz="4" w:space="0" w:color="000000"/>
            </w:tcBorders>
            <w:shd w:val="clear" w:color="auto" w:fill="BFBFBF"/>
          </w:tcPr>
          <w:p w14:paraId="11D03F17" w14:textId="77777777" w:rsidR="007B6F31" w:rsidRDefault="007B6F31" w:rsidP="00BE39B3">
            <w:pPr>
              <w:spacing w:after="0" w:line="259" w:lineRule="auto"/>
              <w:ind w:right="0" w:firstLine="0"/>
              <w:jc w:val="center"/>
            </w:pPr>
            <w:r>
              <w:rPr>
                <w:sz w:val="18"/>
              </w:rPr>
              <w:t xml:space="preserve">324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7D1114E4" w14:textId="77777777" w:rsidR="007B6F31" w:rsidRDefault="007B6F31" w:rsidP="00BE39B3">
            <w:pPr>
              <w:spacing w:after="0" w:line="259" w:lineRule="auto"/>
              <w:ind w:left="8" w:right="0" w:firstLine="0"/>
              <w:jc w:val="center"/>
            </w:pPr>
            <w:r>
              <w:rPr>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135B703B" w14:textId="77777777" w:rsidR="007B6F31" w:rsidRDefault="007B6F31" w:rsidP="00BE39B3">
            <w:pPr>
              <w:spacing w:after="0" w:line="259" w:lineRule="auto"/>
              <w:ind w:left="6" w:right="0" w:firstLine="0"/>
              <w:jc w:val="center"/>
            </w:pPr>
            <w:r>
              <w:rPr>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35ED5596" w14:textId="77777777" w:rsidR="007B6F31" w:rsidRDefault="007B6F31" w:rsidP="00BE39B3">
            <w:pPr>
              <w:spacing w:after="0" w:line="259" w:lineRule="auto"/>
              <w:ind w:left="5" w:right="0" w:firstLine="0"/>
              <w:jc w:val="center"/>
            </w:pPr>
            <w:r>
              <w:rPr>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CF92046" w14:textId="77777777" w:rsidR="007B6F31" w:rsidRDefault="007B6F31" w:rsidP="00BE39B3">
            <w:pPr>
              <w:spacing w:after="0" w:line="259" w:lineRule="auto"/>
              <w:ind w:left="14" w:right="0" w:firstLine="0"/>
              <w:jc w:val="center"/>
            </w:pPr>
            <w:r>
              <w:rPr>
                <w:sz w:val="18"/>
              </w:rPr>
              <w:t xml:space="preserve">558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2C5813E5" w14:textId="77777777" w:rsidR="007B6F31" w:rsidRDefault="007B6F31" w:rsidP="00BE39B3">
            <w:pPr>
              <w:spacing w:after="0" w:line="259" w:lineRule="auto"/>
              <w:ind w:left="13" w:right="0" w:firstLine="0"/>
              <w:jc w:val="center"/>
            </w:pPr>
            <w:r>
              <w:rPr>
                <w:sz w:val="18"/>
              </w:rPr>
              <w:t xml:space="preserve">558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49FFF269" w14:textId="77777777" w:rsidR="007B6F31" w:rsidRDefault="007B6F31" w:rsidP="00BE39B3">
            <w:pPr>
              <w:spacing w:after="0" w:line="259" w:lineRule="auto"/>
              <w:ind w:left="6" w:right="0" w:firstLine="0"/>
              <w:jc w:val="center"/>
            </w:pPr>
            <w:r>
              <w:rPr>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B038526" w14:textId="77777777" w:rsidR="007B6F31" w:rsidRDefault="007B6F31" w:rsidP="00BE39B3">
            <w:pPr>
              <w:spacing w:after="0" w:line="259" w:lineRule="auto"/>
              <w:ind w:left="12" w:right="0" w:firstLine="0"/>
              <w:jc w:val="center"/>
            </w:pPr>
            <w:r>
              <w:rPr>
                <w:sz w:val="18"/>
              </w:rPr>
              <w:t xml:space="preserve">558 </w:t>
            </w:r>
          </w:p>
        </w:tc>
      </w:tr>
      <w:tr w:rsidR="00A12A5F" w14:paraId="66D9D02E" w14:textId="77777777" w:rsidTr="00D17569">
        <w:tblPrEx>
          <w:tblCellMar>
            <w:top w:w="28" w:type="dxa"/>
            <w:left w:w="70" w:type="dxa"/>
            <w:right w:w="80" w:type="dxa"/>
          </w:tblCellMar>
        </w:tblPrEx>
        <w:trPr>
          <w:trHeight w:val="685"/>
        </w:trPr>
        <w:tc>
          <w:tcPr>
            <w:tcW w:w="1643" w:type="dxa"/>
            <w:vMerge w:val="restart"/>
            <w:tcBorders>
              <w:top w:val="single" w:sz="4" w:space="0" w:color="000000"/>
              <w:left w:val="single" w:sz="4" w:space="0" w:color="000000"/>
              <w:bottom w:val="single" w:sz="4" w:space="0" w:color="000000"/>
              <w:right w:val="single" w:sz="4" w:space="0" w:color="000000"/>
            </w:tcBorders>
          </w:tcPr>
          <w:p w14:paraId="230FA044" w14:textId="77777777" w:rsidR="00A12A5F" w:rsidRDefault="00A12A5F" w:rsidP="00BE39B3">
            <w:pPr>
              <w:spacing w:after="0" w:line="259" w:lineRule="auto"/>
              <w:ind w:left="687" w:right="0" w:firstLine="0"/>
              <w:jc w:val="left"/>
            </w:pPr>
            <w:r>
              <w:rPr>
                <w:rFonts w:ascii="Calibri" w:eastAsia="Calibri" w:hAnsi="Calibri" w:cs="Calibri"/>
                <w:noProof/>
                <w:sz w:val="22"/>
              </w:rPr>
              <mc:AlternateContent>
                <mc:Choice Requires="wpg">
                  <w:drawing>
                    <wp:inline distT="0" distB="0" distL="0" distR="0" wp14:anchorId="4D6FBF22" wp14:editId="53045590">
                      <wp:extent cx="126565" cy="1970405"/>
                      <wp:effectExtent l="0" t="0" r="0" b="0"/>
                      <wp:docPr id="152327" name="Group 152327"/>
                      <wp:cNvGraphicFramePr/>
                      <a:graphic xmlns:a="http://schemas.openxmlformats.org/drawingml/2006/main">
                        <a:graphicData uri="http://schemas.microsoft.com/office/word/2010/wordprocessingGroup">
                          <wpg:wgp>
                            <wpg:cNvGrpSpPr/>
                            <wpg:grpSpPr>
                              <a:xfrm>
                                <a:off x="0" y="0"/>
                                <a:ext cx="126565" cy="1970405"/>
                                <a:chOff x="0" y="0"/>
                                <a:chExt cx="126565" cy="1970405"/>
                              </a:xfrm>
                            </wpg:grpSpPr>
                            <wps:wsp>
                              <wps:cNvPr id="8741" name="Rectangle 8741"/>
                              <wps:cNvSpPr/>
                              <wps:spPr>
                                <a:xfrm rot="-5399999">
                                  <a:off x="-575087" y="1227033"/>
                                  <a:ext cx="1318461" cy="168285"/>
                                </a:xfrm>
                                <a:prstGeom prst="rect">
                                  <a:avLst/>
                                </a:prstGeom>
                                <a:ln>
                                  <a:noFill/>
                                </a:ln>
                              </wps:spPr>
                              <wps:txbx>
                                <w:txbxContent>
                                  <w:p w14:paraId="2E0DB44F" w14:textId="77777777" w:rsidR="00670054" w:rsidRDefault="00670054" w:rsidP="00A12A5F">
                                    <w:pPr>
                                      <w:spacing w:after="160" w:line="259" w:lineRule="auto"/>
                                      <w:ind w:left="0" w:right="0" w:firstLine="0"/>
                                      <w:jc w:val="left"/>
                                    </w:pPr>
                                    <w:r>
                                      <w:rPr>
                                        <w:sz w:val="18"/>
                                      </w:rPr>
                                      <w:t xml:space="preserve">Turisztikai technikus </w:t>
                                    </w:r>
                                  </w:p>
                                </w:txbxContent>
                              </wps:txbx>
                              <wps:bodyPr horzOverflow="overflow" vert="horz" lIns="0" tIns="0" rIns="0" bIns="0" rtlCol="0">
                                <a:noAutofit/>
                              </wps:bodyPr>
                            </wps:wsp>
                            <wps:wsp>
                              <wps:cNvPr id="8742" name="Rectangle 8742"/>
                              <wps:cNvSpPr/>
                              <wps:spPr>
                                <a:xfrm rot="-5399999">
                                  <a:off x="58831" y="868827"/>
                                  <a:ext cx="50622" cy="168285"/>
                                </a:xfrm>
                                <a:prstGeom prst="rect">
                                  <a:avLst/>
                                </a:prstGeom>
                                <a:ln>
                                  <a:noFill/>
                                </a:ln>
                              </wps:spPr>
                              <wps:txbx>
                                <w:txbxContent>
                                  <w:p w14:paraId="2D22635D" w14:textId="77777777" w:rsidR="00670054" w:rsidRDefault="00670054" w:rsidP="00A12A5F">
                                    <w:pPr>
                                      <w:spacing w:after="160" w:line="259" w:lineRule="auto"/>
                                      <w:ind w:left="0" w:right="0" w:firstLine="0"/>
                                      <w:jc w:val="left"/>
                                    </w:pPr>
                                    <w:r>
                                      <w:rPr>
                                        <w:sz w:val="18"/>
                                      </w:rPr>
                                      <w:t>-</w:t>
                                    </w:r>
                                  </w:p>
                                </w:txbxContent>
                              </wps:txbx>
                              <wps:bodyPr horzOverflow="overflow" vert="horz" lIns="0" tIns="0" rIns="0" bIns="0" rtlCol="0">
                                <a:noAutofit/>
                              </wps:bodyPr>
                            </wps:wsp>
                            <wps:wsp>
                              <wps:cNvPr id="8743" name="Rectangle 8743"/>
                              <wps:cNvSpPr/>
                              <wps:spPr>
                                <a:xfrm rot="-5399999">
                                  <a:off x="65140" y="837037"/>
                                  <a:ext cx="38005" cy="168285"/>
                                </a:xfrm>
                                <a:prstGeom prst="rect">
                                  <a:avLst/>
                                </a:prstGeom>
                                <a:ln>
                                  <a:noFill/>
                                </a:ln>
                              </wps:spPr>
                              <wps:txbx>
                                <w:txbxContent>
                                  <w:p w14:paraId="193200D3"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8744" name="Rectangle 8744"/>
                              <wps:cNvSpPr/>
                              <wps:spPr>
                                <a:xfrm rot="-5399999">
                                  <a:off x="-496883" y="254988"/>
                                  <a:ext cx="1177235" cy="138287"/>
                                </a:xfrm>
                                <a:prstGeom prst="rect">
                                  <a:avLst/>
                                </a:prstGeom>
                                <a:ln>
                                  <a:noFill/>
                                </a:ln>
                              </wps:spPr>
                              <wps:txbx>
                                <w:txbxContent>
                                  <w:p w14:paraId="40C78B97" w14:textId="77777777" w:rsidR="00670054" w:rsidRDefault="00670054" w:rsidP="00A12A5F">
                                    <w:pPr>
                                      <w:spacing w:after="160" w:line="259" w:lineRule="auto"/>
                                      <w:ind w:left="0" w:right="0" w:firstLine="0"/>
                                      <w:jc w:val="left"/>
                                    </w:pPr>
                                    <w:r>
                                      <w:rPr>
                                        <w:sz w:val="18"/>
                                      </w:rPr>
                                      <w:t>középszintű képzés</w:t>
                                    </w:r>
                                  </w:p>
                                </w:txbxContent>
                              </wps:txbx>
                              <wps:bodyPr horzOverflow="overflow" vert="horz" lIns="0" tIns="0" rIns="0" bIns="0" rtlCol="0">
                                <a:noAutofit/>
                              </wps:bodyPr>
                            </wps:wsp>
                            <wps:wsp>
                              <wps:cNvPr id="8745" name="Rectangle 8745"/>
                              <wps:cNvSpPr/>
                              <wps:spPr>
                                <a:xfrm rot="-5399999">
                                  <a:off x="65140" y="-74569"/>
                                  <a:ext cx="38005" cy="168285"/>
                                </a:xfrm>
                                <a:prstGeom prst="rect">
                                  <a:avLst/>
                                </a:prstGeom>
                                <a:ln>
                                  <a:noFill/>
                                </a:ln>
                              </wps:spPr>
                              <wps:txbx>
                                <w:txbxContent>
                                  <w:p w14:paraId="1FFEA17E"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4D6FBF22" id="Group 152327" o:spid="_x0000_s1043" style="width:9.95pt;height:155.15pt;mso-position-horizontal-relative:char;mso-position-vertical-relative:line" coordsize="1265,1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">
                      <v:rect id="Rectangle 8741" o:spid="_x0000_s1044" style="position:absolute;left:-5752;top:12271;width:13185;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" filled="f" stroked="f">
                        <v:textbox inset="0,0,0,0">
                          <w:txbxContent>
                            <w:p w14:paraId="2E0DB44F" w14:textId="77777777" w:rsidR="00670054" w:rsidRDefault="00670054" w:rsidP="00A12A5F">
                              <w:pPr>
                                <w:spacing w:after="160" w:line="259" w:lineRule="auto"/>
                                <w:ind w:left="0" w:right="0" w:firstLine="0"/>
                                <w:jc w:val="left"/>
                              </w:pPr>
                              <w:r>
                                <w:rPr>
                                  <w:sz w:val="18"/>
                                </w:rPr>
                                <w:t xml:space="preserve">Turisztikai technikus </w:t>
                              </w:r>
                            </w:p>
                          </w:txbxContent>
                        </v:textbox>
                      </v:rect>
                      <v:rect id="Rectangle 8742" o:spid="_x0000_s1045" style="position:absolute;left:588;top:8688;width:506;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" filled="f" stroked="f">
                        <v:textbox inset="0,0,0,0">
                          <w:txbxContent>
                            <w:p w14:paraId="2D22635D" w14:textId="77777777" w:rsidR="00670054" w:rsidRDefault="00670054" w:rsidP="00A12A5F">
                              <w:pPr>
                                <w:spacing w:after="160" w:line="259" w:lineRule="auto"/>
                                <w:ind w:left="0" w:right="0" w:firstLine="0"/>
                                <w:jc w:val="left"/>
                              </w:pPr>
                              <w:r>
                                <w:rPr>
                                  <w:sz w:val="18"/>
                                </w:rPr>
                                <w:t>-</w:t>
                              </w:r>
                            </w:p>
                          </w:txbxContent>
                        </v:textbox>
                      </v:rect>
                      <v:rect id="Rectangle 8743" o:spid="_x0000_s1046" style="position:absolute;left:651;top:8370;width:380;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" filled="f" stroked="f">
                        <v:textbox inset="0,0,0,0">
                          <w:txbxContent>
                            <w:p w14:paraId="193200D3" w14:textId="77777777" w:rsidR="00670054" w:rsidRDefault="00670054" w:rsidP="00A12A5F">
                              <w:pPr>
                                <w:spacing w:after="160" w:line="259" w:lineRule="auto"/>
                                <w:ind w:left="0" w:right="0" w:firstLine="0"/>
                                <w:jc w:val="left"/>
                              </w:pPr>
                              <w:r>
                                <w:rPr>
                                  <w:sz w:val="18"/>
                                </w:rPr>
                                <w:t xml:space="preserve"> </w:t>
                              </w:r>
                            </w:p>
                          </w:txbxContent>
                        </v:textbox>
                      </v:rect>
                      <v:rect id="Rectangle 8744" o:spid="_x0000_s1047" style="position:absolute;left:-4969;top:2550;width:11771;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" filled="f" stroked="f">
                        <v:textbox inset="0,0,0,0">
                          <w:txbxContent>
                            <w:p w14:paraId="40C78B97" w14:textId="77777777" w:rsidR="00670054" w:rsidRDefault="00670054" w:rsidP="00A12A5F">
                              <w:pPr>
                                <w:spacing w:after="160" w:line="259" w:lineRule="auto"/>
                                <w:ind w:left="0" w:right="0" w:firstLine="0"/>
                                <w:jc w:val="left"/>
                              </w:pPr>
                              <w:r>
                                <w:rPr>
                                  <w:sz w:val="18"/>
                                </w:rPr>
                                <w:t>középszintű képzés</w:t>
                              </w:r>
                            </w:p>
                          </w:txbxContent>
                        </v:textbox>
                      </v:rect>
                      <v:rect id="Rectangle 8745" o:spid="_x0000_s1048"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" filled="f" stroked="f">
                        <v:textbox inset="0,0,0,0">
                          <w:txbxContent>
                            <w:p w14:paraId="1FFEA17E" w14:textId="77777777" w:rsidR="00670054" w:rsidRDefault="00670054" w:rsidP="00A12A5F">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29841963" w14:textId="77777777" w:rsidR="00A12A5F" w:rsidRDefault="00A12A5F" w:rsidP="00BE39B3">
            <w:pPr>
              <w:spacing w:after="0" w:line="259" w:lineRule="auto"/>
              <w:ind w:left="0" w:right="0" w:firstLine="0"/>
              <w:jc w:val="left"/>
            </w:pPr>
            <w:r>
              <w:rPr>
                <w:b/>
                <w:sz w:val="18"/>
              </w:rPr>
              <w:t xml:space="preserve">Beszerzés és értékesítés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CEA5C8" w14:textId="77777777" w:rsidR="00A12A5F" w:rsidRDefault="00A12A5F" w:rsidP="00BE39B3">
            <w:pPr>
              <w:spacing w:after="0" w:line="259" w:lineRule="auto"/>
              <w:ind w:left="7"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BADA0C" w14:textId="77777777" w:rsidR="00A12A5F" w:rsidRDefault="00A12A5F" w:rsidP="00BE39B3">
            <w:pPr>
              <w:spacing w:after="0" w:line="259" w:lineRule="auto"/>
              <w:ind w:left="6"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4BE9E3" w14:textId="77777777" w:rsidR="00A12A5F" w:rsidRDefault="00A12A5F" w:rsidP="00BE39B3">
            <w:pPr>
              <w:spacing w:after="0" w:line="259" w:lineRule="auto"/>
              <w:ind w:left="12" w:right="0" w:firstLine="0"/>
              <w:jc w:val="center"/>
            </w:pPr>
            <w:r>
              <w:rPr>
                <w:b/>
                <w:sz w:val="1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584FAD" w14:textId="77777777" w:rsidR="00A12A5F" w:rsidRDefault="00A12A5F" w:rsidP="00BE39B3">
            <w:pPr>
              <w:spacing w:after="0" w:line="259" w:lineRule="auto"/>
              <w:ind w:left="11" w:right="0" w:firstLine="0"/>
              <w:jc w:val="center"/>
            </w:pPr>
            <w:r>
              <w:rPr>
                <w:b/>
                <w:sz w:val="18"/>
              </w:rPr>
              <w:t xml:space="preserve">36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5921D" w14:textId="069811F6" w:rsidR="00A12A5F" w:rsidRDefault="00D17569" w:rsidP="00BE39B3">
            <w:pPr>
              <w:spacing w:after="0" w:line="259" w:lineRule="auto"/>
              <w:ind w:left="5" w:right="0" w:firstLine="0"/>
              <w:jc w:val="center"/>
            </w:pPr>
            <w:r>
              <w:rPr>
                <w:b/>
                <w:sz w:val="18"/>
              </w:rPr>
              <w:t>31</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F33C73" w14:textId="5773E454" w:rsidR="00A12A5F" w:rsidRDefault="00D17569" w:rsidP="00BE39B3">
            <w:pPr>
              <w:spacing w:after="0" w:line="259" w:lineRule="auto"/>
              <w:ind w:left="14" w:right="0" w:firstLine="0"/>
              <w:jc w:val="center"/>
            </w:pPr>
            <w:r>
              <w:rPr>
                <w:b/>
                <w:sz w:val="18"/>
              </w:rPr>
              <w:t>139</w:t>
            </w:r>
            <w:r w:rsidR="00A12A5F">
              <w:rPr>
                <w:b/>
                <w:sz w:val="18"/>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62E06A" w14:textId="6D11FCE5" w:rsidR="00A12A5F" w:rsidRDefault="00A12A5F" w:rsidP="00BE39B3">
            <w:pPr>
              <w:spacing w:after="0" w:line="259" w:lineRule="auto"/>
              <w:ind w:left="13" w:right="0" w:firstLine="0"/>
              <w:jc w:val="center"/>
            </w:pPr>
            <w:r>
              <w:rPr>
                <w:b/>
                <w:sz w:val="18"/>
              </w:rPr>
              <w:t>1</w:t>
            </w:r>
            <w:r w:rsidR="00D17569">
              <w:rPr>
                <w:b/>
                <w:sz w:val="18"/>
              </w:rPr>
              <w:t>39</w:t>
            </w:r>
            <w:r>
              <w:rPr>
                <w:b/>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483E23" w14:textId="77777777" w:rsidR="00A12A5F" w:rsidRDefault="00A12A5F" w:rsidP="00BE39B3">
            <w:pPr>
              <w:spacing w:after="0" w:line="259" w:lineRule="auto"/>
              <w:ind w:left="6" w:right="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4B9D5" w14:textId="0E8D38F9" w:rsidR="00A12A5F" w:rsidRDefault="00A12A5F" w:rsidP="00BE39B3">
            <w:pPr>
              <w:spacing w:after="0" w:line="259" w:lineRule="auto"/>
              <w:ind w:left="12" w:right="0" w:firstLine="0"/>
              <w:jc w:val="center"/>
            </w:pPr>
            <w:r>
              <w:rPr>
                <w:b/>
                <w:sz w:val="18"/>
              </w:rPr>
              <w:t>1</w:t>
            </w:r>
            <w:r w:rsidR="00CE5BC4">
              <w:rPr>
                <w:b/>
                <w:sz w:val="18"/>
              </w:rPr>
              <w:t>39</w:t>
            </w:r>
            <w:r>
              <w:rPr>
                <w:b/>
                <w:sz w:val="18"/>
              </w:rPr>
              <w:t xml:space="preserve"> </w:t>
            </w:r>
          </w:p>
        </w:tc>
      </w:tr>
      <w:tr w:rsidR="00A12A5F" w14:paraId="5D4F8AC5"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4D147091"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42F4E2F" w14:textId="77777777" w:rsidR="00A12A5F" w:rsidRDefault="00A12A5F" w:rsidP="00BE39B3">
            <w:pPr>
              <w:spacing w:after="0" w:line="259" w:lineRule="auto"/>
              <w:ind w:left="0" w:right="0" w:firstLine="0"/>
              <w:jc w:val="left"/>
            </w:pPr>
            <w:r>
              <w:rPr>
                <w:sz w:val="18"/>
              </w:rPr>
              <w:t xml:space="preserve">Utazásszervezés </w:t>
            </w:r>
          </w:p>
        </w:tc>
        <w:tc>
          <w:tcPr>
            <w:tcW w:w="799" w:type="dxa"/>
            <w:tcBorders>
              <w:top w:val="single" w:sz="4" w:space="0" w:color="000000"/>
              <w:left w:val="single" w:sz="4" w:space="0" w:color="000000"/>
              <w:bottom w:val="single" w:sz="4" w:space="0" w:color="000000"/>
              <w:right w:val="single" w:sz="4" w:space="0" w:color="000000"/>
            </w:tcBorders>
          </w:tcPr>
          <w:p w14:paraId="45D71CF1"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687E2868"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AE11C56" w14:textId="044D3414" w:rsidR="00A12A5F" w:rsidRDefault="00D17569" w:rsidP="00BE39B3">
            <w:pPr>
              <w:spacing w:after="0" w:line="259" w:lineRule="auto"/>
              <w:ind w:left="8" w:right="0" w:firstLine="0"/>
              <w:jc w:val="center"/>
            </w:pPr>
            <w:r>
              <w:rPr>
                <w:sz w:val="18"/>
              </w:rPr>
              <w:t>14</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908E111"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4AF0A24"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A24CD0F" w14:textId="128A0804" w:rsidR="00A12A5F" w:rsidRDefault="00D17569" w:rsidP="00BE39B3">
            <w:pPr>
              <w:spacing w:after="0" w:line="259" w:lineRule="auto"/>
              <w:ind w:right="0" w:firstLine="0"/>
              <w:jc w:val="center"/>
            </w:pPr>
            <w:r>
              <w:rPr>
                <w:sz w:val="18"/>
              </w:rPr>
              <w:t>14</w:t>
            </w:r>
            <w:r w:rsidR="00A12A5F">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0DBAB51" w14:textId="6E5F3B93" w:rsidR="00A12A5F" w:rsidRDefault="00D17569" w:rsidP="00BE39B3">
            <w:pPr>
              <w:spacing w:after="0" w:line="259" w:lineRule="auto"/>
              <w:ind w:left="8" w:right="0" w:firstLine="0"/>
              <w:jc w:val="center"/>
            </w:pPr>
            <w:r>
              <w:rPr>
                <w:sz w:val="18"/>
              </w:rPr>
              <w:t>14</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648075D"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44F3275" w14:textId="73B319F8" w:rsidR="00A12A5F" w:rsidRDefault="00CE5BC4" w:rsidP="00BE39B3">
            <w:pPr>
              <w:spacing w:after="0" w:line="259" w:lineRule="auto"/>
              <w:ind w:left="7" w:right="0" w:firstLine="0"/>
              <w:jc w:val="center"/>
            </w:pPr>
            <w:r>
              <w:rPr>
                <w:sz w:val="18"/>
              </w:rPr>
              <w:t>14</w:t>
            </w:r>
            <w:r w:rsidR="00A12A5F">
              <w:rPr>
                <w:sz w:val="18"/>
              </w:rPr>
              <w:t xml:space="preserve"> </w:t>
            </w:r>
          </w:p>
        </w:tc>
      </w:tr>
      <w:tr w:rsidR="00A12A5F" w14:paraId="775ACCF0" w14:textId="77777777" w:rsidTr="00D17569">
        <w:tblPrEx>
          <w:tblCellMar>
            <w:top w:w="28" w:type="dxa"/>
            <w:left w:w="70" w:type="dxa"/>
            <w:right w:w="80" w:type="dxa"/>
          </w:tblCellMar>
        </w:tblPrEx>
        <w:trPr>
          <w:trHeight w:val="251"/>
        </w:trPr>
        <w:tc>
          <w:tcPr>
            <w:tcW w:w="0" w:type="auto"/>
            <w:vMerge/>
            <w:tcBorders>
              <w:top w:val="nil"/>
              <w:left w:val="single" w:sz="4" w:space="0" w:color="000000"/>
              <w:bottom w:val="nil"/>
              <w:right w:val="single" w:sz="4" w:space="0" w:color="000000"/>
            </w:tcBorders>
          </w:tcPr>
          <w:p w14:paraId="4F8B805B"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5C80644" w14:textId="77777777" w:rsidR="00A12A5F" w:rsidRDefault="00A12A5F" w:rsidP="00BE39B3">
            <w:pPr>
              <w:spacing w:after="0" w:line="259" w:lineRule="auto"/>
              <w:ind w:left="0" w:right="0" w:firstLine="0"/>
              <w:jc w:val="left"/>
            </w:pPr>
            <w:r>
              <w:rPr>
                <w:sz w:val="18"/>
              </w:rPr>
              <w:t xml:space="preserve">Utazásszervezés - kereslet és kínálat </w:t>
            </w:r>
          </w:p>
        </w:tc>
        <w:tc>
          <w:tcPr>
            <w:tcW w:w="799" w:type="dxa"/>
            <w:tcBorders>
              <w:top w:val="single" w:sz="4" w:space="0" w:color="000000"/>
              <w:left w:val="single" w:sz="4" w:space="0" w:color="000000"/>
              <w:bottom w:val="single" w:sz="4" w:space="0" w:color="000000"/>
              <w:right w:val="single" w:sz="4" w:space="0" w:color="000000"/>
            </w:tcBorders>
          </w:tcPr>
          <w:p w14:paraId="55A5250F"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3B8B9FCB"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67E056F" w14:textId="77777777" w:rsidR="00A12A5F" w:rsidRDefault="00A12A5F" w:rsidP="00BE39B3">
            <w:pPr>
              <w:spacing w:after="0" w:line="259" w:lineRule="auto"/>
              <w:ind w:left="12"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5BA37998"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97CA93E"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E756E04" w14:textId="77777777" w:rsidR="00A12A5F" w:rsidRDefault="00A12A5F" w:rsidP="00BE39B3">
            <w:pPr>
              <w:spacing w:after="0" w:line="259" w:lineRule="auto"/>
              <w:ind w:left="14"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6A0A55A9" w14:textId="77777777" w:rsidR="00A12A5F" w:rsidRDefault="00A12A5F" w:rsidP="00BE39B3">
            <w:pPr>
              <w:spacing w:after="0" w:line="259" w:lineRule="auto"/>
              <w:ind w:left="13"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298515CE"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1A23867" w14:textId="77777777" w:rsidR="00A12A5F" w:rsidRDefault="00A12A5F" w:rsidP="00BE39B3">
            <w:pPr>
              <w:spacing w:after="0" w:line="259" w:lineRule="auto"/>
              <w:ind w:left="12" w:right="0" w:firstLine="0"/>
              <w:jc w:val="center"/>
            </w:pPr>
            <w:r>
              <w:rPr>
                <w:sz w:val="18"/>
              </w:rPr>
              <w:t xml:space="preserve">12 </w:t>
            </w:r>
          </w:p>
        </w:tc>
      </w:tr>
      <w:tr w:rsidR="00A12A5F" w14:paraId="58BD1F85" w14:textId="77777777" w:rsidTr="00D17569">
        <w:tblPrEx>
          <w:tblCellMar>
            <w:top w:w="28" w:type="dxa"/>
            <w:left w:w="70" w:type="dxa"/>
            <w:right w:w="80" w:type="dxa"/>
          </w:tblCellMar>
        </w:tblPrEx>
        <w:trPr>
          <w:trHeight w:val="251"/>
        </w:trPr>
        <w:tc>
          <w:tcPr>
            <w:tcW w:w="0" w:type="auto"/>
            <w:vMerge/>
            <w:tcBorders>
              <w:top w:val="nil"/>
              <w:left w:val="single" w:sz="4" w:space="0" w:color="000000"/>
              <w:bottom w:val="nil"/>
              <w:right w:val="single" w:sz="4" w:space="0" w:color="000000"/>
            </w:tcBorders>
          </w:tcPr>
          <w:p w14:paraId="7175076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1A9C9C5" w14:textId="77777777" w:rsidR="00A12A5F" w:rsidRDefault="00A12A5F" w:rsidP="00BE39B3">
            <w:pPr>
              <w:spacing w:after="0" w:line="259" w:lineRule="auto"/>
              <w:ind w:left="0" w:right="0" w:firstLine="0"/>
              <w:jc w:val="left"/>
            </w:pPr>
            <w:r>
              <w:rPr>
                <w:sz w:val="18"/>
              </w:rPr>
              <w:t xml:space="preserve">Turisztikai árualap </w:t>
            </w:r>
          </w:p>
        </w:tc>
        <w:tc>
          <w:tcPr>
            <w:tcW w:w="799" w:type="dxa"/>
            <w:tcBorders>
              <w:top w:val="single" w:sz="4" w:space="0" w:color="000000"/>
              <w:left w:val="single" w:sz="4" w:space="0" w:color="000000"/>
              <w:bottom w:val="single" w:sz="4" w:space="0" w:color="000000"/>
              <w:right w:val="single" w:sz="4" w:space="0" w:color="000000"/>
            </w:tcBorders>
          </w:tcPr>
          <w:p w14:paraId="59AE4BD4"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0E9FE5E0"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7427E65" w14:textId="77777777" w:rsidR="00A12A5F" w:rsidRDefault="00A12A5F" w:rsidP="00BE39B3">
            <w:pPr>
              <w:spacing w:after="0" w:line="259" w:lineRule="auto"/>
              <w:ind w:left="12" w:right="0" w:firstLine="0"/>
              <w:jc w:val="center"/>
            </w:pPr>
            <w:r>
              <w:rPr>
                <w:sz w:val="18"/>
              </w:rPr>
              <w:t xml:space="preserve">22 </w:t>
            </w:r>
          </w:p>
        </w:tc>
        <w:tc>
          <w:tcPr>
            <w:tcW w:w="799" w:type="dxa"/>
            <w:tcBorders>
              <w:top w:val="single" w:sz="4" w:space="0" w:color="000000"/>
              <w:left w:val="single" w:sz="4" w:space="0" w:color="000000"/>
              <w:bottom w:val="single" w:sz="4" w:space="0" w:color="000000"/>
              <w:right w:val="single" w:sz="4" w:space="0" w:color="000000"/>
            </w:tcBorders>
          </w:tcPr>
          <w:p w14:paraId="3CF7AF20"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5062E94"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9358FF9" w14:textId="77777777" w:rsidR="00A12A5F" w:rsidRDefault="00A12A5F" w:rsidP="00BE39B3">
            <w:pPr>
              <w:spacing w:after="0" w:line="259" w:lineRule="auto"/>
              <w:ind w:left="14" w:right="0" w:firstLine="0"/>
              <w:jc w:val="center"/>
            </w:pPr>
            <w:r>
              <w:rPr>
                <w:sz w:val="18"/>
              </w:rPr>
              <w:t xml:space="preserve">22 </w:t>
            </w:r>
          </w:p>
        </w:tc>
        <w:tc>
          <w:tcPr>
            <w:tcW w:w="800" w:type="dxa"/>
            <w:tcBorders>
              <w:top w:val="single" w:sz="4" w:space="0" w:color="000000"/>
              <w:left w:val="single" w:sz="4" w:space="0" w:color="000000"/>
              <w:bottom w:val="single" w:sz="4" w:space="0" w:color="000000"/>
              <w:right w:val="single" w:sz="4" w:space="0" w:color="000000"/>
            </w:tcBorders>
          </w:tcPr>
          <w:p w14:paraId="76E123BD" w14:textId="77777777" w:rsidR="00A12A5F" w:rsidRDefault="00A12A5F" w:rsidP="00BE39B3">
            <w:pPr>
              <w:spacing w:after="0" w:line="259" w:lineRule="auto"/>
              <w:ind w:left="13" w:right="0" w:firstLine="0"/>
              <w:jc w:val="center"/>
            </w:pPr>
            <w:r>
              <w:rPr>
                <w:sz w:val="18"/>
              </w:rPr>
              <w:t xml:space="preserve">22 </w:t>
            </w:r>
          </w:p>
        </w:tc>
        <w:tc>
          <w:tcPr>
            <w:tcW w:w="799" w:type="dxa"/>
            <w:tcBorders>
              <w:top w:val="single" w:sz="4" w:space="0" w:color="000000"/>
              <w:left w:val="single" w:sz="4" w:space="0" w:color="000000"/>
              <w:bottom w:val="single" w:sz="4" w:space="0" w:color="000000"/>
              <w:right w:val="single" w:sz="4" w:space="0" w:color="000000"/>
            </w:tcBorders>
          </w:tcPr>
          <w:p w14:paraId="3624F329"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2913C25" w14:textId="77777777" w:rsidR="00A12A5F" w:rsidRDefault="00A12A5F" w:rsidP="00BE39B3">
            <w:pPr>
              <w:spacing w:after="0" w:line="259" w:lineRule="auto"/>
              <w:ind w:left="12" w:right="0" w:firstLine="0"/>
              <w:jc w:val="center"/>
            </w:pPr>
            <w:r>
              <w:rPr>
                <w:sz w:val="18"/>
              </w:rPr>
              <w:t xml:space="preserve">22 </w:t>
            </w:r>
          </w:p>
        </w:tc>
      </w:tr>
      <w:tr w:rsidR="00A12A5F" w14:paraId="7FA17A0E" w14:textId="77777777" w:rsidTr="00D17569">
        <w:tblPrEx>
          <w:tblCellMar>
            <w:top w:w="28" w:type="dxa"/>
            <w:left w:w="70" w:type="dxa"/>
            <w:right w:w="80" w:type="dxa"/>
          </w:tblCellMar>
        </w:tblPrEx>
        <w:trPr>
          <w:trHeight w:val="730"/>
        </w:trPr>
        <w:tc>
          <w:tcPr>
            <w:tcW w:w="0" w:type="auto"/>
            <w:vMerge/>
            <w:tcBorders>
              <w:top w:val="nil"/>
              <w:left w:val="single" w:sz="4" w:space="0" w:color="000000"/>
              <w:bottom w:val="nil"/>
              <w:right w:val="single" w:sz="4" w:space="0" w:color="000000"/>
            </w:tcBorders>
          </w:tcPr>
          <w:p w14:paraId="6A6F277A"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54A5E51" w14:textId="77777777" w:rsidR="00A12A5F" w:rsidRDefault="00A12A5F" w:rsidP="00BE39B3">
            <w:pPr>
              <w:spacing w:after="0" w:line="259" w:lineRule="auto"/>
              <w:ind w:left="0" w:right="0" w:firstLine="0"/>
              <w:jc w:val="left"/>
            </w:pPr>
            <w:r>
              <w:rPr>
                <w:sz w:val="18"/>
              </w:rPr>
              <w:t xml:space="preserve">A </w:t>
            </w:r>
            <w:proofErr w:type="spellStart"/>
            <w:r>
              <w:rPr>
                <w:sz w:val="18"/>
              </w:rPr>
              <w:t>közelekdés</w:t>
            </w:r>
            <w:proofErr w:type="spellEnd"/>
            <w:r>
              <w:rPr>
                <w:sz w:val="18"/>
              </w:rPr>
              <w:t xml:space="preserve"> szerepe az idegenforgalomban, menetrend és útvonaltervezők </w:t>
            </w:r>
          </w:p>
        </w:tc>
        <w:tc>
          <w:tcPr>
            <w:tcW w:w="799" w:type="dxa"/>
            <w:tcBorders>
              <w:top w:val="single" w:sz="4" w:space="0" w:color="000000"/>
              <w:left w:val="single" w:sz="4" w:space="0" w:color="000000"/>
              <w:bottom w:val="single" w:sz="4" w:space="0" w:color="000000"/>
              <w:right w:val="single" w:sz="4" w:space="0" w:color="000000"/>
            </w:tcBorders>
            <w:vAlign w:val="center"/>
          </w:tcPr>
          <w:p w14:paraId="511131F3"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1BB62008"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34F783D6" w14:textId="3449602E" w:rsidR="00A12A5F" w:rsidRDefault="00D17569" w:rsidP="00BE39B3">
            <w:pPr>
              <w:spacing w:after="0" w:line="259" w:lineRule="auto"/>
              <w:ind w:left="8" w:right="0" w:firstLine="0"/>
              <w:jc w:val="center"/>
            </w:pPr>
            <w:r>
              <w:rPr>
                <w:sz w:val="18"/>
              </w:rPr>
              <w:t>8</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168973AC" w14:textId="77777777" w:rsidR="00A12A5F" w:rsidRDefault="00A12A5F" w:rsidP="00BE39B3">
            <w:pPr>
              <w:spacing w:after="0" w:line="259" w:lineRule="auto"/>
              <w:ind w:left="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vAlign w:val="center"/>
          </w:tcPr>
          <w:p w14:paraId="3227598A"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2C49F" w14:textId="61142467" w:rsidR="00A12A5F" w:rsidRDefault="00D17569" w:rsidP="00BE39B3">
            <w:pPr>
              <w:spacing w:after="0" w:line="259" w:lineRule="auto"/>
              <w:ind w:left="14" w:right="0" w:firstLine="0"/>
              <w:jc w:val="center"/>
            </w:pPr>
            <w:r>
              <w:rPr>
                <w:sz w:val="18"/>
              </w:rPr>
              <w:t>17</w:t>
            </w:r>
            <w:r w:rsidR="00A12A5F">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415DD829" w14:textId="476A7416" w:rsidR="00A12A5F" w:rsidRDefault="00D17569" w:rsidP="00BE39B3">
            <w:pPr>
              <w:spacing w:after="0" w:line="259" w:lineRule="auto"/>
              <w:ind w:left="13" w:right="0" w:firstLine="0"/>
              <w:jc w:val="center"/>
            </w:pPr>
            <w:r>
              <w:rPr>
                <w:sz w:val="18"/>
              </w:rPr>
              <w:t>17</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483A72E9"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74291" w14:textId="22DB43D0" w:rsidR="00A12A5F" w:rsidRDefault="00A12A5F" w:rsidP="00BE39B3">
            <w:pPr>
              <w:spacing w:after="0" w:line="259" w:lineRule="auto"/>
              <w:ind w:left="12" w:right="0" w:firstLine="0"/>
              <w:jc w:val="center"/>
            </w:pPr>
            <w:r>
              <w:rPr>
                <w:sz w:val="18"/>
              </w:rPr>
              <w:t>1</w:t>
            </w:r>
            <w:r w:rsidR="00CE5BC4">
              <w:rPr>
                <w:sz w:val="18"/>
              </w:rPr>
              <w:t>7</w:t>
            </w:r>
            <w:r>
              <w:rPr>
                <w:sz w:val="18"/>
              </w:rPr>
              <w:t xml:space="preserve"> </w:t>
            </w:r>
          </w:p>
        </w:tc>
      </w:tr>
      <w:tr w:rsidR="00A12A5F" w14:paraId="2C3B3EE4"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70D472EE"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149FA71" w14:textId="77777777" w:rsidR="00A12A5F" w:rsidRDefault="00A12A5F" w:rsidP="00BE39B3">
            <w:pPr>
              <w:spacing w:after="0" w:line="259" w:lineRule="auto"/>
              <w:ind w:left="0" w:right="0" w:firstLine="0"/>
              <w:jc w:val="left"/>
            </w:pPr>
            <w:r>
              <w:rPr>
                <w:sz w:val="18"/>
              </w:rPr>
              <w:t xml:space="preserve">Globális helyfoglalási rendszerek </w:t>
            </w:r>
          </w:p>
        </w:tc>
        <w:tc>
          <w:tcPr>
            <w:tcW w:w="799" w:type="dxa"/>
            <w:tcBorders>
              <w:top w:val="single" w:sz="4" w:space="0" w:color="000000"/>
              <w:left w:val="single" w:sz="4" w:space="0" w:color="000000"/>
              <w:bottom w:val="single" w:sz="4" w:space="0" w:color="000000"/>
              <w:right w:val="single" w:sz="4" w:space="0" w:color="000000"/>
            </w:tcBorders>
          </w:tcPr>
          <w:p w14:paraId="2E197CC5"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2D4627E"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8D335D8" w14:textId="366C1683" w:rsidR="00A12A5F" w:rsidRDefault="00D17569" w:rsidP="00BE39B3">
            <w:pPr>
              <w:spacing w:after="0" w:line="259" w:lineRule="auto"/>
              <w:ind w:left="8" w:right="0" w:firstLine="0"/>
              <w:jc w:val="center"/>
            </w:pPr>
            <w:r>
              <w:rPr>
                <w:sz w:val="18"/>
              </w:rPr>
              <w:t>8</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9C5708A" w14:textId="77777777" w:rsidR="00A12A5F" w:rsidRDefault="00A12A5F" w:rsidP="00BE39B3">
            <w:pPr>
              <w:spacing w:after="0" w:line="259" w:lineRule="auto"/>
              <w:ind w:left="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567B4C80" w14:textId="6328E3B0" w:rsidR="00A12A5F" w:rsidRDefault="00D17569" w:rsidP="00BE39B3">
            <w:pPr>
              <w:spacing w:after="0" w:line="259" w:lineRule="auto"/>
              <w:ind w:left="54" w:right="0" w:firstLine="0"/>
              <w:jc w:val="center"/>
            </w:pPr>
            <w:r>
              <w:rPr>
                <w:sz w:val="18"/>
              </w:rPr>
              <w:t>7</w:t>
            </w:r>
            <w:r w:rsidR="00A12A5F">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332B9B1" w14:textId="157157AA" w:rsidR="00A12A5F" w:rsidRDefault="00CE5BC4" w:rsidP="00BE39B3">
            <w:pPr>
              <w:spacing w:after="0" w:line="259" w:lineRule="auto"/>
              <w:ind w:left="14" w:right="0" w:firstLine="0"/>
              <w:jc w:val="center"/>
            </w:pPr>
            <w:r>
              <w:rPr>
                <w:sz w:val="18"/>
              </w:rPr>
              <w:t>24</w:t>
            </w:r>
            <w:r w:rsidR="00A12A5F">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C0AAA6B" w14:textId="5E0BA540" w:rsidR="00A12A5F" w:rsidRDefault="00CE5BC4" w:rsidP="00BE39B3">
            <w:pPr>
              <w:spacing w:after="0" w:line="259" w:lineRule="auto"/>
              <w:ind w:left="13" w:right="0" w:firstLine="0"/>
              <w:jc w:val="center"/>
            </w:pPr>
            <w:r>
              <w:rPr>
                <w:sz w:val="18"/>
              </w:rPr>
              <w:t>24</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038B306"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A38B317" w14:textId="3BBB652B" w:rsidR="00A12A5F" w:rsidRDefault="00CE5BC4" w:rsidP="00BE39B3">
            <w:pPr>
              <w:spacing w:after="0" w:line="259" w:lineRule="auto"/>
              <w:ind w:left="12" w:right="0" w:firstLine="0"/>
              <w:jc w:val="center"/>
            </w:pPr>
            <w:r>
              <w:rPr>
                <w:sz w:val="18"/>
              </w:rPr>
              <w:t>24</w:t>
            </w:r>
            <w:r w:rsidR="00A12A5F">
              <w:rPr>
                <w:sz w:val="18"/>
              </w:rPr>
              <w:t xml:space="preserve"> </w:t>
            </w:r>
          </w:p>
        </w:tc>
      </w:tr>
      <w:tr w:rsidR="00A12A5F" w14:paraId="3D35822A"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77E879E1"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C98B0C3" w14:textId="77777777" w:rsidR="00A12A5F" w:rsidRDefault="00A12A5F" w:rsidP="00BE39B3">
            <w:pPr>
              <w:spacing w:after="0" w:line="259" w:lineRule="auto"/>
              <w:ind w:left="0" w:right="0" w:firstLine="0"/>
              <w:jc w:val="left"/>
            </w:pPr>
            <w:r>
              <w:rPr>
                <w:sz w:val="18"/>
              </w:rPr>
              <w:t xml:space="preserve">Szállásközvetítő oldalak </w:t>
            </w:r>
          </w:p>
        </w:tc>
        <w:tc>
          <w:tcPr>
            <w:tcW w:w="799" w:type="dxa"/>
            <w:tcBorders>
              <w:top w:val="single" w:sz="4" w:space="0" w:color="000000"/>
              <w:left w:val="single" w:sz="4" w:space="0" w:color="000000"/>
              <w:bottom w:val="single" w:sz="4" w:space="0" w:color="000000"/>
              <w:right w:val="single" w:sz="4" w:space="0" w:color="000000"/>
            </w:tcBorders>
          </w:tcPr>
          <w:p w14:paraId="78C204C6"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63E1B43"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7A8B294" w14:textId="36EB9DCB" w:rsidR="00A12A5F" w:rsidRDefault="00D17569" w:rsidP="00BE39B3">
            <w:pPr>
              <w:spacing w:after="0" w:line="259" w:lineRule="auto"/>
              <w:ind w:left="8" w:right="0" w:firstLine="0"/>
              <w:jc w:val="center"/>
            </w:pPr>
            <w:r>
              <w:rPr>
                <w:sz w:val="18"/>
              </w:rPr>
              <w:t>8</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DD7BE6A" w14:textId="77777777" w:rsidR="00A12A5F" w:rsidRDefault="00A12A5F" w:rsidP="00BE39B3">
            <w:pPr>
              <w:spacing w:after="0" w:line="259" w:lineRule="auto"/>
              <w:ind w:left="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58B0E2DD" w14:textId="36FB5642" w:rsidR="00A12A5F" w:rsidRDefault="00D17569" w:rsidP="00BE39B3">
            <w:pPr>
              <w:spacing w:after="0" w:line="259" w:lineRule="auto"/>
              <w:ind w:left="54" w:right="0" w:firstLine="0"/>
              <w:jc w:val="center"/>
            </w:pPr>
            <w:r>
              <w:rPr>
                <w:sz w:val="18"/>
              </w:rPr>
              <w:t>7</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4FC29F4" w14:textId="538EFAEA" w:rsidR="00A12A5F" w:rsidRDefault="00CE5BC4" w:rsidP="00BE39B3">
            <w:pPr>
              <w:spacing w:after="0" w:line="259" w:lineRule="auto"/>
              <w:ind w:left="14" w:right="0" w:firstLine="0"/>
              <w:jc w:val="center"/>
            </w:pPr>
            <w:r>
              <w:rPr>
                <w:sz w:val="18"/>
              </w:rPr>
              <w:t>24</w:t>
            </w:r>
            <w:r w:rsidR="00A12A5F">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8E23E2C" w14:textId="40328F61" w:rsidR="00A12A5F" w:rsidRDefault="00CE5BC4" w:rsidP="00BE39B3">
            <w:pPr>
              <w:spacing w:after="0" w:line="259" w:lineRule="auto"/>
              <w:ind w:left="13" w:right="0" w:firstLine="0"/>
              <w:jc w:val="center"/>
            </w:pPr>
            <w:r>
              <w:rPr>
                <w:sz w:val="18"/>
              </w:rPr>
              <w:t>24</w:t>
            </w:r>
            <w:r w:rsidR="00A12A5F">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A77F13C"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66E36B5" w14:textId="0A0EE2D9" w:rsidR="00A12A5F" w:rsidRDefault="00CE5BC4" w:rsidP="00BE39B3">
            <w:pPr>
              <w:spacing w:after="0" w:line="259" w:lineRule="auto"/>
              <w:ind w:left="12" w:right="0" w:firstLine="0"/>
              <w:jc w:val="center"/>
            </w:pPr>
            <w:r>
              <w:rPr>
                <w:sz w:val="18"/>
              </w:rPr>
              <w:t>24</w:t>
            </w:r>
            <w:r w:rsidR="00A12A5F">
              <w:rPr>
                <w:sz w:val="18"/>
              </w:rPr>
              <w:t xml:space="preserve"> </w:t>
            </w:r>
          </w:p>
        </w:tc>
      </w:tr>
      <w:tr w:rsidR="00A12A5F" w14:paraId="6D1CBFA1" w14:textId="77777777" w:rsidTr="00D17569">
        <w:tblPrEx>
          <w:tblCellMar>
            <w:top w:w="28" w:type="dxa"/>
            <w:left w:w="70" w:type="dxa"/>
            <w:right w:w="80" w:type="dxa"/>
          </w:tblCellMar>
        </w:tblPrEx>
        <w:trPr>
          <w:trHeight w:val="490"/>
        </w:trPr>
        <w:tc>
          <w:tcPr>
            <w:tcW w:w="0" w:type="auto"/>
            <w:vMerge/>
            <w:tcBorders>
              <w:top w:val="nil"/>
              <w:left w:val="single" w:sz="4" w:space="0" w:color="000000"/>
              <w:bottom w:val="nil"/>
              <w:right w:val="single" w:sz="4" w:space="0" w:color="000000"/>
            </w:tcBorders>
          </w:tcPr>
          <w:p w14:paraId="48CF58E1"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5917E7D" w14:textId="77777777" w:rsidR="00A12A5F" w:rsidRDefault="00A12A5F" w:rsidP="00BE39B3">
            <w:pPr>
              <w:spacing w:after="0" w:line="259" w:lineRule="auto"/>
              <w:ind w:left="0" w:right="0" w:firstLine="0"/>
              <w:jc w:val="left"/>
            </w:pPr>
            <w:r>
              <w:rPr>
                <w:sz w:val="18"/>
              </w:rPr>
              <w:t xml:space="preserve">Fapados és hagyományos menetrend szerinti légitársaságok </w:t>
            </w:r>
          </w:p>
        </w:tc>
        <w:tc>
          <w:tcPr>
            <w:tcW w:w="799" w:type="dxa"/>
            <w:tcBorders>
              <w:top w:val="single" w:sz="4" w:space="0" w:color="000000"/>
              <w:left w:val="single" w:sz="4" w:space="0" w:color="000000"/>
              <w:bottom w:val="single" w:sz="4" w:space="0" w:color="000000"/>
              <w:right w:val="single" w:sz="4" w:space="0" w:color="000000"/>
            </w:tcBorders>
            <w:vAlign w:val="center"/>
          </w:tcPr>
          <w:p w14:paraId="49AE5794"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40629E42"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225E2D7C" w14:textId="5F8FD1FC" w:rsidR="00A12A5F" w:rsidRDefault="00A12A5F" w:rsidP="00BE39B3">
            <w:pPr>
              <w:spacing w:after="0" w:line="259" w:lineRule="auto"/>
              <w:ind w:left="8"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1203A9EB" w14:textId="77777777" w:rsidR="00A12A5F" w:rsidRDefault="00A12A5F" w:rsidP="00BE39B3">
            <w:pPr>
              <w:spacing w:after="0" w:line="259" w:lineRule="auto"/>
              <w:ind w:left="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vAlign w:val="center"/>
          </w:tcPr>
          <w:p w14:paraId="319A54DE" w14:textId="65FE3F30" w:rsidR="00A12A5F" w:rsidRDefault="00D17569" w:rsidP="00BE39B3">
            <w:pPr>
              <w:spacing w:after="0" w:line="259" w:lineRule="auto"/>
              <w:ind w:left="54" w:right="0" w:firstLine="0"/>
              <w:jc w:val="center"/>
            </w:pPr>
            <w:r>
              <w:rPr>
                <w:sz w:val="18"/>
              </w:rPr>
              <w:t>7</w:t>
            </w:r>
            <w:r w:rsidR="00A12A5F">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6A0D8" w14:textId="547C80CC" w:rsidR="00A12A5F" w:rsidRDefault="00A12A5F" w:rsidP="00BE39B3">
            <w:pPr>
              <w:spacing w:after="0" w:line="259" w:lineRule="auto"/>
              <w:ind w:left="14" w:right="0" w:firstLine="0"/>
              <w:jc w:val="center"/>
            </w:pPr>
            <w:r>
              <w:rPr>
                <w:sz w:val="18"/>
              </w:rPr>
              <w:t>1</w:t>
            </w:r>
            <w:r w:rsidR="00CE5BC4">
              <w:rPr>
                <w:sz w:val="18"/>
              </w:rPr>
              <w:t>6</w:t>
            </w: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614529ED" w14:textId="302FEBE0" w:rsidR="00A12A5F" w:rsidRDefault="00A12A5F" w:rsidP="00BE39B3">
            <w:pPr>
              <w:spacing w:after="0" w:line="259" w:lineRule="auto"/>
              <w:ind w:left="13" w:right="0" w:firstLine="0"/>
              <w:jc w:val="center"/>
            </w:pPr>
            <w:r>
              <w:rPr>
                <w:sz w:val="18"/>
              </w:rPr>
              <w:t>1</w:t>
            </w:r>
            <w:r w:rsidR="00CE5BC4">
              <w:rPr>
                <w:sz w:val="18"/>
              </w:rPr>
              <w:t>6</w:t>
            </w: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3566506D"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82B95" w14:textId="33567BBD" w:rsidR="00A12A5F" w:rsidRDefault="00A12A5F" w:rsidP="00BE39B3">
            <w:pPr>
              <w:spacing w:after="0" w:line="259" w:lineRule="auto"/>
              <w:ind w:left="12" w:right="0" w:firstLine="0"/>
              <w:jc w:val="center"/>
            </w:pPr>
            <w:r>
              <w:rPr>
                <w:sz w:val="18"/>
              </w:rPr>
              <w:t>1</w:t>
            </w:r>
            <w:r w:rsidR="00CE5BC4">
              <w:rPr>
                <w:sz w:val="18"/>
              </w:rPr>
              <w:t>6</w:t>
            </w:r>
            <w:r>
              <w:rPr>
                <w:sz w:val="18"/>
              </w:rPr>
              <w:t xml:space="preserve"> </w:t>
            </w:r>
          </w:p>
        </w:tc>
      </w:tr>
      <w:tr w:rsidR="00A12A5F" w14:paraId="21D7C053" w14:textId="77777777" w:rsidTr="00D17569">
        <w:tblPrEx>
          <w:tblCellMar>
            <w:top w:w="28" w:type="dxa"/>
            <w:left w:w="70" w:type="dxa"/>
            <w:right w:w="80" w:type="dxa"/>
          </w:tblCellMar>
        </w:tblPrEx>
        <w:trPr>
          <w:trHeight w:val="251"/>
        </w:trPr>
        <w:tc>
          <w:tcPr>
            <w:tcW w:w="0" w:type="auto"/>
            <w:vMerge/>
            <w:tcBorders>
              <w:top w:val="nil"/>
              <w:left w:val="single" w:sz="4" w:space="0" w:color="000000"/>
              <w:bottom w:val="nil"/>
              <w:right w:val="single" w:sz="4" w:space="0" w:color="000000"/>
            </w:tcBorders>
          </w:tcPr>
          <w:p w14:paraId="02F06ECA"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CD6F30E" w14:textId="77777777" w:rsidR="00A12A5F" w:rsidRDefault="00A12A5F" w:rsidP="00BE39B3">
            <w:pPr>
              <w:spacing w:after="0" w:line="259" w:lineRule="auto"/>
              <w:ind w:left="0" w:right="0" w:firstLine="0"/>
              <w:jc w:val="left"/>
            </w:pPr>
            <w:r>
              <w:rPr>
                <w:sz w:val="18"/>
              </w:rPr>
              <w:t xml:space="preserve">Magyarország világörökségi helyszínei </w:t>
            </w:r>
          </w:p>
        </w:tc>
        <w:tc>
          <w:tcPr>
            <w:tcW w:w="799" w:type="dxa"/>
            <w:tcBorders>
              <w:top w:val="single" w:sz="4" w:space="0" w:color="000000"/>
              <w:left w:val="single" w:sz="4" w:space="0" w:color="000000"/>
              <w:bottom w:val="single" w:sz="4" w:space="0" w:color="000000"/>
              <w:right w:val="single" w:sz="4" w:space="0" w:color="000000"/>
            </w:tcBorders>
          </w:tcPr>
          <w:p w14:paraId="3D37385B"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0A79C47E"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C73C98C" w14:textId="7C8398F4" w:rsidR="00A12A5F" w:rsidRDefault="00A12A5F" w:rsidP="00BE39B3">
            <w:pPr>
              <w:spacing w:after="0" w:line="259" w:lineRule="auto"/>
              <w:ind w:left="8"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107ED69"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82B77D7" w14:textId="37D8355A" w:rsidR="00A12A5F" w:rsidRDefault="00D17569" w:rsidP="00BE39B3">
            <w:pPr>
              <w:spacing w:after="0" w:line="259" w:lineRule="auto"/>
              <w:ind w:left="54" w:right="0" w:firstLine="0"/>
              <w:jc w:val="center"/>
            </w:pPr>
            <w:r>
              <w:rPr>
                <w:sz w:val="18"/>
              </w:rPr>
              <w:t>10</w:t>
            </w:r>
            <w:r w:rsidR="00A12A5F">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6A12A68" w14:textId="77777777" w:rsidR="00A12A5F" w:rsidRDefault="00A12A5F" w:rsidP="00BE39B3">
            <w:pPr>
              <w:spacing w:after="0" w:line="259" w:lineRule="auto"/>
              <w:ind w:right="0" w:firstLine="0"/>
              <w:jc w:val="center"/>
            </w:pPr>
            <w:r>
              <w:rPr>
                <w:sz w:val="18"/>
              </w:rPr>
              <w:t xml:space="preserve">6 </w:t>
            </w:r>
          </w:p>
        </w:tc>
        <w:tc>
          <w:tcPr>
            <w:tcW w:w="800" w:type="dxa"/>
            <w:tcBorders>
              <w:top w:val="single" w:sz="4" w:space="0" w:color="000000"/>
              <w:left w:val="single" w:sz="4" w:space="0" w:color="000000"/>
              <w:bottom w:val="single" w:sz="4" w:space="0" w:color="000000"/>
              <w:right w:val="single" w:sz="4" w:space="0" w:color="000000"/>
            </w:tcBorders>
          </w:tcPr>
          <w:p w14:paraId="0FE498B6" w14:textId="77777777" w:rsidR="00A12A5F" w:rsidRDefault="00A12A5F" w:rsidP="00BE39B3">
            <w:pPr>
              <w:spacing w:after="0" w:line="259" w:lineRule="auto"/>
              <w:ind w:left="8" w:right="0" w:firstLine="0"/>
              <w:jc w:val="center"/>
            </w:pPr>
            <w:r>
              <w:rPr>
                <w:sz w:val="18"/>
              </w:rPr>
              <w:t xml:space="preserve">6 </w:t>
            </w:r>
          </w:p>
        </w:tc>
        <w:tc>
          <w:tcPr>
            <w:tcW w:w="799" w:type="dxa"/>
            <w:tcBorders>
              <w:top w:val="single" w:sz="4" w:space="0" w:color="000000"/>
              <w:left w:val="single" w:sz="4" w:space="0" w:color="000000"/>
              <w:bottom w:val="single" w:sz="4" w:space="0" w:color="000000"/>
              <w:right w:val="single" w:sz="4" w:space="0" w:color="000000"/>
            </w:tcBorders>
          </w:tcPr>
          <w:p w14:paraId="4FC32D6F"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DB2DD12" w14:textId="77777777" w:rsidR="00A12A5F" w:rsidRDefault="00A12A5F" w:rsidP="00BE39B3">
            <w:pPr>
              <w:spacing w:after="0" w:line="259" w:lineRule="auto"/>
              <w:ind w:left="7" w:right="0" w:firstLine="0"/>
              <w:jc w:val="center"/>
            </w:pPr>
            <w:r>
              <w:rPr>
                <w:sz w:val="18"/>
              </w:rPr>
              <w:t xml:space="preserve">6 </w:t>
            </w:r>
          </w:p>
        </w:tc>
      </w:tr>
      <w:tr w:rsidR="00A12A5F" w14:paraId="2F46EC1D" w14:textId="77777777" w:rsidTr="00D17569">
        <w:tblPrEx>
          <w:tblCellMar>
            <w:top w:w="28" w:type="dxa"/>
            <w:left w:w="70" w:type="dxa"/>
            <w:right w:w="80" w:type="dxa"/>
          </w:tblCellMar>
        </w:tblPrEx>
        <w:trPr>
          <w:trHeight w:val="685"/>
        </w:trPr>
        <w:tc>
          <w:tcPr>
            <w:tcW w:w="0" w:type="auto"/>
            <w:vMerge/>
            <w:tcBorders>
              <w:top w:val="nil"/>
              <w:left w:val="single" w:sz="4" w:space="0" w:color="000000"/>
              <w:bottom w:val="nil"/>
              <w:right w:val="single" w:sz="4" w:space="0" w:color="000000"/>
            </w:tcBorders>
          </w:tcPr>
          <w:p w14:paraId="6CFA0040"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4DE877C2" w14:textId="77777777" w:rsidR="00A12A5F" w:rsidRDefault="00A12A5F" w:rsidP="00BE39B3">
            <w:pPr>
              <w:spacing w:after="0" w:line="259" w:lineRule="auto"/>
              <w:ind w:left="0" w:right="0" w:firstLine="0"/>
              <w:jc w:val="left"/>
            </w:pPr>
            <w:r>
              <w:rPr>
                <w:b/>
                <w:sz w:val="18"/>
              </w:rPr>
              <w:t xml:space="preserve">Üzleti kalkuláció és költséggazdálkodás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472584" w14:textId="77777777" w:rsidR="00A12A5F" w:rsidRDefault="00A12A5F" w:rsidP="00BE39B3">
            <w:pPr>
              <w:spacing w:after="0" w:line="259" w:lineRule="auto"/>
              <w:ind w:left="7"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772334" w14:textId="77777777" w:rsidR="00A12A5F" w:rsidRDefault="00A12A5F" w:rsidP="00BE39B3">
            <w:pPr>
              <w:spacing w:after="0" w:line="259" w:lineRule="auto"/>
              <w:ind w:left="6"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8E4B18" w14:textId="254F4E95" w:rsidR="00A12A5F" w:rsidRDefault="00CE5BC4" w:rsidP="00BE39B3">
            <w:pPr>
              <w:spacing w:after="0" w:line="259" w:lineRule="auto"/>
              <w:ind w:left="12" w:right="0" w:firstLine="0"/>
              <w:jc w:val="center"/>
            </w:pPr>
            <w:r>
              <w:rPr>
                <w:b/>
                <w:sz w:val="18"/>
              </w:rPr>
              <w:t>180</w:t>
            </w:r>
            <w:r w:rsidR="00A12A5F">
              <w:rPr>
                <w:b/>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E3C350" w14:textId="2F9719F6" w:rsidR="00A12A5F" w:rsidRDefault="00CE5BC4" w:rsidP="00BE39B3">
            <w:pPr>
              <w:spacing w:after="0" w:line="259" w:lineRule="auto"/>
              <w:ind w:left="11" w:right="0" w:firstLine="0"/>
              <w:jc w:val="center"/>
            </w:pPr>
            <w:r>
              <w:rPr>
                <w:b/>
                <w:sz w:val="18"/>
              </w:rPr>
              <w:t>180</w:t>
            </w:r>
            <w:r w:rsidR="00A12A5F">
              <w:rPr>
                <w:b/>
                <w:sz w:val="18"/>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C8CDF9" w14:textId="546CFA48" w:rsidR="00A12A5F" w:rsidRDefault="00CE5BC4" w:rsidP="00BE39B3">
            <w:pPr>
              <w:spacing w:after="0" w:line="259" w:lineRule="auto"/>
              <w:ind w:left="5" w:right="0" w:firstLine="0"/>
              <w:jc w:val="center"/>
            </w:pPr>
            <w:r>
              <w:rPr>
                <w:b/>
                <w:sz w:val="18"/>
              </w:rPr>
              <w:t>93</w:t>
            </w:r>
            <w:r w:rsidR="00A12A5F">
              <w:rPr>
                <w:b/>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2913E" w14:textId="77777777" w:rsidR="00A12A5F" w:rsidRDefault="00A12A5F" w:rsidP="00BE39B3">
            <w:pPr>
              <w:spacing w:after="0" w:line="259" w:lineRule="auto"/>
              <w:ind w:left="14" w:right="0" w:firstLine="0"/>
              <w:jc w:val="center"/>
            </w:pPr>
            <w:r>
              <w:rPr>
                <w:b/>
                <w:sz w:val="18"/>
              </w:rPr>
              <w:t xml:space="preserve">468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DAAB73" w14:textId="77777777" w:rsidR="00A12A5F" w:rsidRDefault="00A12A5F" w:rsidP="00BE39B3">
            <w:pPr>
              <w:spacing w:after="0" w:line="259" w:lineRule="auto"/>
              <w:ind w:left="13" w:right="0" w:firstLine="0"/>
              <w:jc w:val="center"/>
            </w:pPr>
            <w:r>
              <w:rPr>
                <w:b/>
                <w:sz w:val="18"/>
              </w:rPr>
              <w:t xml:space="preserve">216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02FE7" w14:textId="77777777" w:rsidR="00A12A5F" w:rsidRDefault="00A12A5F" w:rsidP="00BE39B3">
            <w:pPr>
              <w:spacing w:after="0" w:line="259" w:lineRule="auto"/>
              <w:ind w:left="11" w:right="0" w:firstLine="0"/>
              <w:jc w:val="center"/>
            </w:pPr>
            <w:r>
              <w:rPr>
                <w:b/>
                <w:sz w:val="18"/>
              </w:rPr>
              <w:t xml:space="preserve">252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A6238" w14:textId="77777777" w:rsidR="00A12A5F" w:rsidRDefault="00A12A5F" w:rsidP="00BE39B3">
            <w:pPr>
              <w:spacing w:after="0" w:line="259" w:lineRule="auto"/>
              <w:ind w:left="12" w:right="0" w:firstLine="0"/>
              <w:jc w:val="center"/>
            </w:pPr>
            <w:r>
              <w:rPr>
                <w:b/>
                <w:sz w:val="18"/>
              </w:rPr>
              <w:t xml:space="preserve">468 </w:t>
            </w:r>
          </w:p>
        </w:tc>
      </w:tr>
      <w:tr w:rsidR="00A12A5F" w14:paraId="11B10E5D"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4EDCF26B"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D4CE391" w14:textId="77777777" w:rsidR="00A12A5F" w:rsidRDefault="00A12A5F" w:rsidP="00BE39B3">
            <w:pPr>
              <w:spacing w:after="0" w:line="259" w:lineRule="auto"/>
              <w:ind w:left="0" w:right="0" w:firstLine="0"/>
              <w:jc w:val="left"/>
            </w:pPr>
            <w:r>
              <w:rPr>
                <w:sz w:val="18"/>
              </w:rPr>
              <w:t xml:space="preserve">Árualapok az utazásszervezésben </w:t>
            </w:r>
          </w:p>
        </w:tc>
        <w:tc>
          <w:tcPr>
            <w:tcW w:w="799" w:type="dxa"/>
            <w:tcBorders>
              <w:top w:val="single" w:sz="4" w:space="0" w:color="000000"/>
              <w:left w:val="single" w:sz="4" w:space="0" w:color="000000"/>
              <w:bottom w:val="single" w:sz="4" w:space="0" w:color="000000"/>
              <w:right w:val="single" w:sz="4" w:space="0" w:color="000000"/>
            </w:tcBorders>
          </w:tcPr>
          <w:p w14:paraId="59C2EC58"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5F1CE6D"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888F900" w14:textId="77777777" w:rsidR="00A12A5F" w:rsidRDefault="00A12A5F" w:rsidP="00BE39B3">
            <w:pPr>
              <w:spacing w:after="0" w:line="259" w:lineRule="auto"/>
              <w:ind w:left="12" w:right="0" w:firstLine="0"/>
              <w:jc w:val="center"/>
            </w:pPr>
            <w:r>
              <w:rPr>
                <w:sz w:val="18"/>
              </w:rPr>
              <w:t xml:space="preserve">72 </w:t>
            </w:r>
          </w:p>
        </w:tc>
        <w:tc>
          <w:tcPr>
            <w:tcW w:w="799" w:type="dxa"/>
            <w:tcBorders>
              <w:top w:val="single" w:sz="4" w:space="0" w:color="000000"/>
              <w:left w:val="single" w:sz="4" w:space="0" w:color="000000"/>
              <w:bottom w:val="single" w:sz="4" w:space="0" w:color="000000"/>
              <w:right w:val="single" w:sz="4" w:space="0" w:color="000000"/>
            </w:tcBorders>
          </w:tcPr>
          <w:p w14:paraId="49C540D4"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F54D7F6"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4EDD520" w14:textId="77777777" w:rsidR="00A12A5F" w:rsidRDefault="00A12A5F" w:rsidP="00BE39B3">
            <w:pPr>
              <w:spacing w:after="0" w:line="259" w:lineRule="auto"/>
              <w:ind w:left="14" w:right="0" w:firstLine="0"/>
              <w:jc w:val="center"/>
            </w:pPr>
            <w:r>
              <w:rPr>
                <w:sz w:val="18"/>
              </w:rPr>
              <w:t xml:space="preserve">72 </w:t>
            </w:r>
          </w:p>
        </w:tc>
        <w:tc>
          <w:tcPr>
            <w:tcW w:w="800" w:type="dxa"/>
            <w:tcBorders>
              <w:top w:val="single" w:sz="4" w:space="0" w:color="000000"/>
              <w:left w:val="single" w:sz="4" w:space="0" w:color="000000"/>
              <w:bottom w:val="single" w:sz="4" w:space="0" w:color="000000"/>
              <w:right w:val="single" w:sz="4" w:space="0" w:color="000000"/>
            </w:tcBorders>
          </w:tcPr>
          <w:p w14:paraId="131627E3" w14:textId="77777777" w:rsidR="00A12A5F" w:rsidRDefault="00A12A5F" w:rsidP="00BE39B3">
            <w:pPr>
              <w:spacing w:after="0" w:line="259" w:lineRule="auto"/>
              <w:ind w:left="13" w:right="0" w:firstLine="0"/>
              <w:jc w:val="center"/>
            </w:pPr>
            <w:r>
              <w:rPr>
                <w:sz w:val="18"/>
              </w:rPr>
              <w:t xml:space="preserve">72 </w:t>
            </w:r>
          </w:p>
        </w:tc>
        <w:tc>
          <w:tcPr>
            <w:tcW w:w="799" w:type="dxa"/>
            <w:tcBorders>
              <w:top w:val="single" w:sz="4" w:space="0" w:color="000000"/>
              <w:left w:val="single" w:sz="4" w:space="0" w:color="000000"/>
              <w:bottom w:val="single" w:sz="4" w:space="0" w:color="000000"/>
              <w:right w:val="single" w:sz="4" w:space="0" w:color="000000"/>
            </w:tcBorders>
          </w:tcPr>
          <w:p w14:paraId="5404DB39"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95AF68B" w14:textId="77777777" w:rsidR="00A12A5F" w:rsidRDefault="00A12A5F" w:rsidP="00BE39B3">
            <w:pPr>
              <w:spacing w:after="0" w:line="259" w:lineRule="auto"/>
              <w:ind w:left="12" w:right="0" w:firstLine="0"/>
              <w:jc w:val="center"/>
            </w:pPr>
            <w:r>
              <w:rPr>
                <w:sz w:val="18"/>
              </w:rPr>
              <w:t xml:space="preserve">72 </w:t>
            </w:r>
          </w:p>
        </w:tc>
      </w:tr>
      <w:tr w:rsidR="00A12A5F" w14:paraId="6E777892" w14:textId="77777777" w:rsidTr="00D17569">
        <w:tblPrEx>
          <w:tblCellMar>
            <w:top w:w="28" w:type="dxa"/>
            <w:left w:w="70" w:type="dxa"/>
            <w:right w:w="80" w:type="dxa"/>
          </w:tblCellMar>
        </w:tblPrEx>
        <w:trPr>
          <w:trHeight w:val="490"/>
        </w:trPr>
        <w:tc>
          <w:tcPr>
            <w:tcW w:w="0" w:type="auto"/>
            <w:vMerge/>
            <w:tcBorders>
              <w:top w:val="nil"/>
              <w:left w:val="single" w:sz="4" w:space="0" w:color="000000"/>
              <w:bottom w:val="nil"/>
              <w:right w:val="single" w:sz="4" w:space="0" w:color="000000"/>
            </w:tcBorders>
          </w:tcPr>
          <w:p w14:paraId="5080AD6C"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389E571" w14:textId="77777777" w:rsidR="00A12A5F" w:rsidRDefault="00A12A5F" w:rsidP="00BE39B3">
            <w:pPr>
              <w:spacing w:after="0" w:line="259" w:lineRule="auto"/>
              <w:ind w:left="0" w:right="0" w:firstLine="0"/>
              <w:jc w:val="left"/>
            </w:pPr>
            <w:r>
              <w:rPr>
                <w:sz w:val="18"/>
              </w:rPr>
              <w:t xml:space="preserve">A gazdálkodás, üzleti irányítás tevékenységei </w:t>
            </w:r>
          </w:p>
        </w:tc>
        <w:tc>
          <w:tcPr>
            <w:tcW w:w="799" w:type="dxa"/>
            <w:tcBorders>
              <w:top w:val="single" w:sz="4" w:space="0" w:color="000000"/>
              <w:left w:val="single" w:sz="4" w:space="0" w:color="000000"/>
              <w:bottom w:val="single" w:sz="4" w:space="0" w:color="000000"/>
              <w:right w:val="single" w:sz="4" w:space="0" w:color="000000"/>
            </w:tcBorders>
            <w:vAlign w:val="center"/>
          </w:tcPr>
          <w:p w14:paraId="0C341EC2"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468CB1F2"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1E9376F8" w14:textId="77777777" w:rsidR="00A12A5F" w:rsidRDefault="00A12A5F" w:rsidP="00BE39B3">
            <w:pPr>
              <w:spacing w:after="0" w:line="259" w:lineRule="auto"/>
              <w:ind w:left="12"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vAlign w:val="center"/>
          </w:tcPr>
          <w:p w14:paraId="1A47CAB5"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4F384796"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1F2A6C" w14:textId="77777777" w:rsidR="00A12A5F" w:rsidRDefault="00A12A5F" w:rsidP="00BE39B3">
            <w:pPr>
              <w:spacing w:after="0" w:line="259" w:lineRule="auto"/>
              <w:ind w:left="14" w:right="0" w:firstLine="0"/>
              <w:jc w:val="center"/>
            </w:pPr>
            <w:r>
              <w:rPr>
                <w:sz w:val="18"/>
              </w:rPr>
              <w:t xml:space="preserve">36 </w:t>
            </w:r>
          </w:p>
        </w:tc>
        <w:tc>
          <w:tcPr>
            <w:tcW w:w="800" w:type="dxa"/>
            <w:tcBorders>
              <w:top w:val="single" w:sz="4" w:space="0" w:color="000000"/>
              <w:left w:val="single" w:sz="4" w:space="0" w:color="000000"/>
              <w:bottom w:val="single" w:sz="4" w:space="0" w:color="000000"/>
              <w:right w:val="single" w:sz="4" w:space="0" w:color="000000"/>
            </w:tcBorders>
            <w:vAlign w:val="center"/>
          </w:tcPr>
          <w:p w14:paraId="6FAB3E68" w14:textId="77777777" w:rsidR="00A12A5F" w:rsidRDefault="00A12A5F" w:rsidP="00BE39B3">
            <w:pPr>
              <w:spacing w:after="0" w:line="259" w:lineRule="auto"/>
              <w:ind w:left="13"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vAlign w:val="center"/>
          </w:tcPr>
          <w:p w14:paraId="17861F6F"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09E59" w14:textId="77777777" w:rsidR="00A12A5F" w:rsidRDefault="00A12A5F" w:rsidP="00BE39B3">
            <w:pPr>
              <w:spacing w:after="0" w:line="259" w:lineRule="auto"/>
              <w:ind w:left="12" w:right="0" w:firstLine="0"/>
              <w:jc w:val="center"/>
            </w:pPr>
            <w:r>
              <w:rPr>
                <w:sz w:val="18"/>
              </w:rPr>
              <w:t xml:space="preserve">36 </w:t>
            </w:r>
          </w:p>
        </w:tc>
      </w:tr>
      <w:tr w:rsidR="00A12A5F" w14:paraId="04EDF34A" w14:textId="77777777" w:rsidTr="00D17569">
        <w:tblPrEx>
          <w:tblCellMar>
            <w:top w:w="28" w:type="dxa"/>
            <w:left w:w="70" w:type="dxa"/>
            <w:right w:w="80" w:type="dxa"/>
          </w:tblCellMar>
        </w:tblPrEx>
        <w:trPr>
          <w:trHeight w:val="251"/>
        </w:trPr>
        <w:tc>
          <w:tcPr>
            <w:tcW w:w="0" w:type="auto"/>
            <w:vMerge/>
            <w:tcBorders>
              <w:top w:val="nil"/>
              <w:left w:val="single" w:sz="4" w:space="0" w:color="000000"/>
              <w:bottom w:val="nil"/>
              <w:right w:val="single" w:sz="4" w:space="0" w:color="000000"/>
            </w:tcBorders>
          </w:tcPr>
          <w:p w14:paraId="78597ABD"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BC68EB0" w14:textId="77777777" w:rsidR="00A12A5F" w:rsidRDefault="00A12A5F" w:rsidP="00BE39B3">
            <w:pPr>
              <w:spacing w:after="0" w:line="259" w:lineRule="auto"/>
              <w:ind w:left="0" w:right="0" w:firstLine="0"/>
              <w:jc w:val="left"/>
            </w:pPr>
            <w:r>
              <w:rPr>
                <w:sz w:val="18"/>
              </w:rPr>
              <w:t xml:space="preserve">Pénzforgalmi dokumentumok </w:t>
            </w:r>
          </w:p>
        </w:tc>
        <w:tc>
          <w:tcPr>
            <w:tcW w:w="799" w:type="dxa"/>
            <w:tcBorders>
              <w:top w:val="single" w:sz="4" w:space="0" w:color="000000"/>
              <w:left w:val="single" w:sz="4" w:space="0" w:color="000000"/>
              <w:bottom w:val="single" w:sz="4" w:space="0" w:color="000000"/>
              <w:right w:val="single" w:sz="4" w:space="0" w:color="000000"/>
            </w:tcBorders>
          </w:tcPr>
          <w:p w14:paraId="2B5CAA50"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CFE97A1"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E0BC9C9" w14:textId="77777777" w:rsidR="00A12A5F" w:rsidRDefault="00A12A5F" w:rsidP="00BE39B3">
            <w:pPr>
              <w:spacing w:after="0" w:line="259" w:lineRule="auto"/>
              <w:ind w:left="12"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55491D1A"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0EE5CAA"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365C705" w14:textId="77777777" w:rsidR="00A12A5F" w:rsidRDefault="00A12A5F" w:rsidP="00BE39B3">
            <w:pPr>
              <w:spacing w:after="0" w:line="259" w:lineRule="auto"/>
              <w:ind w:left="14" w:right="0" w:firstLine="0"/>
              <w:jc w:val="center"/>
            </w:pPr>
            <w:r>
              <w:rPr>
                <w:sz w:val="18"/>
              </w:rPr>
              <w:t xml:space="preserve">24 </w:t>
            </w:r>
          </w:p>
        </w:tc>
        <w:tc>
          <w:tcPr>
            <w:tcW w:w="800" w:type="dxa"/>
            <w:tcBorders>
              <w:top w:val="single" w:sz="4" w:space="0" w:color="000000"/>
              <w:left w:val="single" w:sz="4" w:space="0" w:color="000000"/>
              <w:bottom w:val="single" w:sz="4" w:space="0" w:color="000000"/>
              <w:right w:val="single" w:sz="4" w:space="0" w:color="000000"/>
            </w:tcBorders>
          </w:tcPr>
          <w:p w14:paraId="7290B599" w14:textId="77777777" w:rsidR="00A12A5F" w:rsidRDefault="00A12A5F" w:rsidP="00BE39B3">
            <w:pPr>
              <w:spacing w:after="0" w:line="259" w:lineRule="auto"/>
              <w:ind w:left="13"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3493A3EC"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F045999" w14:textId="77777777" w:rsidR="00A12A5F" w:rsidRDefault="00A12A5F" w:rsidP="00BE39B3">
            <w:pPr>
              <w:spacing w:after="0" w:line="259" w:lineRule="auto"/>
              <w:ind w:left="12" w:right="0" w:firstLine="0"/>
              <w:jc w:val="center"/>
            </w:pPr>
            <w:r>
              <w:rPr>
                <w:sz w:val="18"/>
              </w:rPr>
              <w:t xml:space="preserve">24 </w:t>
            </w:r>
          </w:p>
        </w:tc>
      </w:tr>
      <w:tr w:rsidR="00A12A5F" w14:paraId="701E8DCD" w14:textId="77777777" w:rsidTr="00D17569">
        <w:tblPrEx>
          <w:tblCellMar>
            <w:top w:w="28" w:type="dxa"/>
            <w:left w:w="70" w:type="dxa"/>
            <w:right w:w="80" w:type="dxa"/>
          </w:tblCellMar>
        </w:tblPrEx>
        <w:trPr>
          <w:trHeight w:val="251"/>
        </w:trPr>
        <w:tc>
          <w:tcPr>
            <w:tcW w:w="0" w:type="auto"/>
            <w:vMerge/>
            <w:tcBorders>
              <w:top w:val="nil"/>
              <w:left w:val="single" w:sz="4" w:space="0" w:color="000000"/>
              <w:bottom w:val="nil"/>
              <w:right w:val="single" w:sz="4" w:space="0" w:color="000000"/>
            </w:tcBorders>
          </w:tcPr>
          <w:p w14:paraId="379B13E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35783B2" w14:textId="77777777" w:rsidR="00A12A5F" w:rsidRDefault="00A12A5F" w:rsidP="00BE39B3">
            <w:pPr>
              <w:spacing w:after="0" w:line="259" w:lineRule="auto"/>
              <w:ind w:left="0" w:right="0" w:firstLine="0"/>
              <w:jc w:val="left"/>
            </w:pPr>
            <w:r>
              <w:rPr>
                <w:sz w:val="18"/>
              </w:rPr>
              <w:t xml:space="preserve">Az áfa a turizmus különböző területein </w:t>
            </w:r>
          </w:p>
        </w:tc>
        <w:tc>
          <w:tcPr>
            <w:tcW w:w="799" w:type="dxa"/>
            <w:tcBorders>
              <w:top w:val="single" w:sz="4" w:space="0" w:color="000000"/>
              <w:left w:val="single" w:sz="4" w:space="0" w:color="000000"/>
              <w:bottom w:val="single" w:sz="4" w:space="0" w:color="000000"/>
              <w:right w:val="single" w:sz="4" w:space="0" w:color="000000"/>
            </w:tcBorders>
          </w:tcPr>
          <w:p w14:paraId="5F642A64"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0BB194B"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4C6195A" w14:textId="77777777" w:rsidR="00A12A5F" w:rsidRDefault="00A12A5F" w:rsidP="00BE39B3">
            <w:pPr>
              <w:spacing w:after="0" w:line="259" w:lineRule="auto"/>
              <w:ind w:left="12"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7EC779FE" w14:textId="77777777" w:rsidR="00A12A5F" w:rsidRDefault="00A12A5F" w:rsidP="00BE39B3">
            <w:pPr>
              <w:spacing w:after="0" w:line="259" w:lineRule="auto"/>
              <w:ind w:left="55"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59FFF7B"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618F56A" w14:textId="77777777" w:rsidR="00A12A5F" w:rsidRDefault="00A12A5F" w:rsidP="00BE39B3">
            <w:pPr>
              <w:spacing w:after="0" w:line="259" w:lineRule="auto"/>
              <w:ind w:left="14" w:right="0" w:firstLine="0"/>
              <w:jc w:val="center"/>
            </w:pPr>
            <w:r>
              <w:rPr>
                <w:sz w:val="18"/>
              </w:rPr>
              <w:t xml:space="preserve">24 </w:t>
            </w:r>
          </w:p>
        </w:tc>
        <w:tc>
          <w:tcPr>
            <w:tcW w:w="800" w:type="dxa"/>
            <w:tcBorders>
              <w:top w:val="single" w:sz="4" w:space="0" w:color="000000"/>
              <w:left w:val="single" w:sz="4" w:space="0" w:color="000000"/>
              <w:bottom w:val="single" w:sz="4" w:space="0" w:color="000000"/>
              <w:right w:val="single" w:sz="4" w:space="0" w:color="000000"/>
            </w:tcBorders>
          </w:tcPr>
          <w:p w14:paraId="268BB448" w14:textId="77777777" w:rsidR="00A12A5F" w:rsidRDefault="00A12A5F" w:rsidP="00BE39B3">
            <w:pPr>
              <w:spacing w:after="0" w:line="259" w:lineRule="auto"/>
              <w:ind w:left="13"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589000A7" w14:textId="77777777" w:rsidR="00A12A5F" w:rsidRDefault="00A12A5F" w:rsidP="00BE39B3">
            <w:pPr>
              <w:spacing w:after="0" w:line="259" w:lineRule="auto"/>
              <w:ind w:left="55"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775DFFC" w14:textId="77777777" w:rsidR="00A12A5F" w:rsidRDefault="00A12A5F" w:rsidP="00BE39B3">
            <w:pPr>
              <w:spacing w:after="0" w:line="259" w:lineRule="auto"/>
              <w:ind w:left="12" w:right="0" w:firstLine="0"/>
              <w:jc w:val="center"/>
            </w:pPr>
            <w:r>
              <w:rPr>
                <w:sz w:val="18"/>
              </w:rPr>
              <w:t xml:space="preserve">24 </w:t>
            </w:r>
          </w:p>
        </w:tc>
      </w:tr>
      <w:tr w:rsidR="00A12A5F" w14:paraId="6240FB2B"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5F32E7B5"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EEFFCDF" w14:textId="77777777" w:rsidR="00A12A5F" w:rsidRDefault="00A12A5F" w:rsidP="00BE39B3">
            <w:pPr>
              <w:spacing w:after="0" w:line="259" w:lineRule="auto"/>
              <w:ind w:left="0" w:right="0" w:firstLine="0"/>
              <w:jc w:val="left"/>
            </w:pPr>
            <w:r>
              <w:rPr>
                <w:sz w:val="18"/>
              </w:rPr>
              <w:t xml:space="preserve">Az utazásszervezés számításai </w:t>
            </w:r>
          </w:p>
        </w:tc>
        <w:tc>
          <w:tcPr>
            <w:tcW w:w="799" w:type="dxa"/>
            <w:tcBorders>
              <w:top w:val="single" w:sz="4" w:space="0" w:color="000000"/>
              <w:left w:val="single" w:sz="4" w:space="0" w:color="000000"/>
              <w:bottom w:val="single" w:sz="4" w:space="0" w:color="000000"/>
              <w:right w:val="single" w:sz="4" w:space="0" w:color="000000"/>
            </w:tcBorders>
          </w:tcPr>
          <w:p w14:paraId="17C4C2FE"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27944CA"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150F444" w14:textId="77777777" w:rsidR="00A12A5F" w:rsidRDefault="00A12A5F" w:rsidP="00BE39B3">
            <w:pPr>
              <w:spacing w:after="0" w:line="259" w:lineRule="auto"/>
              <w:ind w:left="12"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09B7AA5A" w14:textId="77777777" w:rsidR="00A12A5F" w:rsidRDefault="00A12A5F" w:rsidP="00BE39B3">
            <w:pPr>
              <w:spacing w:after="0" w:line="259" w:lineRule="auto"/>
              <w:ind w:left="11"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660EE368"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4370D22" w14:textId="77777777" w:rsidR="00A12A5F" w:rsidRDefault="00A12A5F" w:rsidP="00BE39B3">
            <w:pPr>
              <w:spacing w:after="0" w:line="259" w:lineRule="auto"/>
              <w:ind w:left="14" w:right="0" w:firstLine="0"/>
              <w:jc w:val="center"/>
            </w:pPr>
            <w:r>
              <w:rPr>
                <w:sz w:val="18"/>
              </w:rPr>
              <w:t xml:space="preserve">144 </w:t>
            </w:r>
          </w:p>
        </w:tc>
        <w:tc>
          <w:tcPr>
            <w:tcW w:w="800" w:type="dxa"/>
            <w:tcBorders>
              <w:top w:val="single" w:sz="4" w:space="0" w:color="000000"/>
              <w:left w:val="single" w:sz="4" w:space="0" w:color="000000"/>
              <w:bottom w:val="single" w:sz="4" w:space="0" w:color="000000"/>
              <w:right w:val="single" w:sz="4" w:space="0" w:color="000000"/>
            </w:tcBorders>
          </w:tcPr>
          <w:p w14:paraId="2EFFB0F6" w14:textId="77777777" w:rsidR="00A12A5F" w:rsidRDefault="00A12A5F" w:rsidP="00BE39B3">
            <w:pPr>
              <w:spacing w:after="0" w:line="259" w:lineRule="auto"/>
              <w:ind w:left="13"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22349E84" w14:textId="77777777" w:rsidR="00A12A5F" w:rsidRDefault="00A12A5F" w:rsidP="00BE39B3">
            <w:pPr>
              <w:spacing w:after="0" w:line="259" w:lineRule="auto"/>
              <w:ind w:left="11" w:right="0" w:firstLine="0"/>
              <w:jc w:val="center"/>
            </w:pPr>
            <w:r>
              <w:rPr>
                <w:sz w:val="18"/>
              </w:rPr>
              <w:t xml:space="preserve">108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7B1FCED" w14:textId="77777777" w:rsidR="00A12A5F" w:rsidRDefault="00A12A5F" w:rsidP="00BE39B3">
            <w:pPr>
              <w:spacing w:after="0" w:line="259" w:lineRule="auto"/>
              <w:ind w:left="12" w:right="0" w:firstLine="0"/>
              <w:jc w:val="center"/>
            </w:pPr>
            <w:r>
              <w:rPr>
                <w:sz w:val="18"/>
              </w:rPr>
              <w:t xml:space="preserve">144 </w:t>
            </w:r>
          </w:p>
        </w:tc>
      </w:tr>
      <w:tr w:rsidR="00A12A5F" w14:paraId="02D41B6C"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71F0901D"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4D58D2A" w14:textId="77777777" w:rsidR="00A12A5F" w:rsidRDefault="00A12A5F" w:rsidP="00BE39B3">
            <w:pPr>
              <w:spacing w:after="0" w:line="259" w:lineRule="auto"/>
              <w:ind w:left="0" w:right="0" w:firstLine="0"/>
              <w:jc w:val="left"/>
            </w:pPr>
            <w:r>
              <w:rPr>
                <w:sz w:val="18"/>
              </w:rPr>
              <w:t xml:space="preserve">Elszámolások </w:t>
            </w:r>
          </w:p>
        </w:tc>
        <w:tc>
          <w:tcPr>
            <w:tcW w:w="799" w:type="dxa"/>
            <w:tcBorders>
              <w:top w:val="single" w:sz="4" w:space="0" w:color="000000"/>
              <w:left w:val="single" w:sz="4" w:space="0" w:color="000000"/>
              <w:bottom w:val="single" w:sz="4" w:space="0" w:color="000000"/>
              <w:right w:val="single" w:sz="4" w:space="0" w:color="000000"/>
            </w:tcBorders>
          </w:tcPr>
          <w:p w14:paraId="7F955BFF"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FF73A61"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A874EB6" w14:textId="77777777" w:rsidR="00A12A5F" w:rsidRDefault="00A12A5F" w:rsidP="00BE39B3">
            <w:pPr>
              <w:spacing w:after="0" w:line="259" w:lineRule="auto"/>
              <w:ind w:left="12"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63E39427" w14:textId="77777777" w:rsidR="00A12A5F" w:rsidRDefault="00A12A5F" w:rsidP="00BE39B3">
            <w:pPr>
              <w:spacing w:after="0" w:line="259" w:lineRule="auto"/>
              <w:ind w:left="11"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tcPr>
          <w:p w14:paraId="2CB7758F"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525BD2D" w14:textId="77777777" w:rsidR="00A12A5F" w:rsidRDefault="00A12A5F" w:rsidP="00BE39B3">
            <w:pPr>
              <w:spacing w:after="0" w:line="259" w:lineRule="auto"/>
              <w:ind w:left="14" w:right="0" w:firstLine="0"/>
              <w:jc w:val="center"/>
            </w:pPr>
            <w:r>
              <w:rPr>
                <w:sz w:val="18"/>
              </w:rPr>
              <w:t xml:space="preserve">42 </w:t>
            </w:r>
          </w:p>
        </w:tc>
        <w:tc>
          <w:tcPr>
            <w:tcW w:w="800" w:type="dxa"/>
            <w:tcBorders>
              <w:top w:val="single" w:sz="4" w:space="0" w:color="000000"/>
              <w:left w:val="single" w:sz="4" w:space="0" w:color="000000"/>
              <w:bottom w:val="single" w:sz="4" w:space="0" w:color="000000"/>
              <w:right w:val="single" w:sz="4" w:space="0" w:color="000000"/>
            </w:tcBorders>
          </w:tcPr>
          <w:p w14:paraId="63D73319" w14:textId="77777777" w:rsidR="00A12A5F" w:rsidRDefault="00A12A5F" w:rsidP="00BE39B3">
            <w:pPr>
              <w:spacing w:after="0" w:line="259" w:lineRule="auto"/>
              <w:ind w:left="13" w:right="0" w:firstLine="0"/>
              <w:jc w:val="center"/>
            </w:pPr>
            <w:r>
              <w:rPr>
                <w:sz w:val="18"/>
              </w:rPr>
              <w:t xml:space="preserve">24 </w:t>
            </w:r>
          </w:p>
        </w:tc>
        <w:tc>
          <w:tcPr>
            <w:tcW w:w="799" w:type="dxa"/>
            <w:tcBorders>
              <w:top w:val="single" w:sz="4" w:space="0" w:color="000000"/>
              <w:left w:val="single" w:sz="4" w:space="0" w:color="000000"/>
              <w:bottom w:val="single" w:sz="4" w:space="0" w:color="000000"/>
              <w:right w:val="single" w:sz="4" w:space="0" w:color="000000"/>
            </w:tcBorders>
          </w:tcPr>
          <w:p w14:paraId="51D0386C" w14:textId="77777777" w:rsidR="00A12A5F" w:rsidRDefault="00A12A5F" w:rsidP="00BE39B3">
            <w:pPr>
              <w:spacing w:after="0" w:line="259" w:lineRule="auto"/>
              <w:ind w:left="11" w:right="0" w:firstLine="0"/>
              <w:jc w:val="center"/>
            </w:pPr>
            <w:r>
              <w:rPr>
                <w:sz w:val="18"/>
              </w:rPr>
              <w:t xml:space="preserve">18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C11681E" w14:textId="77777777" w:rsidR="00A12A5F" w:rsidRDefault="00A12A5F" w:rsidP="00BE39B3">
            <w:pPr>
              <w:spacing w:after="0" w:line="259" w:lineRule="auto"/>
              <w:ind w:left="12" w:right="0" w:firstLine="0"/>
              <w:jc w:val="center"/>
            </w:pPr>
            <w:r>
              <w:rPr>
                <w:sz w:val="18"/>
              </w:rPr>
              <w:t xml:space="preserve">42 </w:t>
            </w:r>
          </w:p>
        </w:tc>
      </w:tr>
      <w:tr w:rsidR="00A12A5F" w14:paraId="26B010D7" w14:textId="77777777" w:rsidTr="00D17569">
        <w:tblPrEx>
          <w:tblCellMar>
            <w:top w:w="28" w:type="dxa"/>
            <w:left w:w="70" w:type="dxa"/>
            <w:right w:w="80" w:type="dxa"/>
          </w:tblCellMar>
        </w:tblPrEx>
        <w:trPr>
          <w:trHeight w:val="250"/>
        </w:trPr>
        <w:tc>
          <w:tcPr>
            <w:tcW w:w="0" w:type="auto"/>
            <w:vMerge/>
            <w:tcBorders>
              <w:top w:val="nil"/>
              <w:left w:val="single" w:sz="4" w:space="0" w:color="000000"/>
              <w:bottom w:val="nil"/>
              <w:right w:val="single" w:sz="4" w:space="0" w:color="000000"/>
            </w:tcBorders>
          </w:tcPr>
          <w:p w14:paraId="1E2CAD84"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3096C09" w14:textId="77777777" w:rsidR="00A12A5F" w:rsidRDefault="00A12A5F" w:rsidP="00BE39B3">
            <w:pPr>
              <w:spacing w:after="0" w:line="259" w:lineRule="auto"/>
              <w:ind w:left="0" w:right="0" w:firstLine="0"/>
              <w:jc w:val="left"/>
            </w:pPr>
            <w:r>
              <w:rPr>
                <w:sz w:val="18"/>
              </w:rPr>
              <w:t xml:space="preserve">Utókalkuláció </w:t>
            </w:r>
          </w:p>
        </w:tc>
        <w:tc>
          <w:tcPr>
            <w:tcW w:w="799" w:type="dxa"/>
            <w:tcBorders>
              <w:top w:val="single" w:sz="4" w:space="0" w:color="000000"/>
              <w:left w:val="single" w:sz="4" w:space="0" w:color="000000"/>
              <w:bottom w:val="single" w:sz="4" w:space="0" w:color="000000"/>
              <w:right w:val="single" w:sz="4" w:space="0" w:color="000000"/>
            </w:tcBorders>
          </w:tcPr>
          <w:p w14:paraId="0B825FE7"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3A5D119"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B537E0E" w14:textId="77777777" w:rsidR="00A12A5F" w:rsidRDefault="00A12A5F"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D17ADFC" w14:textId="77777777" w:rsidR="00A12A5F" w:rsidRDefault="00A12A5F" w:rsidP="00BE39B3">
            <w:pPr>
              <w:spacing w:after="0" w:line="259" w:lineRule="auto"/>
              <w:ind w:left="11"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507A80A7"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6A653EC" w14:textId="77777777" w:rsidR="00A12A5F" w:rsidRDefault="00A12A5F" w:rsidP="00BE39B3">
            <w:pPr>
              <w:spacing w:after="0" w:line="259" w:lineRule="auto"/>
              <w:ind w:left="14" w:right="0" w:firstLine="0"/>
              <w:jc w:val="center"/>
            </w:pPr>
            <w:r>
              <w:rPr>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tcPr>
          <w:p w14:paraId="35EE42A0" w14:textId="77777777" w:rsidR="00A12A5F" w:rsidRDefault="00A12A5F"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07ECF51" w14:textId="77777777" w:rsidR="00A12A5F" w:rsidRDefault="00A12A5F" w:rsidP="00BE39B3">
            <w:pPr>
              <w:spacing w:after="0" w:line="259" w:lineRule="auto"/>
              <w:ind w:left="11" w:right="0" w:firstLine="0"/>
              <w:jc w:val="center"/>
            </w:pPr>
            <w:r>
              <w:rPr>
                <w:sz w:val="18"/>
              </w:rPr>
              <w:t xml:space="preserve">108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6BE40C12" w14:textId="77777777" w:rsidR="00A12A5F" w:rsidRDefault="00A12A5F" w:rsidP="00BE39B3">
            <w:pPr>
              <w:spacing w:after="0" w:line="259" w:lineRule="auto"/>
              <w:ind w:left="12" w:right="0" w:firstLine="0"/>
              <w:jc w:val="center"/>
            </w:pPr>
            <w:r>
              <w:rPr>
                <w:sz w:val="18"/>
              </w:rPr>
              <w:t xml:space="preserve">108 </w:t>
            </w:r>
          </w:p>
        </w:tc>
      </w:tr>
      <w:tr w:rsidR="00A12A5F" w14:paraId="12A0D982" w14:textId="77777777" w:rsidTr="00D17569">
        <w:tblPrEx>
          <w:tblCellMar>
            <w:top w:w="28" w:type="dxa"/>
            <w:left w:w="70" w:type="dxa"/>
            <w:right w:w="80" w:type="dxa"/>
          </w:tblCellMar>
        </w:tblPrEx>
        <w:trPr>
          <w:trHeight w:val="248"/>
        </w:trPr>
        <w:tc>
          <w:tcPr>
            <w:tcW w:w="0" w:type="auto"/>
            <w:vMerge/>
            <w:tcBorders>
              <w:top w:val="nil"/>
              <w:left w:val="single" w:sz="4" w:space="0" w:color="000000"/>
              <w:bottom w:val="single" w:sz="4" w:space="0" w:color="000000"/>
              <w:right w:val="single" w:sz="4" w:space="0" w:color="000000"/>
            </w:tcBorders>
          </w:tcPr>
          <w:p w14:paraId="4B82DD2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66ADADC" w14:textId="77777777" w:rsidR="00A12A5F" w:rsidRDefault="00A12A5F" w:rsidP="00BE39B3">
            <w:pPr>
              <w:spacing w:after="0" w:line="259" w:lineRule="auto"/>
              <w:ind w:left="0" w:right="0" w:firstLine="0"/>
              <w:jc w:val="left"/>
            </w:pPr>
            <w:r>
              <w:rPr>
                <w:sz w:val="18"/>
              </w:rPr>
              <w:t xml:space="preserve">Gazdasági elemzések </w:t>
            </w:r>
          </w:p>
        </w:tc>
        <w:tc>
          <w:tcPr>
            <w:tcW w:w="799" w:type="dxa"/>
            <w:tcBorders>
              <w:top w:val="single" w:sz="4" w:space="0" w:color="000000"/>
              <w:left w:val="single" w:sz="4" w:space="0" w:color="000000"/>
              <w:bottom w:val="single" w:sz="4" w:space="0" w:color="000000"/>
              <w:right w:val="single" w:sz="4" w:space="0" w:color="000000"/>
            </w:tcBorders>
          </w:tcPr>
          <w:p w14:paraId="7C5B24E0" w14:textId="77777777" w:rsidR="00A12A5F" w:rsidRDefault="00A12A5F" w:rsidP="00BE39B3">
            <w:pPr>
              <w:spacing w:after="0" w:line="259" w:lineRule="auto"/>
              <w:ind w:left="55"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FA2A86D" w14:textId="77777777" w:rsidR="00A12A5F" w:rsidRDefault="00A12A5F" w:rsidP="00BE39B3">
            <w:pPr>
              <w:spacing w:after="0" w:line="259" w:lineRule="auto"/>
              <w:ind w:left="54"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E242B99" w14:textId="77777777" w:rsidR="00A12A5F" w:rsidRDefault="00A12A5F"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CA969CB" w14:textId="77777777" w:rsidR="00A12A5F" w:rsidRDefault="00A12A5F" w:rsidP="00BE39B3">
            <w:pPr>
              <w:spacing w:after="0" w:line="259" w:lineRule="auto"/>
              <w:ind w:left="11"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tcPr>
          <w:p w14:paraId="4A4C6916" w14:textId="77777777" w:rsidR="00A12A5F" w:rsidRDefault="00A12A5F" w:rsidP="00BE39B3">
            <w:pPr>
              <w:spacing w:after="0" w:line="259" w:lineRule="auto"/>
              <w:ind w:left="54"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706850BF" w14:textId="77777777" w:rsidR="00A12A5F" w:rsidRDefault="00A12A5F" w:rsidP="00BE39B3">
            <w:pPr>
              <w:spacing w:after="0" w:line="259" w:lineRule="auto"/>
              <w:ind w:left="14"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tcPr>
          <w:p w14:paraId="6CEEB4D5" w14:textId="77777777" w:rsidR="00A12A5F" w:rsidRDefault="00A12A5F" w:rsidP="00BE39B3">
            <w:pPr>
              <w:spacing w:after="0" w:line="259" w:lineRule="auto"/>
              <w:ind w:left="56"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C9C3C8D" w14:textId="77777777" w:rsidR="00A12A5F" w:rsidRDefault="00A12A5F" w:rsidP="00BE39B3">
            <w:pPr>
              <w:spacing w:after="0" w:line="259" w:lineRule="auto"/>
              <w:ind w:left="11" w:right="0" w:firstLine="0"/>
              <w:jc w:val="center"/>
            </w:pPr>
            <w:r>
              <w:rPr>
                <w:sz w:val="18"/>
              </w:rPr>
              <w:t xml:space="preserve">18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0CBB9BA" w14:textId="77777777" w:rsidR="00A12A5F" w:rsidRDefault="00A12A5F" w:rsidP="00BE39B3">
            <w:pPr>
              <w:spacing w:after="0" w:line="259" w:lineRule="auto"/>
              <w:ind w:left="12" w:right="0" w:firstLine="0"/>
              <w:jc w:val="center"/>
            </w:pPr>
            <w:r>
              <w:rPr>
                <w:sz w:val="18"/>
              </w:rPr>
              <w:t xml:space="preserve">18 </w:t>
            </w:r>
          </w:p>
        </w:tc>
      </w:tr>
      <w:tr w:rsidR="00A12A5F" w14:paraId="0FE5AC07" w14:textId="77777777" w:rsidTr="00D17569">
        <w:tblPrEx>
          <w:tblCellMar>
            <w:top w:w="0" w:type="dxa"/>
            <w:left w:w="68" w:type="dxa"/>
            <w:right w:w="66" w:type="dxa"/>
          </w:tblCellMar>
        </w:tblPrEx>
        <w:trPr>
          <w:trHeight w:val="684"/>
        </w:trPr>
        <w:tc>
          <w:tcPr>
            <w:tcW w:w="1643" w:type="dxa"/>
            <w:vMerge w:val="restart"/>
            <w:tcBorders>
              <w:top w:val="single" w:sz="4" w:space="0" w:color="000000"/>
              <w:left w:val="single" w:sz="4" w:space="0" w:color="000000"/>
              <w:bottom w:val="single" w:sz="4" w:space="0" w:color="000000"/>
              <w:right w:val="single" w:sz="4" w:space="0" w:color="000000"/>
            </w:tcBorders>
          </w:tcPr>
          <w:p w14:paraId="3FC507E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04CCDAD3" w14:textId="77777777" w:rsidR="00A12A5F" w:rsidRDefault="00A12A5F" w:rsidP="00BE39B3">
            <w:pPr>
              <w:spacing w:after="0" w:line="259" w:lineRule="auto"/>
              <w:ind w:left="0" w:right="0" w:firstLine="0"/>
              <w:jc w:val="left"/>
            </w:pPr>
            <w:r>
              <w:rPr>
                <w:b/>
                <w:sz w:val="18"/>
              </w:rPr>
              <w:t xml:space="preserve">Speciális szolgáltatások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F38314" w14:textId="77777777" w:rsidR="00A12A5F" w:rsidRDefault="00A12A5F" w:rsidP="00BE39B3">
            <w:pPr>
              <w:spacing w:after="0" w:line="259" w:lineRule="auto"/>
              <w:ind w:left="43"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F87979" w14:textId="77777777" w:rsidR="00A12A5F" w:rsidRDefault="00A12A5F" w:rsidP="00BE39B3">
            <w:pPr>
              <w:spacing w:after="0" w:line="259" w:lineRule="auto"/>
              <w:ind w:left="42"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58DD51" w14:textId="77777777" w:rsidR="00A12A5F" w:rsidRDefault="00A12A5F" w:rsidP="00BE39B3">
            <w:pPr>
              <w:spacing w:after="0" w:line="259" w:lineRule="auto"/>
              <w:ind w:left="49" w:right="0" w:firstLine="0"/>
              <w:jc w:val="center"/>
            </w:pPr>
            <w:r>
              <w:rPr>
                <w:b/>
                <w:sz w:val="1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2F3568" w14:textId="77777777" w:rsidR="00A12A5F" w:rsidRDefault="00A12A5F" w:rsidP="00BE39B3">
            <w:pPr>
              <w:spacing w:after="0" w:line="259" w:lineRule="auto"/>
              <w:ind w:left="48" w:right="0" w:firstLine="0"/>
              <w:jc w:val="center"/>
            </w:pPr>
            <w:r>
              <w:rPr>
                <w:b/>
                <w:sz w:val="18"/>
              </w:rPr>
              <w:t xml:space="preserve">36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20AD79" w14:textId="77777777" w:rsidR="00A12A5F" w:rsidRDefault="00A12A5F" w:rsidP="00BE39B3">
            <w:pPr>
              <w:spacing w:after="0" w:line="259" w:lineRule="auto"/>
              <w:ind w:left="42" w:right="0"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BDADD" w14:textId="77777777" w:rsidR="00A12A5F" w:rsidRDefault="00A12A5F" w:rsidP="00BE39B3">
            <w:pPr>
              <w:spacing w:after="0" w:line="259" w:lineRule="auto"/>
              <w:ind w:left="51" w:right="0" w:firstLine="0"/>
              <w:jc w:val="center"/>
            </w:pPr>
            <w:r>
              <w:rPr>
                <w:b/>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F83D4F" w14:textId="77777777" w:rsidR="00A12A5F" w:rsidRDefault="00A12A5F" w:rsidP="00BE39B3">
            <w:pPr>
              <w:spacing w:after="0" w:line="259" w:lineRule="auto"/>
              <w:ind w:left="49" w:right="0" w:firstLine="0"/>
              <w:jc w:val="center"/>
            </w:pPr>
            <w:r>
              <w:rPr>
                <w:b/>
                <w:sz w:val="18"/>
              </w:rPr>
              <w:t xml:space="preserve">108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54BE44" w14:textId="77777777" w:rsidR="00A12A5F" w:rsidRDefault="00A12A5F" w:rsidP="00BE39B3">
            <w:pPr>
              <w:spacing w:after="0" w:line="259" w:lineRule="auto"/>
              <w:ind w:left="43" w:right="0" w:firstLine="0"/>
              <w:jc w:val="center"/>
            </w:pPr>
            <w:r>
              <w:rPr>
                <w:b/>
                <w:sz w:val="18"/>
              </w:rPr>
              <w:t xml:space="preserve">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03E0" w14:textId="77777777" w:rsidR="00A12A5F" w:rsidRDefault="00A12A5F" w:rsidP="00BE39B3">
            <w:pPr>
              <w:spacing w:after="0" w:line="259" w:lineRule="auto"/>
              <w:ind w:left="49" w:right="0" w:firstLine="0"/>
              <w:jc w:val="center"/>
            </w:pPr>
            <w:r>
              <w:rPr>
                <w:b/>
                <w:sz w:val="18"/>
              </w:rPr>
              <w:t xml:space="preserve">108 </w:t>
            </w:r>
          </w:p>
        </w:tc>
      </w:tr>
      <w:tr w:rsidR="00A12A5F" w14:paraId="7810ED75"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7905418F"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9B113EB" w14:textId="77777777" w:rsidR="00A12A5F" w:rsidRDefault="00A12A5F" w:rsidP="00BE39B3">
            <w:pPr>
              <w:spacing w:after="0" w:line="259" w:lineRule="auto"/>
              <w:ind w:left="0" w:right="0" w:firstLine="0"/>
              <w:jc w:val="left"/>
            </w:pPr>
            <w:r>
              <w:rPr>
                <w:sz w:val="18"/>
              </w:rPr>
              <w:t xml:space="preserve">Bevezetés a pszichológiába </w:t>
            </w:r>
          </w:p>
        </w:tc>
        <w:tc>
          <w:tcPr>
            <w:tcW w:w="799" w:type="dxa"/>
            <w:tcBorders>
              <w:top w:val="single" w:sz="4" w:space="0" w:color="000000"/>
              <w:left w:val="single" w:sz="4" w:space="0" w:color="000000"/>
              <w:bottom w:val="single" w:sz="4" w:space="0" w:color="000000"/>
              <w:right w:val="single" w:sz="4" w:space="0" w:color="000000"/>
            </w:tcBorders>
          </w:tcPr>
          <w:p w14:paraId="7955F9B5"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2597EB3"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E5E933C" w14:textId="77777777" w:rsidR="00A12A5F" w:rsidRDefault="00A12A5F" w:rsidP="00BE39B3">
            <w:pPr>
              <w:spacing w:after="0" w:line="259" w:lineRule="auto"/>
              <w:ind w:left="49" w:right="0" w:firstLine="0"/>
              <w:jc w:val="center"/>
            </w:pPr>
            <w:r>
              <w:rPr>
                <w:sz w:val="18"/>
              </w:rPr>
              <w:t xml:space="preserve">18 </w:t>
            </w:r>
          </w:p>
        </w:tc>
        <w:tc>
          <w:tcPr>
            <w:tcW w:w="799" w:type="dxa"/>
            <w:tcBorders>
              <w:top w:val="single" w:sz="4" w:space="0" w:color="000000"/>
              <w:left w:val="single" w:sz="4" w:space="0" w:color="000000"/>
              <w:bottom w:val="single" w:sz="4" w:space="0" w:color="000000"/>
              <w:right w:val="single" w:sz="4" w:space="0" w:color="000000"/>
            </w:tcBorders>
          </w:tcPr>
          <w:p w14:paraId="3D434887" w14:textId="77777777" w:rsidR="00A12A5F" w:rsidRDefault="00A12A5F" w:rsidP="00BE39B3">
            <w:pPr>
              <w:spacing w:after="0" w:line="259" w:lineRule="auto"/>
              <w:ind w:left="43"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594233E4"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BCD8B4B" w14:textId="77777777" w:rsidR="00A12A5F" w:rsidRDefault="00A12A5F" w:rsidP="00BE39B3">
            <w:pPr>
              <w:spacing w:after="0" w:line="259" w:lineRule="auto"/>
              <w:ind w:left="51" w:right="0" w:firstLine="0"/>
              <w:jc w:val="center"/>
            </w:pPr>
            <w:r>
              <w:rPr>
                <w:sz w:val="18"/>
              </w:rPr>
              <w:t xml:space="preserve">27 </w:t>
            </w:r>
          </w:p>
        </w:tc>
        <w:tc>
          <w:tcPr>
            <w:tcW w:w="800" w:type="dxa"/>
            <w:tcBorders>
              <w:top w:val="single" w:sz="4" w:space="0" w:color="000000"/>
              <w:left w:val="single" w:sz="4" w:space="0" w:color="000000"/>
              <w:bottom w:val="single" w:sz="4" w:space="0" w:color="000000"/>
              <w:right w:val="single" w:sz="4" w:space="0" w:color="000000"/>
            </w:tcBorders>
          </w:tcPr>
          <w:p w14:paraId="77659170" w14:textId="77777777" w:rsidR="00A12A5F" w:rsidRDefault="00A12A5F" w:rsidP="00BE39B3">
            <w:pPr>
              <w:spacing w:after="0" w:line="259" w:lineRule="auto"/>
              <w:ind w:left="49" w:right="0" w:firstLine="0"/>
              <w:jc w:val="center"/>
            </w:pPr>
            <w:r>
              <w:rPr>
                <w:sz w:val="18"/>
              </w:rPr>
              <w:t xml:space="preserve">27 </w:t>
            </w:r>
          </w:p>
        </w:tc>
        <w:tc>
          <w:tcPr>
            <w:tcW w:w="799" w:type="dxa"/>
            <w:tcBorders>
              <w:top w:val="single" w:sz="4" w:space="0" w:color="000000"/>
              <w:left w:val="single" w:sz="4" w:space="0" w:color="000000"/>
              <w:bottom w:val="single" w:sz="4" w:space="0" w:color="000000"/>
              <w:right w:val="single" w:sz="4" w:space="0" w:color="000000"/>
            </w:tcBorders>
          </w:tcPr>
          <w:p w14:paraId="0E8963B0"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7C1FCED" w14:textId="77777777" w:rsidR="00A12A5F" w:rsidRDefault="00A12A5F" w:rsidP="00BE39B3">
            <w:pPr>
              <w:spacing w:after="0" w:line="259" w:lineRule="auto"/>
              <w:ind w:left="49" w:right="0" w:firstLine="0"/>
              <w:jc w:val="center"/>
            </w:pPr>
            <w:r>
              <w:rPr>
                <w:sz w:val="18"/>
              </w:rPr>
              <w:t xml:space="preserve">27 </w:t>
            </w:r>
          </w:p>
        </w:tc>
      </w:tr>
      <w:tr w:rsidR="00A12A5F" w14:paraId="458842BE"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3C7287C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0CFDB40" w14:textId="77777777" w:rsidR="00A12A5F" w:rsidRDefault="00A12A5F" w:rsidP="00BE39B3">
            <w:pPr>
              <w:spacing w:after="0" w:line="259" w:lineRule="auto"/>
              <w:ind w:left="0" w:right="0" w:firstLine="0"/>
              <w:jc w:val="left"/>
            </w:pPr>
            <w:r>
              <w:rPr>
                <w:sz w:val="18"/>
              </w:rPr>
              <w:t xml:space="preserve">Erkölcs, üzleti etikett és kommunikáció </w:t>
            </w:r>
          </w:p>
        </w:tc>
        <w:tc>
          <w:tcPr>
            <w:tcW w:w="799" w:type="dxa"/>
            <w:tcBorders>
              <w:top w:val="single" w:sz="4" w:space="0" w:color="000000"/>
              <w:left w:val="single" w:sz="4" w:space="0" w:color="000000"/>
              <w:bottom w:val="single" w:sz="4" w:space="0" w:color="000000"/>
              <w:right w:val="single" w:sz="4" w:space="0" w:color="000000"/>
            </w:tcBorders>
          </w:tcPr>
          <w:p w14:paraId="111AE6B1"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010CFDE"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0036100" w14:textId="77777777" w:rsidR="00A12A5F" w:rsidRDefault="00A12A5F" w:rsidP="00BE39B3">
            <w:pPr>
              <w:spacing w:after="0" w:line="259" w:lineRule="auto"/>
              <w:ind w:left="49" w:right="0" w:firstLine="0"/>
              <w:jc w:val="center"/>
            </w:pPr>
            <w:r>
              <w:rPr>
                <w:sz w:val="18"/>
              </w:rPr>
              <w:t xml:space="preserve">18 </w:t>
            </w:r>
          </w:p>
        </w:tc>
        <w:tc>
          <w:tcPr>
            <w:tcW w:w="799" w:type="dxa"/>
            <w:tcBorders>
              <w:top w:val="single" w:sz="4" w:space="0" w:color="000000"/>
              <w:left w:val="single" w:sz="4" w:space="0" w:color="000000"/>
              <w:bottom w:val="single" w:sz="4" w:space="0" w:color="000000"/>
              <w:right w:val="single" w:sz="4" w:space="0" w:color="000000"/>
            </w:tcBorders>
          </w:tcPr>
          <w:p w14:paraId="0CACFF51" w14:textId="77777777" w:rsidR="00A12A5F" w:rsidRDefault="00A12A5F" w:rsidP="00BE39B3">
            <w:pPr>
              <w:spacing w:after="0" w:line="259" w:lineRule="auto"/>
              <w:ind w:left="43"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63CB7062"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EA35504" w14:textId="77777777" w:rsidR="00A12A5F" w:rsidRDefault="00A12A5F" w:rsidP="00BE39B3">
            <w:pPr>
              <w:spacing w:after="0" w:line="259" w:lineRule="auto"/>
              <w:ind w:left="51" w:right="0" w:firstLine="0"/>
              <w:jc w:val="center"/>
            </w:pPr>
            <w:r>
              <w:rPr>
                <w:sz w:val="18"/>
              </w:rPr>
              <w:t xml:space="preserve">27 </w:t>
            </w:r>
          </w:p>
        </w:tc>
        <w:tc>
          <w:tcPr>
            <w:tcW w:w="800" w:type="dxa"/>
            <w:tcBorders>
              <w:top w:val="single" w:sz="4" w:space="0" w:color="000000"/>
              <w:left w:val="single" w:sz="4" w:space="0" w:color="000000"/>
              <w:bottom w:val="single" w:sz="4" w:space="0" w:color="000000"/>
              <w:right w:val="single" w:sz="4" w:space="0" w:color="000000"/>
            </w:tcBorders>
          </w:tcPr>
          <w:p w14:paraId="2B014622" w14:textId="77777777" w:rsidR="00A12A5F" w:rsidRDefault="00A12A5F" w:rsidP="00BE39B3">
            <w:pPr>
              <w:spacing w:after="0" w:line="259" w:lineRule="auto"/>
              <w:ind w:left="49" w:right="0" w:firstLine="0"/>
              <w:jc w:val="center"/>
            </w:pPr>
            <w:r>
              <w:rPr>
                <w:sz w:val="18"/>
              </w:rPr>
              <w:t xml:space="preserve">27 </w:t>
            </w:r>
          </w:p>
        </w:tc>
        <w:tc>
          <w:tcPr>
            <w:tcW w:w="799" w:type="dxa"/>
            <w:tcBorders>
              <w:top w:val="single" w:sz="4" w:space="0" w:color="000000"/>
              <w:left w:val="single" w:sz="4" w:space="0" w:color="000000"/>
              <w:bottom w:val="single" w:sz="4" w:space="0" w:color="000000"/>
              <w:right w:val="single" w:sz="4" w:space="0" w:color="000000"/>
            </w:tcBorders>
          </w:tcPr>
          <w:p w14:paraId="6AEC4B5C"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613ED6E" w14:textId="77777777" w:rsidR="00A12A5F" w:rsidRDefault="00A12A5F" w:rsidP="00BE39B3">
            <w:pPr>
              <w:spacing w:after="0" w:line="259" w:lineRule="auto"/>
              <w:ind w:left="49" w:right="0" w:firstLine="0"/>
              <w:jc w:val="center"/>
            </w:pPr>
            <w:r>
              <w:rPr>
                <w:sz w:val="18"/>
              </w:rPr>
              <w:t xml:space="preserve">27 </w:t>
            </w:r>
          </w:p>
        </w:tc>
      </w:tr>
      <w:tr w:rsidR="00A12A5F" w14:paraId="479BAD58" w14:textId="77777777" w:rsidTr="00D17569">
        <w:tblPrEx>
          <w:tblCellMar>
            <w:top w:w="0" w:type="dxa"/>
            <w:left w:w="68" w:type="dxa"/>
            <w:right w:w="66" w:type="dxa"/>
          </w:tblCellMar>
        </w:tblPrEx>
        <w:trPr>
          <w:trHeight w:val="251"/>
        </w:trPr>
        <w:tc>
          <w:tcPr>
            <w:tcW w:w="0" w:type="auto"/>
            <w:vMerge/>
            <w:tcBorders>
              <w:top w:val="nil"/>
              <w:left w:val="single" w:sz="4" w:space="0" w:color="000000"/>
              <w:bottom w:val="nil"/>
              <w:right w:val="single" w:sz="4" w:space="0" w:color="000000"/>
            </w:tcBorders>
          </w:tcPr>
          <w:p w14:paraId="17754C31"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9F8AD20" w14:textId="77777777" w:rsidR="00A12A5F" w:rsidRDefault="00A12A5F" w:rsidP="00BE39B3">
            <w:pPr>
              <w:spacing w:after="0" w:line="259" w:lineRule="auto"/>
              <w:ind w:left="0" w:right="0" w:firstLine="0"/>
              <w:jc w:val="left"/>
            </w:pPr>
            <w:r>
              <w:rPr>
                <w:sz w:val="18"/>
              </w:rPr>
              <w:t xml:space="preserve">Fogyasztói magatartás </w:t>
            </w:r>
          </w:p>
        </w:tc>
        <w:tc>
          <w:tcPr>
            <w:tcW w:w="799" w:type="dxa"/>
            <w:tcBorders>
              <w:top w:val="single" w:sz="4" w:space="0" w:color="000000"/>
              <w:left w:val="single" w:sz="4" w:space="0" w:color="000000"/>
              <w:bottom w:val="single" w:sz="4" w:space="0" w:color="000000"/>
              <w:right w:val="single" w:sz="4" w:space="0" w:color="000000"/>
            </w:tcBorders>
          </w:tcPr>
          <w:p w14:paraId="24165661"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07FC9218"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F7D67CD" w14:textId="77777777" w:rsidR="00A12A5F" w:rsidRDefault="00A12A5F" w:rsidP="00BE39B3">
            <w:pPr>
              <w:spacing w:after="0" w:line="259" w:lineRule="auto"/>
              <w:ind w:left="49"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09040F73" w14:textId="77777777" w:rsidR="00A12A5F" w:rsidRDefault="00A12A5F" w:rsidP="00BE39B3">
            <w:pPr>
              <w:spacing w:after="0" w:line="259" w:lineRule="auto"/>
              <w:ind w:left="48"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tcPr>
          <w:p w14:paraId="7BD15882"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93D7A19" w14:textId="77777777" w:rsidR="00A12A5F" w:rsidRDefault="00A12A5F" w:rsidP="00BE39B3">
            <w:pPr>
              <w:spacing w:after="0" w:line="259" w:lineRule="auto"/>
              <w:ind w:left="51" w:right="0" w:firstLine="0"/>
              <w:jc w:val="center"/>
            </w:pPr>
            <w:r>
              <w:rPr>
                <w:sz w:val="18"/>
              </w:rPr>
              <w:t xml:space="preserve">54 </w:t>
            </w:r>
          </w:p>
        </w:tc>
        <w:tc>
          <w:tcPr>
            <w:tcW w:w="800" w:type="dxa"/>
            <w:tcBorders>
              <w:top w:val="single" w:sz="4" w:space="0" w:color="000000"/>
              <w:left w:val="single" w:sz="4" w:space="0" w:color="000000"/>
              <w:bottom w:val="single" w:sz="4" w:space="0" w:color="000000"/>
              <w:right w:val="single" w:sz="4" w:space="0" w:color="000000"/>
            </w:tcBorders>
          </w:tcPr>
          <w:p w14:paraId="3681E920" w14:textId="77777777" w:rsidR="00A12A5F" w:rsidRDefault="00A12A5F" w:rsidP="00BE39B3">
            <w:pPr>
              <w:spacing w:after="0" w:line="259" w:lineRule="auto"/>
              <w:ind w:left="49" w:right="0" w:firstLine="0"/>
              <w:jc w:val="center"/>
            </w:pPr>
            <w:r>
              <w:rPr>
                <w:sz w:val="18"/>
              </w:rPr>
              <w:t xml:space="preserve">54 </w:t>
            </w:r>
          </w:p>
        </w:tc>
        <w:tc>
          <w:tcPr>
            <w:tcW w:w="799" w:type="dxa"/>
            <w:tcBorders>
              <w:top w:val="single" w:sz="4" w:space="0" w:color="000000"/>
              <w:left w:val="single" w:sz="4" w:space="0" w:color="000000"/>
              <w:bottom w:val="single" w:sz="4" w:space="0" w:color="000000"/>
              <w:right w:val="single" w:sz="4" w:space="0" w:color="000000"/>
            </w:tcBorders>
          </w:tcPr>
          <w:p w14:paraId="30D93483"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7C04ECC" w14:textId="77777777" w:rsidR="00A12A5F" w:rsidRDefault="00A12A5F" w:rsidP="00BE39B3">
            <w:pPr>
              <w:spacing w:after="0" w:line="259" w:lineRule="auto"/>
              <w:ind w:left="49" w:right="0" w:firstLine="0"/>
              <w:jc w:val="center"/>
            </w:pPr>
            <w:r>
              <w:rPr>
                <w:sz w:val="18"/>
              </w:rPr>
              <w:t xml:space="preserve">54 </w:t>
            </w:r>
          </w:p>
        </w:tc>
      </w:tr>
      <w:tr w:rsidR="00A12A5F" w14:paraId="24C770A0" w14:textId="77777777" w:rsidTr="00D17569">
        <w:tblPrEx>
          <w:tblCellMar>
            <w:top w:w="0" w:type="dxa"/>
            <w:left w:w="68" w:type="dxa"/>
            <w:right w:w="66" w:type="dxa"/>
          </w:tblCellMar>
        </w:tblPrEx>
        <w:trPr>
          <w:trHeight w:val="685"/>
        </w:trPr>
        <w:tc>
          <w:tcPr>
            <w:tcW w:w="0" w:type="auto"/>
            <w:vMerge/>
            <w:tcBorders>
              <w:top w:val="nil"/>
              <w:left w:val="single" w:sz="4" w:space="0" w:color="000000"/>
              <w:bottom w:val="nil"/>
              <w:right w:val="single" w:sz="4" w:space="0" w:color="000000"/>
            </w:tcBorders>
          </w:tcPr>
          <w:p w14:paraId="3A55DC84"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0AF97BBD" w14:textId="77777777" w:rsidR="00A12A5F" w:rsidRDefault="00A12A5F" w:rsidP="00BE39B3">
            <w:pPr>
              <w:spacing w:after="0" w:line="259" w:lineRule="auto"/>
              <w:ind w:left="0" w:right="0" w:firstLine="0"/>
              <w:jc w:val="left"/>
            </w:pPr>
            <w:r>
              <w:rPr>
                <w:b/>
                <w:sz w:val="18"/>
              </w:rPr>
              <w:t xml:space="preserve">Reklám és vásárlásösztönzés, ügyfélkapcsolatok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CB596" w14:textId="77777777" w:rsidR="00A12A5F" w:rsidRDefault="00A12A5F" w:rsidP="00BE39B3">
            <w:pPr>
              <w:spacing w:after="0" w:line="259" w:lineRule="auto"/>
              <w:ind w:left="43"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9F109D" w14:textId="77777777" w:rsidR="00A12A5F" w:rsidRDefault="00A12A5F" w:rsidP="00BE39B3">
            <w:pPr>
              <w:spacing w:after="0" w:line="259" w:lineRule="auto"/>
              <w:ind w:left="42"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4D17B3" w14:textId="77777777" w:rsidR="00A12A5F" w:rsidRDefault="00A12A5F" w:rsidP="00BE39B3">
            <w:pPr>
              <w:spacing w:after="0" w:line="259" w:lineRule="auto"/>
              <w:ind w:left="49" w:right="0" w:firstLine="0"/>
              <w:jc w:val="center"/>
            </w:pPr>
            <w:r>
              <w:rPr>
                <w:b/>
                <w:sz w:val="18"/>
              </w:rPr>
              <w:t xml:space="preserve">36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92FE80" w14:textId="77777777" w:rsidR="00A12A5F" w:rsidRDefault="00A12A5F" w:rsidP="00BE39B3">
            <w:pPr>
              <w:spacing w:after="0" w:line="259" w:lineRule="auto"/>
              <w:ind w:left="48" w:right="0" w:firstLine="0"/>
              <w:jc w:val="center"/>
            </w:pPr>
            <w:r>
              <w:rPr>
                <w:b/>
                <w:sz w:val="18"/>
              </w:rPr>
              <w:t xml:space="preserve">72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A517D" w14:textId="5DF069F5" w:rsidR="00A12A5F" w:rsidRDefault="002A4867" w:rsidP="00BE39B3">
            <w:pPr>
              <w:spacing w:after="0" w:line="259" w:lineRule="auto"/>
              <w:ind w:left="42" w:right="0" w:firstLine="0"/>
              <w:jc w:val="center"/>
            </w:pPr>
            <w:r>
              <w:rPr>
                <w:b/>
                <w:sz w:val="18"/>
              </w:rPr>
              <w:t>31</w:t>
            </w:r>
            <w:r w:rsidR="00A12A5F">
              <w:rPr>
                <w:b/>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4EBD9" w14:textId="77777777" w:rsidR="00A12A5F" w:rsidRDefault="00A12A5F" w:rsidP="00BE39B3">
            <w:pPr>
              <w:spacing w:after="0" w:line="259" w:lineRule="auto"/>
              <w:ind w:left="51" w:right="0" w:firstLine="0"/>
              <w:jc w:val="center"/>
            </w:pPr>
            <w:r>
              <w:rPr>
                <w:b/>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E8A998" w14:textId="77777777" w:rsidR="00A12A5F" w:rsidRDefault="00A12A5F" w:rsidP="00BE39B3">
            <w:pPr>
              <w:spacing w:after="0" w:line="259" w:lineRule="auto"/>
              <w:ind w:left="49" w:right="0" w:firstLine="0"/>
              <w:jc w:val="center"/>
            </w:pPr>
            <w:r>
              <w:rPr>
                <w:b/>
                <w:sz w:val="18"/>
              </w:rPr>
              <w:t xml:space="preserve">36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BEE3D1" w14:textId="77777777" w:rsidR="00A12A5F" w:rsidRDefault="00A12A5F" w:rsidP="00BE39B3">
            <w:pPr>
              <w:spacing w:after="0" w:line="259" w:lineRule="auto"/>
              <w:ind w:left="48" w:right="0" w:firstLine="0"/>
              <w:jc w:val="center"/>
            </w:pPr>
            <w:r>
              <w:rPr>
                <w:b/>
                <w:sz w:val="18"/>
              </w:rPr>
              <w:t xml:space="preserve">72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69A3A" w14:textId="77777777" w:rsidR="00A12A5F" w:rsidRDefault="00A12A5F" w:rsidP="00BE39B3">
            <w:pPr>
              <w:spacing w:after="0" w:line="259" w:lineRule="auto"/>
              <w:ind w:left="49" w:right="0" w:firstLine="0"/>
              <w:jc w:val="center"/>
            </w:pPr>
            <w:r>
              <w:rPr>
                <w:b/>
                <w:sz w:val="18"/>
              </w:rPr>
              <w:t xml:space="preserve">108 </w:t>
            </w:r>
          </w:p>
        </w:tc>
      </w:tr>
      <w:tr w:rsidR="00A12A5F" w14:paraId="5EEF974A"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12385D87"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768CEC0" w14:textId="77777777" w:rsidR="00A12A5F" w:rsidRDefault="00A12A5F" w:rsidP="00BE39B3">
            <w:pPr>
              <w:spacing w:after="0" w:line="259" w:lineRule="auto"/>
              <w:ind w:left="0" w:right="0" w:firstLine="0"/>
              <w:jc w:val="left"/>
            </w:pPr>
            <w:r>
              <w:rPr>
                <w:sz w:val="18"/>
              </w:rPr>
              <w:t xml:space="preserve">Marketingkommunikáció </w:t>
            </w:r>
          </w:p>
        </w:tc>
        <w:tc>
          <w:tcPr>
            <w:tcW w:w="799" w:type="dxa"/>
            <w:tcBorders>
              <w:top w:val="single" w:sz="4" w:space="0" w:color="000000"/>
              <w:left w:val="single" w:sz="4" w:space="0" w:color="000000"/>
              <w:bottom w:val="single" w:sz="4" w:space="0" w:color="000000"/>
              <w:right w:val="single" w:sz="4" w:space="0" w:color="000000"/>
            </w:tcBorders>
          </w:tcPr>
          <w:p w14:paraId="2AD052E6"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5090F68"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7A0D80F" w14:textId="77777777" w:rsidR="00A12A5F" w:rsidRDefault="00A12A5F" w:rsidP="00BE39B3">
            <w:pPr>
              <w:spacing w:after="0" w:line="259" w:lineRule="auto"/>
              <w:ind w:left="44" w:right="0" w:firstLine="0"/>
              <w:jc w:val="center"/>
            </w:pPr>
            <w:r>
              <w:rPr>
                <w:sz w:val="18"/>
              </w:rPr>
              <w:t xml:space="preserve">6 </w:t>
            </w:r>
          </w:p>
        </w:tc>
        <w:tc>
          <w:tcPr>
            <w:tcW w:w="799" w:type="dxa"/>
            <w:tcBorders>
              <w:top w:val="single" w:sz="4" w:space="0" w:color="000000"/>
              <w:left w:val="single" w:sz="4" w:space="0" w:color="000000"/>
              <w:bottom w:val="single" w:sz="4" w:space="0" w:color="000000"/>
              <w:right w:val="single" w:sz="4" w:space="0" w:color="000000"/>
            </w:tcBorders>
          </w:tcPr>
          <w:p w14:paraId="108D71AC"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D4E8C22"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962B41D" w14:textId="77777777" w:rsidR="00A12A5F" w:rsidRDefault="00A12A5F" w:rsidP="00BE39B3">
            <w:pPr>
              <w:spacing w:after="0" w:line="259" w:lineRule="auto"/>
              <w:ind w:left="46" w:right="0" w:firstLine="0"/>
              <w:jc w:val="center"/>
            </w:pPr>
            <w:r>
              <w:rPr>
                <w:sz w:val="18"/>
              </w:rPr>
              <w:t xml:space="preserve">6 </w:t>
            </w:r>
          </w:p>
        </w:tc>
        <w:tc>
          <w:tcPr>
            <w:tcW w:w="800" w:type="dxa"/>
            <w:tcBorders>
              <w:top w:val="single" w:sz="4" w:space="0" w:color="000000"/>
              <w:left w:val="single" w:sz="4" w:space="0" w:color="000000"/>
              <w:bottom w:val="single" w:sz="4" w:space="0" w:color="000000"/>
              <w:right w:val="single" w:sz="4" w:space="0" w:color="000000"/>
            </w:tcBorders>
          </w:tcPr>
          <w:p w14:paraId="0AA4AC7B" w14:textId="77777777" w:rsidR="00A12A5F" w:rsidRDefault="00A12A5F" w:rsidP="00BE39B3">
            <w:pPr>
              <w:spacing w:after="0" w:line="259" w:lineRule="auto"/>
              <w:ind w:left="44" w:right="0" w:firstLine="0"/>
              <w:jc w:val="center"/>
            </w:pPr>
            <w:r>
              <w:rPr>
                <w:sz w:val="18"/>
              </w:rPr>
              <w:t xml:space="preserve">6 </w:t>
            </w:r>
          </w:p>
        </w:tc>
        <w:tc>
          <w:tcPr>
            <w:tcW w:w="799" w:type="dxa"/>
            <w:tcBorders>
              <w:top w:val="single" w:sz="4" w:space="0" w:color="000000"/>
              <w:left w:val="single" w:sz="4" w:space="0" w:color="000000"/>
              <w:bottom w:val="single" w:sz="4" w:space="0" w:color="000000"/>
              <w:right w:val="single" w:sz="4" w:space="0" w:color="000000"/>
            </w:tcBorders>
          </w:tcPr>
          <w:p w14:paraId="6A79AC65"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8D783FE" w14:textId="77777777" w:rsidR="00A12A5F" w:rsidRDefault="00A12A5F" w:rsidP="00BE39B3">
            <w:pPr>
              <w:spacing w:after="0" w:line="259" w:lineRule="auto"/>
              <w:ind w:left="44" w:right="0" w:firstLine="0"/>
              <w:jc w:val="center"/>
            </w:pPr>
            <w:r>
              <w:rPr>
                <w:sz w:val="18"/>
              </w:rPr>
              <w:t xml:space="preserve">6 </w:t>
            </w:r>
          </w:p>
        </w:tc>
      </w:tr>
      <w:tr w:rsidR="00A12A5F" w14:paraId="4D101786"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288BE0EE"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940C548" w14:textId="77777777" w:rsidR="00A12A5F" w:rsidRDefault="00A12A5F" w:rsidP="00BE39B3">
            <w:pPr>
              <w:spacing w:after="0" w:line="259" w:lineRule="auto"/>
              <w:ind w:left="0" w:right="0" w:firstLine="0"/>
              <w:jc w:val="left"/>
            </w:pPr>
            <w:r>
              <w:rPr>
                <w:sz w:val="18"/>
              </w:rPr>
              <w:t xml:space="preserve">Reklám </w:t>
            </w:r>
          </w:p>
        </w:tc>
        <w:tc>
          <w:tcPr>
            <w:tcW w:w="799" w:type="dxa"/>
            <w:tcBorders>
              <w:top w:val="single" w:sz="4" w:space="0" w:color="000000"/>
              <w:left w:val="single" w:sz="4" w:space="0" w:color="000000"/>
              <w:bottom w:val="single" w:sz="4" w:space="0" w:color="000000"/>
              <w:right w:val="single" w:sz="4" w:space="0" w:color="000000"/>
            </w:tcBorders>
          </w:tcPr>
          <w:p w14:paraId="64DD252F"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2E86799"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8DB2528" w14:textId="77777777" w:rsidR="00A12A5F" w:rsidRDefault="00A12A5F" w:rsidP="00BE39B3">
            <w:pPr>
              <w:spacing w:after="0" w:line="259" w:lineRule="auto"/>
              <w:ind w:left="44" w:right="0" w:firstLine="0"/>
              <w:jc w:val="center"/>
            </w:pPr>
            <w:r>
              <w:rPr>
                <w:sz w:val="18"/>
              </w:rPr>
              <w:t xml:space="preserve">8 </w:t>
            </w:r>
          </w:p>
        </w:tc>
        <w:tc>
          <w:tcPr>
            <w:tcW w:w="799" w:type="dxa"/>
            <w:tcBorders>
              <w:top w:val="single" w:sz="4" w:space="0" w:color="000000"/>
              <w:left w:val="single" w:sz="4" w:space="0" w:color="000000"/>
              <w:bottom w:val="single" w:sz="4" w:space="0" w:color="000000"/>
              <w:right w:val="single" w:sz="4" w:space="0" w:color="000000"/>
            </w:tcBorders>
          </w:tcPr>
          <w:p w14:paraId="0A2D61CD"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A0DA91A"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91D03B1" w14:textId="77777777" w:rsidR="00A12A5F" w:rsidRDefault="00A12A5F" w:rsidP="00BE39B3">
            <w:pPr>
              <w:spacing w:after="0" w:line="259" w:lineRule="auto"/>
              <w:ind w:left="46" w:right="0" w:firstLine="0"/>
              <w:jc w:val="center"/>
            </w:pPr>
            <w:r>
              <w:rPr>
                <w:sz w:val="18"/>
              </w:rPr>
              <w:t xml:space="preserve">8 </w:t>
            </w:r>
          </w:p>
        </w:tc>
        <w:tc>
          <w:tcPr>
            <w:tcW w:w="800" w:type="dxa"/>
            <w:tcBorders>
              <w:top w:val="single" w:sz="4" w:space="0" w:color="000000"/>
              <w:left w:val="single" w:sz="4" w:space="0" w:color="000000"/>
              <w:bottom w:val="single" w:sz="4" w:space="0" w:color="000000"/>
              <w:right w:val="single" w:sz="4" w:space="0" w:color="000000"/>
            </w:tcBorders>
          </w:tcPr>
          <w:p w14:paraId="79236E72" w14:textId="77777777" w:rsidR="00A12A5F" w:rsidRDefault="00A12A5F" w:rsidP="00BE39B3">
            <w:pPr>
              <w:spacing w:after="0" w:line="259" w:lineRule="auto"/>
              <w:ind w:left="44" w:right="0" w:firstLine="0"/>
              <w:jc w:val="center"/>
            </w:pPr>
            <w:r>
              <w:rPr>
                <w:sz w:val="18"/>
              </w:rPr>
              <w:t xml:space="preserve">8 </w:t>
            </w:r>
          </w:p>
        </w:tc>
        <w:tc>
          <w:tcPr>
            <w:tcW w:w="799" w:type="dxa"/>
            <w:tcBorders>
              <w:top w:val="single" w:sz="4" w:space="0" w:color="000000"/>
              <w:left w:val="single" w:sz="4" w:space="0" w:color="000000"/>
              <w:bottom w:val="single" w:sz="4" w:space="0" w:color="000000"/>
              <w:right w:val="single" w:sz="4" w:space="0" w:color="000000"/>
            </w:tcBorders>
          </w:tcPr>
          <w:p w14:paraId="5F5100C0"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196B0F9" w14:textId="77777777" w:rsidR="00A12A5F" w:rsidRDefault="00A12A5F" w:rsidP="00BE39B3">
            <w:pPr>
              <w:spacing w:after="0" w:line="259" w:lineRule="auto"/>
              <w:ind w:left="44" w:right="0" w:firstLine="0"/>
              <w:jc w:val="center"/>
            </w:pPr>
            <w:r>
              <w:rPr>
                <w:sz w:val="18"/>
              </w:rPr>
              <w:t xml:space="preserve">8 </w:t>
            </w:r>
          </w:p>
        </w:tc>
      </w:tr>
      <w:tr w:rsidR="00A12A5F" w14:paraId="3A984F5C"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7D634C10"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56A0097" w14:textId="77777777" w:rsidR="00A12A5F" w:rsidRDefault="00A12A5F" w:rsidP="00BE39B3">
            <w:pPr>
              <w:spacing w:after="0" w:line="259" w:lineRule="auto"/>
              <w:ind w:left="0" w:right="0" w:firstLine="0"/>
              <w:jc w:val="left"/>
            </w:pPr>
            <w:r>
              <w:rPr>
                <w:sz w:val="18"/>
              </w:rPr>
              <w:t xml:space="preserve">Személyes eladás </w:t>
            </w:r>
          </w:p>
        </w:tc>
        <w:tc>
          <w:tcPr>
            <w:tcW w:w="799" w:type="dxa"/>
            <w:tcBorders>
              <w:top w:val="single" w:sz="4" w:space="0" w:color="000000"/>
              <w:left w:val="single" w:sz="4" w:space="0" w:color="000000"/>
              <w:bottom w:val="single" w:sz="4" w:space="0" w:color="000000"/>
              <w:right w:val="single" w:sz="4" w:space="0" w:color="000000"/>
            </w:tcBorders>
          </w:tcPr>
          <w:p w14:paraId="2EA58795"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F4F3A18"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D7471D4" w14:textId="77777777" w:rsidR="00A12A5F" w:rsidRDefault="00A12A5F" w:rsidP="00BE39B3">
            <w:pPr>
              <w:spacing w:after="0" w:line="259" w:lineRule="auto"/>
              <w:ind w:left="44" w:right="0" w:firstLine="0"/>
              <w:jc w:val="center"/>
            </w:pPr>
            <w:r>
              <w:rPr>
                <w:sz w:val="18"/>
              </w:rPr>
              <w:t xml:space="preserve">6 </w:t>
            </w:r>
          </w:p>
        </w:tc>
        <w:tc>
          <w:tcPr>
            <w:tcW w:w="799" w:type="dxa"/>
            <w:tcBorders>
              <w:top w:val="single" w:sz="4" w:space="0" w:color="000000"/>
              <w:left w:val="single" w:sz="4" w:space="0" w:color="000000"/>
              <w:bottom w:val="single" w:sz="4" w:space="0" w:color="000000"/>
              <w:right w:val="single" w:sz="4" w:space="0" w:color="000000"/>
            </w:tcBorders>
          </w:tcPr>
          <w:p w14:paraId="373F93F4" w14:textId="77777777" w:rsidR="00A12A5F" w:rsidRDefault="00A12A5F" w:rsidP="00BE39B3">
            <w:pPr>
              <w:spacing w:after="0" w:line="259" w:lineRule="auto"/>
              <w:ind w:left="48"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1D1BCB7D"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E5A37B3" w14:textId="77777777" w:rsidR="00A12A5F" w:rsidRDefault="00A12A5F" w:rsidP="00BE39B3">
            <w:pPr>
              <w:spacing w:after="0" w:line="259" w:lineRule="auto"/>
              <w:ind w:left="51"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tcPr>
          <w:p w14:paraId="7617BE31" w14:textId="77777777" w:rsidR="00A12A5F" w:rsidRDefault="00A12A5F" w:rsidP="00BE39B3">
            <w:pPr>
              <w:spacing w:after="0" w:line="259" w:lineRule="auto"/>
              <w:ind w:left="44" w:right="0" w:firstLine="0"/>
              <w:jc w:val="center"/>
            </w:pPr>
            <w:r>
              <w:rPr>
                <w:sz w:val="18"/>
              </w:rPr>
              <w:t xml:space="preserve">6 </w:t>
            </w:r>
          </w:p>
        </w:tc>
        <w:tc>
          <w:tcPr>
            <w:tcW w:w="799" w:type="dxa"/>
            <w:tcBorders>
              <w:top w:val="single" w:sz="4" w:space="0" w:color="000000"/>
              <w:left w:val="single" w:sz="4" w:space="0" w:color="000000"/>
              <w:bottom w:val="single" w:sz="4" w:space="0" w:color="000000"/>
              <w:right w:val="single" w:sz="4" w:space="0" w:color="000000"/>
            </w:tcBorders>
          </w:tcPr>
          <w:p w14:paraId="07E85AC9" w14:textId="77777777" w:rsidR="00A12A5F" w:rsidRDefault="00A12A5F" w:rsidP="00BE39B3">
            <w:pPr>
              <w:spacing w:after="0" w:line="259" w:lineRule="auto"/>
              <w:ind w:left="48" w:right="0" w:firstLine="0"/>
              <w:jc w:val="center"/>
            </w:pPr>
            <w:r>
              <w:rPr>
                <w:sz w:val="18"/>
              </w:rPr>
              <w:t xml:space="preserve">12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7EF8398" w14:textId="77777777" w:rsidR="00A12A5F" w:rsidRDefault="00A12A5F" w:rsidP="00BE39B3">
            <w:pPr>
              <w:spacing w:after="0" w:line="259" w:lineRule="auto"/>
              <w:ind w:left="49" w:right="0" w:firstLine="0"/>
              <w:jc w:val="center"/>
            </w:pPr>
            <w:r>
              <w:rPr>
                <w:sz w:val="18"/>
              </w:rPr>
              <w:t xml:space="preserve">18 </w:t>
            </w:r>
          </w:p>
        </w:tc>
      </w:tr>
      <w:tr w:rsidR="00A12A5F" w14:paraId="36FC0246" w14:textId="77777777" w:rsidTr="00D17569">
        <w:tblPrEx>
          <w:tblCellMar>
            <w:top w:w="0" w:type="dxa"/>
            <w:left w:w="68" w:type="dxa"/>
            <w:right w:w="66" w:type="dxa"/>
          </w:tblCellMar>
        </w:tblPrEx>
        <w:trPr>
          <w:trHeight w:val="251"/>
        </w:trPr>
        <w:tc>
          <w:tcPr>
            <w:tcW w:w="0" w:type="auto"/>
            <w:vMerge/>
            <w:tcBorders>
              <w:top w:val="nil"/>
              <w:left w:val="single" w:sz="4" w:space="0" w:color="000000"/>
              <w:bottom w:val="nil"/>
              <w:right w:val="single" w:sz="4" w:space="0" w:color="000000"/>
            </w:tcBorders>
          </w:tcPr>
          <w:p w14:paraId="0029610E"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E7D0763" w14:textId="77777777" w:rsidR="00A12A5F" w:rsidRDefault="00A12A5F" w:rsidP="00BE39B3">
            <w:pPr>
              <w:spacing w:after="0" w:line="259" w:lineRule="auto"/>
              <w:ind w:left="0" w:right="0" w:firstLine="0"/>
              <w:jc w:val="left"/>
            </w:pPr>
            <w:r>
              <w:rPr>
                <w:sz w:val="18"/>
              </w:rPr>
              <w:t xml:space="preserve">Eladásösztönzés </w:t>
            </w:r>
          </w:p>
        </w:tc>
        <w:tc>
          <w:tcPr>
            <w:tcW w:w="799" w:type="dxa"/>
            <w:tcBorders>
              <w:top w:val="single" w:sz="4" w:space="0" w:color="000000"/>
              <w:left w:val="single" w:sz="4" w:space="0" w:color="000000"/>
              <w:bottom w:val="single" w:sz="4" w:space="0" w:color="000000"/>
              <w:right w:val="single" w:sz="4" w:space="0" w:color="000000"/>
            </w:tcBorders>
          </w:tcPr>
          <w:p w14:paraId="2D914EBD"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3A866E7E"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249BCB3" w14:textId="77777777" w:rsidR="00A12A5F" w:rsidRDefault="00A12A5F" w:rsidP="00BE39B3">
            <w:pPr>
              <w:spacing w:after="0" w:line="259" w:lineRule="auto"/>
              <w:ind w:left="49" w:right="0" w:firstLine="0"/>
              <w:jc w:val="center"/>
            </w:pPr>
            <w:r>
              <w:rPr>
                <w:sz w:val="18"/>
              </w:rPr>
              <w:t xml:space="preserve">16 </w:t>
            </w:r>
          </w:p>
        </w:tc>
        <w:tc>
          <w:tcPr>
            <w:tcW w:w="799" w:type="dxa"/>
            <w:tcBorders>
              <w:top w:val="single" w:sz="4" w:space="0" w:color="000000"/>
              <w:left w:val="single" w:sz="4" w:space="0" w:color="000000"/>
              <w:bottom w:val="single" w:sz="4" w:space="0" w:color="000000"/>
              <w:right w:val="single" w:sz="4" w:space="0" w:color="000000"/>
            </w:tcBorders>
          </w:tcPr>
          <w:p w14:paraId="71D91290"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FAA21F6"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CE5B9C1" w14:textId="77777777" w:rsidR="00A12A5F" w:rsidRDefault="00A12A5F" w:rsidP="00BE39B3">
            <w:pPr>
              <w:spacing w:after="0" w:line="259" w:lineRule="auto"/>
              <w:ind w:left="51" w:right="0" w:firstLine="0"/>
              <w:jc w:val="center"/>
            </w:pPr>
            <w:r>
              <w:rPr>
                <w:sz w:val="18"/>
              </w:rPr>
              <w:t xml:space="preserve">16 </w:t>
            </w:r>
          </w:p>
        </w:tc>
        <w:tc>
          <w:tcPr>
            <w:tcW w:w="800" w:type="dxa"/>
            <w:tcBorders>
              <w:top w:val="single" w:sz="4" w:space="0" w:color="000000"/>
              <w:left w:val="single" w:sz="4" w:space="0" w:color="000000"/>
              <w:bottom w:val="single" w:sz="4" w:space="0" w:color="000000"/>
              <w:right w:val="single" w:sz="4" w:space="0" w:color="000000"/>
            </w:tcBorders>
          </w:tcPr>
          <w:p w14:paraId="0413DD5C" w14:textId="77777777" w:rsidR="00A12A5F" w:rsidRDefault="00A12A5F" w:rsidP="00BE39B3">
            <w:pPr>
              <w:spacing w:after="0" w:line="259" w:lineRule="auto"/>
              <w:ind w:left="49" w:right="0" w:firstLine="0"/>
              <w:jc w:val="center"/>
            </w:pPr>
            <w:r>
              <w:rPr>
                <w:sz w:val="18"/>
              </w:rPr>
              <w:t xml:space="preserve">16 </w:t>
            </w:r>
          </w:p>
        </w:tc>
        <w:tc>
          <w:tcPr>
            <w:tcW w:w="799" w:type="dxa"/>
            <w:tcBorders>
              <w:top w:val="single" w:sz="4" w:space="0" w:color="000000"/>
              <w:left w:val="single" w:sz="4" w:space="0" w:color="000000"/>
              <w:bottom w:val="single" w:sz="4" w:space="0" w:color="000000"/>
              <w:right w:val="single" w:sz="4" w:space="0" w:color="000000"/>
            </w:tcBorders>
          </w:tcPr>
          <w:p w14:paraId="091FC766"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33157A4" w14:textId="77777777" w:rsidR="00A12A5F" w:rsidRDefault="00A12A5F" w:rsidP="00BE39B3">
            <w:pPr>
              <w:spacing w:after="0" w:line="259" w:lineRule="auto"/>
              <w:ind w:left="49" w:right="0" w:firstLine="0"/>
              <w:jc w:val="center"/>
            </w:pPr>
            <w:r>
              <w:rPr>
                <w:sz w:val="18"/>
              </w:rPr>
              <w:t xml:space="preserve">16 </w:t>
            </w:r>
          </w:p>
        </w:tc>
      </w:tr>
      <w:tr w:rsidR="00A12A5F" w14:paraId="153555C2" w14:textId="77777777" w:rsidTr="00D17569">
        <w:tblPrEx>
          <w:tblCellMar>
            <w:top w:w="0" w:type="dxa"/>
            <w:left w:w="68" w:type="dxa"/>
            <w:right w:w="66" w:type="dxa"/>
          </w:tblCellMar>
        </w:tblPrEx>
        <w:trPr>
          <w:trHeight w:val="251"/>
        </w:trPr>
        <w:tc>
          <w:tcPr>
            <w:tcW w:w="0" w:type="auto"/>
            <w:vMerge/>
            <w:tcBorders>
              <w:top w:val="nil"/>
              <w:left w:val="single" w:sz="4" w:space="0" w:color="000000"/>
              <w:bottom w:val="nil"/>
              <w:right w:val="single" w:sz="4" w:space="0" w:color="000000"/>
            </w:tcBorders>
          </w:tcPr>
          <w:p w14:paraId="7CF00D25"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0353CDA" w14:textId="77777777" w:rsidR="00A12A5F" w:rsidRDefault="00A12A5F" w:rsidP="00BE39B3">
            <w:pPr>
              <w:spacing w:after="0" w:line="259" w:lineRule="auto"/>
              <w:ind w:left="0" w:right="0" w:firstLine="0"/>
              <w:jc w:val="left"/>
            </w:pPr>
            <w:r>
              <w:rPr>
                <w:sz w:val="18"/>
              </w:rPr>
              <w:t xml:space="preserve">PR - Public </w:t>
            </w:r>
            <w:proofErr w:type="spellStart"/>
            <w:r>
              <w:rPr>
                <w:sz w:val="18"/>
              </w:rPr>
              <w:t>Relation</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56C4D24"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6D81EAB"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C1D4F9F"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B848E3C" w14:textId="77777777" w:rsidR="00A12A5F" w:rsidRDefault="00A12A5F" w:rsidP="00BE39B3">
            <w:pPr>
              <w:spacing w:after="0" w:line="259" w:lineRule="auto"/>
              <w:ind w:left="43" w:right="0" w:firstLine="0"/>
              <w:jc w:val="center"/>
            </w:pPr>
            <w:r>
              <w:rPr>
                <w:sz w:val="18"/>
              </w:rPr>
              <w:t xml:space="preserve">8 </w:t>
            </w:r>
          </w:p>
        </w:tc>
        <w:tc>
          <w:tcPr>
            <w:tcW w:w="800" w:type="dxa"/>
            <w:tcBorders>
              <w:top w:val="single" w:sz="4" w:space="0" w:color="000000"/>
              <w:left w:val="single" w:sz="4" w:space="0" w:color="000000"/>
              <w:bottom w:val="single" w:sz="4" w:space="0" w:color="000000"/>
              <w:right w:val="single" w:sz="4" w:space="0" w:color="000000"/>
            </w:tcBorders>
          </w:tcPr>
          <w:p w14:paraId="775156DB"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67DFF35" w14:textId="77777777" w:rsidR="00A12A5F" w:rsidRDefault="00A12A5F" w:rsidP="00BE39B3">
            <w:pPr>
              <w:spacing w:after="0" w:line="259" w:lineRule="auto"/>
              <w:ind w:left="46" w:right="0" w:firstLine="0"/>
              <w:jc w:val="center"/>
            </w:pPr>
            <w:r>
              <w:rPr>
                <w:sz w:val="18"/>
              </w:rPr>
              <w:t xml:space="preserve">8 </w:t>
            </w:r>
          </w:p>
        </w:tc>
        <w:tc>
          <w:tcPr>
            <w:tcW w:w="800" w:type="dxa"/>
            <w:tcBorders>
              <w:top w:val="single" w:sz="4" w:space="0" w:color="000000"/>
              <w:left w:val="single" w:sz="4" w:space="0" w:color="000000"/>
              <w:bottom w:val="single" w:sz="4" w:space="0" w:color="000000"/>
              <w:right w:val="single" w:sz="4" w:space="0" w:color="000000"/>
            </w:tcBorders>
          </w:tcPr>
          <w:p w14:paraId="2AB43A3F"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F2B39E2" w14:textId="77777777" w:rsidR="00A12A5F" w:rsidRDefault="00A12A5F" w:rsidP="00BE39B3">
            <w:pPr>
              <w:spacing w:after="0" w:line="259" w:lineRule="auto"/>
              <w:ind w:left="43" w:right="0" w:firstLine="0"/>
              <w:jc w:val="center"/>
            </w:pPr>
            <w:r>
              <w:rPr>
                <w:sz w:val="18"/>
              </w:rPr>
              <w:t xml:space="preserve">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8587962" w14:textId="77777777" w:rsidR="00A12A5F" w:rsidRDefault="00A12A5F" w:rsidP="00BE39B3">
            <w:pPr>
              <w:spacing w:after="0" w:line="259" w:lineRule="auto"/>
              <w:ind w:left="44" w:right="0" w:firstLine="0"/>
              <w:jc w:val="center"/>
            </w:pPr>
            <w:r>
              <w:rPr>
                <w:sz w:val="18"/>
              </w:rPr>
              <w:t xml:space="preserve">8 </w:t>
            </w:r>
          </w:p>
        </w:tc>
      </w:tr>
      <w:tr w:rsidR="00A12A5F" w14:paraId="31103A00" w14:textId="77777777" w:rsidTr="00D17569">
        <w:tblPrEx>
          <w:tblCellMar>
            <w:top w:w="0" w:type="dxa"/>
            <w:left w:w="68" w:type="dxa"/>
            <w:right w:w="66" w:type="dxa"/>
          </w:tblCellMar>
        </w:tblPrEx>
        <w:trPr>
          <w:trHeight w:val="490"/>
        </w:trPr>
        <w:tc>
          <w:tcPr>
            <w:tcW w:w="0" w:type="auto"/>
            <w:vMerge/>
            <w:tcBorders>
              <w:top w:val="nil"/>
              <w:left w:val="single" w:sz="4" w:space="0" w:color="000000"/>
              <w:bottom w:val="nil"/>
              <w:right w:val="single" w:sz="4" w:space="0" w:color="000000"/>
            </w:tcBorders>
          </w:tcPr>
          <w:p w14:paraId="3A27ACF2"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F22A5F8" w14:textId="77777777" w:rsidR="00A12A5F" w:rsidRDefault="00A12A5F" w:rsidP="00BE39B3">
            <w:pPr>
              <w:spacing w:after="0" w:line="259" w:lineRule="auto"/>
              <w:ind w:left="0" w:right="0" w:firstLine="0"/>
              <w:jc w:val="left"/>
            </w:pPr>
            <w:r>
              <w:rPr>
                <w:sz w:val="18"/>
              </w:rPr>
              <w:t xml:space="preserve">Modern marketingkommunikációs eszközök </w:t>
            </w:r>
          </w:p>
        </w:tc>
        <w:tc>
          <w:tcPr>
            <w:tcW w:w="799" w:type="dxa"/>
            <w:tcBorders>
              <w:top w:val="single" w:sz="4" w:space="0" w:color="000000"/>
              <w:left w:val="single" w:sz="4" w:space="0" w:color="000000"/>
              <w:bottom w:val="single" w:sz="4" w:space="0" w:color="000000"/>
              <w:right w:val="single" w:sz="4" w:space="0" w:color="000000"/>
            </w:tcBorders>
            <w:vAlign w:val="center"/>
          </w:tcPr>
          <w:p w14:paraId="0F45DDB5"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06572E97"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59A3156B"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60799D69" w14:textId="77777777" w:rsidR="00A12A5F" w:rsidRDefault="00A12A5F" w:rsidP="00BE39B3">
            <w:pPr>
              <w:spacing w:after="0" w:line="259" w:lineRule="auto"/>
              <w:ind w:left="48"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vAlign w:val="center"/>
          </w:tcPr>
          <w:p w14:paraId="3498A26E"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C3545" w14:textId="77777777" w:rsidR="00A12A5F" w:rsidRDefault="00A12A5F" w:rsidP="00BE39B3">
            <w:pPr>
              <w:spacing w:after="0" w:line="259" w:lineRule="auto"/>
              <w:ind w:left="51" w:right="0" w:firstLine="0"/>
              <w:jc w:val="center"/>
            </w:pPr>
            <w:r>
              <w:rPr>
                <w:sz w:val="18"/>
              </w:rPr>
              <w:t xml:space="preserve">18 </w:t>
            </w:r>
          </w:p>
        </w:tc>
        <w:tc>
          <w:tcPr>
            <w:tcW w:w="800" w:type="dxa"/>
            <w:tcBorders>
              <w:top w:val="single" w:sz="4" w:space="0" w:color="000000"/>
              <w:left w:val="single" w:sz="4" w:space="0" w:color="000000"/>
              <w:bottom w:val="single" w:sz="4" w:space="0" w:color="000000"/>
              <w:right w:val="single" w:sz="4" w:space="0" w:color="000000"/>
            </w:tcBorders>
            <w:vAlign w:val="center"/>
          </w:tcPr>
          <w:p w14:paraId="29B473B5"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0AC79FDA" w14:textId="77777777" w:rsidR="00A12A5F" w:rsidRDefault="00A12A5F" w:rsidP="00BE39B3">
            <w:pPr>
              <w:spacing w:after="0" w:line="259" w:lineRule="auto"/>
              <w:ind w:left="48" w:right="0" w:firstLine="0"/>
              <w:jc w:val="center"/>
            </w:pPr>
            <w:r>
              <w:rPr>
                <w:sz w:val="18"/>
              </w:rPr>
              <w:t xml:space="preserve">18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C3168" w14:textId="77777777" w:rsidR="00A12A5F" w:rsidRDefault="00A12A5F" w:rsidP="00BE39B3">
            <w:pPr>
              <w:spacing w:after="0" w:line="259" w:lineRule="auto"/>
              <w:ind w:left="49" w:right="0" w:firstLine="0"/>
              <w:jc w:val="center"/>
            </w:pPr>
            <w:r>
              <w:rPr>
                <w:sz w:val="18"/>
              </w:rPr>
              <w:t xml:space="preserve">18 </w:t>
            </w:r>
          </w:p>
        </w:tc>
      </w:tr>
      <w:tr w:rsidR="00A12A5F" w14:paraId="52CC17AC"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568DD5F5"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A560E8B" w14:textId="77777777" w:rsidR="00A12A5F" w:rsidRDefault="00A12A5F" w:rsidP="00BE39B3">
            <w:pPr>
              <w:spacing w:after="0" w:line="259" w:lineRule="auto"/>
              <w:ind w:left="0" w:right="0" w:firstLine="0"/>
              <w:jc w:val="left"/>
            </w:pPr>
            <w:r>
              <w:rPr>
                <w:sz w:val="18"/>
              </w:rPr>
              <w:t xml:space="preserve">Direkt marketing </w:t>
            </w:r>
          </w:p>
        </w:tc>
        <w:tc>
          <w:tcPr>
            <w:tcW w:w="799" w:type="dxa"/>
            <w:tcBorders>
              <w:top w:val="single" w:sz="4" w:space="0" w:color="000000"/>
              <w:left w:val="single" w:sz="4" w:space="0" w:color="000000"/>
              <w:bottom w:val="single" w:sz="4" w:space="0" w:color="000000"/>
              <w:right w:val="single" w:sz="4" w:space="0" w:color="000000"/>
            </w:tcBorders>
          </w:tcPr>
          <w:p w14:paraId="7278AB9B"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A5C5398"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2FFB27A"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66EDE5F" w14:textId="77777777" w:rsidR="00A12A5F" w:rsidRDefault="00A12A5F" w:rsidP="00BE39B3">
            <w:pPr>
              <w:spacing w:after="0" w:line="259" w:lineRule="auto"/>
              <w:ind w:left="43" w:right="0" w:firstLine="0"/>
              <w:jc w:val="center"/>
            </w:pPr>
            <w:r>
              <w:rPr>
                <w:sz w:val="18"/>
              </w:rPr>
              <w:t xml:space="preserve">6 </w:t>
            </w:r>
          </w:p>
        </w:tc>
        <w:tc>
          <w:tcPr>
            <w:tcW w:w="800" w:type="dxa"/>
            <w:tcBorders>
              <w:top w:val="single" w:sz="4" w:space="0" w:color="000000"/>
              <w:left w:val="single" w:sz="4" w:space="0" w:color="000000"/>
              <w:bottom w:val="single" w:sz="4" w:space="0" w:color="000000"/>
              <w:right w:val="single" w:sz="4" w:space="0" w:color="000000"/>
            </w:tcBorders>
          </w:tcPr>
          <w:p w14:paraId="66559323"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7BFAA17E" w14:textId="77777777" w:rsidR="00A12A5F" w:rsidRDefault="00A12A5F" w:rsidP="00BE39B3">
            <w:pPr>
              <w:spacing w:after="0" w:line="259" w:lineRule="auto"/>
              <w:ind w:left="46" w:right="0" w:firstLine="0"/>
              <w:jc w:val="center"/>
            </w:pPr>
            <w:r>
              <w:rPr>
                <w:sz w:val="18"/>
              </w:rPr>
              <w:t xml:space="preserve">6 </w:t>
            </w:r>
          </w:p>
        </w:tc>
        <w:tc>
          <w:tcPr>
            <w:tcW w:w="800" w:type="dxa"/>
            <w:tcBorders>
              <w:top w:val="single" w:sz="4" w:space="0" w:color="000000"/>
              <w:left w:val="single" w:sz="4" w:space="0" w:color="000000"/>
              <w:bottom w:val="single" w:sz="4" w:space="0" w:color="000000"/>
              <w:right w:val="single" w:sz="4" w:space="0" w:color="000000"/>
            </w:tcBorders>
          </w:tcPr>
          <w:p w14:paraId="591261AC"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139E9EA" w14:textId="77777777" w:rsidR="00A12A5F" w:rsidRDefault="00A12A5F" w:rsidP="00BE39B3">
            <w:pPr>
              <w:spacing w:after="0" w:line="259" w:lineRule="auto"/>
              <w:ind w:left="43" w:right="0" w:firstLine="0"/>
              <w:jc w:val="center"/>
            </w:pPr>
            <w:r>
              <w:rPr>
                <w:sz w:val="18"/>
              </w:rPr>
              <w:t xml:space="preserve">6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5CF751A" w14:textId="77777777" w:rsidR="00A12A5F" w:rsidRDefault="00A12A5F" w:rsidP="00BE39B3">
            <w:pPr>
              <w:spacing w:after="0" w:line="259" w:lineRule="auto"/>
              <w:ind w:left="44" w:right="0" w:firstLine="0"/>
              <w:jc w:val="center"/>
            </w:pPr>
            <w:r>
              <w:rPr>
                <w:sz w:val="18"/>
              </w:rPr>
              <w:t xml:space="preserve">6 </w:t>
            </w:r>
          </w:p>
        </w:tc>
      </w:tr>
      <w:tr w:rsidR="00A12A5F" w14:paraId="280179A2"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7AB5084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E0BBA74" w14:textId="77777777" w:rsidR="00A12A5F" w:rsidRDefault="00A12A5F" w:rsidP="00BE39B3">
            <w:pPr>
              <w:spacing w:after="0" w:line="259" w:lineRule="auto"/>
              <w:ind w:left="0" w:right="0" w:firstLine="0"/>
              <w:jc w:val="left"/>
            </w:pPr>
            <w:r>
              <w:rPr>
                <w:sz w:val="18"/>
              </w:rPr>
              <w:t xml:space="preserve">Közösségi média </w:t>
            </w:r>
          </w:p>
        </w:tc>
        <w:tc>
          <w:tcPr>
            <w:tcW w:w="799" w:type="dxa"/>
            <w:tcBorders>
              <w:top w:val="single" w:sz="4" w:space="0" w:color="000000"/>
              <w:left w:val="single" w:sz="4" w:space="0" w:color="000000"/>
              <w:bottom w:val="single" w:sz="4" w:space="0" w:color="000000"/>
              <w:right w:val="single" w:sz="4" w:space="0" w:color="000000"/>
            </w:tcBorders>
          </w:tcPr>
          <w:p w14:paraId="72FCB733"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640D0F2B"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40BD756"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550DB9B" w14:textId="77777777" w:rsidR="00A12A5F" w:rsidRDefault="00A12A5F" w:rsidP="00BE39B3">
            <w:pPr>
              <w:spacing w:after="0" w:line="259" w:lineRule="auto"/>
              <w:ind w:left="48" w:right="0" w:firstLine="0"/>
              <w:jc w:val="center"/>
            </w:pPr>
            <w:r>
              <w:rPr>
                <w:sz w:val="18"/>
              </w:rPr>
              <w:t xml:space="preserve">28 </w:t>
            </w:r>
          </w:p>
        </w:tc>
        <w:tc>
          <w:tcPr>
            <w:tcW w:w="800" w:type="dxa"/>
            <w:tcBorders>
              <w:top w:val="single" w:sz="4" w:space="0" w:color="000000"/>
              <w:left w:val="single" w:sz="4" w:space="0" w:color="000000"/>
              <w:bottom w:val="single" w:sz="4" w:space="0" w:color="000000"/>
              <w:right w:val="single" w:sz="4" w:space="0" w:color="000000"/>
            </w:tcBorders>
          </w:tcPr>
          <w:p w14:paraId="7A058938"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16E2739" w14:textId="77777777" w:rsidR="00A12A5F" w:rsidRDefault="00A12A5F" w:rsidP="00BE39B3">
            <w:pPr>
              <w:spacing w:after="0" w:line="259" w:lineRule="auto"/>
              <w:ind w:left="51" w:right="0" w:firstLine="0"/>
              <w:jc w:val="center"/>
            </w:pPr>
            <w:r>
              <w:rPr>
                <w:sz w:val="18"/>
              </w:rPr>
              <w:t xml:space="preserve">28 </w:t>
            </w:r>
          </w:p>
        </w:tc>
        <w:tc>
          <w:tcPr>
            <w:tcW w:w="800" w:type="dxa"/>
            <w:tcBorders>
              <w:top w:val="single" w:sz="4" w:space="0" w:color="000000"/>
              <w:left w:val="single" w:sz="4" w:space="0" w:color="000000"/>
              <w:bottom w:val="single" w:sz="4" w:space="0" w:color="000000"/>
              <w:right w:val="single" w:sz="4" w:space="0" w:color="000000"/>
            </w:tcBorders>
          </w:tcPr>
          <w:p w14:paraId="39E3958A" w14:textId="77777777" w:rsidR="00A12A5F" w:rsidRDefault="00A12A5F"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AECB52F" w14:textId="77777777" w:rsidR="00A12A5F" w:rsidRDefault="00A12A5F" w:rsidP="00BE39B3">
            <w:pPr>
              <w:spacing w:after="0" w:line="259" w:lineRule="auto"/>
              <w:ind w:left="48" w:right="0" w:firstLine="0"/>
              <w:jc w:val="center"/>
            </w:pPr>
            <w:r>
              <w:rPr>
                <w:sz w:val="18"/>
              </w:rPr>
              <w:t xml:space="preserve">28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5EFB50D" w14:textId="77777777" w:rsidR="00A12A5F" w:rsidRDefault="00A12A5F" w:rsidP="00BE39B3">
            <w:pPr>
              <w:spacing w:after="0" w:line="259" w:lineRule="auto"/>
              <w:ind w:left="49" w:right="0" w:firstLine="0"/>
              <w:jc w:val="center"/>
            </w:pPr>
            <w:r>
              <w:rPr>
                <w:sz w:val="18"/>
              </w:rPr>
              <w:t xml:space="preserve">28 </w:t>
            </w:r>
          </w:p>
        </w:tc>
      </w:tr>
      <w:tr w:rsidR="00A12A5F" w14:paraId="5CF8E668" w14:textId="77777777" w:rsidTr="00D17569">
        <w:tblPrEx>
          <w:tblCellMar>
            <w:top w:w="0" w:type="dxa"/>
            <w:left w:w="68" w:type="dxa"/>
            <w:right w:w="66" w:type="dxa"/>
          </w:tblCellMar>
        </w:tblPrEx>
        <w:trPr>
          <w:trHeight w:val="687"/>
        </w:trPr>
        <w:tc>
          <w:tcPr>
            <w:tcW w:w="0" w:type="auto"/>
            <w:vMerge/>
            <w:tcBorders>
              <w:top w:val="nil"/>
              <w:left w:val="single" w:sz="4" w:space="0" w:color="000000"/>
              <w:bottom w:val="nil"/>
              <w:right w:val="single" w:sz="4" w:space="0" w:color="000000"/>
            </w:tcBorders>
          </w:tcPr>
          <w:p w14:paraId="5BA40162"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3DD5FC05" w14:textId="77777777" w:rsidR="00A12A5F" w:rsidRDefault="00A12A5F" w:rsidP="00BE39B3">
            <w:pPr>
              <w:spacing w:after="0" w:line="259" w:lineRule="auto"/>
              <w:ind w:left="0" w:right="0" w:firstLine="0"/>
              <w:jc w:val="left"/>
            </w:pPr>
            <w:r>
              <w:rPr>
                <w:b/>
                <w:sz w:val="18"/>
              </w:rPr>
              <w:t xml:space="preserve">Adminisztráció és elszámolás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32297A" w14:textId="77777777" w:rsidR="00A12A5F" w:rsidRDefault="00A12A5F" w:rsidP="00BE39B3">
            <w:pPr>
              <w:spacing w:after="0" w:line="259" w:lineRule="auto"/>
              <w:ind w:left="43"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6E091D" w14:textId="77777777" w:rsidR="00A12A5F" w:rsidRDefault="00A12A5F" w:rsidP="00BE39B3">
            <w:pPr>
              <w:spacing w:after="0" w:line="259" w:lineRule="auto"/>
              <w:ind w:left="42"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603E35" w14:textId="77777777" w:rsidR="00A12A5F" w:rsidRDefault="00A12A5F" w:rsidP="00BE39B3">
            <w:pPr>
              <w:spacing w:after="0" w:line="259" w:lineRule="auto"/>
              <w:ind w:left="49" w:right="0" w:firstLine="0"/>
              <w:jc w:val="center"/>
            </w:pPr>
            <w:r>
              <w:rPr>
                <w:b/>
                <w:sz w:val="1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3F3239" w14:textId="77777777" w:rsidR="00A12A5F" w:rsidRDefault="00A12A5F" w:rsidP="00BE39B3">
            <w:pPr>
              <w:spacing w:after="0" w:line="259" w:lineRule="auto"/>
              <w:ind w:left="48" w:right="0" w:firstLine="0"/>
              <w:jc w:val="center"/>
            </w:pPr>
            <w:r>
              <w:rPr>
                <w:b/>
                <w:sz w:val="18"/>
              </w:rPr>
              <w:t xml:space="preserve">36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76982C" w14:textId="77777777" w:rsidR="00A12A5F" w:rsidRDefault="00A12A5F" w:rsidP="00BE39B3">
            <w:pPr>
              <w:spacing w:after="0" w:line="259" w:lineRule="auto"/>
              <w:ind w:left="42" w:right="0" w:firstLine="0"/>
              <w:jc w:val="center"/>
            </w:pPr>
            <w:r>
              <w:rPr>
                <w:b/>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8C1E0" w14:textId="77777777" w:rsidR="00A12A5F" w:rsidRDefault="00A12A5F" w:rsidP="00BE39B3">
            <w:pPr>
              <w:spacing w:after="0" w:line="259" w:lineRule="auto"/>
              <w:ind w:left="51" w:right="0" w:firstLine="0"/>
              <w:jc w:val="center"/>
            </w:pPr>
            <w:r>
              <w:rPr>
                <w:b/>
                <w:sz w:val="18"/>
              </w:rPr>
              <w:t xml:space="preserve">108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F28BCF" w14:textId="77777777" w:rsidR="00A12A5F" w:rsidRDefault="00A12A5F" w:rsidP="00BE39B3">
            <w:pPr>
              <w:spacing w:after="0" w:line="259" w:lineRule="auto"/>
              <w:ind w:left="49" w:right="0" w:firstLine="0"/>
              <w:jc w:val="center"/>
            </w:pPr>
            <w:r>
              <w:rPr>
                <w:b/>
                <w:sz w:val="18"/>
              </w:rPr>
              <w:t xml:space="preserve">72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EA7173" w14:textId="77777777" w:rsidR="00A12A5F" w:rsidRDefault="00A12A5F" w:rsidP="00BE39B3">
            <w:pPr>
              <w:spacing w:after="0" w:line="259" w:lineRule="auto"/>
              <w:ind w:left="48" w:right="0" w:firstLine="0"/>
              <w:jc w:val="center"/>
            </w:pPr>
            <w:r>
              <w:rPr>
                <w:b/>
                <w:sz w:val="18"/>
              </w:rPr>
              <w:t xml:space="preserve">36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0EF5CF" w14:textId="77777777" w:rsidR="00A12A5F" w:rsidRDefault="00A12A5F" w:rsidP="00BE39B3">
            <w:pPr>
              <w:spacing w:after="0" w:line="259" w:lineRule="auto"/>
              <w:ind w:left="49" w:right="0" w:firstLine="0"/>
              <w:jc w:val="center"/>
            </w:pPr>
            <w:r>
              <w:rPr>
                <w:b/>
                <w:sz w:val="18"/>
              </w:rPr>
              <w:t xml:space="preserve">108 </w:t>
            </w:r>
          </w:p>
        </w:tc>
      </w:tr>
      <w:tr w:rsidR="00A12A5F" w14:paraId="62433135"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53AC0650"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97AFF6F" w14:textId="77777777" w:rsidR="00A12A5F" w:rsidRDefault="00A12A5F" w:rsidP="00BE39B3">
            <w:pPr>
              <w:spacing w:after="0" w:line="259" w:lineRule="auto"/>
              <w:ind w:left="0" w:right="0" w:firstLine="0"/>
              <w:jc w:val="left"/>
            </w:pPr>
            <w:r>
              <w:rPr>
                <w:sz w:val="18"/>
              </w:rPr>
              <w:t xml:space="preserve">Nyilvántartások </w:t>
            </w:r>
          </w:p>
        </w:tc>
        <w:tc>
          <w:tcPr>
            <w:tcW w:w="799" w:type="dxa"/>
            <w:tcBorders>
              <w:top w:val="single" w:sz="4" w:space="0" w:color="000000"/>
              <w:left w:val="single" w:sz="4" w:space="0" w:color="000000"/>
              <w:bottom w:val="single" w:sz="4" w:space="0" w:color="000000"/>
              <w:right w:val="single" w:sz="4" w:space="0" w:color="000000"/>
            </w:tcBorders>
          </w:tcPr>
          <w:p w14:paraId="4EA60D08"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34EBF3A"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F0AED50"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313ED65A" w14:textId="77777777" w:rsidR="00A12A5F" w:rsidRDefault="00A12A5F" w:rsidP="00BE39B3">
            <w:pPr>
              <w:spacing w:after="0" w:line="259" w:lineRule="auto"/>
              <w:ind w:left="48"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52B20EB0"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3EA6788" w14:textId="77777777" w:rsidR="00A12A5F" w:rsidRDefault="00A12A5F" w:rsidP="00BE39B3">
            <w:pPr>
              <w:spacing w:after="0" w:line="259" w:lineRule="auto"/>
              <w:ind w:left="51" w:right="0" w:firstLine="0"/>
              <w:jc w:val="center"/>
            </w:pPr>
            <w:r>
              <w:rPr>
                <w:sz w:val="18"/>
              </w:rPr>
              <w:t xml:space="preserve">24 </w:t>
            </w:r>
          </w:p>
        </w:tc>
        <w:tc>
          <w:tcPr>
            <w:tcW w:w="800" w:type="dxa"/>
            <w:tcBorders>
              <w:top w:val="single" w:sz="4" w:space="0" w:color="000000"/>
              <w:left w:val="single" w:sz="4" w:space="0" w:color="000000"/>
              <w:bottom w:val="single" w:sz="4" w:space="0" w:color="000000"/>
              <w:right w:val="single" w:sz="4" w:space="0" w:color="000000"/>
            </w:tcBorders>
          </w:tcPr>
          <w:p w14:paraId="22928DF8"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6B5D3A75" w14:textId="77777777" w:rsidR="00A12A5F" w:rsidRDefault="00A12A5F" w:rsidP="00BE39B3">
            <w:pPr>
              <w:spacing w:after="0" w:line="259" w:lineRule="auto"/>
              <w:ind w:left="48" w:right="0" w:firstLine="0"/>
              <w:jc w:val="center"/>
            </w:pPr>
            <w:r>
              <w:rPr>
                <w:sz w:val="18"/>
              </w:rPr>
              <w:t xml:space="preserve">12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29892C3" w14:textId="77777777" w:rsidR="00A12A5F" w:rsidRDefault="00A12A5F" w:rsidP="00BE39B3">
            <w:pPr>
              <w:spacing w:after="0" w:line="259" w:lineRule="auto"/>
              <w:ind w:left="49" w:right="0" w:firstLine="0"/>
              <w:jc w:val="center"/>
            </w:pPr>
            <w:r>
              <w:rPr>
                <w:sz w:val="18"/>
              </w:rPr>
              <w:t xml:space="preserve">24 </w:t>
            </w:r>
          </w:p>
        </w:tc>
      </w:tr>
      <w:tr w:rsidR="00A12A5F" w14:paraId="6950C5D6"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46C3AD8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BE4BD67" w14:textId="77777777" w:rsidR="00A12A5F" w:rsidRDefault="00A12A5F" w:rsidP="00BE39B3">
            <w:pPr>
              <w:spacing w:after="0" w:line="259" w:lineRule="auto"/>
              <w:ind w:left="0" w:right="0" w:firstLine="0"/>
              <w:jc w:val="left"/>
            </w:pPr>
            <w:r>
              <w:rPr>
                <w:sz w:val="18"/>
              </w:rPr>
              <w:t xml:space="preserve">Szerződések </w:t>
            </w:r>
          </w:p>
        </w:tc>
        <w:tc>
          <w:tcPr>
            <w:tcW w:w="799" w:type="dxa"/>
            <w:tcBorders>
              <w:top w:val="single" w:sz="4" w:space="0" w:color="000000"/>
              <w:left w:val="single" w:sz="4" w:space="0" w:color="000000"/>
              <w:bottom w:val="single" w:sz="4" w:space="0" w:color="000000"/>
              <w:right w:val="single" w:sz="4" w:space="0" w:color="000000"/>
            </w:tcBorders>
          </w:tcPr>
          <w:p w14:paraId="7142FC72"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31DB8E10"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EE5BDF9"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5EB5E235" w14:textId="77777777" w:rsidR="00A12A5F" w:rsidRDefault="00A12A5F" w:rsidP="00BE39B3">
            <w:pPr>
              <w:spacing w:after="0" w:line="259" w:lineRule="auto"/>
              <w:ind w:left="48"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02B3E28D"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A06DFCA" w14:textId="77777777" w:rsidR="00A12A5F" w:rsidRDefault="00A12A5F" w:rsidP="00BE39B3">
            <w:pPr>
              <w:spacing w:after="0" w:line="259" w:lineRule="auto"/>
              <w:ind w:left="51" w:right="0" w:firstLine="0"/>
              <w:jc w:val="center"/>
            </w:pPr>
            <w:r>
              <w:rPr>
                <w:sz w:val="18"/>
              </w:rPr>
              <w:t xml:space="preserve">24 </w:t>
            </w:r>
          </w:p>
        </w:tc>
        <w:tc>
          <w:tcPr>
            <w:tcW w:w="800" w:type="dxa"/>
            <w:tcBorders>
              <w:top w:val="single" w:sz="4" w:space="0" w:color="000000"/>
              <w:left w:val="single" w:sz="4" w:space="0" w:color="000000"/>
              <w:bottom w:val="single" w:sz="4" w:space="0" w:color="000000"/>
              <w:right w:val="single" w:sz="4" w:space="0" w:color="000000"/>
            </w:tcBorders>
          </w:tcPr>
          <w:p w14:paraId="04C41471"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7150E52D" w14:textId="77777777" w:rsidR="00A12A5F" w:rsidRDefault="00A12A5F" w:rsidP="00BE39B3">
            <w:pPr>
              <w:spacing w:after="0" w:line="259" w:lineRule="auto"/>
              <w:ind w:left="48" w:right="0" w:firstLine="0"/>
              <w:jc w:val="center"/>
            </w:pPr>
            <w:r>
              <w:rPr>
                <w:sz w:val="18"/>
              </w:rPr>
              <w:t xml:space="preserve">12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774DD0B" w14:textId="77777777" w:rsidR="00A12A5F" w:rsidRDefault="00A12A5F" w:rsidP="00BE39B3">
            <w:pPr>
              <w:spacing w:after="0" w:line="259" w:lineRule="auto"/>
              <w:ind w:left="49" w:right="0" w:firstLine="0"/>
              <w:jc w:val="center"/>
            </w:pPr>
            <w:r>
              <w:rPr>
                <w:sz w:val="18"/>
              </w:rPr>
              <w:t xml:space="preserve">24 </w:t>
            </w:r>
          </w:p>
        </w:tc>
      </w:tr>
      <w:tr w:rsidR="00A12A5F" w14:paraId="3DBD2399"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5AC2909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531AF45" w14:textId="77777777" w:rsidR="00A12A5F" w:rsidRDefault="00A12A5F" w:rsidP="00BE39B3">
            <w:pPr>
              <w:spacing w:after="0" w:line="259" w:lineRule="auto"/>
              <w:ind w:left="0" w:right="0" w:firstLine="0"/>
              <w:jc w:val="left"/>
            </w:pPr>
            <w:r>
              <w:rPr>
                <w:sz w:val="18"/>
              </w:rPr>
              <w:t xml:space="preserve">Forgatókönyv </w:t>
            </w:r>
          </w:p>
        </w:tc>
        <w:tc>
          <w:tcPr>
            <w:tcW w:w="799" w:type="dxa"/>
            <w:tcBorders>
              <w:top w:val="single" w:sz="4" w:space="0" w:color="000000"/>
              <w:left w:val="single" w:sz="4" w:space="0" w:color="000000"/>
              <w:bottom w:val="single" w:sz="4" w:space="0" w:color="000000"/>
              <w:right w:val="single" w:sz="4" w:space="0" w:color="000000"/>
            </w:tcBorders>
          </w:tcPr>
          <w:p w14:paraId="0E1DCFAC"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8B4B8A7"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81C96DD" w14:textId="77777777" w:rsidR="00A12A5F" w:rsidRDefault="00A12A5F" w:rsidP="00BE39B3">
            <w:pPr>
              <w:spacing w:after="0" w:line="259" w:lineRule="auto"/>
              <w:ind w:left="49" w:right="0" w:firstLine="0"/>
              <w:jc w:val="center"/>
            </w:pPr>
            <w:r>
              <w:rPr>
                <w:sz w:val="18"/>
              </w:rPr>
              <w:t xml:space="preserve">18 </w:t>
            </w:r>
          </w:p>
        </w:tc>
        <w:tc>
          <w:tcPr>
            <w:tcW w:w="799" w:type="dxa"/>
            <w:tcBorders>
              <w:top w:val="single" w:sz="4" w:space="0" w:color="000000"/>
              <w:left w:val="single" w:sz="4" w:space="0" w:color="000000"/>
              <w:bottom w:val="single" w:sz="4" w:space="0" w:color="000000"/>
              <w:right w:val="single" w:sz="4" w:space="0" w:color="000000"/>
            </w:tcBorders>
          </w:tcPr>
          <w:p w14:paraId="3BD47EF7" w14:textId="77777777" w:rsidR="00A12A5F" w:rsidRDefault="00A12A5F" w:rsidP="00BE39B3">
            <w:pPr>
              <w:spacing w:after="0" w:line="259" w:lineRule="auto"/>
              <w:ind w:left="48"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6217AC09"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12FBB19" w14:textId="77777777" w:rsidR="00A12A5F" w:rsidRDefault="00A12A5F" w:rsidP="00BE39B3">
            <w:pPr>
              <w:spacing w:after="0" w:line="259" w:lineRule="auto"/>
              <w:ind w:left="51" w:right="0" w:firstLine="0"/>
              <w:jc w:val="center"/>
            </w:pPr>
            <w:r>
              <w:rPr>
                <w:sz w:val="18"/>
              </w:rPr>
              <w:t xml:space="preserve">30 </w:t>
            </w:r>
          </w:p>
        </w:tc>
        <w:tc>
          <w:tcPr>
            <w:tcW w:w="800" w:type="dxa"/>
            <w:tcBorders>
              <w:top w:val="single" w:sz="4" w:space="0" w:color="000000"/>
              <w:left w:val="single" w:sz="4" w:space="0" w:color="000000"/>
              <w:bottom w:val="single" w:sz="4" w:space="0" w:color="000000"/>
              <w:right w:val="single" w:sz="4" w:space="0" w:color="000000"/>
            </w:tcBorders>
          </w:tcPr>
          <w:p w14:paraId="5F298226" w14:textId="77777777" w:rsidR="00A12A5F" w:rsidRDefault="00A12A5F" w:rsidP="00BE39B3">
            <w:pPr>
              <w:spacing w:after="0" w:line="259" w:lineRule="auto"/>
              <w:ind w:left="49" w:right="0" w:firstLine="0"/>
              <w:jc w:val="center"/>
            </w:pPr>
            <w:r>
              <w:rPr>
                <w:sz w:val="18"/>
              </w:rPr>
              <w:t xml:space="preserve">18 </w:t>
            </w:r>
          </w:p>
        </w:tc>
        <w:tc>
          <w:tcPr>
            <w:tcW w:w="799" w:type="dxa"/>
            <w:tcBorders>
              <w:top w:val="single" w:sz="4" w:space="0" w:color="000000"/>
              <w:left w:val="single" w:sz="4" w:space="0" w:color="000000"/>
              <w:bottom w:val="single" w:sz="4" w:space="0" w:color="000000"/>
              <w:right w:val="single" w:sz="4" w:space="0" w:color="000000"/>
            </w:tcBorders>
          </w:tcPr>
          <w:p w14:paraId="5672E45D" w14:textId="77777777" w:rsidR="00A12A5F" w:rsidRDefault="00A12A5F" w:rsidP="00BE39B3">
            <w:pPr>
              <w:spacing w:after="0" w:line="259" w:lineRule="auto"/>
              <w:ind w:left="48" w:right="0" w:firstLine="0"/>
              <w:jc w:val="center"/>
            </w:pPr>
            <w:r>
              <w:rPr>
                <w:sz w:val="18"/>
              </w:rPr>
              <w:t xml:space="preserve">12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0AFA798" w14:textId="77777777" w:rsidR="00A12A5F" w:rsidRDefault="00A12A5F" w:rsidP="00BE39B3">
            <w:pPr>
              <w:spacing w:after="0" w:line="259" w:lineRule="auto"/>
              <w:ind w:left="49" w:right="0" w:firstLine="0"/>
              <w:jc w:val="center"/>
            </w:pPr>
            <w:r>
              <w:rPr>
                <w:sz w:val="18"/>
              </w:rPr>
              <w:t xml:space="preserve">30 </w:t>
            </w:r>
          </w:p>
        </w:tc>
      </w:tr>
      <w:tr w:rsidR="00A12A5F" w14:paraId="2197D39F"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nil"/>
              <w:right w:val="single" w:sz="4" w:space="0" w:color="000000"/>
            </w:tcBorders>
          </w:tcPr>
          <w:p w14:paraId="1C0B72F6"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E45FAB1" w14:textId="77777777" w:rsidR="00A12A5F" w:rsidRDefault="00A12A5F" w:rsidP="00BE39B3">
            <w:pPr>
              <w:spacing w:after="0" w:line="259" w:lineRule="auto"/>
              <w:ind w:left="0" w:right="0" w:firstLine="0"/>
              <w:jc w:val="left"/>
            </w:pPr>
            <w:r>
              <w:rPr>
                <w:sz w:val="18"/>
              </w:rPr>
              <w:t xml:space="preserve">Jegyzőkönyv </w:t>
            </w:r>
          </w:p>
        </w:tc>
        <w:tc>
          <w:tcPr>
            <w:tcW w:w="799" w:type="dxa"/>
            <w:tcBorders>
              <w:top w:val="single" w:sz="4" w:space="0" w:color="000000"/>
              <w:left w:val="single" w:sz="4" w:space="0" w:color="000000"/>
              <w:bottom w:val="single" w:sz="4" w:space="0" w:color="000000"/>
              <w:right w:val="single" w:sz="4" w:space="0" w:color="000000"/>
            </w:tcBorders>
          </w:tcPr>
          <w:p w14:paraId="5DAF4266"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79324B0"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2F3416A"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5921524D"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E5F4928"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8868707" w14:textId="77777777" w:rsidR="00A12A5F" w:rsidRDefault="00A12A5F" w:rsidP="00BE39B3">
            <w:pPr>
              <w:spacing w:after="0" w:line="259" w:lineRule="auto"/>
              <w:ind w:left="51" w:right="0" w:firstLine="0"/>
              <w:jc w:val="center"/>
            </w:pPr>
            <w:r>
              <w:rPr>
                <w:sz w:val="18"/>
              </w:rPr>
              <w:t xml:space="preserve">12 </w:t>
            </w:r>
          </w:p>
        </w:tc>
        <w:tc>
          <w:tcPr>
            <w:tcW w:w="800" w:type="dxa"/>
            <w:tcBorders>
              <w:top w:val="single" w:sz="4" w:space="0" w:color="000000"/>
              <w:left w:val="single" w:sz="4" w:space="0" w:color="000000"/>
              <w:bottom w:val="single" w:sz="4" w:space="0" w:color="000000"/>
              <w:right w:val="single" w:sz="4" w:space="0" w:color="000000"/>
            </w:tcBorders>
          </w:tcPr>
          <w:p w14:paraId="3BF70F5B" w14:textId="77777777" w:rsidR="00A12A5F" w:rsidRDefault="00A12A5F" w:rsidP="00BE39B3">
            <w:pPr>
              <w:spacing w:after="0" w:line="259" w:lineRule="auto"/>
              <w:ind w:left="49" w:right="0" w:firstLine="0"/>
              <w:jc w:val="center"/>
            </w:pPr>
            <w:r>
              <w:rPr>
                <w:sz w:val="18"/>
              </w:rPr>
              <w:t xml:space="preserve">12 </w:t>
            </w:r>
          </w:p>
        </w:tc>
        <w:tc>
          <w:tcPr>
            <w:tcW w:w="799" w:type="dxa"/>
            <w:tcBorders>
              <w:top w:val="single" w:sz="4" w:space="0" w:color="000000"/>
              <w:left w:val="single" w:sz="4" w:space="0" w:color="000000"/>
              <w:bottom w:val="single" w:sz="4" w:space="0" w:color="000000"/>
              <w:right w:val="single" w:sz="4" w:space="0" w:color="000000"/>
            </w:tcBorders>
          </w:tcPr>
          <w:p w14:paraId="1014DA8C"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B10E117" w14:textId="77777777" w:rsidR="00A12A5F" w:rsidRDefault="00A12A5F" w:rsidP="00BE39B3">
            <w:pPr>
              <w:spacing w:after="0" w:line="259" w:lineRule="auto"/>
              <w:ind w:left="49" w:right="0" w:firstLine="0"/>
              <w:jc w:val="center"/>
            </w:pPr>
            <w:r>
              <w:rPr>
                <w:sz w:val="18"/>
              </w:rPr>
              <w:t xml:space="preserve">12 </w:t>
            </w:r>
          </w:p>
        </w:tc>
      </w:tr>
      <w:tr w:rsidR="00A12A5F" w14:paraId="6259E1A6" w14:textId="77777777" w:rsidTr="00D17569">
        <w:tblPrEx>
          <w:tblCellMar>
            <w:top w:w="0" w:type="dxa"/>
            <w:left w:w="68" w:type="dxa"/>
            <w:right w:w="66" w:type="dxa"/>
          </w:tblCellMar>
        </w:tblPrEx>
        <w:trPr>
          <w:trHeight w:val="251"/>
        </w:trPr>
        <w:tc>
          <w:tcPr>
            <w:tcW w:w="0" w:type="auto"/>
            <w:vMerge/>
            <w:tcBorders>
              <w:top w:val="nil"/>
              <w:left w:val="single" w:sz="4" w:space="0" w:color="000000"/>
              <w:bottom w:val="nil"/>
              <w:right w:val="single" w:sz="4" w:space="0" w:color="000000"/>
            </w:tcBorders>
          </w:tcPr>
          <w:p w14:paraId="589E514D"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CA1EF4F" w14:textId="77777777" w:rsidR="00A12A5F" w:rsidRDefault="00A12A5F" w:rsidP="00BE39B3">
            <w:pPr>
              <w:spacing w:after="0" w:line="259" w:lineRule="auto"/>
              <w:ind w:left="0" w:right="0" w:firstLine="0"/>
              <w:jc w:val="left"/>
            </w:pPr>
            <w:r>
              <w:rPr>
                <w:sz w:val="18"/>
              </w:rPr>
              <w:t xml:space="preserve">Idegenvezetői jelentés </w:t>
            </w:r>
          </w:p>
        </w:tc>
        <w:tc>
          <w:tcPr>
            <w:tcW w:w="799" w:type="dxa"/>
            <w:tcBorders>
              <w:top w:val="single" w:sz="4" w:space="0" w:color="000000"/>
              <w:left w:val="single" w:sz="4" w:space="0" w:color="000000"/>
              <w:bottom w:val="single" w:sz="4" w:space="0" w:color="000000"/>
              <w:right w:val="single" w:sz="4" w:space="0" w:color="000000"/>
            </w:tcBorders>
          </w:tcPr>
          <w:p w14:paraId="7B667898"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52D69B0"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A3C5230" w14:textId="77777777" w:rsidR="00A12A5F" w:rsidRDefault="00A12A5F" w:rsidP="00BE39B3">
            <w:pPr>
              <w:spacing w:after="0" w:line="259" w:lineRule="auto"/>
              <w:ind w:left="44" w:right="0"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5729DFB1"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C77647C"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B56EB6D" w14:textId="77777777" w:rsidR="00A12A5F" w:rsidRDefault="00A12A5F" w:rsidP="00BE39B3">
            <w:pPr>
              <w:spacing w:after="0" w:line="259" w:lineRule="auto"/>
              <w:ind w:left="4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20926A2C" w14:textId="77777777" w:rsidR="00A12A5F" w:rsidRDefault="00A12A5F" w:rsidP="00BE39B3">
            <w:pPr>
              <w:spacing w:after="0" w:line="259" w:lineRule="auto"/>
              <w:ind w:left="44" w:right="0"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2BFFEEF4"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47EDFBC" w14:textId="77777777" w:rsidR="00A12A5F" w:rsidRDefault="00A12A5F" w:rsidP="00BE39B3">
            <w:pPr>
              <w:spacing w:after="0" w:line="259" w:lineRule="auto"/>
              <w:ind w:left="44" w:right="0" w:firstLine="0"/>
              <w:jc w:val="center"/>
            </w:pPr>
            <w:r>
              <w:rPr>
                <w:sz w:val="18"/>
              </w:rPr>
              <w:t xml:space="preserve">9 </w:t>
            </w:r>
          </w:p>
        </w:tc>
      </w:tr>
      <w:tr w:rsidR="00A12A5F" w14:paraId="4BAC6528" w14:textId="77777777" w:rsidTr="00D17569">
        <w:tblPrEx>
          <w:tblCellMar>
            <w:top w:w="0" w:type="dxa"/>
            <w:left w:w="68" w:type="dxa"/>
            <w:right w:w="66" w:type="dxa"/>
          </w:tblCellMar>
        </w:tblPrEx>
        <w:trPr>
          <w:trHeight w:val="251"/>
        </w:trPr>
        <w:tc>
          <w:tcPr>
            <w:tcW w:w="0" w:type="auto"/>
            <w:vMerge/>
            <w:tcBorders>
              <w:top w:val="nil"/>
              <w:left w:val="single" w:sz="4" w:space="0" w:color="000000"/>
              <w:bottom w:val="nil"/>
              <w:right w:val="single" w:sz="4" w:space="0" w:color="000000"/>
            </w:tcBorders>
          </w:tcPr>
          <w:p w14:paraId="2D32798B"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46D93FB" w14:textId="77777777" w:rsidR="00A12A5F" w:rsidRDefault="00A12A5F" w:rsidP="00BE39B3">
            <w:pPr>
              <w:spacing w:after="0" w:line="259" w:lineRule="auto"/>
              <w:ind w:left="0" w:right="0" w:firstLine="0"/>
              <w:jc w:val="left"/>
            </w:pPr>
            <w:r>
              <w:rPr>
                <w:sz w:val="18"/>
              </w:rPr>
              <w:t xml:space="preserve">Részvételi jegy </w:t>
            </w:r>
          </w:p>
        </w:tc>
        <w:tc>
          <w:tcPr>
            <w:tcW w:w="799" w:type="dxa"/>
            <w:tcBorders>
              <w:top w:val="single" w:sz="4" w:space="0" w:color="000000"/>
              <w:left w:val="single" w:sz="4" w:space="0" w:color="000000"/>
              <w:bottom w:val="single" w:sz="4" w:space="0" w:color="000000"/>
              <w:right w:val="single" w:sz="4" w:space="0" w:color="000000"/>
            </w:tcBorders>
          </w:tcPr>
          <w:p w14:paraId="7AD2A66C" w14:textId="77777777" w:rsidR="00A12A5F" w:rsidRDefault="00A12A5F"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E477DCF" w14:textId="77777777" w:rsidR="00A12A5F" w:rsidRDefault="00A12A5F"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7B262B7" w14:textId="77777777" w:rsidR="00A12A5F" w:rsidRDefault="00A12A5F" w:rsidP="00BE39B3">
            <w:pPr>
              <w:spacing w:after="0" w:line="259" w:lineRule="auto"/>
              <w:ind w:left="44" w:right="0"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3181CB57" w14:textId="77777777" w:rsidR="00A12A5F" w:rsidRDefault="00A12A5F"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B629FAC" w14:textId="77777777" w:rsidR="00A12A5F" w:rsidRDefault="00A12A5F" w:rsidP="00BE39B3">
            <w:pPr>
              <w:spacing w:after="0" w:line="259" w:lineRule="auto"/>
              <w:ind w:left="91"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719465DE" w14:textId="77777777" w:rsidR="00A12A5F" w:rsidRDefault="00A12A5F" w:rsidP="00BE39B3">
            <w:pPr>
              <w:spacing w:after="0" w:line="259" w:lineRule="auto"/>
              <w:ind w:left="46" w:right="0"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6514F46D" w14:textId="77777777" w:rsidR="00A12A5F" w:rsidRDefault="00A12A5F" w:rsidP="00BE39B3">
            <w:pPr>
              <w:spacing w:after="0" w:line="259" w:lineRule="auto"/>
              <w:ind w:left="44" w:right="0" w:firstLine="0"/>
              <w:jc w:val="center"/>
            </w:pPr>
            <w:r>
              <w:rPr>
                <w:sz w:val="18"/>
              </w:rPr>
              <w:t xml:space="preserve">9 </w:t>
            </w:r>
          </w:p>
        </w:tc>
        <w:tc>
          <w:tcPr>
            <w:tcW w:w="799" w:type="dxa"/>
            <w:tcBorders>
              <w:top w:val="single" w:sz="4" w:space="0" w:color="000000"/>
              <w:left w:val="single" w:sz="4" w:space="0" w:color="000000"/>
              <w:bottom w:val="single" w:sz="4" w:space="0" w:color="000000"/>
              <w:right w:val="single" w:sz="4" w:space="0" w:color="000000"/>
            </w:tcBorders>
          </w:tcPr>
          <w:p w14:paraId="6FF1E052" w14:textId="77777777" w:rsidR="00A12A5F" w:rsidRDefault="00A12A5F" w:rsidP="00BE39B3">
            <w:pPr>
              <w:spacing w:after="0" w:line="259" w:lineRule="auto"/>
              <w:ind w:left="92"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D37AB1E" w14:textId="77777777" w:rsidR="00A12A5F" w:rsidRDefault="00A12A5F" w:rsidP="00BE39B3">
            <w:pPr>
              <w:spacing w:after="0" w:line="259" w:lineRule="auto"/>
              <w:ind w:left="44" w:right="0" w:firstLine="0"/>
              <w:jc w:val="center"/>
            </w:pPr>
            <w:r>
              <w:rPr>
                <w:sz w:val="18"/>
              </w:rPr>
              <w:t xml:space="preserve">9 </w:t>
            </w:r>
          </w:p>
        </w:tc>
      </w:tr>
      <w:tr w:rsidR="00A12A5F" w14:paraId="0DDACC32" w14:textId="77777777" w:rsidTr="00D17569">
        <w:tblPrEx>
          <w:tblCellMar>
            <w:top w:w="0" w:type="dxa"/>
            <w:left w:w="68" w:type="dxa"/>
            <w:right w:w="66" w:type="dxa"/>
          </w:tblCellMar>
        </w:tblPrEx>
        <w:trPr>
          <w:trHeight w:val="250"/>
        </w:trPr>
        <w:tc>
          <w:tcPr>
            <w:tcW w:w="0" w:type="auto"/>
            <w:vMerge/>
            <w:tcBorders>
              <w:top w:val="nil"/>
              <w:left w:val="single" w:sz="4" w:space="0" w:color="000000"/>
              <w:bottom w:val="single" w:sz="4" w:space="0" w:color="000000"/>
              <w:right w:val="single" w:sz="4" w:space="0" w:color="000000"/>
            </w:tcBorders>
          </w:tcPr>
          <w:p w14:paraId="2FB17F68" w14:textId="77777777" w:rsidR="00A12A5F" w:rsidRDefault="00A12A5F"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BFBFBF"/>
          </w:tcPr>
          <w:p w14:paraId="47718462" w14:textId="77777777" w:rsidR="00A12A5F" w:rsidRDefault="00A12A5F" w:rsidP="00BE39B3">
            <w:pPr>
              <w:spacing w:after="0" w:line="259" w:lineRule="auto"/>
              <w:ind w:left="0" w:right="0" w:firstLine="0"/>
              <w:jc w:val="left"/>
            </w:pPr>
            <w:r>
              <w:rPr>
                <w:sz w:val="18"/>
              </w:rPr>
              <w:t xml:space="preserve">Tanulási terület </w:t>
            </w:r>
            <w:proofErr w:type="spellStart"/>
            <w:r>
              <w:rPr>
                <w:sz w:val="18"/>
              </w:rPr>
              <w:t>összóraszáma</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68F08801" w14:textId="77777777" w:rsidR="00A12A5F" w:rsidRDefault="00A12A5F" w:rsidP="00BE39B3">
            <w:pPr>
              <w:spacing w:after="0" w:line="259" w:lineRule="auto"/>
              <w:ind w:left="43" w:right="0" w:firstLine="0"/>
              <w:jc w:val="center"/>
            </w:pPr>
            <w:r>
              <w:rPr>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BFBFBF"/>
          </w:tcPr>
          <w:p w14:paraId="6E9E777C" w14:textId="77777777" w:rsidR="00A12A5F" w:rsidRDefault="00A12A5F" w:rsidP="00BE39B3">
            <w:pPr>
              <w:spacing w:after="0" w:line="259" w:lineRule="auto"/>
              <w:ind w:left="42" w:right="0" w:firstLine="0"/>
              <w:jc w:val="center"/>
            </w:pPr>
            <w:r>
              <w:rPr>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505ACA2E" w14:textId="77777777" w:rsidR="00A12A5F" w:rsidRDefault="00A12A5F" w:rsidP="00BE39B3">
            <w:pPr>
              <w:spacing w:after="0" w:line="259" w:lineRule="auto"/>
              <w:ind w:left="49" w:right="0" w:firstLine="0"/>
              <w:jc w:val="center"/>
            </w:pPr>
            <w:r>
              <w:rPr>
                <w:sz w:val="18"/>
              </w:rPr>
              <w:t xml:space="preserve">468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460B238C" w14:textId="77777777" w:rsidR="00A12A5F" w:rsidRDefault="00A12A5F" w:rsidP="00BE39B3">
            <w:pPr>
              <w:spacing w:after="0" w:line="259" w:lineRule="auto"/>
              <w:ind w:left="48" w:right="0" w:firstLine="0"/>
              <w:jc w:val="center"/>
            </w:pPr>
            <w:r>
              <w:rPr>
                <w:sz w:val="18"/>
              </w:rPr>
              <w:t xml:space="preserve">432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345F8DB9" w14:textId="77777777" w:rsidR="00A12A5F" w:rsidRDefault="00A12A5F" w:rsidP="00BE39B3">
            <w:pPr>
              <w:spacing w:after="0" w:line="259" w:lineRule="auto"/>
              <w:ind w:left="42" w:right="0" w:firstLine="0"/>
              <w:jc w:val="center"/>
            </w:pPr>
            <w:r>
              <w:rPr>
                <w:sz w:val="18"/>
              </w:rPr>
              <w:t xml:space="preserve">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0CCC035" w14:textId="77777777" w:rsidR="00A12A5F" w:rsidRDefault="00A12A5F" w:rsidP="00BE39B3">
            <w:pPr>
              <w:spacing w:after="0" w:line="259" w:lineRule="auto"/>
              <w:ind w:left="51" w:right="0" w:firstLine="0"/>
              <w:jc w:val="center"/>
            </w:pPr>
            <w:r>
              <w:rPr>
                <w:sz w:val="18"/>
              </w:rPr>
              <w:t xml:space="preserve">900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59F68E77" w14:textId="77777777" w:rsidR="00A12A5F" w:rsidRDefault="00A12A5F" w:rsidP="00BE39B3">
            <w:pPr>
              <w:spacing w:after="0" w:line="259" w:lineRule="auto"/>
              <w:ind w:left="49" w:right="0" w:firstLine="0"/>
              <w:jc w:val="center"/>
            </w:pPr>
            <w:r>
              <w:rPr>
                <w:sz w:val="18"/>
              </w:rPr>
              <w:t xml:space="preserve">540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62C44392" w14:textId="77777777" w:rsidR="00A12A5F" w:rsidRDefault="00A12A5F" w:rsidP="00BE39B3">
            <w:pPr>
              <w:spacing w:after="0" w:line="259" w:lineRule="auto"/>
              <w:ind w:left="48" w:right="0" w:firstLine="0"/>
              <w:jc w:val="center"/>
            </w:pPr>
            <w:r>
              <w:rPr>
                <w:sz w:val="18"/>
              </w:rPr>
              <w:t xml:space="preserve">360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E6117CD" w14:textId="77777777" w:rsidR="00A12A5F" w:rsidRDefault="00A12A5F" w:rsidP="00BE39B3">
            <w:pPr>
              <w:spacing w:after="0" w:line="259" w:lineRule="auto"/>
              <w:ind w:left="49" w:right="0" w:firstLine="0"/>
              <w:jc w:val="center"/>
            </w:pPr>
            <w:r>
              <w:rPr>
                <w:sz w:val="18"/>
              </w:rPr>
              <w:t xml:space="preserve">900 </w:t>
            </w:r>
          </w:p>
        </w:tc>
      </w:tr>
      <w:tr w:rsidR="00D17569" w14:paraId="65F2436C" w14:textId="77777777" w:rsidTr="00D17569">
        <w:tblPrEx>
          <w:tblCellMar>
            <w:top w:w="0" w:type="dxa"/>
            <w:left w:w="68" w:type="dxa"/>
            <w:right w:w="66" w:type="dxa"/>
          </w:tblCellMar>
        </w:tblPrEx>
        <w:trPr>
          <w:trHeight w:val="684"/>
        </w:trPr>
        <w:tc>
          <w:tcPr>
            <w:tcW w:w="1643" w:type="dxa"/>
            <w:vMerge w:val="restart"/>
            <w:tcBorders>
              <w:top w:val="single" w:sz="4" w:space="0" w:color="000000"/>
              <w:left w:val="single" w:sz="4" w:space="0" w:color="000000"/>
              <w:right w:val="single" w:sz="4" w:space="0" w:color="000000"/>
            </w:tcBorders>
          </w:tcPr>
          <w:p w14:paraId="1DD860E6" w14:textId="77777777" w:rsidR="00D17569" w:rsidRDefault="00D17569" w:rsidP="00BE39B3">
            <w:pPr>
              <w:spacing w:after="0" w:line="259" w:lineRule="auto"/>
              <w:ind w:left="585" w:right="0" w:firstLine="0"/>
              <w:jc w:val="left"/>
            </w:pPr>
            <w:r>
              <w:rPr>
                <w:rFonts w:ascii="Calibri" w:eastAsia="Calibri" w:hAnsi="Calibri" w:cs="Calibri"/>
                <w:noProof/>
                <w:sz w:val="22"/>
              </w:rPr>
              <mc:AlternateContent>
                <mc:Choice Requires="wpg">
                  <w:drawing>
                    <wp:inline distT="0" distB="0" distL="0" distR="0" wp14:anchorId="685369D3" wp14:editId="630FAECC">
                      <wp:extent cx="262201" cy="1059180"/>
                      <wp:effectExtent l="0" t="0" r="0" b="0"/>
                      <wp:docPr id="144700" name="Group 144700"/>
                      <wp:cNvGraphicFramePr/>
                      <a:graphic xmlns:a="http://schemas.openxmlformats.org/drawingml/2006/main">
                        <a:graphicData uri="http://schemas.microsoft.com/office/word/2010/wordprocessingGroup">
                          <wpg:wgp>
                            <wpg:cNvGrpSpPr/>
                            <wpg:grpSpPr>
                              <a:xfrm>
                                <a:off x="0" y="0"/>
                                <a:ext cx="262201" cy="1059180"/>
                                <a:chOff x="0" y="0"/>
                                <a:chExt cx="262201" cy="1059180"/>
                              </a:xfrm>
                            </wpg:grpSpPr>
                            <wps:wsp>
                              <wps:cNvPr id="11610" name="Rectangle 11610"/>
                              <wps:cNvSpPr/>
                              <wps:spPr>
                                <a:xfrm rot="-5399999">
                                  <a:off x="-575087" y="315807"/>
                                  <a:ext cx="1318461" cy="168285"/>
                                </a:xfrm>
                                <a:prstGeom prst="rect">
                                  <a:avLst/>
                                </a:prstGeom>
                                <a:ln>
                                  <a:noFill/>
                                </a:ln>
                              </wps:spPr>
                              <wps:txbx>
                                <w:txbxContent>
                                  <w:p w14:paraId="6168680F" w14:textId="77777777" w:rsidR="00670054" w:rsidRDefault="00670054" w:rsidP="00A12A5F">
                                    <w:pPr>
                                      <w:spacing w:after="160" w:line="259" w:lineRule="auto"/>
                                      <w:ind w:left="0" w:right="0" w:firstLine="0"/>
                                      <w:jc w:val="left"/>
                                    </w:pPr>
                                    <w:r>
                                      <w:rPr>
                                        <w:sz w:val="18"/>
                                      </w:rPr>
                                      <w:t xml:space="preserve">Turisztikai technikus </w:t>
                                    </w:r>
                                  </w:p>
                                </w:txbxContent>
                              </wps:txbx>
                              <wps:bodyPr horzOverflow="overflow" vert="horz" lIns="0" tIns="0" rIns="0" bIns="0" rtlCol="0">
                                <a:noAutofit/>
                              </wps:bodyPr>
                            </wps:wsp>
                            <wps:wsp>
                              <wps:cNvPr id="11611" name="Rectangle 11611"/>
                              <wps:cNvSpPr/>
                              <wps:spPr>
                                <a:xfrm rot="-5399999">
                                  <a:off x="58831" y="-42778"/>
                                  <a:ext cx="50622" cy="168285"/>
                                </a:xfrm>
                                <a:prstGeom prst="rect">
                                  <a:avLst/>
                                </a:prstGeom>
                                <a:ln>
                                  <a:noFill/>
                                </a:ln>
                              </wps:spPr>
                              <wps:txbx>
                                <w:txbxContent>
                                  <w:p w14:paraId="54D7E7E2" w14:textId="77777777" w:rsidR="00670054" w:rsidRDefault="00670054" w:rsidP="00A12A5F">
                                    <w:pPr>
                                      <w:spacing w:after="160" w:line="259" w:lineRule="auto"/>
                                      <w:ind w:left="0" w:right="0" w:firstLine="0"/>
                                      <w:jc w:val="left"/>
                                    </w:pPr>
                                    <w:r>
                                      <w:rPr>
                                        <w:sz w:val="18"/>
                                      </w:rPr>
                                      <w:t>-</w:t>
                                    </w:r>
                                  </w:p>
                                </w:txbxContent>
                              </wps:txbx>
                              <wps:bodyPr horzOverflow="overflow" vert="horz" lIns="0" tIns="0" rIns="0" bIns="0" rtlCol="0">
                                <a:noAutofit/>
                              </wps:bodyPr>
                            </wps:wsp>
                            <wps:wsp>
                              <wps:cNvPr id="11612" name="Rectangle 11612"/>
                              <wps:cNvSpPr/>
                              <wps:spPr>
                                <a:xfrm rot="-5399999">
                                  <a:off x="65140" y="-74568"/>
                                  <a:ext cx="38005" cy="168285"/>
                                </a:xfrm>
                                <a:prstGeom prst="rect">
                                  <a:avLst/>
                                </a:prstGeom>
                                <a:ln>
                                  <a:noFill/>
                                </a:ln>
                              </wps:spPr>
                              <wps:txbx>
                                <w:txbxContent>
                                  <w:p w14:paraId="45EFCE65"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613" name="Rectangle 11613"/>
                              <wps:cNvSpPr/>
                              <wps:spPr>
                                <a:xfrm rot="-5399999">
                                  <a:off x="-386938" y="322388"/>
                                  <a:ext cx="1228618" cy="138287"/>
                                </a:xfrm>
                                <a:prstGeom prst="rect">
                                  <a:avLst/>
                                </a:prstGeom>
                                <a:ln>
                                  <a:noFill/>
                                </a:ln>
                              </wps:spPr>
                              <wps:txbx>
                                <w:txbxContent>
                                  <w:p w14:paraId="43BBE9F0" w14:textId="77777777" w:rsidR="00670054" w:rsidRDefault="00670054" w:rsidP="00A12A5F">
                                    <w:pPr>
                                      <w:spacing w:after="160" w:line="259" w:lineRule="auto"/>
                                      <w:ind w:left="0" w:right="0" w:firstLine="0"/>
                                      <w:jc w:val="left"/>
                                    </w:pPr>
                                    <w:r>
                                      <w:rPr>
                                        <w:sz w:val="18"/>
                                      </w:rPr>
                                      <w:t>Turisztikai szervező</w:t>
                                    </w:r>
                                  </w:p>
                                </w:txbxContent>
                              </wps:txbx>
                              <wps:bodyPr horzOverflow="overflow" vert="horz" lIns="0" tIns="0" rIns="0" bIns="0" rtlCol="0">
                                <a:noAutofit/>
                              </wps:bodyPr>
                            </wps:wsp>
                            <wps:wsp>
                              <wps:cNvPr id="11614" name="Rectangle 11614"/>
                              <wps:cNvSpPr/>
                              <wps:spPr>
                                <a:xfrm rot="-5399999">
                                  <a:off x="200776" y="-21229"/>
                                  <a:ext cx="38005" cy="168285"/>
                                </a:xfrm>
                                <a:prstGeom prst="rect">
                                  <a:avLst/>
                                </a:prstGeom>
                                <a:ln>
                                  <a:noFill/>
                                </a:ln>
                              </wps:spPr>
                              <wps:txbx>
                                <w:txbxContent>
                                  <w:p w14:paraId="7BE2F643" w14:textId="77777777" w:rsidR="00670054" w:rsidRDefault="00670054" w:rsidP="00A12A5F">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685369D3" id="Group 144700" o:spid="_x0000_s1049" style="width:20.65pt;height:83.4pt;mso-position-horizontal-relative:char;mso-position-vertical-relative:line" coordsize="2622,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">
                      <v:rect id="Rectangle 11610" o:spid="_x0000_s1050" style="position:absolute;left:-5751;top:3159;width:13183;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" filled="f" stroked="f">
                        <v:textbox inset="0,0,0,0">
                          <w:txbxContent>
                            <w:p w14:paraId="6168680F" w14:textId="77777777" w:rsidR="00670054" w:rsidRDefault="00670054" w:rsidP="00A12A5F">
                              <w:pPr>
                                <w:spacing w:after="160" w:line="259" w:lineRule="auto"/>
                                <w:ind w:left="0" w:right="0" w:firstLine="0"/>
                                <w:jc w:val="left"/>
                              </w:pPr>
                              <w:r>
                                <w:rPr>
                                  <w:sz w:val="18"/>
                                </w:rPr>
                                <w:t xml:space="preserve">Turisztikai technikus </w:t>
                              </w:r>
                            </w:p>
                          </w:txbxContent>
                        </v:textbox>
                      </v:rect>
                      <v:rect id="Rectangle 11611" o:spid="_x0000_s1051" style="position:absolute;left:588;top:-428;width:506;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" filled="f" stroked="f">
                        <v:textbox inset="0,0,0,0">
                          <w:txbxContent>
                            <w:p w14:paraId="54D7E7E2" w14:textId="77777777" w:rsidR="00670054" w:rsidRDefault="00670054" w:rsidP="00A12A5F">
                              <w:pPr>
                                <w:spacing w:after="160" w:line="259" w:lineRule="auto"/>
                                <w:ind w:left="0" w:right="0" w:firstLine="0"/>
                                <w:jc w:val="left"/>
                              </w:pPr>
                              <w:r>
                                <w:rPr>
                                  <w:sz w:val="18"/>
                                </w:rPr>
                                <w:t>-</w:t>
                              </w:r>
                            </w:p>
                          </w:txbxContent>
                        </v:textbox>
                      </v:rect>
                      <v:rect id="Rectangle 11612" o:spid="_x0000_s1052"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" filled="f" stroked="f">
                        <v:textbox inset="0,0,0,0">
                          <w:txbxContent>
                            <w:p w14:paraId="45EFCE65" w14:textId="77777777" w:rsidR="00670054" w:rsidRDefault="00670054" w:rsidP="00A12A5F">
                              <w:pPr>
                                <w:spacing w:after="160" w:line="259" w:lineRule="auto"/>
                                <w:ind w:left="0" w:right="0" w:firstLine="0"/>
                                <w:jc w:val="left"/>
                              </w:pPr>
                              <w:r>
                                <w:rPr>
                                  <w:sz w:val="18"/>
                                </w:rPr>
                                <w:t xml:space="preserve"> </w:t>
                              </w:r>
                            </w:p>
                          </w:txbxContent>
                        </v:textbox>
                      </v:rect>
                      <v:rect id="Rectangle 11613" o:spid="_x0000_s1053" style="position:absolute;left:-3869;top:3224;width:1228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" filled="f" stroked="f">
                        <v:textbox inset="0,0,0,0">
                          <w:txbxContent>
                            <w:p w14:paraId="43BBE9F0" w14:textId="77777777" w:rsidR="00670054" w:rsidRDefault="00670054" w:rsidP="00A12A5F">
                              <w:pPr>
                                <w:spacing w:after="160" w:line="259" w:lineRule="auto"/>
                                <w:ind w:left="0" w:right="0" w:firstLine="0"/>
                                <w:jc w:val="left"/>
                              </w:pPr>
                              <w:r>
                                <w:rPr>
                                  <w:sz w:val="18"/>
                                </w:rPr>
                                <w:t>Turisztikai szervező</w:t>
                              </w:r>
                            </w:p>
                          </w:txbxContent>
                        </v:textbox>
                      </v:rect>
                      <v:rect id="Rectangle 11614" o:spid="_x0000_s1054" style="position:absolute;left:2008;top:-213;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" filled="f" stroked="f">
                        <v:textbox inset="0,0,0,0">
                          <w:txbxContent>
                            <w:p w14:paraId="7BE2F643" w14:textId="77777777" w:rsidR="00670054" w:rsidRDefault="00670054" w:rsidP="00A12A5F">
                              <w:pPr>
                                <w:spacing w:after="160" w:line="259" w:lineRule="auto"/>
                                <w:ind w:left="0" w:right="0" w:firstLine="0"/>
                                <w:jc w:val="left"/>
                              </w:pPr>
                              <w:r>
                                <w:rPr>
                                  <w:sz w:val="18"/>
                                </w:rPr>
                                <w:t xml:space="preserve"> </w:t>
                              </w:r>
                            </w:p>
                          </w:txbxContent>
                        </v:textbox>
                      </v:rect>
                      <w10:anchorlock/>
                    </v:group>
                  </w:pict>
                </mc:Fallback>
              </mc:AlternateContent>
            </w:r>
          </w:p>
        </w:tc>
        <w:tc>
          <w:tcPr>
            <w:tcW w:w="3221" w:type="dxa"/>
            <w:tcBorders>
              <w:top w:val="single" w:sz="4" w:space="0" w:color="000000"/>
              <w:left w:val="single" w:sz="4" w:space="0" w:color="000000"/>
              <w:bottom w:val="single" w:sz="4" w:space="0" w:color="000000"/>
              <w:right w:val="single" w:sz="4" w:space="0" w:color="000000"/>
            </w:tcBorders>
            <w:vAlign w:val="center"/>
          </w:tcPr>
          <w:p w14:paraId="110A1D04" w14:textId="77777777" w:rsidR="00D17569" w:rsidRDefault="00D17569" w:rsidP="00BE39B3">
            <w:pPr>
              <w:spacing w:after="0" w:line="259" w:lineRule="auto"/>
              <w:ind w:left="0" w:right="0" w:firstLine="0"/>
              <w:jc w:val="left"/>
            </w:pPr>
            <w:r>
              <w:rPr>
                <w:b/>
                <w:sz w:val="18"/>
              </w:rPr>
              <w:t xml:space="preserve">Üzleti menedzsment a turizmusban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07E48A" w14:textId="77777777" w:rsidR="00D17569" w:rsidRDefault="00D17569" w:rsidP="00BE39B3">
            <w:pPr>
              <w:spacing w:after="0" w:line="259" w:lineRule="auto"/>
              <w:ind w:left="43" w:right="0"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763EA" w14:textId="77777777" w:rsidR="00D17569" w:rsidRDefault="00D17569" w:rsidP="00BE39B3">
            <w:pPr>
              <w:spacing w:after="0" w:line="259" w:lineRule="auto"/>
              <w:ind w:left="42" w:right="0"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20E36C" w14:textId="77777777" w:rsidR="00D17569" w:rsidRDefault="00D17569" w:rsidP="00BE39B3">
            <w:pPr>
              <w:spacing w:after="0" w:line="259" w:lineRule="auto"/>
              <w:ind w:left="44" w:right="0"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170C9" w14:textId="198F2763" w:rsidR="00D17569" w:rsidRDefault="002A4867" w:rsidP="00BE39B3">
            <w:pPr>
              <w:spacing w:after="0" w:line="259" w:lineRule="auto"/>
              <w:ind w:left="43" w:right="0" w:firstLine="0"/>
              <w:jc w:val="center"/>
            </w:pPr>
            <w:r>
              <w:rPr>
                <w:b/>
                <w:sz w:val="18"/>
              </w:rPr>
              <w:t>72</w:t>
            </w:r>
            <w:r w:rsidR="00D17569">
              <w:rPr>
                <w:b/>
                <w:sz w:val="18"/>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10C4F4" w14:textId="664E9195" w:rsidR="00D17569" w:rsidRDefault="00D17569" w:rsidP="00BE39B3">
            <w:pPr>
              <w:spacing w:after="0" w:line="259" w:lineRule="auto"/>
              <w:ind w:left="47" w:right="0" w:firstLine="0"/>
              <w:jc w:val="center"/>
            </w:pPr>
            <w:r>
              <w:rPr>
                <w:b/>
                <w:sz w:val="18"/>
              </w:rPr>
              <w:t>2</w:t>
            </w:r>
            <w:r w:rsidR="002A4867">
              <w:rPr>
                <w:b/>
                <w:sz w:val="18"/>
              </w:rPr>
              <w:t>1</w:t>
            </w:r>
            <w:r>
              <w:rPr>
                <w:b/>
                <w:sz w:val="18"/>
              </w:rPr>
              <w:t xml:space="preserve">7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60C13E" w14:textId="2166C374" w:rsidR="00D17569" w:rsidRDefault="00D17569" w:rsidP="00BE39B3">
            <w:pPr>
              <w:spacing w:after="0" w:line="259" w:lineRule="auto"/>
              <w:ind w:left="51" w:right="0" w:firstLine="0"/>
              <w:jc w:val="center"/>
            </w:pPr>
            <w:r>
              <w:rPr>
                <w:b/>
                <w:sz w:val="18"/>
              </w:rPr>
              <w:t>2</w:t>
            </w:r>
            <w:r w:rsidR="002A4867">
              <w:rPr>
                <w:b/>
                <w:sz w:val="18"/>
              </w:rPr>
              <w:t>8</w:t>
            </w:r>
            <w:r>
              <w:rPr>
                <w:b/>
                <w:sz w:val="18"/>
              </w:rPr>
              <w:t xml:space="preserve">9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E26A6D" w14:textId="6D66A7A4" w:rsidR="00D17569" w:rsidRDefault="002A4867" w:rsidP="00BE39B3">
            <w:pPr>
              <w:spacing w:after="0" w:line="259" w:lineRule="auto"/>
              <w:ind w:left="49" w:right="0" w:firstLine="0"/>
              <w:jc w:val="center"/>
            </w:pPr>
            <w:r>
              <w:rPr>
                <w:b/>
                <w:sz w:val="18"/>
              </w:rPr>
              <w:t>72</w:t>
            </w:r>
            <w:r w:rsidR="00D17569">
              <w:rPr>
                <w:b/>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1997AA" w14:textId="70B4F1FA" w:rsidR="00D17569" w:rsidRDefault="00D17569" w:rsidP="00BE39B3">
            <w:pPr>
              <w:spacing w:after="0" w:line="259" w:lineRule="auto"/>
              <w:ind w:left="48" w:right="0" w:firstLine="0"/>
              <w:jc w:val="center"/>
            </w:pPr>
            <w:r>
              <w:rPr>
                <w:b/>
                <w:sz w:val="18"/>
              </w:rPr>
              <w:t>2</w:t>
            </w:r>
            <w:r w:rsidR="002A4867">
              <w:rPr>
                <w:b/>
                <w:sz w:val="18"/>
              </w:rPr>
              <w:t>17</w:t>
            </w:r>
            <w:r>
              <w:rPr>
                <w:b/>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DC13DA" w14:textId="03E9D7A4" w:rsidR="00D17569" w:rsidRDefault="00D17569" w:rsidP="00BE39B3">
            <w:pPr>
              <w:spacing w:after="0" w:line="259" w:lineRule="auto"/>
              <w:ind w:left="49" w:right="0" w:firstLine="0"/>
              <w:jc w:val="center"/>
            </w:pPr>
            <w:r>
              <w:rPr>
                <w:b/>
                <w:sz w:val="18"/>
              </w:rPr>
              <w:t>2</w:t>
            </w:r>
            <w:r w:rsidR="002A4867">
              <w:rPr>
                <w:b/>
                <w:sz w:val="18"/>
              </w:rPr>
              <w:t>8</w:t>
            </w:r>
            <w:r>
              <w:rPr>
                <w:b/>
                <w:sz w:val="18"/>
              </w:rPr>
              <w:t xml:space="preserve">9 </w:t>
            </w:r>
          </w:p>
        </w:tc>
      </w:tr>
      <w:tr w:rsidR="00D17569" w14:paraId="190F22FD"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1A116D0A"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990D434" w14:textId="77777777" w:rsidR="00D17569" w:rsidRDefault="00D17569" w:rsidP="00BE39B3">
            <w:pPr>
              <w:spacing w:after="0" w:line="259" w:lineRule="auto"/>
              <w:ind w:left="0" w:right="0" w:firstLine="0"/>
              <w:jc w:val="left"/>
            </w:pPr>
            <w:r>
              <w:rPr>
                <w:sz w:val="18"/>
              </w:rPr>
              <w:t xml:space="preserve">Bevételgazdálkodás </w:t>
            </w:r>
          </w:p>
        </w:tc>
        <w:tc>
          <w:tcPr>
            <w:tcW w:w="799" w:type="dxa"/>
            <w:tcBorders>
              <w:top w:val="single" w:sz="4" w:space="0" w:color="000000"/>
              <w:left w:val="single" w:sz="4" w:space="0" w:color="000000"/>
              <w:bottom w:val="single" w:sz="4" w:space="0" w:color="000000"/>
              <w:right w:val="single" w:sz="4" w:space="0" w:color="000000"/>
            </w:tcBorders>
          </w:tcPr>
          <w:p w14:paraId="342991E1" w14:textId="77777777" w:rsidR="00D17569" w:rsidRDefault="00D17569"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39CE270D" w14:textId="77777777" w:rsidR="00D17569" w:rsidRDefault="00D17569"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4BCEE0C"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F051168" w14:textId="77777777" w:rsidR="00D17569" w:rsidRDefault="00D17569"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079B4D3" w14:textId="77777777" w:rsidR="00D17569" w:rsidRDefault="00D17569" w:rsidP="00BE39B3">
            <w:pPr>
              <w:spacing w:after="0" w:line="259" w:lineRule="auto"/>
              <w:ind w:left="47" w:right="0" w:firstLine="0"/>
              <w:jc w:val="center"/>
            </w:pPr>
            <w:r>
              <w:rPr>
                <w:sz w:val="18"/>
              </w:rPr>
              <w:t xml:space="preserve">88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81AC7AA" w14:textId="77777777" w:rsidR="00D17569" w:rsidRDefault="00D17569" w:rsidP="00BE39B3">
            <w:pPr>
              <w:spacing w:after="0" w:line="259" w:lineRule="auto"/>
              <w:ind w:left="51" w:right="0" w:firstLine="0"/>
              <w:jc w:val="center"/>
            </w:pPr>
            <w:r>
              <w:rPr>
                <w:sz w:val="18"/>
              </w:rPr>
              <w:t xml:space="preserve">88 </w:t>
            </w:r>
          </w:p>
        </w:tc>
        <w:tc>
          <w:tcPr>
            <w:tcW w:w="800" w:type="dxa"/>
            <w:tcBorders>
              <w:top w:val="single" w:sz="4" w:space="0" w:color="000000"/>
              <w:left w:val="single" w:sz="4" w:space="0" w:color="000000"/>
              <w:bottom w:val="single" w:sz="4" w:space="0" w:color="000000"/>
              <w:right w:val="single" w:sz="4" w:space="0" w:color="000000"/>
            </w:tcBorders>
          </w:tcPr>
          <w:p w14:paraId="266A8366" w14:textId="77777777" w:rsidR="00D17569" w:rsidRDefault="00D17569" w:rsidP="00BE39B3">
            <w:pPr>
              <w:spacing w:after="0" w:line="259" w:lineRule="auto"/>
              <w:ind w:left="49"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tcPr>
          <w:p w14:paraId="5F3FB433" w14:textId="77777777" w:rsidR="00D17569" w:rsidRDefault="00D17569" w:rsidP="00BE39B3">
            <w:pPr>
              <w:spacing w:after="0" w:line="259" w:lineRule="auto"/>
              <w:ind w:left="48" w:right="0" w:firstLine="0"/>
              <w:jc w:val="center"/>
            </w:pPr>
            <w:r>
              <w:rPr>
                <w:sz w:val="18"/>
              </w:rPr>
              <w:t xml:space="preserve">52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9F0E1B2" w14:textId="77777777" w:rsidR="00D17569" w:rsidRDefault="00D17569" w:rsidP="00BE39B3">
            <w:pPr>
              <w:spacing w:after="0" w:line="259" w:lineRule="auto"/>
              <w:ind w:left="49" w:right="0" w:firstLine="0"/>
              <w:jc w:val="center"/>
            </w:pPr>
            <w:r>
              <w:rPr>
                <w:sz w:val="18"/>
              </w:rPr>
              <w:t xml:space="preserve">88 </w:t>
            </w:r>
          </w:p>
        </w:tc>
      </w:tr>
      <w:tr w:rsidR="00D17569" w14:paraId="599F7BD6" w14:textId="77777777" w:rsidTr="00D17569">
        <w:tblPrEx>
          <w:tblCellMar>
            <w:top w:w="0" w:type="dxa"/>
            <w:left w:w="68" w:type="dxa"/>
            <w:right w:w="66" w:type="dxa"/>
          </w:tblCellMar>
        </w:tblPrEx>
        <w:trPr>
          <w:trHeight w:val="251"/>
        </w:trPr>
        <w:tc>
          <w:tcPr>
            <w:tcW w:w="0" w:type="auto"/>
            <w:vMerge/>
            <w:tcBorders>
              <w:left w:val="single" w:sz="4" w:space="0" w:color="000000"/>
              <w:right w:val="single" w:sz="4" w:space="0" w:color="000000"/>
            </w:tcBorders>
          </w:tcPr>
          <w:p w14:paraId="74BDF5A9"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686459D" w14:textId="77777777" w:rsidR="00D17569" w:rsidRDefault="00D17569" w:rsidP="00BE39B3">
            <w:pPr>
              <w:spacing w:after="0" w:line="259" w:lineRule="auto"/>
              <w:ind w:left="0" w:right="0" w:firstLine="0"/>
              <w:jc w:val="left"/>
            </w:pPr>
            <w:r>
              <w:rPr>
                <w:sz w:val="18"/>
              </w:rPr>
              <w:t xml:space="preserve">Létszám- és bérgazdálkodás </w:t>
            </w:r>
          </w:p>
        </w:tc>
        <w:tc>
          <w:tcPr>
            <w:tcW w:w="799" w:type="dxa"/>
            <w:tcBorders>
              <w:top w:val="single" w:sz="4" w:space="0" w:color="000000"/>
              <w:left w:val="single" w:sz="4" w:space="0" w:color="000000"/>
              <w:bottom w:val="single" w:sz="4" w:space="0" w:color="000000"/>
              <w:right w:val="single" w:sz="4" w:space="0" w:color="000000"/>
            </w:tcBorders>
          </w:tcPr>
          <w:p w14:paraId="58295D31" w14:textId="77777777" w:rsidR="00D17569" w:rsidRDefault="00D17569"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5E913BE" w14:textId="77777777" w:rsidR="00D17569" w:rsidRDefault="00D17569"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9A72BEE"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D4CFD03" w14:textId="77777777" w:rsidR="00D17569" w:rsidRDefault="00D17569"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D9334BB" w14:textId="77777777" w:rsidR="00D17569" w:rsidRDefault="00D17569" w:rsidP="00BE39B3">
            <w:pPr>
              <w:spacing w:after="0" w:line="259" w:lineRule="auto"/>
              <w:ind w:left="47" w:right="0" w:firstLine="0"/>
              <w:jc w:val="center"/>
            </w:pPr>
            <w:r>
              <w:rPr>
                <w:sz w:val="18"/>
              </w:rPr>
              <w:t xml:space="preserve">88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35ABF34" w14:textId="77777777" w:rsidR="00D17569" w:rsidRDefault="00D17569" w:rsidP="00BE39B3">
            <w:pPr>
              <w:spacing w:after="0" w:line="259" w:lineRule="auto"/>
              <w:ind w:left="51" w:right="0" w:firstLine="0"/>
              <w:jc w:val="center"/>
            </w:pPr>
            <w:r>
              <w:rPr>
                <w:sz w:val="18"/>
              </w:rPr>
              <w:t xml:space="preserve">88 </w:t>
            </w:r>
          </w:p>
        </w:tc>
        <w:tc>
          <w:tcPr>
            <w:tcW w:w="800" w:type="dxa"/>
            <w:tcBorders>
              <w:top w:val="single" w:sz="4" w:space="0" w:color="000000"/>
              <w:left w:val="single" w:sz="4" w:space="0" w:color="000000"/>
              <w:bottom w:val="single" w:sz="4" w:space="0" w:color="000000"/>
              <w:right w:val="single" w:sz="4" w:space="0" w:color="000000"/>
            </w:tcBorders>
          </w:tcPr>
          <w:p w14:paraId="6B65FC7D"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2943601" w14:textId="77777777" w:rsidR="00D17569" w:rsidRDefault="00D17569" w:rsidP="00BE39B3">
            <w:pPr>
              <w:spacing w:after="0" w:line="259" w:lineRule="auto"/>
              <w:ind w:left="48" w:right="0" w:firstLine="0"/>
              <w:jc w:val="center"/>
            </w:pPr>
            <w:r>
              <w:rPr>
                <w:sz w:val="18"/>
              </w:rPr>
              <w:t xml:space="preserve">88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4AE8A219" w14:textId="77777777" w:rsidR="00D17569" w:rsidRDefault="00D17569" w:rsidP="00BE39B3">
            <w:pPr>
              <w:spacing w:after="0" w:line="259" w:lineRule="auto"/>
              <w:ind w:left="49" w:right="0" w:firstLine="0"/>
              <w:jc w:val="center"/>
            </w:pPr>
            <w:r>
              <w:rPr>
                <w:sz w:val="18"/>
              </w:rPr>
              <w:t xml:space="preserve">88 </w:t>
            </w:r>
          </w:p>
        </w:tc>
      </w:tr>
      <w:tr w:rsidR="00D17569" w14:paraId="4C9DF22F" w14:textId="77777777" w:rsidTr="00D17569">
        <w:tblPrEx>
          <w:tblCellMar>
            <w:top w:w="0" w:type="dxa"/>
            <w:left w:w="68" w:type="dxa"/>
            <w:right w:w="66" w:type="dxa"/>
          </w:tblCellMar>
        </w:tblPrEx>
        <w:trPr>
          <w:trHeight w:val="251"/>
        </w:trPr>
        <w:tc>
          <w:tcPr>
            <w:tcW w:w="0" w:type="auto"/>
            <w:vMerge/>
            <w:tcBorders>
              <w:left w:val="single" w:sz="4" w:space="0" w:color="000000"/>
              <w:right w:val="single" w:sz="4" w:space="0" w:color="000000"/>
            </w:tcBorders>
          </w:tcPr>
          <w:p w14:paraId="565EAA04"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8AD3D2A" w14:textId="77777777" w:rsidR="00D17569" w:rsidRDefault="00D17569" w:rsidP="00BE39B3">
            <w:pPr>
              <w:spacing w:after="0" w:line="259" w:lineRule="auto"/>
              <w:ind w:left="0" w:right="0" w:firstLine="0"/>
              <w:jc w:val="left"/>
            </w:pPr>
            <w:r>
              <w:rPr>
                <w:sz w:val="18"/>
              </w:rPr>
              <w:t xml:space="preserve">Vezetés a gyakorlatban </w:t>
            </w:r>
          </w:p>
        </w:tc>
        <w:tc>
          <w:tcPr>
            <w:tcW w:w="799" w:type="dxa"/>
            <w:tcBorders>
              <w:top w:val="single" w:sz="4" w:space="0" w:color="000000"/>
              <w:left w:val="single" w:sz="4" w:space="0" w:color="000000"/>
              <w:bottom w:val="single" w:sz="4" w:space="0" w:color="000000"/>
              <w:right w:val="single" w:sz="4" w:space="0" w:color="000000"/>
            </w:tcBorders>
          </w:tcPr>
          <w:p w14:paraId="79102256" w14:textId="77777777" w:rsidR="00D17569" w:rsidRDefault="00D17569"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B023247" w14:textId="77777777" w:rsidR="00D17569" w:rsidRDefault="00D17569"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E4FC382"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50C137C" w14:textId="77777777" w:rsidR="00D17569" w:rsidRDefault="00D17569"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B548444" w14:textId="77777777" w:rsidR="00D17569" w:rsidRDefault="00D17569" w:rsidP="00BE39B3">
            <w:pPr>
              <w:spacing w:after="0" w:line="259" w:lineRule="auto"/>
              <w:ind w:left="47" w:right="0" w:firstLine="0"/>
              <w:jc w:val="center"/>
            </w:pPr>
            <w:r>
              <w:rPr>
                <w:sz w:val="18"/>
              </w:rPr>
              <w:t xml:space="preserve">10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463073C" w14:textId="77777777" w:rsidR="00D17569" w:rsidRDefault="00D17569" w:rsidP="00BE39B3">
            <w:pPr>
              <w:spacing w:after="0" w:line="259" w:lineRule="auto"/>
              <w:ind w:left="51" w:right="0" w:firstLine="0"/>
              <w:jc w:val="center"/>
            </w:pPr>
            <w:r>
              <w:rPr>
                <w:sz w:val="18"/>
              </w:rPr>
              <w:t xml:space="preserve">10 </w:t>
            </w:r>
          </w:p>
        </w:tc>
        <w:tc>
          <w:tcPr>
            <w:tcW w:w="800" w:type="dxa"/>
            <w:tcBorders>
              <w:top w:val="single" w:sz="4" w:space="0" w:color="000000"/>
              <w:left w:val="single" w:sz="4" w:space="0" w:color="000000"/>
              <w:bottom w:val="single" w:sz="4" w:space="0" w:color="000000"/>
              <w:right w:val="single" w:sz="4" w:space="0" w:color="000000"/>
            </w:tcBorders>
          </w:tcPr>
          <w:p w14:paraId="06195D3F"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61AE233" w14:textId="77777777" w:rsidR="00D17569" w:rsidRDefault="00D17569" w:rsidP="00BE39B3">
            <w:pPr>
              <w:spacing w:after="0" w:line="259" w:lineRule="auto"/>
              <w:ind w:left="48" w:right="0" w:firstLine="0"/>
              <w:jc w:val="center"/>
            </w:pPr>
            <w:r>
              <w:rPr>
                <w:sz w:val="18"/>
              </w:rPr>
              <w:t xml:space="preserve">10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0648DBB" w14:textId="77777777" w:rsidR="00D17569" w:rsidRDefault="00D17569" w:rsidP="00BE39B3">
            <w:pPr>
              <w:spacing w:after="0" w:line="259" w:lineRule="auto"/>
              <w:ind w:left="49" w:right="0" w:firstLine="0"/>
              <w:jc w:val="center"/>
            </w:pPr>
            <w:r>
              <w:rPr>
                <w:sz w:val="18"/>
              </w:rPr>
              <w:t xml:space="preserve">10 </w:t>
            </w:r>
          </w:p>
        </w:tc>
      </w:tr>
      <w:tr w:rsidR="00D17569" w14:paraId="6B009CAA" w14:textId="77777777" w:rsidTr="00D17569">
        <w:tblPrEx>
          <w:tblCellMar>
            <w:top w:w="0" w:type="dxa"/>
            <w:left w:w="68" w:type="dxa"/>
            <w:right w:w="66" w:type="dxa"/>
          </w:tblCellMar>
        </w:tblPrEx>
        <w:trPr>
          <w:trHeight w:val="248"/>
        </w:trPr>
        <w:tc>
          <w:tcPr>
            <w:tcW w:w="0" w:type="auto"/>
            <w:vMerge/>
            <w:tcBorders>
              <w:left w:val="single" w:sz="4" w:space="0" w:color="000000"/>
              <w:right w:val="single" w:sz="4" w:space="0" w:color="000000"/>
            </w:tcBorders>
          </w:tcPr>
          <w:p w14:paraId="6260D834"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85328A5" w14:textId="77777777" w:rsidR="00D17569" w:rsidRDefault="00D17569" w:rsidP="00BE39B3">
            <w:pPr>
              <w:spacing w:after="0" w:line="259" w:lineRule="auto"/>
              <w:ind w:left="0" w:right="0" w:firstLine="0"/>
              <w:jc w:val="left"/>
            </w:pPr>
            <w:r>
              <w:rPr>
                <w:sz w:val="18"/>
              </w:rPr>
              <w:t xml:space="preserve">Vállalkozás indítása </w:t>
            </w:r>
          </w:p>
        </w:tc>
        <w:tc>
          <w:tcPr>
            <w:tcW w:w="799" w:type="dxa"/>
            <w:tcBorders>
              <w:top w:val="single" w:sz="4" w:space="0" w:color="000000"/>
              <w:left w:val="single" w:sz="4" w:space="0" w:color="000000"/>
              <w:bottom w:val="single" w:sz="4" w:space="0" w:color="000000"/>
              <w:right w:val="single" w:sz="4" w:space="0" w:color="000000"/>
            </w:tcBorders>
          </w:tcPr>
          <w:p w14:paraId="694B0F0A" w14:textId="77777777" w:rsidR="00D17569" w:rsidRDefault="00D17569" w:rsidP="00BE39B3">
            <w:pPr>
              <w:spacing w:after="0" w:line="259" w:lineRule="auto"/>
              <w:ind w:left="92"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7F8CEF4F" w14:textId="77777777" w:rsidR="00D17569" w:rsidRDefault="00D17569" w:rsidP="00BE39B3">
            <w:pPr>
              <w:spacing w:after="0" w:line="259" w:lineRule="auto"/>
              <w:ind w:left="91"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CC5B37E"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783C41D" w14:textId="77777777" w:rsidR="00D17569" w:rsidRDefault="00D17569" w:rsidP="00BE39B3">
            <w:pPr>
              <w:spacing w:after="0" w:line="259" w:lineRule="auto"/>
              <w:ind w:left="9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5075020" w14:textId="77777777" w:rsidR="00D17569" w:rsidRDefault="00D17569" w:rsidP="00BE39B3">
            <w:pPr>
              <w:spacing w:after="0" w:line="259" w:lineRule="auto"/>
              <w:ind w:left="47" w:right="0" w:firstLine="0"/>
              <w:jc w:val="center"/>
            </w:pPr>
            <w:r>
              <w:rPr>
                <w:sz w:val="18"/>
              </w:rPr>
              <w:t xml:space="preserve">93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49988F6" w14:textId="77777777" w:rsidR="00D17569" w:rsidRDefault="00D17569" w:rsidP="00BE39B3">
            <w:pPr>
              <w:spacing w:after="0" w:line="259" w:lineRule="auto"/>
              <w:ind w:left="51" w:right="0" w:firstLine="0"/>
              <w:jc w:val="center"/>
            </w:pPr>
            <w:r>
              <w:rPr>
                <w:sz w:val="18"/>
              </w:rPr>
              <w:t xml:space="preserve">93 </w:t>
            </w:r>
          </w:p>
        </w:tc>
        <w:tc>
          <w:tcPr>
            <w:tcW w:w="800" w:type="dxa"/>
            <w:tcBorders>
              <w:top w:val="single" w:sz="4" w:space="0" w:color="000000"/>
              <w:left w:val="single" w:sz="4" w:space="0" w:color="000000"/>
              <w:bottom w:val="single" w:sz="4" w:space="0" w:color="000000"/>
              <w:right w:val="single" w:sz="4" w:space="0" w:color="000000"/>
            </w:tcBorders>
          </w:tcPr>
          <w:p w14:paraId="1127F4BA" w14:textId="77777777" w:rsidR="00D17569" w:rsidRDefault="00D17569" w:rsidP="00BE39B3">
            <w:pPr>
              <w:spacing w:after="0" w:line="259" w:lineRule="auto"/>
              <w:ind w:left="93"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4E42F41" w14:textId="77777777" w:rsidR="00D17569" w:rsidRDefault="00D17569" w:rsidP="00BE39B3">
            <w:pPr>
              <w:spacing w:after="0" w:line="259" w:lineRule="auto"/>
              <w:ind w:left="48" w:right="0" w:firstLine="0"/>
              <w:jc w:val="center"/>
            </w:pPr>
            <w:r>
              <w:rPr>
                <w:sz w:val="18"/>
              </w:rPr>
              <w:t xml:space="preserve">93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0F5A67C" w14:textId="77777777" w:rsidR="00D17569" w:rsidRDefault="00D17569" w:rsidP="00BE39B3">
            <w:pPr>
              <w:spacing w:after="0" w:line="259" w:lineRule="auto"/>
              <w:ind w:left="49" w:right="0" w:firstLine="0"/>
              <w:jc w:val="center"/>
            </w:pPr>
            <w:r>
              <w:rPr>
                <w:sz w:val="18"/>
              </w:rPr>
              <w:t xml:space="preserve">93 </w:t>
            </w:r>
          </w:p>
        </w:tc>
      </w:tr>
      <w:tr w:rsidR="00D17569" w14:paraId="7A513622" w14:textId="77777777" w:rsidTr="00D17569">
        <w:tblPrEx>
          <w:tblCellMar>
            <w:top w:w="0" w:type="dxa"/>
            <w:left w:w="68" w:type="dxa"/>
            <w:right w:w="66" w:type="dxa"/>
          </w:tblCellMar>
        </w:tblPrEx>
        <w:trPr>
          <w:trHeight w:val="684"/>
        </w:trPr>
        <w:tc>
          <w:tcPr>
            <w:tcW w:w="1643" w:type="dxa"/>
            <w:vMerge/>
            <w:tcBorders>
              <w:left w:val="single" w:sz="4" w:space="0" w:color="000000"/>
              <w:right w:val="single" w:sz="4" w:space="0" w:color="000000"/>
            </w:tcBorders>
          </w:tcPr>
          <w:p w14:paraId="118719C0"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06F3A0A9" w14:textId="77777777" w:rsidR="00D17569" w:rsidRDefault="00D17569" w:rsidP="00BE39B3">
            <w:pPr>
              <w:spacing w:after="0" w:line="259" w:lineRule="auto"/>
              <w:ind w:left="0" w:right="0" w:firstLine="0"/>
              <w:jc w:val="left"/>
            </w:pPr>
            <w:r>
              <w:rPr>
                <w:b/>
                <w:sz w:val="18"/>
              </w:rPr>
              <w:t xml:space="preserve">Turizmusmarketing és protokoll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6738ED" w14:textId="77777777" w:rsidR="00D17569" w:rsidRDefault="00D17569" w:rsidP="00BE39B3">
            <w:pPr>
              <w:spacing w:after="0" w:line="259" w:lineRule="auto"/>
              <w:ind w:left="0" w:right="6"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FFCB84" w14:textId="77777777" w:rsidR="00D17569" w:rsidRDefault="00D17569" w:rsidP="00BE39B3">
            <w:pPr>
              <w:spacing w:after="0" w:line="259" w:lineRule="auto"/>
              <w:ind w:left="0" w:right="7"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2F649D" w14:textId="77777777" w:rsidR="00D17569" w:rsidRDefault="00D17569" w:rsidP="00BE39B3">
            <w:pPr>
              <w:spacing w:after="0" w:line="259" w:lineRule="auto"/>
              <w:ind w:left="0" w:right="5"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33B6D2" w14:textId="77777777" w:rsidR="00D17569" w:rsidRDefault="00D17569" w:rsidP="00BE39B3">
            <w:pPr>
              <w:spacing w:after="0" w:line="259" w:lineRule="auto"/>
              <w:ind w:left="0" w:right="6"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F983B0" w14:textId="3760ABC6" w:rsidR="00D17569" w:rsidRDefault="00D17569" w:rsidP="00BE39B3">
            <w:pPr>
              <w:spacing w:after="0" w:line="259" w:lineRule="auto"/>
              <w:ind w:left="0" w:right="2" w:firstLine="0"/>
              <w:jc w:val="center"/>
            </w:pPr>
            <w:r>
              <w:rPr>
                <w:b/>
                <w:sz w:val="18"/>
              </w:rPr>
              <w:t>1</w:t>
            </w:r>
            <w:r w:rsidR="002A4867">
              <w:rPr>
                <w:b/>
                <w:sz w:val="18"/>
              </w:rPr>
              <w:t>55</w:t>
            </w:r>
            <w:r>
              <w:rPr>
                <w:b/>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DB1E9" w14:textId="312D5E9E" w:rsidR="00D17569" w:rsidRDefault="00D17569" w:rsidP="00BE39B3">
            <w:pPr>
              <w:spacing w:after="0" w:line="259" w:lineRule="auto"/>
              <w:ind w:left="2" w:right="0" w:firstLine="0"/>
              <w:jc w:val="center"/>
            </w:pPr>
            <w:r>
              <w:rPr>
                <w:b/>
                <w:sz w:val="18"/>
              </w:rPr>
              <w:t>1</w:t>
            </w:r>
            <w:r w:rsidR="002A4867">
              <w:rPr>
                <w:b/>
                <w:sz w:val="18"/>
              </w:rPr>
              <w:t>55</w:t>
            </w:r>
            <w:r>
              <w:rPr>
                <w:b/>
                <w:sz w:val="18"/>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DEE940" w14:textId="77777777" w:rsidR="00D17569" w:rsidRDefault="00D17569" w:rsidP="00BE39B3">
            <w:pPr>
              <w:spacing w:after="0" w:line="259" w:lineRule="auto"/>
              <w:ind w:left="0" w:right="5"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A6F92B" w14:textId="5F747D31" w:rsidR="00D17569" w:rsidRDefault="00D17569" w:rsidP="00BE39B3">
            <w:pPr>
              <w:spacing w:after="0" w:line="259" w:lineRule="auto"/>
              <w:ind w:left="0" w:right="1" w:firstLine="0"/>
              <w:jc w:val="center"/>
            </w:pPr>
            <w:r>
              <w:rPr>
                <w:b/>
                <w:sz w:val="18"/>
              </w:rPr>
              <w:t>1</w:t>
            </w:r>
            <w:r w:rsidR="002A4867">
              <w:rPr>
                <w:b/>
                <w:sz w:val="18"/>
              </w:rPr>
              <w:t>55</w:t>
            </w:r>
            <w:r>
              <w:rPr>
                <w:b/>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1B3F2" w14:textId="77777777" w:rsidR="00D17569" w:rsidRDefault="00D17569" w:rsidP="00BE39B3">
            <w:pPr>
              <w:spacing w:after="0" w:line="259" w:lineRule="auto"/>
              <w:ind w:left="0" w:right="0" w:firstLine="0"/>
              <w:jc w:val="center"/>
            </w:pPr>
            <w:r>
              <w:rPr>
                <w:b/>
                <w:sz w:val="18"/>
              </w:rPr>
              <w:t xml:space="preserve">124 </w:t>
            </w:r>
          </w:p>
        </w:tc>
      </w:tr>
      <w:tr w:rsidR="00D17569" w14:paraId="01933E13"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1896B3C9"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87BDC31" w14:textId="77777777" w:rsidR="00D17569" w:rsidRDefault="00D17569" w:rsidP="00BE39B3">
            <w:pPr>
              <w:spacing w:after="0" w:line="259" w:lineRule="auto"/>
              <w:ind w:left="0" w:right="0" w:firstLine="0"/>
              <w:jc w:val="left"/>
            </w:pPr>
            <w:r>
              <w:rPr>
                <w:sz w:val="18"/>
              </w:rPr>
              <w:t xml:space="preserve">A marketing alapjai </w:t>
            </w:r>
          </w:p>
        </w:tc>
        <w:tc>
          <w:tcPr>
            <w:tcW w:w="799" w:type="dxa"/>
            <w:tcBorders>
              <w:top w:val="single" w:sz="4" w:space="0" w:color="000000"/>
              <w:left w:val="single" w:sz="4" w:space="0" w:color="000000"/>
              <w:bottom w:val="single" w:sz="4" w:space="0" w:color="000000"/>
              <w:right w:val="single" w:sz="4" w:space="0" w:color="000000"/>
            </w:tcBorders>
          </w:tcPr>
          <w:p w14:paraId="72BB2A26"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14CF8A8"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0EBFA74"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7F4218A"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BB7661A" w14:textId="77777777" w:rsidR="00D17569" w:rsidRDefault="00D17569" w:rsidP="00BE39B3">
            <w:pPr>
              <w:spacing w:after="0" w:line="259" w:lineRule="auto"/>
              <w:ind w:left="0" w:right="7" w:firstLine="0"/>
              <w:jc w:val="center"/>
            </w:pPr>
            <w:r>
              <w:rPr>
                <w:sz w:val="18"/>
              </w:rPr>
              <w:t xml:space="preserve">7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5D4CB6A" w14:textId="77777777" w:rsidR="00D17569" w:rsidRDefault="00D17569" w:rsidP="00BE39B3">
            <w:pPr>
              <w:spacing w:after="0" w:line="259" w:lineRule="auto"/>
              <w:ind w:left="0" w:right="3" w:firstLine="0"/>
              <w:jc w:val="center"/>
            </w:pPr>
            <w:r>
              <w:rPr>
                <w:sz w:val="18"/>
              </w:rPr>
              <w:t xml:space="preserve">7 </w:t>
            </w:r>
          </w:p>
        </w:tc>
        <w:tc>
          <w:tcPr>
            <w:tcW w:w="800" w:type="dxa"/>
            <w:tcBorders>
              <w:top w:val="single" w:sz="4" w:space="0" w:color="000000"/>
              <w:left w:val="single" w:sz="4" w:space="0" w:color="000000"/>
              <w:bottom w:val="single" w:sz="4" w:space="0" w:color="000000"/>
              <w:right w:val="single" w:sz="4" w:space="0" w:color="000000"/>
            </w:tcBorders>
          </w:tcPr>
          <w:p w14:paraId="4F8C5E6D"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70F48EC" w14:textId="77777777" w:rsidR="00D17569" w:rsidRDefault="00D17569" w:rsidP="00BE39B3">
            <w:pPr>
              <w:spacing w:after="0" w:line="259" w:lineRule="auto"/>
              <w:ind w:left="0" w:right="6" w:firstLine="0"/>
              <w:jc w:val="center"/>
            </w:pPr>
            <w:r>
              <w:rPr>
                <w:sz w:val="18"/>
              </w:rPr>
              <w:t xml:space="preserve">7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06D70F6" w14:textId="77777777" w:rsidR="00D17569" w:rsidRDefault="00D17569" w:rsidP="00BE39B3">
            <w:pPr>
              <w:spacing w:after="0" w:line="259" w:lineRule="auto"/>
              <w:ind w:left="0" w:right="5" w:firstLine="0"/>
              <w:jc w:val="center"/>
            </w:pPr>
            <w:r>
              <w:rPr>
                <w:sz w:val="18"/>
              </w:rPr>
              <w:t xml:space="preserve">7 </w:t>
            </w:r>
          </w:p>
        </w:tc>
      </w:tr>
      <w:tr w:rsidR="00D17569" w14:paraId="5EA84B83"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08C114EE"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724CAC02" w14:textId="77777777" w:rsidR="00D17569" w:rsidRDefault="00D17569" w:rsidP="00BE39B3">
            <w:pPr>
              <w:spacing w:after="0" w:line="259" w:lineRule="auto"/>
              <w:ind w:left="0" w:right="0" w:firstLine="0"/>
              <w:jc w:val="left"/>
            </w:pPr>
            <w:r>
              <w:rPr>
                <w:sz w:val="18"/>
              </w:rPr>
              <w:t xml:space="preserve">Marketing stratégia </w:t>
            </w:r>
          </w:p>
        </w:tc>
        <w:tc>
          <w:tcPr>
            <w:tcW w:w="799" w:type="dxa"/>
            <w:tcBorders>
              <w:top w:val="single" w:sz="4" w:space="0" w:color="000000"/>
              <w:left w:val="single" w:sz="4" w:space="0" w:color="000000"/>
              <w:bottom w:val="single" w:sz="4" w:space="0" w:color="000000"/>
              <w:right w:val="single" w:sz="4" w:space="0" w:color="000000"/>
            </w:tcBorders>
          </w:tcPr>
          <w:p w14:paraId="026FCD7A"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62A685C"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3F25D40"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3F04A33"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45B5A60" w14:textId="77777777" w:rsidR="00D17569" w:rsidRDefault="00D17569" w:rsidP="00BE39B3">
            <w:pPr>
              <w:spacing w:after="0" w:line="259" w:lineRule="auto"/>
              <w:ind w:left="0" w:right="7" w:firstLine="0"/>
              <w:jc w:val="center"/>
            </w:pPr>
            <w:r>
              <w:rPr>
                <w:sz w:val="18"/>
              </w:rPr>
              <w:t xml:space="preserve">9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FA6D22A" w14:textId="77777777" w:rsidR="00D17569" w:rsidRDefault="00D17569" w:rsidP="00BE39B3">
            <w:pPr>
              <w:spacing w:after="0" w:line="259" w:lineRule="auto"/>
              <w:ind w:left="0" w:right="3" w:firstLine="0"/>
              <w:jc w:val="center"/>
            </w:pPr>
            <w:r>
              <w:rPr>
                <w:sz w:val="18"/>
              </w:rPr>
              <w:t xml:space="preserve">9 </w:t>
            </w:r>
          </w:p>
        </w:tc>
        <w:tc>
          <w:tcPr>
            <w:tcW w:w="800" w:type="dxa"/>
            <w:tcBorders>
              <w:top w:val="single" w:sz="4" w:space="0" w:color="000000"/>
              <w:left w:val="single" w:sz="4" w:space="0" w:color="000000"/>
              <w:bottom w:val="single" w:sz="4" w:space="0" w:color="000000"/>
              <w:right w:val="single" w:sz="4" w:space="0" w:color="000000"/>
            </w:tcBorders>
          </w:tcPr>
          <w:p w14:paraId="1DD9856E"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CE07D37" w14:textId="77777777" w:rsidR="00D17569" w:rsidRDefault="00D17569" w:rsidP="00BE39B3">
            <w:pPr>
              <w:spacing w:after="0" w:line="259" w:lineRule="auto"/>
              <w:ind w:left="0" w:right="6" w:firstLine="0"/>
              <w:jc w:val="center"/>
            </w:pPr>
            <w:r>
              <w:rPr>
                <w:sz w:val="18"/>
              </w:rPr>
              <w:t xml:space="preserve">9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B307FED" w14:textId="77777777" w:rsidR="00D17569" w:rsidRDefault="00D17569" w:rsidP="00BE39B3">
            <w:pPr>
              <w:spacing w:after="0" w:line="259" w:lineRule="auto"/>
              <w:ind w:left="0" w:right="5" w:firstLine="0"/>
              <w:jc w:val="center"/>
            </w:pPr>
            <w:r>
              <w:rPr>
                <w:sz w:val="18"/>
              </w:rPr>
              <w:t xml:space="preserve">9 </w:t>
            </w:r>
          </w:p>
        </w:tc>
      </w:tr>
      <w:tr w:rsidR="00D17569" w14:paraId="3A594AB5" w14:textId="77777777" w:rsidTr="00D17569">
        <w:tblPrEx>
          <w:tblCellMar>
            <w:top w:w="0" w:type="dxa"/>
            <w:left w:w="68" w:type="dxa"/>
            <w:right w:w="66" w:type="dxa"/>
          </w:tblCellMar>
        </w:tblPrEx>
        <w:trPr>
          <w:trHeight w:val="251"/>
        </w:trPr>
        <w:tc>
          <w:tcPr>
            <w:tcW w:w="0" w:type="auto"/>
            <w:vMerge/>
            <w:tcBorders>
              <w:left w:val="single" w:sz="4" w:space="0" w:color="000000"/>
              <w:right w:val="single" w:sz="4" w:space="0" w:color="000000"/>
            </w:tcBorders>
          </w:tcPr>
          <w:p w14:paraId="7965C511"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0460D45" w14:textId="77777777" w:rsidR="00D17569" w:rsidRDefault="00D17569" w:rsidP="00BE39B3">
            <w:pPr>
              <w:spacing w:after="0" w:line="259" w:lineRule="auto"/>
              <w:ind w:left="0" w:right="0" w:firstLine="0"/>
              <w:jc w:val="left"/>
            </w:pPr>
            <w:r>
              <w:rPr>
                <w:sz w:val="18"/>
              </w:rPr>
              <w:t xml:space="preserve">Szervezeti marketing </w:t>
            </w:r>
          </w:p>
        </w:tc>
        <w:tc>
          <w:tcPr>
            <w:tcW w:w="799" w:type="dxa"/>
            <w:tcBorders>
              <w:top w:val="single" w:sz="4" w:space="0" w:color="000000"/>
              <w:left w:val="single" w:sz="4" w:space="0" w:color="000000"/>
              <w:bottom w:val="single" w:sz="4" w:space="0" w:color="000000"/>
              <w:right w:val="single" w:sz="4" w:space="0" w:color="000000"/>
            </w:tcBorders>
          </w:tcPr>
          <w:p w14:paraId="2A77DFB8"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3CE4C8A"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C5B3AE7"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2EF718E"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6E432EB" w14:textId="77777777" w:rsidR="00D17569" w:rsidRDefault="00D17569" w:rsidP="00BE39B3">
            <w:pPr>
              <w:spacing w:after="0" w:line="259" w:lineRule="auto"/>
              <w:ind w:left="0" w:right="7" w:firstLine="0"/>
              <w:jc w:val="center"/>
            </w:pPr>
            <w:r>
              <w:rPr>
                <w:sz w:val="18"/>
              </w:rPr>
              <w:t xml:space="preserve">7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B825583" w14:textId="77777777" w:rsidR="00D17569" w:rsidRDefault="00D17569" w:rsidP="00BE39B3">
            <w:pPr>
              <w:spacing w:after="0" w:line="259" w:lineRule="auto"/>
              <w:ind w:left="0" w:right="3" w:firstLine="0"/>
              <w:jc w:val="center"/>
            </w:pPr>
            <w:r>
              <w:rPr>
                <w:sz w:val="18"/>
              </w:rPr>
              <w:t xml:space="preserve">7 </w:t>
            </w:r>
          </w:p>
        </w:tc>
        <w:tc>
          <w:tcPr>
            <w:tcW w:w="800" w:type="dxa"/>
            <w:tcBorders>
              <w:top w:val="single" w:sz="4" w:space="0" w:color="000000"/>
              <w:left w:val="single" w:sz="4" w:space="0" w:color="000000"/>
              <w:bottom w:val="single" w:sz="4" w:space="0" w:color="000000"/>
              <w:right w:val="single" w:sz="4" w:space="0" w:color="000000"/>
            </w:tcBorders>
          </w:tcPr>
          <w:p w14:paraId="42174B0C"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2A6D7A4" w14:textId="77777777" w:rsidR="00D17569" w:rsidRDefault="00D17569" w:rsidP="00BE39B3">
            <w:pPr>
              <w:spacing w:after="0" w:line="259" w:lineRule="auto"/>
              <w:ind w:left="0" w:right="6" w:firstLine="0"/>
              <w:jc w:val="center"/>
            </w:pPr>
            <w:r>
              <w:rPr>
                <w:sz w:val="18"/>
              </w:rPr>
              <w:t xml:space="preserve">7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5AB5E9C" w14:textId="77777777" w:rsidR="00D17569" w:rsidRDefault="00D17569" w:rsidP="00BE39B3">
            <w:pPr>
              <w:spacing w:after="0" w:line="259" w:lineRule="auto"/>
              <w:ind w:left="0" w:right="5" w:firstLine="0"/>
              <w:jc w:val="center"/>
            </w:pPr>
            <w:r>
              <w:rPr>
                <w:sz w:val="18"/>
              </w:rPr>
              <w:t xml:space="preserve">7 </w:t>
            </w:r>
          </w:p>
        </w:tc>
      </w:tr>
      <w:tr w:rsidR="00D17569" w14:paraId="06F3E8E7" w14:textId="77777777" w:rsidTr="00D17569">
        <w:tblPrEx>
          <w:tblCellMar>
            <w:top w:w="0" w:type="dxa"/>
            <w:left w:w="68" w:type="dxa"/>
            <w:right w:w="66" w:type="dxa"/>
          </w:tblCellMar>
        </w:tblPrEx>
        <w:trPr>
          <w:trHeight w:val="251"/>
        </w:trPr>
        <w:tc>
          <w:tcPr>
            <w:tcW w:w="0" w:type="auto"/>
            <w:vMerge/>
            <w:tcBorders>
              <w:left w:val="single" w:sz="4" w:space="0" w:color="000000"/>
              <w:right w:val="single" w:sz="4" w:space="0" w:color="000000"/>
            </w:tcBorders>
          </w:tcPr>
          <w:p w14:paraId="0E93D8E6"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58F4AC8C" w14:textId="77777777" w:rsidR="00D17569" w:rsidRDefault="00D17569" w:rsidP="00BE39B3">
            <w:pPr>
              <w:spacing w:after="0" w:line="259" w:lineRule="auto"/>
              <w:ind w:left="0" w:right="0" w:firstLine="0"/>
              <w:jc w:val="left"/>
            </w:pPr>
            <w:r>
              <w:rPr>
                <w:sz w:val="18"/>
              </w:rPr>
              <w:t xml:space="preserve">Piackutatás </w:t>
            </w:r>
          </w:p>
        </w:tc>
        <w:tc>
          <w:tcPr>
            <w:tcW w:w="799" w:type="dxa"/>
            <w:tcBorders>
              <w:top w:val="single" w:sz="4" w:space="0" w:color="000000"/>
              <w:left w:val="single" w:sz="4" w:space="0" w:color="000000"/>
              <w:bottom w:val="single" w:sz="4" w:space="0" w:color="000000"/>
              <w:right w:val="single" w:sz="4" w:space="0" w:color="000000"/>
            </w:tcBorders>
          </w:tcPr>
          <w:p w14:paraId="3D8C4B27"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4A2BFE45"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4C67483"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C707818"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1BBF488" w14:textId="77777777" w:rsidR="00D17569" w:rsidRDefault="00D17569" w:rsidP="00BE39B3">
            <w:pPr>
              <w:spacing w:after="0" w:line="259" w:lineRule="auto"/>
              <w:ind w:left="0" w:right="7" w:firstLine="0"/>
              <w:jc w:val="center"/>
            </w:pPr>
            <w:r>
              <w:rPr>
                <w:sz w:val="18"/>
              </w:rPr>
              <w:t xml:space="preserve">7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2A0C7A5" w14:textId="77777777" w:rsidR="00D17569" w:rsidRDefault="00D17569" w:rsidP="00BE39B3">
            <w:pPr>
              <w:spacing w:after="0" w:line="259" w:lineRule="auto"/>
              <w:ind w:left="0" w:right="3" w:firstLine="0"/>
              <w:jc w:val="center"/>
            </w:pPr>
            <w:r>
              <w:rPr>
                <w:sz w:val="18"/>
              </w:rPr>
              <w:t xml:space="preserve">7 </w:t>
            </w:r>
          </w:p>
        </w:tc>
        <w:tc>
          <w:tcPr>
            <w:tcW w:w="800" w:type="dxa"/>
            <w:tcBorders>
              <w:top w:val="single" w:sz="4" w:space="0" w:color="000000"/>
              <w:left w:val="single" w:sz="4" w:space="0" w:color="000000"/>
              <w:bottom w:val="single" w:sz="4" w:space="0" w:color="000000"/>
              <w:right w:val="single" w:sz="4" w:space="0" w:color="000000"/>
            </w:tcBorders>
          </w:tcPr>
          <w:p w14:paraId="2D17CE4C"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5520CC9" w14:textId="77777777" w:rsidR="00D17569" w:rsidRDefault="00D17569" w:rsidP="00BE39B3">
            <w:pPr>
              <w:spacing w:after="0" w:line="259" w:lineRule="auto"/>
              <w:ind w:left="0" w:right="6" w:firstLine="0"/>
              <w:jc w:val="center"/>
            </w:pPr>
            <w:r>
              <w:rPr>
                <w:sz w:val="18"/>
              </w:rPr>
              <w:t xml:space="preserve">7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37C11FF6" w14:textId="77777777" w:rsidR="00D17569" w:rsidRDefault="00D17569" w:rsidP="00BE39B3">
            <w:pPr>
              <w:spacing w:after="0" w:line="259" w:lineRule="auto"/>
              <w:ind w:left="0" w:right="5" w:firstLine="0"/>
              <w:jc w:val="center"/>
            </w:pPr>
            <w:r>
              <w:rPr>
                <w:sz w:val="18"/>
              </w:rPr>
              <w:t xml:space="preserve">7 </w:t>
            </w:r>
          </w:p>
        </w:tc>
      </w:tr>
      <w:tr w:rsidR="00D17569" w14:paraId="1FCF3A08"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563A92CD"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01E94BF" w14:textId="77777777" w:rsidR="00D17569" w:rsidRDefault="00D17569" w:rsidP="00BE39B3">
            <w:pPr>
              <w:spacing w:after="0" w:line="259" w:lineRule="auto"/>
              <w:ind w:left="0" w:right="0" w:firstLine="0"/>
              <w:jc w:val="left"/>
            </w:pPr>
            <w:proofErr w:type="spellStart"/>
            <w:r>
              <w:rPr>
                <w:sz w:val="18"/>
              </w:rPr>
              <w:t>Brandmarketing</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03D27CC"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52C90BA"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9B924AF"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EC123BE"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2850585" w14:textId="77777777" w:rsidR="00D17569" w:rsidRDefault="00D17569" w:rsidP="00BE39B3">
            <w:pPr>
              <w:spacing w:after="0" w:line="259" w:lineRule="auto"/>
              <w:ind w:left="0" w:right="7" w:firstLine="0"/>
              <w:jc w:val="center"/>
            </w:pPr>
            <w:r>
              <w:rPr>
                <w:sz w:val="18"/>
              </w:rPr>
              <w:t xml:space="preserve">7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4317C76" w14:textId="77777777" w:rsidR="00D17569" w:rsidRDefault="00D17569" w:rsidP="00BE39B3">
            <w:pPr>
              <w:spacing w:after="0" w:line="259" w:lineRule="auto"/>
              <w:ind w:left="0" w:right="3" w:firstLine="0"/>
              <w:jc w:val="center"/>
            </w:pPr>
            <w:r>
              <w:rPr>
                <w:sz w:val="18"/>
              </w:rPr>
              <w:t xml:space="preserve">7 </w:t>
            </w:r>
          </w:p>
        </w:tc>
        <w:tc>
          <w:tcPr>
            <w:tcW w:w="800" w:type="dxa"/>
            <w:tcBorders>
              <w:top w:val="single" w:sz="4" w:space="0" w:color="000000"/>
              <w:left w:val="single" w:sz="4" w:space="0" w:color="000000"/>
              <w:bottom w:val="single" w:sz="4" w:space="0" w:color="000000"/>
              <w:right w:val="single" w:sz="4" w:space="0" w:color="000000"/>
            </w:tcBorders>
          </w:tcPr>
          <w:p w14:paraId="498076BC"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057E928" w14:textId="77777777" w:rsidR="00D17569" w:rsidRDefault="00D17569" w:rsidP="00BE39B3">
            <w:pPr>
              <w:spacing w:after="0" w:line="259" w:lineRule="auto"/>
              <w:ind w:left="0" w:right="6" w:firstLine="0"/>
              <w:jc w:val="center"/>
            </w:pPr>
            <w:r>
              <w:rPr>
                <w:sz w:val="18"/>
              </w:rPr>
              <w:t xml:space="preserve">7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27987BB9" w14:textId="77777777" w:rsidR="00D17569" w:rsidRDefault="00D17569" w:rsidP="00BE39B3">
            <w:pPr>
              <w:spacing w:after="0" w:line="259" w:lineRule="auto"/>
              <w:ind w:left="0" w:right="5" w:firstLine="0"/>
              <w:jc w:val="center"/>
            </w:pPr>
            <w:r>
              <w:rPr>
                <w:sz w:val="18"/>
              </w:rPr>
              <w:t xml:space="preserve">7 </w:t>
            </w:r>
          </w:p>
        </w:tc>
      </w:tr>
      <w:tr w:rsidR="00D17569" w14:paraId="5921FF6B"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6BF205DE"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3ED801FF" w14:textId="77777777" w:rsidR="00D17569" w:rsidRDefault="00D17569" w:rsidP="00BE39B3">
            <w:pPr>
              <w:spacing w:after="0" w:line="259" w:lineRule="auto"/>
              <w:ind w:left="0" w:right="0" w:firstLine="0"/>
              <w:jc w:val="left"/>
            </w:pPr>
            <w:r>
              <w:rPr>
                <w:sz w:val="18"/>
              </w:rPr>
              <w:t xml:space="preserve">Turizmus marketing </w:t>
            </w:r>
          </w:p>
        </w:tc>
        <w:tc>
          <w:tcPr>
            <w:tcW w:w="799" w:type="dxa"/>
            <w:tcBorders>
              <w:top w:val="single" w:sz="4" w:space="0" w:color="000000"/>
              <w:left w:val="single" w:sz="4" w:space="0" w:color="000000"/>
              <w:bottom w:val="single" w:sz="4" w:space="0" w:color="000000"/>
              <w:right w:val="single" w:sz="4" w:space="0" w:color="000000"/>
            </w:tcBorders>
          </w:tcPr>
          <w:p w14:paraId="7FD16049"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E67C9C2"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EB3C70F"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1E84B0A"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7938823" w14:textId="77777777" w:rsidR="00D17569" w:rsidRDefault="00D17569" w:rsidP="00BE39B3">
            <w:pPr>
              <w:spacing w:after="0" w:line="259" w:lineRule="auto"/>
              <w:ind w:left="0" w:right="2" w:firstLine="0"/>
              <w:jc w:val="center"/>
            </w:pPr>
            <w:r>
              <w:rPr>
                <w:sz w:val="18"/>
              </w:rPr>
              <w:t xml:space="preserve">31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21DA87D3" w14:textId="77777777" w:rsidR="00D17569" w:rsidRDefault="00D17569" w:rsidP="00BE39B3">
            <w:pPr>
              <w:spacing w:after="0" w:line="259" w:lineRule="auto"/>
              <w:ind w:left="2" w:right="0" w:firstLine="0"/>
              <w:jc w:val="center"/>
            </w:pPr>
            <w:r>
              <w:rPr>
                <w:sz w:val="18"/>
              </w:rPr>
              <w:t xml:space="preserve">31 </w:t>
            </w:r>
          </w:p>
        </w:tc>
        <w:tc>
          <w:tcPr>
            <w:tcW w:w="800" w:type="dxa"/>
            <w:tcBorders>
              <w:top w:val="single" w:sz="4" w:space="0" w:color="000000"/>
              <w:left w:val="single" w:sz="4" w:space="0" w:color="000000"/>
              <w:bottom w:val="single" w:sz="4" w:space="0" w:color="000000"/>
              <w:right w:val="single" w:sz="4" w:space="0" w:color="000000"/>
            </w:tcBorders>
          </w:tcPr>
          <w:p w14:paraId="57996CB6"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3EC71C3" w14:textId="77777777" w:rsidR="00D17569" w:rsidRDefault="00D17569" w:rsidP="00BE39B3">
            <w:pPr>
              <w:spacing w:after="0" w:line="259" w:lineRule="auto"/>
              <w:ind w:left="0" w:right="1" w:firstLine="0"/>
              <w:jc w:val="center"/>
            </w:pPr>
            <w:r>
              <w:rPr>
                <w:sz w:val="18"/>
              </w:rPr>
              <w:t xml:space="preserve">31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0D5120C" w14:textId="77777777" w:rsidR="00D17569" w:rsidRDefault="00D17569" w:rsidP="00BE39B3">
            <w:pPr>
              <w:spacing w:after="0" w:line="259" w:lineRule="auto"/>
              <w:ind w:left="0" w:right="0" w:firstLine="0"/>
              <w:jc w:val="center"/>
            </w:pPr>
            <w:r>
              <w:rPr>
                <w:sz w:val="18"/>
              </w:rPr>
              <w:t xml:space="preserve">31 </w:t>
            </w:r>
          </w:p>
        </w:tc>
      </w:tr>
      <w:tr w:rsidR="00D17569" w14:paraId="401BF439"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08509A65"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173FC519" w14:textId="77777777" w:rsidR="00D17569" w:rsidRDefault="00D17569" w:rsidP="00BE39B3">
            <w:pPr>
              <w:spacing w:after="0" w:line="259" w:lineRule="auto"/>
              <w:ind w:left="0" w:right="0" w:firstLine="0"/>
              <w:jc w:val="left"/>
            </w:pPr>
            <w:r>
              <w:rPr>
                <w:sz w:val="18"/>
              </w:rPr>
              <w:t xml:space="preserve">Etikett és protokoll </w:t>
            </w:r>
          </w:p>
        </w:tc>
        <w:tc>
          <w:tcPr>
            <w:tcW w:w="799" w:type="dxa"/>
            <w:tcBorders>
              <w:top w:val="single" w:sz="4" w:space="0" w:color="000000"/>
              <w:left w:val="single" w:sz="4" w:space="0" w:color="000000"/>
              <w:bottom w:val="single" w:sz="4" w:space="0" w:color="000000"/>
              <w:right w:val="single" w:sz="4" w:space="0" w:color="000000"/>
            </w:tcBorders>
          </w:tcPr>
          <w:p w14:paraId="04791099"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337E801F"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705E421"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80D88AC"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A4121A7" w14:textId="77777777" w:rsidR="00D17569" w:rsidRDefault="00D17569" w:rsidP="00BE39B3">
            <w:pPr>
              <w:spacing w:after="0" w:line="259" w:lineRule="auto"/>
              <w:ind w:left="0" w:right="2" w:firstLine="0"/>
              <w:jc w:val="center"/>
            </w:pPr>
            <w:r>
              <w:rPr>
                <w:sz w:val="18"/>
              </w:rPr>
              <w:t xml:space="preserve">41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4FB4BE1D" w14:textId="77777777" w:rsidR="00D17569" w:rsidRDefault="00D17569" w:rsidP="00BE39B3">
            <w:pPr>
              <w:spacing w:after="0" w:line="259" w:lineRule="auto"/>
              <w:ind w:left="2" w:right="0" w:firstLine="0"/>
              <w:jc w:val="center"/>
            </w:pPr>
            <w:r>
              <w:rPr>
                <w:sz w:val="18"/>
              </w:rPr>
              <w:t xml:space="preserve">41 </w:t>
            </w:r>
          </w:p>
        </w:tc>
        <w:tc>
          <w:tcPr>
            <w:tcW w:w="800" w:type="dxa"/>
            <w:tcBorders>
              <w:top w:val="single" w:sz="4" w:space="0" w:color="000000"/>
              <w:left w:val="single" w:sz="4" w:space="0" w:color="000000"/>
              <w:bottom w:val="single" w:sz="4" w:space="0" w:color="000000"/>
              <w:right w:val="single" w:sz="4" w:space="0" w:color="000000"/>
            </w:tcBorders>
          </w:tcPr>
          <w:p w14:paraId="63EE2C16"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431E21C2" w14:textId="77777777" w:rsidR="00D17569" w:rsidRDefault="00D17569" w:rsidP="00BE39B3">
            <w:pPr>
              <w:spacing w:after="0" w:line="259" w:lineRule="auto"/>
              <w:ind w:left="0" w:right="1" w:firstLine="0"/>
              <w:jc w:val="center"/>
            </w:pPr>
            <w:r>
              <w:rPr>
                <w:sz w:val="18"/>
              </w:rPr>
              <w:t xml:space="preserve">41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601DA2D" w14:textId="77777777" w:rsidR="00D17569" w:rsidRDefault="00D17569" w:rsidP="00BE39B3">
            <w:pPr>
              <w:spacing w:after="0" w:line="259" w:lineRule="auto"/>
              <w:ind w:left="0" w:right="0" w:firstLine="0"/>
              <w:jc w:val="center"/>
            </w:pPr>
            <w:r>
              <w:rPr>
                <w:sz w:val="18"/>
              </w:rPr>
              <w:t xml:space="preserve">41 </w:t>
            </w:r>
          </w:p>
        </w:tc>
      </w:tr>
      <w:tr w:rsidR="00D17569" w14:paraId="355BE0D3" w14:textId="77777777" w:rsidTr="00D17569">
        <w:tblPrEx>
          <w:tblCellMar>
            <w:top w:w="0" w:type="dxa"/>
            <w:left w:w="68" w:type="dxa"/>
            <w:right w:w="66" w:type="dxa"/>
          </w:tblCellMar>
        </w:tblPrEx>
        <w:trPr>
          <w:trHeight w:val="490"/>
        </w:trPr>
        <w:tc>
          <w:tcPr>
            <w:tcW w:w="0" w:type="auto"/>
            <w:vMerge/>
            <w:tcBorders>
              <w:left w:val="single" w:sz="4" w:space="0" w:color="000000"/>
              <w:right w:val="single" w:sz="4" w:space="0" w:color="000000"/>
            </w:tcBorders>
          </w:tcPr>
          <w:p w14:paraId="0B74FC90"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209C93A" w14:textId="77777777" w:rsidR="00D17569" w:rsidRDefault="00D17569" w:rsidP="00BE39B3">
            <w:pPr>
              <w:spacing w:after="0" w:line="259" w:lineRule="auto"/>
              <w:ind w:left="0" w:right="0" w:firstLine="0"/>
              <w:jc w:val="left"/>
            </w:pPr>
            <w:r>
              <w:rPr>
                <w:sz w:val="18"/>
              </w:rPr>
              <w:t xml:space="preserve">Protokolláris rendezvények és nemzetközi protokoll </w:t>
            </w:r>
          </w:p>
        </w:tc>
        <w:tc>
          <w:tcPr>
            <w:tcW w:w="799" w:type="dxa"/>
            <w:tcBorders>
              <w:top w:val="single" w:sz="4" w:space="0" w:color="000000"/>
              <w:left w:val="single" w:sz="4" w:space="0" w:color="000000"/>
              <w:bottom w:val="single" w:sz="4" w:space="0" w:color="000000"/>
              <w:right w:val="single" w:sz="4" w:space="0" w:color="000000"/>
            </w:tcBorders>
            <w:vAlign w:val="center"/>
          </w:tcPr>
          <w:p w14:paraId="6C79704A"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09D5A5E5"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644A01F4"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0639DD96"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74F68534" w14:textId="77777777" w:rsidR="00D17569" w:rsidRDefault="00D17569" w:rsidP="00BE39B3">
            <w:pPr>
              <w:spacing w:after="0" w:line="259" w:lineRule="auto"/>
              <w:ind w:left="0" w:right="2" w:firstLine="0"/>
              <w:jc w:val="center"/>
            </w:pPr>
            <w:r>
              <w:rPr>
                <w:sz w:val="18"/>
              </w:rPr>
              <w:t xml:space="preserve">15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10132" w14:textId="77777777" w:rsidR="00D17569" w:rsidRDefault="00D17569" w:rsidP="00BE39B3">
            <w:pPr>
              <w:spacing w:after="0" w:line="259" w:lineRule="auto"/>
              <w:ind w:left="2" w:right="0" w:firstLine="0"/>
              <w:jc w:val="center"/>
            </w:pPr>
            <w:r>
              <w:rPr>
                <w:sz w:val="18"/>
              </w:rPr>
              <w:t xml:space="preserve">15 </w:t>
            </w:r>
          </w:p>
        </w:tc>
        <w:tc>
          <w:tcPr>
            <w:tcW w:w="800" w:type="dxa"/>
            <w:tcBorders>
              <w:top w:val="single" w:sz="4" w:space="0" w:color="000000"/>
              <w:left w:val="single" w:sz="4" w:space="0" w:color="000000"/>
              <w:bottom w:val="single" w:sz="4" w:space="0" w:color="000000"/>
              <w:right w:val="single" w:sz="4" w:space="0" w:color="000000"/>
            </w:tcBorders>
            <w:vAlign w:val="center"/>
          </w:tcPr>
          <w:p w14:paraId="1477A4D2"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4CFAD4F8" w14:textId="77777777" w:rsidR="00D17569" w:rsidRDefault="00D17569" w:rsidP="00BE39B3">
            <w:pPr>
              <w:spacing w:after="0" w:line="259" w:lineRule="auto"/>
              <w:ind w:left="0" w:right="1" w:firstLine="0"/>
              <w:jc w:val="center"/>
            </w:pPr>
            <w:r>
              <w:rPr>
                <w:sz w:val="18"/>
              </w:rPr>
              <w:t xml:space="preserve">15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90F46" w14:textId="77777777" w:rsidR="00D17569" w:rsidRDefault="00D17569" w:rsidP="00BE39B3">
            <w:pPr>
              <w:spacing w:after="0" w:line="259" w:lineRule="auto"/>
              <w:ind w:left="0" w:right="0" w:firstLine="0"/>
              <w:jc w:val="center"/>
            </w:pPr>
            <w:r>
              <w:rPr>
                <w:sz w:val="18"/>
              </w:rPr>
              <w:t xml:space="preserve">15 </w:t>
            </w:r>
          </w:p>
        </w:tc>
      </w:tr>
      <w:tr w:rsidR="00D17569" w14:paraId="405AEBFF" w14:textId="77777777" w:rsidTr="00D17569">
        <w:tblPrEx>
          <w:tblCellMar>
            <w:top w:w="0" w:type="dxa"/>
            <w:left w:w="68" w:type="dxa"/>
            <w:right w:w="66" w:type="dxa"/>
          </w:tblCellMar>
        </w:tblPrEx>
        <w:trPr>
          <w:trHeight w:val="686"/>
        </w:trPr>
        <w:tc>
          <w:tcPr>
            <w:tcW w:w="0" w:type="auto"/>
            <w:vMerge/>
            <w:tcBorders>
              <w:left w:val="single" w:sz="4" w:space="0" w:color="000000"/>
              <w:right w:val="single" w:sz="4" w:space="0" w:color="000000"/>
            </w:tcBorders>
          </w:tcPr>
          <w:p w14:paraId="20CCC3D0"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vAlign w:val="center"/>
          </w:tcPr>
          <w:p w14:paraId="6A80CF23" w14:textId="77777777" w:rsidR="00D17569" w:rsidRDefault="00D17569" w:rsidP="00BE39B3">
            <w:pPr>
              <w:spacing w:after="0" w:line="259" w:lineRule="auto"/>
              <w:ind w:left="0" w:right="0" w:firstLine="0"/>
              <w:jc w:val="left"/>
            </w:pPr>
            <w:r>
              <w:rPr>
                <w:b/>
                <w:sz w:val="18"/>
              </w:rPr>
              <w:t xml:space="preserve">Országismeret magyar nyelven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9763FA" w14:textId="77777777" w:rsidR="00D17569" w:rsidRDefault="00D17569" w:rsidP="00BE39B3">
            <w:pPr>
              <w:spacing w:after="0" w:line="259" w:lineRule="auto"/>
              <w:ind w:left="0" w:right="6" w:firstLine="0"/>
              <w:jc w:val="center"/>
            </w:pPr>
            <w:r>
              <w:rPr>
                <w:b/>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36E19" w14:textId="77777777" w:rsidR="00D17569" w:rsidRDefault="00D17569" w:rsidP="00BE39B3">
            <w:pPr>
              <w:spacing w:after="0" w:line="259" w:lineRule="auto"/>
              <w:ind w:left="0" w:right="7"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038DB9" w14:textId="77777777" w:rsidR="00D17569" w:rsidRDefault="00D17569" w:rsidP="00BE39B3">
            <w:pPr>
              <w:spacing w:after="0" w:line="259" w:lineRule="auto"/>
              <w:ind w:left="0" w:right="5"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60C77A" w14:textId="77777777" w:rsidR="00D17569" w:rsidRDefault="00D17569" w:rsidP="00BE39B3">
            <w:pPr>
              <w:spacing w:after="0" w:line="259" w:lineRule="auto"/>
              <w:ind w:left="0" w:right="6" w:firstLine="0"/>
              <w:jc w:val="center"/>
            </w:pPr>
            <w:r>
              <w:rPr>
                <w:b/>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D161EB" w14:textId="21067032" w:rsidR="00D17569" w:rsidRDefault="00D17569" w:rsidP="00BE39B3">
            <w:pPr>
              <w:spacing w:after="0" w:line="259" w:lineRule="auto"/>
              <w:ind w:left="0" w:right="2" w:firstLine="0"/>
              <w:jc w:val="center"/>
            </w:pPr>
            <w:r>
              <w:rPr>
                <w:b/>
                <w:sz w:val="18"/>
              </w:rPr>
              <w:t>2</w:t>
            </w:r>
            <w:r w:rsidR="002A4867">
              <w:rPr>
                <w:b/>
                <w:sz w:val="18"/>
              </w:rPr>
              <w:t>48</w:t>
            </w:r>
            <w:r>
              <w:rPr>
                <w:b/>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662F7" w14:textId="49757217" w:rsidR="00D17569" w:rsidRDefault="00D17569" w:rsidP="00BE39B3">
            <w:pPr>
              <w:spacing w:after="0" w:line="259" w:lineRule="auto"/>
              <w:ind w:left="2" w:right="0" w:firstLine="0"/>
              <w:jc w:val="center"/>
            </w:pPr>
            <w:r>
              <w:rPr>
                <w:b/>
                <w:sz w:val="18"/>
              </w:rPr>
              <w:t>2</w:t>
            </w:r>
            <w:r w:rsidR="002A4867">
              <w:rPr>
                <w:b/>
                <w:sz w:val="18"/>
              </w:rPr>
              <w:t>48</w:t>
            </w:r>
            <w:r>
              <w:rPr>
                <w:b/>
                <w:sz w:val="18"/>
              </w:rPr>
              <w:t xml:space="preserv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2F7B78" w14:textId="77777777" w:rsidR="00D17569" w:rsidRDefault="00D17569" w:rsidP="00BE39B3">
            <w:pPr>
              <w:spacing w:after="0" w:line="259" w:lineRule="auto"/>
              <w:ind w:left="0" w:right="5" w:firstLine="0"/>
              <w:jc w:val="center"/>
            </w:pPr>
            <w:r>
              <w:rPr>
                <w:b/>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A066FC" w14:textId="5EEF651A" w:rsidR="00D17569" w:rsidRDefault="00D17569" w:rsidP="00BE39B3">
            <w:pPr>
              <w:spacing w:after="0" w:line="259" w:lineRule="auto"/>
              <w:ind w:left="0" w:right="1" w:firstLine="0"/>
              <w:jc w:val="center"/>
            </w:pPr>
            <w:r>
              <w:rPr>
                <w:b/>
                <w:sz w:val="18"/>
              </w:rPr>
              <w:t>2</w:t>
            </w:r>
            <w:r w:rsidR="002A4867">
              <w:rPr>
                <w:b/>
                <w:sz w:val="18"/>
              </w:rPr>
              <w:t>48</w:t>
            </w:r>
            <w:r>
              <w:rPr>
                <w:b/>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BBAD3" w14:textId="3A7BA0C9" w:rsidR="00D17569" w:rsidRDefault="00D17569" w:rsidP="00BE39B3">
            <w:pPr>
              <w:spacing w:after="0" w:line="259" w:lineRule="auto"/>
              <w:ind w:left="0" w:right="0" w:firstLine="0"/>
              <w:jc w:val="center"/>
            </w:pPr>
            <w:r>
              <w:rPr>
                <w:b/>
                <w:sz w:val="18"/>
              </w:rPr>
              <w:t>2</w:t>
            </w:r>
            <w:r w:rsidR="002A4867">
              <w:rPr>
                <w:b/>
                <w:sz w:val="18"/>
              </w:rPr>
              <w:t>48</w:t>
            </w:r>
            <w:r>
              <w:rPr>
                <w:b/>
                <w:sz w:val="18"/>
              </w:rPr>
              <w:t xml:space="preserve"> </w:t>
            </w:r>
          </w:p>
        </w:tc>
      </w:tr>
      <w:tr w:rsidR="00D17569" w14:paraId="566961DA"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7B1C6A14"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C1E764F" w14:textId="77777777" w:rsidR="00D17569" w:rsidRDefault="00D17569" w:rsidP="00BE39B3">
            <w:pPr>
              <w:spacing w:after="0" w:line="259" w:lineRule="auto"/>
              <w:ind w:left="0" w:right="0" w:firstLine="0"/>
              <w:jc w:val="left"/>
            </w:pPr>
            <w:r>
              <w:rPr>
                <w:sz w:val="18"/>
              </w:rPr>
              <w:t xml:space="preserve">Kulturális turizmus </w:t>
            </w:r>
          </w:p>
        </w:tc>
        <w:tc>
          <w:tcPr>
            <w:tcW w:w="799" w:type="dxa"/>
            <w:tcBorders>
              <w:top w:val="single" w:sz="4" w:space="0" w:color="000000"/>
              <w:left w:val="single" w:sz="4" w:space="0" w:color="000000"/>
              <w:bottom w:val="single" w:sz="4" w:space="0" w:color="000000"/>
              <w:right w:val="single" w:sz="4" w:space="0" w:color="000000"/>
            </w:tcBorders>
          </w:tcPr>
          <w:p w14:paraId="07AD5DB0"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0EFEA21"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EF5A884"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14E9018"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DFAAEC6" w14:textId="77777777" w:rsidR="00D17569" w:rsidRDefault="00D17569" w:rsidP="00BE39B3">
            <w:pPr>
              <w:spacing w:after="0" w:line="259" w:lineRule="auto"/>
              <w:ind w:left="0" w:right="2" w:firstLine="0"/>
              <w:jc w:val="center"/>
            </w:pPr>
            <w:r>
              <w:rPr>
                <w:sz w:val="18"/>
              </w:rPr>
              <w:t xml:space="preserve">31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750FDBC3" w14:textId="77777777" w:rsidR="00D17569" w:rsidRDefault="00D17569" w:rsidP="00BE39B3">
            <w:pPr>
              <w:spacing w:after="0" w:line="259" w:lineRule="auto"/>
              <w:ind w:left="2" w:right="0" w:firstLine="0"/>
              <w:jc w:val="center"/>
            </w:pPr>
            <w:r>
              <w:rPr>
                <w:sz w:val="18"/>
              </w:rPr>
              <w:t xml:space="preserve">31 </w:t>
            </w:r>
          </w:p>
        </w:tc>
        <w:tc>
          <w:tcPr>
            <w:tcW w:w="800" w:type="dxa"/>
            <w:tcBorders>
              <w:top w:val="single" w:sz="4" w:space="0" w:color="000000"/>
              <w:left w:val="single" w:sz="4" w:space="0" w:color="000000"/>
              <w:bottom w:val="single" w:sz="4" w:space="0" w:color="000000"/>
              <w:right w:val="single" w:sz="4" w:space="0" w:color="000000"/>
            </w:tcBorders>
          </w:tcPr>
          <w:p w14:paraId="7C6EAF03"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D3D0AF0" w14:textId="77777777" w:rsidR="00D17569" w:rsidRDefault="00D17569" w:rsidP="00BE39B3">
            <w:pPr>
              <w:spacing w:after="0" w:line="259" w:lineRule="auto"/>
              <w:ind w:left="0" w:right="1" w:firstLine="0"/>
              <w:jc w:val="center"/>
            </w:pPr>
            <w:r>
              <w:rPr>
                <w:sz w:val="18"/>
              </w:rPr>
              <w:t xml:space="preserve">31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69D974F9" w14:textId="77777777" w:rsidR="00D17569" w:rsidRDefault="00D17569" w:rsidP="00BE39B3">
            <w:pPr>
              <w:spacing w:after="0" w:line="259" w:lineRule="auto"/>
              <w:ind w:left="0" w:right="0" w:firstLine="0"/>
              <w:jc w:val="center"/>
            </w:pPr>
            <w:r>
              <w:rPr>
                <w:sz w:val="18"/>
              </w:rPr>
              <w:t xml:space="preserve">31 </w:t>
            </w:r>
          </w:p>
        </w:tc>
      </w:tr>
      <w:tr w:rsidR="00D17569" w14:paraId="08587D20"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23DBC987"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41CF1802" w14:textId="77777777" w:rsidR="00D17569" w:rsidRDefault="00D17569" w:rsidP="00BE39B3">
            <w:pPr>
              <w:spacing w:after="0" w:line="259" w:lineRule="auto"/>
              <w:ind w:left="0" w:right="0" w:firstLine="0"/>
              <w:jc w:val="left"/>
            </w:pPr>
            <w:r>
              <w:rPr>
                <w:sz w:val="18"/>
              </w:rPr>
              <w:t xml:space="preserve">Egészségturizmus </w:t>
            </w:r>
          </w:p>
        </w:tc>
        <w:tc>
          <w:tcPr>
            <w:tcW w:w="799" w:type="dxa"/>
            <w:tcBorders>
              <w:top w:val="single" w:sz="4" w:space="0" w:color="000000"/>
              <w:left w:val="single" w:sz="4" w:space="0" w:color="000000"/>
              <w:bottom w:val="single" w:sz="4" w:space="0" w:color="000000"/>
              <w:right w:val="single" w:sz="4" w:space="0" w:color="000000"/>
            </w:tcBorders>
          </w:tcPr>
          <w:p w14:paraId="40D8E802"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C49620D"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64377F3"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55D55FB"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48B85A92" w14:textId="77777777" w:rsidR="00D17569" w:rsidRDefault="00D17569" w:rsidP="00BE39B3">
            <w:pPr>
              <w:spacing w:after="0" w:line="259" w:lineRule="auto"/>
              <w:ind w:left="0" w:right="2" w:firstLine="0"/>
              <w:jc w:val="center"/>
            </w:pPr>
            <w:r>
              <w:rPr>
                <w:sz w:val="18"/>
              </w:rPr>
              <w:t xml:space="preserve">31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63776B74" w14:textId="77777777" w:rsidR="00D17569" w:rsidRDefault="00D17569" w:rsidP="00BE39B3">
            <w:pPr>
              <w:spacing w:after="0" w:line="259" w:lineRule="auto"/>
              <w:ind w:left="2" w:right="0" w:firstLine="0"/>
              <w:jc w:val="center"/>
            </w:pPr>
            <w:r>
              <w:rPr>
                <w:sz w:val="18"/>
              </w:rPr>
              <w:t xml:space="preserve">31 </w:t>
            </w:r>
          </w:p>
        </w:tc>
        <w:tc>
          <w:tcPr>
            <w:tcW w:w="800" w:type="dxa"/>
            <w:tcBorders>
              <w:top w:val="single" w:sz="4" w:space="0" w:color="000000"/>
              <w:left w:val="single" w:sz="4" w:space="0" w:color="000000"/>
              <w:bottom w:val="single" w:sz="4" w:space="0" w:color="000000"/>
              <w:right w:val="single" w:sz="4" w:space="0" w:color="000000"/>
            </w:tcBorders>
          </w:tcPr>
          <w:p w14:paraId="776227DD"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0BA04A9D" w14:textId="77777777" w:rsidR="00D17569" w:rsidRDefault="00D17569" w:rsidP="00BE39B3">
            <w:pPr>
              <w:spacing w:after="0" w:line="259" w:lineRule="auto"/>
              <w:ind w:left="0" w:right="1" w:firstLine="0"/>
              <w:jc w:val="center"/>
            </w:pPr>
            <w:r>
              <w:rPr>
                <w:sz w:val="18"/>
              </w:rPr>
              <w:t xml:space="preserve">31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1F5B304B" w14:textId="77777777" w:rsidR="00D17569" w:rsidRDefault="00D17569" w:rsidP="00BE39B3">
            <w:pPr>
              <w:spacing w:after="0" w:line="259" w:lineRule="auto"/>
              <w:ind w:left="0" w:right="0" w:firstLine="0"/>
              <w:jc w:val="center"/>
            </w:pPr>
            <w:r>
              <w:rPr>
                <w:sz w:val="18"/>
              </w:rPr>
              <w:t xml:space="preserve">31 </w:t>
            </w:r>
          </w:p>
        </w:tc>
      </w:tr>
      <w:tr w:rsidR="00D17569" w14:paraId="3BE3733C"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45C4D9DD"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2BE6D7B1" w14:textId="77777777" w:rsidR="00D17569" w:rsidRDefault="00D17569" w:rsidP="00BE39B3">
            <w:pPr>
              <w:spacing w:after="0" w:line="259" w:lineRule="auto"/>
              <w:ind w:left="0" w:right="0" w:firstLine="0"/>
              <w:jc w:val="left"/>
            </w:pPr>
            <w:r>
              <w:rPr>
                <w:sz w:val="18"/>
              </w:rPr>
              <w:t xml:space="preserve">Bor- és </w:t>
            </w:r>
            <w:proofErr w:type="spellStart"/>
            <w:r>
              <w:rPr>
                <w:sz w:val="18"/>
              </w:rPr>
              <w:t>gasztroturizmus</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1ED6410"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1B248D96"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45869D0"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2EE044DA"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CBE356F" w14:textId="77777777" w:rsidR="00D17569" w:rsidRDefault="00D17569" w:rsidP="00BE39B3">
            <w:pPr>
              <w:spacing w:after="0" w:line="259" w:lineRule="auto"/>
              <w:ind w:left="0" w:right="2" w:firstLine="0"/>
              <w:jc w:val="center"/>
            </w:pPr>
            <w:r>
              <w:rPr>
                <w:sz w:val="18"/>
              </w:rPr>
              <w:t xml:space="preserve">31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5814E626" w14:textId="77777777" w:rsidR="00D17569" w:rsidRDefault="00D17569" w:rsidP="00BE39B3">
            <w:pPr>
              <w:spacing w:after="0" w:line="259" w:lineRule="auto"/>
              <w:ind w:left="2" w:right="0" w:firstLine="0"/>
              <w:jc w:val="center"/>
            </w:pPr>
            <w:r>
              <w:rPr>
                <w:sz w:val="18"/>
              </w:rPr>
              <w:t xml:space="preserve">31 </w:t>
            </w:r>
          </w:p>
        </w:tc>
        <w:tc>
          <w:tcPr>
            <w:tcW w:w="800" w:type="dxa"/>
            <w:tcBorders>
              <w:top w:val="single" w:sz="4" w:space="0" w:color="000000"/>
              <w:left w:val="single" w:sz="4" w:space="0" w:color="000000"/>
              <w:bottom w:val="single" w:sz="4" w:space="0" w:color="000000"/>
              <w:right w:val="single" w:sz="4" w:space="0" w:color="000000"/>
            </w:tcBorders>
          </w:tcPr>
          <w:p w14:paraId="34CE1F57"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629516C8" w14:textId="77777777" w:rsidR="00D17569" w:rsidRDefault="00D17569" w:rsidP="00BE39B3">
            <w:pPr>
              <w:spacing w:after="0" w:line="259" w:lineRule="auto"/>
              <w:ind w:left="0" w:right="1" w:firstLine="0"/>
              <w:jc w:val="center"/>
            </w:pPr>
            <w:r>
              <w:rPr>
                <w:sz w:val="18"/>
              </w:rPr>
              <w:t xml:space="preserve">31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0C97F01E" w14:textId="77777777" w:rsidR="00D17569" w:rsidRDefault="00D17569" w:rsidP="00BE39B3">
            <w:pPr>
              <w:spacing w:after="0" w:line="259" w:lineRule="auto"/>
              <w:ind w:left="0" w:right="0" w:firstLine="0"/>
              <w:jc w:val="center"/>
            </w:pPr>
            <w:r>
              <w:rPr>
                <w:sz w:val="18"/>
              </w:rPr>
              <w:t xml:space="preserve">31 </w:t>
            </w:r>
          </w:p>
        </w:tc>
      </w:tr>
      <w:tr w:rsidR="00D17569" w14:paraId="0142A6D0" w14:textId="77777777" w:rsidTr="00D17569">
        <w:tblPrEx>
          <w:tblCellMar>
            <w:top w:w="0" w:type="dxa"/>
            <w:left w:w="68" w:type="dxa"/>
            <w:right w:w="66" w:type="dxa"/>
          </w:tblCellMar>
        </w:tblPrEx>
        <w:trPr>
          <w:trHeight w:val="250"/>
        </w:trPr>
        <w:tc>
          <w:tcPr>
            <w:tcW w:w="0" w:type="auto"/>
            <w:vMerge/>
            <w:tcBorders>
              <w:left w:val="single" w:sz="4" w:space="0" w:color="000000"/>
              <w:right w:val="single" w:sz="4" w:space="0" w:color="000000"/>
            </w:tcBorders>
          </w:tcPr>
          <w:p w14:paraId="1FC89173"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6C80BBA5" w14:textId="77777777" w:rsidR="00D17569" w:rsidRDefault="00D17569" w:rsidP="00BE39B3">
            <w:pPr>
              <w:spacing w:after="0" w:line="259" w:lineRule="auto"/>
              <w:ind w:left="0" w:right="0" w:firstLine="0"/>
              <w:jc w:val="left"/>
            </w:pPr>
            <w:r>
              <w:rPr>
                <w:sz w:val="18"/>
              </w:rPr>
              <w:t xml:space="preserve">Hungarikumok </w:t>
            </w:r>
          </w:p>
        </w:tc>
        <w:tc>
          <w:tcPr>
            <w:tcW w:w="799" w:type="dxa"/>
            <w:tcBorders>
              <w:top w:val="single" w:sz="4" w:space="0" w:color="000000"/>
              <w:left w:val="single" w:sz="4" w:space="0" w:color="000000"/>
              <w:bottom w:val="single" w:sz="4" w:space="0" w:color="000000"/>
              <w:right w:val="single" w:sz="4" w:space="0" w:color="000000"/>
            </w:tcBorders>
          </w:tcPr>
          <w:p w14:paraId="21ABA51A"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50E9892C"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A4035B3"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C58F043"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B062B2E" w14:textId="77777777" w:rsidR="00D17569" w:rsidRDefault="00D17569" w:rsidP="00BE39B3">
            <w:pPr>
              <w:spacing w:after="0" w:line="259" w:lineRule="auto"/>
              <w:ind w:left="0" w:right="2" w:firstLine="0"/>
              <w:jc w:val="center"/>
            </w:pPr>
            <w:r>
              <w:rPr>
                <w:sz w:val="18"/>
              </w:rPr>
              <w:t xml:space="preserve">42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36B372D5" w14:textId="77777777" w:rsidR="00D17569" w:rsidRDefault="00D17569" w:rsidP="00BE39B3">
            <w:pPr>
              <w:spacing w:after="0" w:line="259" w:lineRule="auto"/>
              <w:ind w:left="2" w:right="0" w:firstLine="0"/>
              <w:jc w:val="center"/>
            </w:pPr>
            <w:r>
              <w:rPr>
                <w:sz w:val="18"/>
              </w:rPr>
              <w:t xml:space="preserve">42 </w:t>
            </w:r>
          </w:p>
        </w:tc>
        <w:tc>
          <w:tcPr>
            <w:tcW w:w="800" w:type="dxa"/>
            <w:tcBorders>
              <w:top w:val="single" w:sz="4" w:space="0" w:color="000000"/>
              <w:left w:val="single" w:sz="4" w:space="0" w:color="000000"/>
              <w:bottom w:val="single" w:sz="4" w:space="0" w:color="000000"/>
              <w:right w:val="single" w:sz="4" w:space="0" w:color="000000"/>
            </w:tcBorders>
          </w:tcPr>
          <w:p w14:paraId="1D49173E"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80D7267" w14:textId="77777777" w:rsidR="00D17569" w:rsidRDefault="00D17569" w:rsidP="00BE39B3">
            <w:pPr>
              <w:spacing w:after="0" w:line="259" w:lineRule="auto"/>
              <w:ind w:left="0" w:right="1" w:firstLine="0"/>
              <w:jc w:val="center"/>
            </w:pPr>
            <w:r>
              <w:rPr>
                <w:sz w:val="18"/>
              </w:rPr>
              <w:t xml:space="preserve">42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6EA9AD4" w14:textId="77777777" w:rsidR="00D17569" w:rsidRDefault="00D17569" w:rsidP="00BE39B3">
            <w:pPr>
              <w:spacing w:after="0" w:line="259" w:lineRule="auto"/>
              <w:ind w:left="0" w:right="0" w:firstLine="0"/>
              <w:jc w:val="center"/>
            </w:pPr>
            <w:r>
              <w:rPr>
                <w:sz w:val="18"/>
              </w:rPr>
              <w:t xml:space="preserve">42 </w:t>
            </w:r>
          </w:p>
        </w:tc>
      </w:tr>
      <w:tr w:rsidR="00D17569" w14:paraId="4725A94D" w14:textId="77777777" w:rsidTr="00D17569">
        <w:tblPrEx>
          <w:tblCellMar>
            <w:top w:w="0" w:type="dxa"/>
            <w:left w:w="68" w:type="dxa"/>
            <w:right w:w="66" w:type="dxa"/>
          </w:tblCellMar>
        </w:tblPrEx>
        <w:trPr>
          <w:trHeight w:val="731"/>
        </w:trPr>
        <w:tc>
          <w:tcPr>
            <w:tcW w:w="0" w:type="auto"/>
            <w:vMerge/>
            <w:tcBorders>
              <w:left w:val="single" w:sz="4" w:space="0" w:color="000000"/>
              <w:right w:val="single" w:sz="4" w:space="0" w:color="000000"/>
            </w:tcBorders>
          </w:tcPr>
          <w:p w14:paraId="75062D56"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tcPr>
          <w:p w14:paraId="090629CB" w14:textId="77777777" w:rsidR="00D17569" w:rsidRDefault="00D17569" w:rsidP="00BE39B3">
            <w:pPr>
              <w:spacing w:after="0" w:line="259" w:lineRule="auto"/>
              <w:ind w:left="0" w:right="0" w:firstLine="0"/>
              <w:jc w:val="left"/>
            </w:pPr>
            <w:r>
              <w:rPr>
                <w:sz w:val="18"/>
              </w:rPr>
              <w:t xml:space="preserve">Vonzerők, turisztikai termékek csoportosítása tematikus utak, városlátogatások mentén </w:t>
            </w:r>
          </w:p>
        </w:tc>
        <w:tc>
          <w:tcPr>
            <w:tcW w:w="799" w:type="dxa"/>
            <w:tcBorders>
              <w:top w:val="single" w:sz="4" w:space="0" w:color="000000"/>
              <w:left w:val="single" w:sz="4" w:space="0" w:color="000000"/>
              <w:bottom w:val="single" w:sz="4" w:space="0" w:color="000000"/>
              <w:right w:val="single" w:sz="4" w:space="0" w:color="000000"/>
            </w:tcBorders>
            <w:vAlign w:val="center"/>
          </w:tcPr>
          <w:p w14:paraId="4C7DFED4" w14:textId="77777777" w:rsidR="00D17569" w:rsidRDefault="00D17569" w:rsidP="00BE39B3">
            <w:pPr>
              <w:spacing w:after="0" w:line="259" w:lineRule="auto"/>
              <w:ind w:left="43" w:right="0" w:firstLine="0"/>
              <w:jc w:val="center"/>
            </w:pPr>
            <w:r>
              <w:rPr>
                <w:sz w:val="18"/>
              </w:rPr>
              <w:t xml:space="preserve">  </w:t>
            </w:r>
          </w:p>
        </w:tc>
        <w:tc>
          <w:tcPr>
            <w:tcW w:w="801" w:type="dxa"/>
            <w:tcBorders>
              <w:top w:val="single" w:sz="4" w:space="0" w:color="000000"/>
              <w:left w:val="single" w:sz="4" w:space="0" w:color="000000"/>
              <w:bottom w:val="single" w:sz="4" w:space="0" w:color="000000"/>
              <w:right w:val="single" w:sz="4" w:space="0" w:color="000000"/>
            </w:tcBorders>
            <w:vAlign w:val="center"/>
          </w:tcPr>
          <w:p w14:paraId="18A5D9B1" w14:textId="77777777" w:rsidR="00D17569" w:rsidRDefault="00D17569" w:rsidP="00BE39B3">
            <w:pPr>
              <w:spacing w:after="0" w:line="259" w:lineRule="auto"/>
              <w:ind w:left="42"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2D9D2A80"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01744A1E" w14:textId="77777777" w:rsidR="00D17569" w:rsidRDefault="00D17569" w:rsidP="00BE39B3">
            <w:pPr>
              <w:spacing w:after="0" w:line="259" w:lineRule="auto"/>
              <w:ind w:left="43"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654C1DAA" w14:textId="77777777" w:rsidR="00D17569" w:rsidRDefault="00D17569" w:rsidP="00BE39B3">
            <w:pPr>
              <w:spacing w:after="0" w:line="259" w:lineRule="auto"/>
              <w:ind w:left="0" w:right="2" w:firstLine="0"/>
              <w:jc w:val="center"/>
            </w:pPr>
            <w:r>
              <w:rPr>
                <w:sz w:val="18"/>
              </w:rPr>
              <w:t xml:space="preserve">82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1AE883" w14:textId="77777777" w:rsidR="00D17569" w:rsidRDefault="00D17569" w:rsidP="00BE39B3">
            <w:pPr>
              <w:spacing w:after="0" w:line="259" w:lineRule="auto"/>
              <w:ind w:left="2" w:right="0" w:firstLine="0"/>
              <w:jc w:val="center"/>
            </w:pPr>
            <w:r>
              <w:rPr>
                <w:sz w:val="18"/>
              </w:rPr>
              <w:t xml:space="preserve">82 </w:t>
            </w:r>
          </w:p>
        </w:tc>
        <w:tc>
          <w:tcPr>
            <w:tcW w:w="800" w:type="dxa"/>
            <w:tcBorders>
              <w:top w:val="single" w:sz="4" w:space="0" w:color="000000"/>
              <w:left w:val="single" w:sz="4" w:space="0" w:color="000000"/>
              <w:bottom w:val="single" w:sz="4" w:space="0" w:color="000000"/>
              <w:right w:val="single" w:sz="4" w:space="0" w:color="000000"/>
            </w:tcBorders>
            <w:vAlign w:val="center"/>
          </w:tcPr>
          <w:p w14:paraId="0756C229" w14:textId="77777777" w:rsidR="00D17569" w:rsidRDefault="00D17569" w:rsidP="00BE39B3">
            <w:pPr>
              <w:spacing w:after="0" w:line="259" w:lineRule="auto"/>
              <w:ind w:left="44" w:right="0" w:firstLine="0"/>
              <w:jc w:val="center"/>
            </w:pPr>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266346D5" w14:textId="77777777" w:rsidR="00D17569" w:rsidRDefault="00D17569" w:rsidP="00BE39B3">
            <w:pPr>
              <w:spacing w:after="0" w:line="259" w:lineRule="auto"/>
              <w:ind w:left="0" w:right="1" w:firstLine="0"/>
              <w:jc w:val="center"/>
            </w:pPr>
            <w:r>
              <w:rPr>
                <w:sz w:val="18"/>
              </w:rPr>
              <w:t xml:space="preserve">82 </w:t>
            </w:r>
          </w:p>
        </w:tc>
        <w:tc>
          <w:tcPr>
            <w:tcW w:w="8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A12C19" w14:textId="77777777" w:rsidR="00D17569" w:rsidRDefault="00D17569" w:rsidP="00BE39B3">
            <w:pPr>
              <w:spacing w:after="0" w:line="259" w:lineRule="auto"/>
              <w:ind w:left="0" w:right="0" w:firstLine="0"/>
              <w:jc w:val="center"/>
            </w:pPr>
            <w:r>
              <w:rPr>
                <w:sz w:val="18"/>
              </w:rPr>
              <w:t xml:space="preserve">82 </w:t>
            </w:r>
          </w:p>
        </w:tc>
      </w:tr>
      <w:tr w:rsidR="00D17569" w14:paraId="59E4EDED" w14:textId="77777777" w:rsidTr="003A05F7">
        <w:tblPrEx>
          <w:tblCellMar>
            <w:top w:w="0" w:type="dxa"/>
            <w:left w:w="68" w:type="dxa"/>
            <w:right w:w="66" w:type="dxa"/>
          </w:tblCellMar>
        </w:tblPrEx>
        <w:trPr>
          <w:trHeight w:val="731"/>
        </w:trPr>
        <w:tc>
          <w:tcPr>
            <w:tcW w:w="0" w:type="auto"/>
            <w:vMerge/>
            <w:tcBorders>
              <w:left w:val="single" w:sz="4" w:space="0" w:color="000000"/>
              <w:right w:val="single" w:sz="4" w:space="0" w:color="000000"/>
            </w:tcBorders>
          </w:tcPr>
          <w:p w14:paraId="53743F28"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BB12" w14:textId="5678A1B5" w:rsidR="00D17569" w:rsidRPr="003A05F7" w:rsidRDefault="00D17569" w:rsidP="00D17569">
            <w:pPr>
              <w:spacing w:after="0" w:line="259" w:lineRule="auto"/>
              <w:ind w:left="0" w:right="0" w:firstLine="0"/>
              <w:jc w:val="left"/>
              <w:rPr>
                <w:b/>
                <w:sz w:val="18"/>
              </w:rPr>
            </w:pPr>
            <w:r w:rsidRPr="003A05F7">
              <w:rPr>
                <w:b/>
                <w:sz w:val="18"/>
              </w:rPr>
              <w:t>Szakmai idegen nyelv</w:t>
            </w: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7DB4" w14:textId="77777777" w:rsidR="00D17569" w:rsidRPr="003A05F7" w:rsidRDefault="00D17569" w:rsidP="00D17569">
            <w:pPr>
              <w:spacing w:after="0" w:line="259" w:lineRule="auto"/>
              <w:ind w:left="43" w:right="0" w:firstLine="0"/>
              <w:jc w:val="center"/>
              <w:rPr>
                <w:b/>
                <w:sz w:val="18"/>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25E6" w14:textId="77777777" w:rsidR="00D17569" w:rsidRPr="003A05F7" w:rsidRDefault="00D17569" w:rsidP="00D17569">
            <w:pPr>
              <w:spacing w:after="0" w:line="259" w:lineRule="auto"/>
              <w:ind w:left="42" w:right="0" w:firstLine="0"/>
              <w:jc w:val="center"/>
              <w:rPr>
                <w:b/>
                <w:sz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1DBA6" w14:textId="77777777" w:rsidR="00D17569" w:rsidRPr="003A05F7" w:rsidRDefault="00D17569" w:rsidP="00D17569">
            <w:pPr>
              <w:spacing w:after="0" w:line="259" w:lineRule="auto"/>
              <w:ind w:left="44" w:right="0" w:firstLine="0"/>
              <w:jc w:val="center"/>
              <w:rPr>
                <w:b/>
                <w:sz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22C8" w14:textId="77777777" w:rsidR="00D17569" w:rsidRPr="003A05F7" w:rsidRDefault="00D17569" w:rsidP="00D17569">
            <w:pPr>
              <w:spacing w:after="0" w:line="259" w:lineRule="auto"/>
              <w:ind w:left="43" w:right="0" w:firstLine="0"/>
              <w:jc w:val="center"/>
              <w:rPr>
                <w:b/>
                <w:sz w:val="18"/>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72454" w14:textId="414CA7F3" w:rsidR="00D17569" w:rsidRPr="003A05F7" w:rsidRDefault="00D17569" w:rsidP="00D17569">
            <w:pPr>
              <w:spacing w:after="0" w:line="259" w:lineRule="auto"/>
              <w:ind w:left="0" w:right="2" w:firstLine="0"/>
              <w:jc w:val="center"/>
              <w:rPr>
                <w:b/>
                <w:sz w:val="18"/>
              </w:rPr>
            </w:pPr>
            <w:r w:rsidRPr="003A05F7">
              <w:rPr>
                <w:b/>
                <w:sz w:val="18"/>
              </w:rPr>
              <w:t>124</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83E9" w14:textId="1DA742DF" w:rsidR="00D17569" w:rsidRPr="003A05F7" w:rsidRDefault="00D17569" w:rsidP="00D17569">
            <w:pPr>
              <w:spacing w:after="0" w:line="259" w:lineRule="auto"/>
              <w:ind w:left="2" w:right="0" w:firstLine="0"/>
              <w:jc w:val="center"/>
              <w:rPr>
                <w:b/>
                <w:sz w:val="18"/>
              </w:rPr>
            </w:pPr>
            <w:r w:rsidRPr="003A05F7">
              <w:rPr>
                <w:b/>
                <w:sz w:val="18"/>
              </w:rPr>
              <w:t>124</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2982" w14:textId="77777777" w:rsidR="00D17569" w:rsidRPr="003A05F7" w:rsidRDefault="00D17569" w:rsidP="00D17569">
            <w:pPr>
              <w:spacing w:after="0" w:line="259" w:lineRule="auto"/>
              <w:ind w:left="44" w:right="0" w:firstLine="0"/>
              <w:jc w:val="center"/>
              <w:rPr>
                <w:b/>
                <w:sz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32BFA" w14:textId="05860A2B" w:rsidR="00D17569" w:rsidRPr="003A05F7" w:rsidRDefault="00D17569" w:rsidP="00D17569">
            <w:pPr>
              <w:spacing w:after="0" w:line="259" w:lineRule="auto"/>
              <w:ind w:left="0" w:right="1" w:firstLine="0"/>
              <w:jc w:val="center"/>
              <w:rPr>
                <w:b/>
                <w:sz w:val="18"/>
              </w:rPr>
            </w:pPr>
            <w:r w:rsidRPr="003A05F7">
              <w:rPr>
                <w:b/>
                <w:sz w:val="18"/>
              </w:rPr>
              <w:t>124</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0829" w14:textId="72495229" w:rsidR="00D17569" w:rsidRPr="003A05F7" w:rsidRDefault="00D17569" w:rsidP="00D17569">
            <w:pPr>
              <w:spacing w:after="0" w:line="259" w:lineRule="auto"/>
              <w:ind w:left="0" w:right="0" w:firstLine="0"/>
              <w:jc w:val="center"/>
              <w:rPr>
                <w:b/>
                <w:sz w:val="18"/>
              </w:rPr>
            </w:pPr>
            <w:r w:rsidRPr="003A05F7">
              <w:rPr>
                <w:b/>
                <w:sz w:val="18"/>
              </w:rPr>
              <w:t>124</w:t>
            </w:r>
          </w:p>
        </w:tc>
      </w:tr>
      <w:tr w:rsidR="00D17569" w14:paraId="12105BC6" w14:textId="77777777" w:rsidTr="00D17569">
        <w:tblPrEx>
          <w:tblCellMar>
            <w:top w:w="0" w:type="dxa"/>
            <w:left w:w="68" w:type="dxa"/>
            <w:right w:w="66" w:type="dxa"/>
          </w:tblCellMar>
        </w:tblPrEx>
        <w:trPr>
          <w:trHeight w:val="251"/>
        </w:trPr>
        <w:tc>
          <w:tcPr>
            <w:tcW w:w="0" w:type="auto"/>
            <w:vMerge/>
            <w:tcBorders>
              <w:left w:val="single" w:sz="4" w:space="0" w:color="000000"/>
              <w:bottom w:val="single" w:sz="4" w:space="0" w:color="000000"/>
              <w:right w:val="single" w:sz="4" w:space="0" w:color="000000"/>
            </w:tcBorders>
          </w:tcPr>
          <w:p w14:paraId="0ADCD03C" w14:textId="77777777" w:rsidR="00D17569" w:rsidRDefault="00D17569" w:rsidP="00BE39B3">
            <w:pPr>
              <w:spacing w:after="160" w:line="259" w:lineRule="auto"/>
              <w:ind w:left="0" w:right="0" w:firstLine="0"/>
              <w:jc w:val="left"/>
            </w:pPr>
          </w:p>
        </w:tc>
        <w:tc>
          <w:tcPr>
            <w:tcW w:w="3221" w:type="dxa"/>
            <w:tcBorders>
              <w:top w:val="single" w:sz="4" w:space="0" w:color="000000"/>
              <w:left w:val="single" w:sz="4" w:space="0" w:color="000000"/>
              <w:bottom w:val="single" w:sz="4" w:space="0" w:color="000000"/>
              <w:right w:val="single" w:sz="4" w:space="0" w:color="000000"/>
            </w:tcBorders>
            <w:shd w:val="clear" w:color="auto" w:fill="BFBFBF"/>
          </w:tcPr>
          <w:p w14:paraId="542D386E" w14:textId="77777777" w:rsidR="00D17569" w:rsidRDefault="00D17569" w:rsidP="00BE39B3">
            <w:pPr>
              <w:spacing w:after="0" w:line="259" w:lineRule="auto"/>
              <w:ind w:left="0" w:right="0" w:firstLine="0"/>
              <w:jc w:val="left"/>
            </w:pPr>
            <w:r>
              <w:rPr>
                <w:sz w:val="18"/>
              </w:rPr>
              <w:t xml:space="preserve">Tanulási terület </w:t>
            </w:r>
            <w:proofErr w:type="spellStart"/>
            <w:r>
              <w:rPr>
                <w:sz w:val="18"/>
              </w:rPr>
              <w:t>összóraszáma</w:t>
            </w:r>
            <w:proofErr w:type="spellEnd"/>
            <w:r>
              <w:rPr>
                <w:sz w:val="18"/>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65DABB5C" w14:textId="77777777" w:rsidR="00D17569" w:rsidRDefault="00D17569" w:rsidP="00BE39B3">
            <w:pPr>
              <w:spacing w:after="0" w:line="259" w:lineRule="auto"/>
              <w:ind w:left="0" w:right="6" w:firstLine="0"/>
              <w:jc w:val="center"/>
            </w:pPr>
            <w:r>
              <w:rPr>
                <w:sz w:val="18"/>
              </w:rPr>
              <w:t xml:space="preserve">0 </w:t>
            </w:r>
          </w:p>
        </w:tc>
        <w:tc>
          <w:tcPr>
            <w:tcW w:w="801" w:type="dxa"/>
            <w:tcBorders>
              <w:top w:val="single" w:sz="4" w:space="0" w:color="000000"/>
              <w:left w:val="single" w:sz="4" w:space="0" w:color="000000"/>
              <w:bottom w:val="single" w:sz="4" w:space="0" w:color="000000"/>
              <w:right w:val="single" w:sz="4" w:space="0" w:color="000000"/>
            </w:tcBorders>
            <w:shd w:val="clear" w:color="auto" w:fill="BFBFBF"/>
          </w:tcPr>
          <w:p w14:paraId="1352ABBD" w14:textId="77777777" w:rsidR="00D17569" w:rsidRDefault="00D17569" w:rsidP="00BE39B3">
            <w:pPr>
              <w:spacing w:after="0" w:line="259" w:lineRule="auto"/>
              <w:ind w:left="0" w:right="7" w:firstLine="0"/>
              <w:jc w:val="center"/>
            </w:pPr>
            <w:r>
              <w:rPr>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65933A0A" w14:textId="77777777" w:rsidR="00D17569" w:rsidRDefault="00D17569" w:rsidP="00BE39B3">
            <w:pPr>
              <w:spacing w:after="0" w:line="259" w:lineRule="auto"/>
              <w:ind w:left="0" w:right="5" w:firstLine="0"/>
              <w:jc w:val="center"/>
            </w:pPr>
            <w:r>
              <w:rPr>
                <w:sz w:val="18"/>
              </w:rPr>
              <w:t xml:space="preserve">0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5C267D4E" w14:textId="77777777" w:rsidR="00D17569" w:rsidRDefault="00D17569" w:rsidP="00BE39B3">
            <w:pPr>
              <w:spacing w:after="0" w:line="259" w:lineRule="auto"/>
              <w:ind w:left="0" w:right="6" w:firstLine="0"/>
              <w:jc w:val="center"/>
            </w:pPr>
            <w:r>
              <w:rPr>
                <w:sz w:val="18"/>
              </w:rPr>
              <w:t xml:space="preserve">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4BA1F3D9" w14:textId="77777777" w:rsidR="00D17569" w:rsidRDefault="00D17569" w:rsidP="00BE39B3">
            <w:pPr>
              <w:spacing w:after="0" w:line="259" w:lineRule="auto"/>
              <w:ind w:left="0" w:right="2" w:firstLine="0"/>
              <w:jc w:val="center"/>
            </w:pPr>
            <w:r>
              <w:rPr>
                <w:sz w:val="18"/>
              </w:rPr>
              <w:t xml:space="preserve">620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1F14B5DC" w14:textId="77777777" w:rsidR="00D17569" w:rsidRDefault="00D17569" w:rsidP="00BE39B3">
            <w:pPr>
              <w:spacing w:after="0" w:line="259" w:lineRule="auto"/>
              <w:ind w:left="2" w:right="0" w:firstLine="0"/>
              <w:jc w:val="center"/>
            </w:pPr>
            <w:r>
              <w:rPr>
                <w:sz w:val="18"/>
              </w:rPr>
              <w:t xml:space="preserve">620 </w:t>
            </w:r>
          </w:p>
        </w:tc>
        <w:tc>
          <w:tcPr>
            <w:tcW w:w="800" w:type="dxa"/>
            <w:tcBorders>
              <w:top w:val="single" w:sz="4" w:space="0" w:color="000000"/>
              <w:left w:val="single" w:sz="4" w:space="0" w:color="000000"/>
              <w:bottom w:val="single" w:sz="4" w:space="0" w:color="000000"/>
              <w:right w:val="single" w:sz="4" w:space="0" w:color="000000"/>
            </w:tcBorders>
            <w:shd w:val="clear" w:color="auto" w:fill="BFBFBF"/>
          </w:tcPr>
          <w:p w14:paraId="78916D38" w14:textId="77777777" w:rsidR="00D17569" w:rsidRDefault="00D17569" w:rsidP="00BE39B3">
            <w:pPr>
              <w:spacing w:after="0" w:line="259" w:lineRule="auto"/>
              <w:ind w:left="0" w:right="0" w:firstLine="0"/>
              <w:jc w:val="center"/>
            </w:pPr>
            <w:r>
              <w:rPr>
                <w:sz w:val="18"/>
              </w:rPr>
              <w:t xml:space="preserve">36 </w:t>
            </w:r>
          </w:p>
        </w:tc>
        <w:tc>
          <w:tcPr>
            <w:tcW w:w="799" w:type="dxa"/>
            <w:tcBorders>
              <w:top w:val="single" w:sz="4" w:space="0" w:color="000000"/>
              <w:left w:val="single" w:sz="4" w:space="0" w:color="000000"/>
              <w:bottom w:val="single" w:sz="4" w:space="0" w:color="000000"/>
              <w:right w:val="single" w:sz="4" w:space="0" w:color="000000"/>
            </w:tcBorders>
            <w:shd w:val="clear" w:color="auto" w:fill="BFBFBF"/>
          </w:tcPr>
          <w:p w14:paraId="7E17F54D" w14:textId="77777777" w:rsidR="00D17569" w:rsidRDefault="00D17569" w:rsidP="00BE39B3">
            <w:pPr>
              <w:spacing w:after="0" w:line="259" w:lineRule="auto"/>
              <w:ind w:left="0" w:right="1" w:firstLine="0"/>
              <w:jc w:val="center"/>
            </w:pPr>
            <w:r>
              <w:rPr>
                <w:sz w:val="18"/>
              </w:rPr>
              <w:t xml:space="preserve">584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782A83D4" w14:textId="77777777" w:rsidR="00D17569" w:rsidRDefault="00D17569" w:rsidP="00BE39B3">
            <w:pPr>
              <w:spacing w:after="0" w:line="259" w:lineRule="auto"/>
              <w:ind w:left="0" w:right="0" w:firstLine="0"/>
              <w:jc w:val="center"/>
            </w:pPr>
            <w:r>
              <w:rPr>
                <w:sz w:val="18"/>
              </w:rPr>
              <w:t xml:space="preserve">620 </w:t>
            </w:r>
          </w:p>
        </w:tc>
      </w:tr>
      <w:tr w:rsidR="00A12A5F" w14:paraId="2C0840DC" w14:textId="77777777" w:rsidTr="007B6F31">
        <w:tblPrEx>
          <w:tblCellMar>
            <w:top w:w="0" w:type="dxa"/>
            <w:left w:w="68" w:type="dxa"/>
            <w:right w:w="66" w:type="dxa"/>
          </w:tblCellMar>
        </w:tblPrEx>
        <w:trPr>
          <w:trHeight w:val="24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89D62DF" w14:textId="77777777" w:rsidR="00A12A5F" w:rsidRDefault="00A12A5F" w:rsidP="00BE39B3">
            <w:pPr>
              <w:spacing w:after="0" w:line="259" w:lineRule="auto"/>
              <w:ind w:left="1" w:right="0" w:firstLine="0"/>
              <w:jc w:val="left"/>
            </w:pPr>
            <w:r>
              <w:rPr>
                <w:sz w:val="18"/>
              </w:rPr>
              <w:t xml:space="preserve">Egybefüggő szakmai gyakorlat: </w:t>
            </w:r>
          </w:p>
        </w:tc>
        <w:tc>
          <w:tcPr>
            <w:tcW w:w="799" w:type="dxa"/>
            <w:tcBorders>
              <w:top w:val="single" w:sz="4" w:space="0" w:color="000000"/>
              <w:left w:val="single" w:sz="4" w:space="0" w:color="000000"/>
              <w:bottom w:val="single" w:sz="4" w:space="0" w:color="000000"/>
              <w:right w:val="single" w:sz="4" w:space="0" w:color="000000"/>
            </w:tcBorders>
          </w:tcPr>
          <w:p w14:paraId="68E6B15E" w14:textId="77777777" w:rsidR="00A12A5F" w:rsidRDefault="00A12A5F" w:rsidP="00BE39B3">
            <w:pPr>
              <w:spacing w:after="0" w:line="259" w:lineRule="auto"/>
              <w:ind w:left="0" w:right="6" w:firstLine="0"/>
              <w:jc w:val="center"/>
            </w:pPr>
            <w:r>
              <w:rPr>
                <w:sz w:val="18"/>
              </w:rPr>
              <w:t xml:space="preserve">0 </w:t>
            </w:r>
          </w:p>
        </w:tc>
        <w:tc>
          <w:tcPr>
            <w:tcW w:w="801" w:type="dxa"/>
            <w:tcBorders>
              <w:top w:val="single" w:sz="4" w:space="0" w:color="000000"/>
              <w:left w:val="single" w:sz="4" w:space="0" w:color="000000"/>
              <w:bottom w:val="single" w:sz="4" w:space="0" w:color="000000"/>
              <w:right w:val="single" w:sz="4" w:space="0" w:color="000000"/>
            </w:tcBorders>
          </w:tcPr>
          <w:p w14:paraId="752F515D" w14:textId="77777777" w:rsidR="00A12A5F" w:rsidRDefault="00A12A5F" w:rsidP="00BE39B3">
            <w:pPr>
              <w:spacing w:after="0" w:line="259" w:lineRule="auto"/>
              <w:ind w:left="0" w:right="7" w:firstLine="0"/>
              <w:jc w:val="center"/>
            </w:pPr>
            <w:r>
              <w:rPr>
                <w:sz w:val="18"/>
              </w:rPr>
              <w:t xml:space="preserve">0 </w:t>
            </w:r>
          </w:p>
        </w:tc>
        <w:tc>
          <w:tcPr>
            <w:tcW w:w="800" w:type="dxa"/>
            <w:tcBorders>
              <w:top w:val="single" w:sz="4" w:space="0" w:color="000000"/>
              <w:left w:val="single" w:sz="4" w:space="0" w:color="000000"/>
              <w:bottom w:val="single" w:sz="4" w:space="0" w:color="000000"/>
              <w:right w:val="single" w:sz="4" w:space="0" w:color="000000"/>
            </w:tcBorders>
          </w:tcPr>
          <w:p w14:paraId="33516468" w14:textId="77777777" w:rsidR="00A12A5F" w:rsidRDefault="00A12A5F" w:rsidP="00BE39B3">
            <w:pPr>
              <w:spacing w:after="0" w:line="259" w:lineRule="auto"/>
              <w:ind w:left="0" w:right="0" w:firstLine="0"/>
              <w:jc w:val="center"/>
            </w:pPr>
            <w:r>
              <w:rPr>
                <w:sz w:val="18"/>
              </w:rPr>
              <w:t xml:space="preserve">175 </w:t>
            </w:r>
          </w:p>
        </w:tc>
        <w:tc>
          <w:tcPr>
            <w:tcW w:w="799" w:type="dxa"/>
            <w:tcBorders>
              <w:top w:val="single" w:sz="4" w:space="0" w:color="000000"/>
              <w:left w:val="single" w:sz="4" w:space="0" w:color="000000"/>
              <w:bottom w:val="single" w:sz="4" w:space="0" w:color="000000"/>
              <w:right w:val="single" w:sz="4" w:space="0" w:color="000000"/>
            </w:tcBorders>
          </w:tcPr>
          <w:p w14:paraId="5485BAED" w14:textId="77777777" w:rsidR="00A12A5F" w:rsidRDefault="00A12A5F" w:rsidP="00BE39B3">
            <w:pPr>
              <w:spacing w:after="0" w:line="259" w:lineRule="auto"/>
              <w:ind w:left="0" w:right="1" w:firstLine="0"/>
              <w:jc w:val="center"/>
            </w:pPr>
            <w:r>
              <w:rPr>
                <w:sz w:val="18"/>
              </w:rPr>
              <w:t xml:space="preserve">200 </w:t>
            </w:r>
          </w:p>
        </w:tc>
        <w:tc>
          <w:tcPr>
            <w:tcW w:w="800" w:type="dxa"/>
            <w:tcBorders>
              <w:top w:val="single" w:sz="4" w:space="0" w:color="000000"/>
              <w:left w:val="single" w:sz="4" w:space="0" w:color="000000"/>
              <w:bottom w:val="single" w:sz="4" w:space="0" w:color="000000"/>
              <w:right w:val="single" w:sz="4" w:space="0" w:color="000000"/>
            </w:tcBorders>
          </w:tcPr>
          <w:p w14:paraId="29610B70" w14:textId="77777777" w:rsidR="00A12A5F" w:rsidRDefault="00A12A5F" w:rsidP="00BE39B3">
            <w:pPr>
              <w:spacing w:after="0" w:line="259" w:lineRule="auto"/>
              <w:ind w:left="42" w:right="0" w:firstLine="0"/>
              <w:jc w:val="center"/>
            </w:pPr>
            <w:r>
              <w:rPr>
                <w:sz w:val="18"/>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auto" w:fill="D9D9D9"/>
          </w:tcPr>
          <w:p w14:paraId="0B008C66" w14:textId="77777777" w:rsidR="00A12A5F" w:rsidRDefault="00A12A5F" w:rsidP="00BE39B3">
            <w:pPr>
              <w:spacing w:after="0" w:line="259" w:lineRule="auto"/>
              <w:ind w:left="46" w:right="0" w:firstLine="0"/>
              <w:jc w:val="center"/>
            </w:pPr>
            <w:r>
              <w:rPr>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F16EE30" w14:textId="77777777" w:rsidR="00A12A5F" w:rsidRDefault="00A12A5F" w:rsidP="00BE39B3">
            <w:pPr>
              <w:spacing w:after="0" w:line="259" w:lineRule="auto"/>
              <w:ind w:left="0" w:right="0" w:firstLine="0"/>
              <w:jc w:val="center"/>
            </w:pPr>
            <w:r>
              <w:rPr>
                <w:sz w:val="18"/>
              </w:rPr>
              <w:t xml:space="preserve">200 </w:t>
            </w:r>
          </w:p>
        </w:tc>
        <w:tc>
          <w:tcPr>
            <w:tcW w:w="799" w:type="dxa"/>
            <w:tcBorders>
              <w:top w:val="single" w:sz="4" w:space="0" w:color="000000"/>
              <w:left w:val="single" w:sz="4" w:space="0" w:color="000000"/>
              <w:bottom w:val="single" w:sz="4" w:space="0" w:color="000000"/>
              <w:right w:val="single" w:sz="4" w:space="0" w:color="000000"/>
            </w:tcBorders>
            <w:shd w:val="clear" w:color="auto" w:fill="F2F2F2"/>
          </w:tcPr>
          <w:p w14:paraId="1DBC65B5" w14:textId="77777777" w:rsidR="00A12A5F" w:rsidRDefault="00A12A5F" w:rsidP="00BE39B3">
            <w:pPr>
              <w:spacing w:after="0" w:line="259" w:lineRule="auto"/>
              <w:ind w:left="43" w:right="0" w:firstLine="0"/>
              <w:jc w:val="center"/>
            </w:pPr>
            <w:r>
              <w:rPr>
                <w:sz w:val="18"/>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Pr>
          <w:p w14:paraId="5F96820E" w14:textId="77777777" w:rsidR="00A12A5F" w:rsidRDefault="00A12A5F" w:rsidP="00BE39B3">
            <w:pPr>
              <w:spacing w:after="0" w:line="259" w:lineRule="auto"/>
              <w:ind w:left="43" w:right="0" w:firstLine="0"/>
              <w:jc w:val="center"/>
            </w:pPr>
            <w:r>
              <w:rPr>
                <w:sz w:val="18"/>
              </w:rPr>
              <w:t xml:space="preserve">  </w:t>
            </w:r>
          </w:p>
        </w:tc>
      </w:tr>
    </w:tbl>
    <w:p w14:paraId="53ACEF5E" w14:textId="77777777" w:rsidR="00A12A5F" w:rsidRDefault="00A12A5F" w:rsidP="00A12A5F">
      <w:pPr>
        <w:spacing w:after="0" w:line="259" w:lineRule="auto"/>
        <w:ind w:left="0" w:right="0" w:firstLine="0"/>
      </w:pPr>
      <w:r>
        <w:t xml:space="preserve"> </w:t>
      </w:r>
    </w:p>
    <w:p w14:paraId="2C67D2E0" w14:textId="77777777" w:rsidR="00A12A5F" w:rsidRDefault="00A12A5F" w:rsidP="00A12A5F">
      <w:pPr>
        <w:spacing w:after="0" w:line="259" w:lineRule="auto"/>
        <w:ind w:left="0" w:right="0" w:firstLine="0"/>
      </w:pPr>
      <w:r>
        <w:t xml:space="preserve"> </w:t>
      </w:r>
    </w:p>
    <w:p w14:paraId="26119A2B" w14:textId="77777777" w:rsidR="004C3D85" w:rsidRDefault="0012531D">
      <w:pPr>
        <w:spacing w:after="0" w:line="259" w:lineRule="auto"/>
        <w:ind w:left="0" w:right="0" w:firstLine="0"/>
      </w:pPr>
      <w:r>
        <w:t xml:space="preserve"> </w:t>
      </w:r>
    </w:p>
    <w:p w14:paraId="0C541F58" w14:textId="77777777" w:rsidR="004C3D85" w:rsidRDefault="004C3D85">
      <w:pPr>
        <w:sectPr w:rsidR="004C3D85">
          <w:footerReference w:type="even" r:id="rId11"/>
          <w:footerReference w:type="default" r:id="rId12"/>
          <w:footerReference w:type="first" r:id="rId13"/>
          <w:pgSz w:w="16838" w:h="11906" w:orient="landscape"/>
          <w:pgMar w:top="1424" w:right="4151" w:bottom="1430" w:left="1416" w:header="708" w:footer="709" w:gutter="0"/>
          <w:cols w:space="708"/>
        </w:sectPr>
      </w:pPr>
    </w:p>
    <w:p w14:paraId="12431D88" w14:textId="77777777" w:rsidR="0007496E" w:rsidRDefault="0007496E" w:rsidP="00FD08F0">
      <w:pPr>
        <w:pStyle w:val="Cmsor1"/>
      </w:pPr>
      <w:bookmarkStart w:id="8" w:name="_Toc179542768"/>
      <w:r w:rsidRPr="0056083D">
        <w:lastRenderedPageBreak/>
        <w:t>Ágazati alapoktatás szakmai követelményei</w:t>
      </w:r>
      <w:bookmarkEnd w:id="8"/>
      <w:r>
        <w:t xml:space="preserve"> </w:t>
      </w:r>
    </w:p>
    <w:p w14:paraId="33D0A47A" w14:textId="77777777" w:rsidR="00CB7DC5" w:rsidRDefault="00CB7DC5" w:rsidP="00CB7DC5">
      <w:pPr>
        <w:tabs>
          <w:tab w:val="center" w:pos="2681"/>
        </w:tabs>
        <w:ind w:left="-15" w:firstLine="0"/>
        <w:jc w:val="left"/>
      </w:pPr>
    </w:p>
    <w:tbl>
      <w:tblPr>
        <w:tblStyle w:val="TableGrid"/>
        <w:tblW w:w="9759" w:type="dxa"/>
        <w:tblInd w:w="17" w:type="dxa"/>
        <w:tblLayout w:type="fixed"/>
        <w:tblCellMar>
          <w:top w:w="14" w:type="dxa"/>
          <w:left w:w="115" w:type="dxa"/>
          <w:right w:w="79" w:type="dxa"/>
        </w:tblCellMar>
        <w:tblLook w:val="04A0" w:firstRow="1" w:lastRow="0" w:firstColumn="1" w:lastColumn="0" w:noHBand="0" w:noVBand="1"/>
      </w:tblPr>
      <w:tblGrid>
        <w:gridCol w:w="1112"/>
        <w:gridCol w:w="2268"/>
        <w:gridCol w:w="2268"/>
        <w:gridCol w:w="1985"/>
        <w:gridCol w:w="2126"/>
      </w:tblGrid>
      <w:tr w:rsidR="00CB7DC5" w14:paraId="290620EA" w14:textId="77777777" w:rsidTr="003A05F7">
        <w:tc>
          <w:tcPr>
            <w:tcW w:w="1112" w:type="dxa"/>
            <w:tcBorders>
              <w:top w:val="single" w:sz="4" w:space="0" w:color="000000"/>
              <w:left w:val="single" w:sz="4" w:space="0" w:color="000000"/>
              <w:bottom w:val="single" w:sz="4" w:space="0" w:color="000000"/>
              <w:right w:val="single" w:sz="4" w:space="0" w:color="000000"/>
            </w:tcBorders>
          </w:tcPr>
          <w:p w14:paraId="6642AD64" w14:textId="77777777" w:rsidR="00CB7DC5" w:rsidRDefault="00CB7DC5" w:rsidP="002645B1">
            <w:pPr>
              <w:spacing w:after="0" w:line="259" w:lineRule="auto"/>
              <w:ind w:left="0" w:firstLine="0"/>
              <w:jc w:val="center"/>
            </w:pPr>
            <w:r>
              <w:rPr>
                <w:b/>
              </w:rPr>
              <w:t xml:space="preserve">Sorszám </w:t>
            </w:r>
          </w:p>
        </w:tc>
        <w:tc>
          <w:tcPr>
            <w:tcW w:w="2268" w:type="dxa"/>
            <w:tcBorders>
              <w:top w:val="single" w:sz="4" w:space="0" w:color="000000"/>
              <w:left w:val="single" w:sz="4" w:space="0" w:color="000000"/>
              <w:bottom w:val="single" w:sz="4" w:space="0" w:color="000000"/>
              <w:right w:val="single" w:sz="4" w:space="0" w:color="000000"/>
            </w:tcBorders>
          </w:tcPr>
          <w:p w14:paraId="2702C3B3" w14:textId="77777777" w:rsidR="00CB7DC5" w:rsidRDefault="00CB7DC5" w:rsidP="002645B1">
            <w:pPr>
              <w:spacing w:after="0" w:line="259" w:lineRule="auto"/>
              <w:ind w:left="0" w:firstLine="0"/>
              <w:jc w:val="center"/>
            </w:pPr>
            <w:r>
              <w:rPr>
                <w:b/>
              </w:rPr>
              <w:t xml:space="preserve">Készségek, képességek </w:t>
            </w:r>
          </w:p>
        </w:tc>
        <w:tc>
          <w:tcPr>
            <w:tcW w:w="2268" w:type="dxa"/>
            <w:tcBorders>
              <w:top w:val="single" w:sz="4" w:space="0" w:color="000000"/>
              <w:left w:val="single" w:sz="4" w:space="0" w:color="000000"/>
              <w:bottom w:val="single" w:sz="4" w:space="0" w:color="000000"/>
              <w:right w:val="single" w:sz="4" w:space="0" w:color="000000"/>
            </w:tcBorders>
            <w:vAlign w:val="center"/>
          </w:tcPr>
          <w:p w14:paraId="301A72DC" w14:textId="77777777" w:rsidR="00CB7DC5" w:rsidRDefault="00CB7DC5" w:rsidP="002645B1">
            <w:pPr>
              <w:spacing w:after="0" w:line="259" w:lineRule="auto"/>
              <w:ind w:left="0" w:right="44" w:firstLine="0"/>
              <w:jc w:val="center"/>
            </w:pPr>
            <w:r>
              <w:rPr>
                <w:b/>
              </w:rPr>
              <w:t xml:space="preserve">Ismeretek </w:t>
            </w:r>
          </w:p>
        </w:tc>
        <w:tc>
          <w:tcPr>
            <w:tcW w:w="1985" w:type="dxa"/>
            <w:tcBorders>
              <w:top w:val="single" w:sz="4" w:space="0" w:color="000000"/>
              <w:left w:val="single" w:sz="4" w:space="0" w:color="000000"/>
              <w:bottom w:val="single" w:sz="4" w:space="0" w:color="000000"/>
              <w:right w:val="single" w:sz="4" w:space="0" w:color="000000"/>
            </w:tcBorders>
          </w:tcPr>
          <w:p w14:paraId="01B52AAE" w14:textId="77777777" w:rsidR="00CB7DC5" w:rsidRDefault="00CB7DC5" w:rsidP="002645B1">
            <w:pPr>
              <w:spacing w:after="0" w:line="259" w:lineRule="auto"/>
              <w:ind w:left="0" w:firstLine="0"/>
              <w:jc w:val="center"/>
            </w:pPr>
            <w:r>
              <w:rPr>
                <w:b/>
              </w:rPr>
              <w:t xml:space="preserve">Elvárt viselkedésmódok, attitűdök </w:t>
            </w:r>
          </w:p>
        </w:tc>
        <w:tc>
          <w:tcPr>
            <w:tcW w:w="2126" w:type="dxa"/>
            <w:tcBorders>
              <w:top w:val="single" w:sz="4" w:space="0" w:color="000000"/>
              <w:left w:val="single" w:sz="4" w:space="0" w:color="000000"/>
              <w:bottom w:val="single" w:sz="4" w:space="0" w:color="000000"/>
              <w:right w:val="single" w:sz="4" w:space="0" w:color="000000"/>
            </w:tcBorders>
          </w:tcPr>
          <w:p w14:paraId="1E331700" w14:textId="77777777" w:rsidR="00CB7DC5" w:rsidRDefault="00CB7DC5" w:rsidP="002645B1">
            <w:pPr>
              <w:spacing w:after="0" w:line="259" w:lineRule="auto"/>
              <w:ind w:left="0" w:firstLine="0"/>
              <w:jc w:val="center"/>
            </w:pPr>
            <w:r>
              <w:rPr>
                <w:b/>
              </w:rPr>
              <w:t xml:space="preserve">Önállóság és felelősség mértéke </w:t>
            </w:r>
          </w:p>
        </w:tc>
      </w:tr>
      <w:tr w:rsidR="00CB7DC5" w14:paraId="75C0D494" w14:textId="77777777" w:rsidTr="003A05F7">
        <w:tc>
          <w:tcPr>
            <w:tcW w:w="1112" w:type="dxa"/>
            <w:tcBorders>
              <w:top w:val="single" w:sz="4" w:space="0" w:color="000000"/>
              <w:left w:val="single" w:sz="4" w:space="0" w:color="000000"/>
              <w:bottom w:val="single" w:sz="4" w:space="0" w:color="000000"/>
              <w:right w:val="single" w:sz="4" w:space="0" w:color="000000"/>
            </w:tcBorders>
            <w:vAlign w:val="center"/>
          </w:tcPr>
          <w:p w14:paraId="6B29672E" w14:textId="77777777" w:rsidR="00CB7DC5" w:rsidRDefault="00CB7DC5" w:rsidP="002645B1">
            <w:pPr>
              <w:spacing w:after="0" w:line="259" w:lineRule="auto"/>
              <w:ind w:left="0" w:right="4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2E683610" w14:textId="77777777" w:rsidR="00CB7DC5" w:rsidRDefault="00CB7DC5" w:rsidP="007B6F31">
            <w:pPr>
              <w:spacing w:after="1" w:line="238" w:lineRule="auto"/>
              <w:ind w:left="0" w:firstLine="0"/>
              <w:jc w:val="center"/>
            </w:pPr>
            <w:r>
              <w:t xml:space="preserve">Napi munkatevékenysége során az üzleti érintkezés szabályai szerint kommunikál magyar és legalább egy idegen nyelven a munkatársaival, a vendégekkel.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EEE272" w14:textId="77777777" w:rsidR="00CB7DC5" w:rsidRDefault="00CB7DC5" w:rsidP="002645B1">
            <w:pPr>
              <w:spacing w:after="0" w:line="259" w:lineRule="auto"/>
              <w:ind w:left="0" w:firstLine="0"/>
              <w:jc w:val="center"/>
            </w:pPr>
            <w:r>
              <w:t xml:space="preserve">Ismeri az alapvető nyelvi, írásos és szóbeli kommunikációs elvárásokat és normákat magyar és a tanult idegen nyelven. </w:t>
            </w:r>
          </w:p>
        </w:tc>
        <w:tc>
          <w:tcPr>
            <w:tcW w:w="1985" w:type="dxa"/>
            <w:tcBorders>
              <w:top w:val="single" w:sz="4" w:space="0" w:color="000000"/>
              <w:left w:val="single" w:sz="4" w:space="0" w:color="000000"/>
              <w:bottom w:val="single" w:sz="4" w:space="0" w:color="000000"/>
              <w:right w:val="single" w:sz="4" w:space="0" w:color="000000"/>
            </w:tcBorders>
            <w:vAlign w:val="center"/>
          </w:tcPr>
          <w:p w14:paraId="5D721910" w14:textId="77777777" w:rsidR="00CB7DC5" w:rsidRDefault="00CB7DC5" w:rsidP="007B6F31">
            <w:pPr>
              <w:spacing w:after="0" w:line="239" w:lineRule="auto"/>
              <w:ind w:left="0" w:firstLine="0"/>
              <w:jc w:val="center"/>
            </w:pPr>
            <w:r>
              <w:t xml:space="preserve">Empatikus munkatársaival és a vendégekkel szemben, nyitott és érzékeny a kommunikációs elvárásokra.  </w:t>
            </w:r>
          </w:p>
        </w:tc>
        <w:tc>
          <w:tcPr>
            <w:tcW w:w="2126" w:type="dxa"/>
            <w:tcBorders>
              <w:top w:val="single" w:sz="4" w:space="0" w:color="000000"/>
              <w:left w:val="single" w:sz="4" w:space="0" w:color="000000"/>
              <w:bottom w:val="single" w:sz="4" w:space="0" w:color="000000"/>
              <w:right w:val="single" w:sz="4" w:space="0" w:color="000000"/>
            </w:tcBorders>
            <w:vAlign w:val="center"/>
          </w:tcPr>
          <w:p w14:paraId="7D385925" w14:textId="77777777" w:rsidR="00CB7DC5" w:rsidRDefault="00CB7DC5" w:rsidP="002645B1">
            <w:pPr>
              <w:spacing w:after="0" w:line="259" w:lineRule="auto"/>
              <w:ind w:left="0" w:firstLine="0"/>
              <w:jc w:val="center"/>
            </w:pPr>
            <w:r>
              <w:t xml:space="preserve">Betartja az alapvető kommunikációs és viselkedési szabályokat. </w:t>
            </w:r>
          </w:p>
        </w:tc>
      </w:tr>
      <w:tr w:rsidR="007B6F31" w14:paraId="628118B9" w14:textId="77777777" w:rsidTr="003A05F7">
        <w:tc>
          <w:tcPr>
            <w:tcW w:w="1112" w:type="dxa"/>
            <w:tcBorders>
              <w:top w:val="single" w:sz="4" w:space="0" w:color="000000"/>
              <w:left w:val="single" w:sz="4" w:space="0" w:color="000000"/>
              <w:right w:val="single" w:sz="4" w:space="0" w:color="000000"/>
            </w:tcBorders>
            <w:vAlign w:val="center"/>
          </w:tcPr>
          <w:p w14:paraId="01A82097" w14:textId="77777777" w:rsidR="007B6F31" w:rsidRDefault="007B6F31" w:rsidP="002645B1">
            <w:pPr>
              <w:spacing w:after="0" w:line="259" w:lineRule="auto"/>
              <w:ind w:left="0" w:right="40" w:firstLine="0"/>
              <w:jc w:val="center"/>
            </w:pPr>
            <w:r>
              <w:t xml:space="preserve">2 </w:t>
            </w:r>
          </w:p>
        </w:tc>
        <w:tc>
          <w:tcPr>
            <w:tcW w:w="2268" w:type="dxa"/>
            <w:tcBorders>
              <w:top w:val="single" w:sz="4" w:space="0" w:color="000000"/>
              <w:left w:val="single" w:sz="4" w:space="0" w:color="000000"/>
              <w:right w:val="single" w:sz="4" w:space="0" w:color="000000"/>
            </w:tcBorders>
          </w:tcPr>
          <w:p w14:paraId="29F6E6D9" w14:textId="77777777" w:rsidR="007B6F31" w:rsidRDefault="007B6F31" w:rsidP="007B6F31">
            <w:pPr>
              <w:spacing w:after="0" w:line="259" w:lineRule="auto"/>
              <w:ind w:left="0" w:firstLine="0"/>
              <w:jc w:val="center"/>
            </w:pPr>
            <w:r>
              <w:t xml:space="preserve">Munkaviszony létesítésekor, munkavégzéskor és felmondáskor érvényesíti munkavállalói jogait, a munkaszerződésének megfelelően. </w:t>
            </w:r>
          </w:p>
        </w:tc>
        <w:tc>
          <w:tcPr>
            <w:tcW w:w="2268" w:type="dxa"/>
            <w:tcBorders>
              <w:top w:val="single" w:sz="4" w:space="0" w:color="000000"/>
              <w:left w:val="single" w:sz="4" w:space="0" w:color="000000"/>
              <w:right w:val="single" w:sz="4" w:space="0" w:color="000000"/>
            </w:tcBorders>
          </w:tcPr>
          <w:p w14:paraId="0002C9D6" w14:textId="77777777" w:rsidR="007B6F31" w:rsidRDefault="007B6F31" w:rsidP="007B6F31">
            <w:pPr>
              <w:spacing w:after="0" w:line="238" w:lineRule="auto"/>
              <w:ind w:left="0" w:firstLine="0"/>
              <w:jc w:val="center"/>
            </w:pPr>
            <w:r>
              <w:t xml:space="preserve">Ismeri a munkaszerződés lényegét, tartalmi elemeit, a Munka Törvénykönyvében a munkavállalóra vonatkozó kötelezettségeket és jogokat. </w:t>
            </w:r>
          </w:p>
        </w:tc>
        <w:tc>
          <w:tcPr>
            <w:tcW w:w="1985" w:type="dxa"/>
            <w:tcBorders>
              <w:top w:val="single" w:sz="4" w:space="0" w:color="000000"/>
              <w:left w:val="single" w:sz="4" w:space="0" w:color="000000"/>
              <w:right w:val="single" w:sz="4" w:space="0" w:color="000000"/>
            </w:tcBorders>
          </w:tcPr>
          <w:p w14:paraId="0605BBCC" w14:textId="77777777" w:rsidR="007B6F31" w:rsidRDefault="007B6F31" w:rsidP="007B6F31">
            <w:pPr>
              <w:spacing w:after="0" w:line="259" w:lineRule="auto"/>
              <w:ind w:left="11" w:hanging="11"/>
              <w:jc w:val="center"/>
            </w:pPr>
            <w:r>
              <w:t xml:space="preserve">Törekszik a munkaszerződésében foglaltak pontos megvalósulására, kötelezettségeit az előírásoknak megfelelően betartja, munkavégzése során együttműködik munkáltatójával. </w:t>
            </w:r>
          </w:p>
        </w:tc>
        <w:tc>
          <w:tcPr>
            <w:tcW w:w="2126" w:type="dxa"/>
            <w:tcBorders>
              <w:top w:val="single" w:sz="4" w:space="0" w:color="000000"/>
              <w:left w:val="single" w:sz="4" w:space="0" w:color="000000"/>
              <w:right w:val="single" w:sz="4" w:space="0" w:color="000000"/>
            </w:tcBorders>
          </w:tcPr>
          <w:p w14:paraId="250240EA" w14:textId="77777777" w:rsidR="007B6F31" w:rsidRDefault="007B6F31" w:rsidP="007B6F31">
            <w:pPr>
              <w:spacing w:after="0" w:line="259" w:lineRule="auto"/>
              <w:ind w:left="0" w:firstLine="24"/>
              <w:jc w:val="center"/>
            </w:pPr>
            <w:r>
              <w:t xml:space="preserve">Betartja a munkaügyi szabályokat, és felelősséget vállal a saját munkavégzéséért. A munkaszerződésben foglaltakat képes önállóan értelmezni.  </w:t>
            </w:r>
          </w:p>
        </w:tc>
      </w:tr>
      <w:tr w:rsidR="00CB7DC5" w14:paraId="35654608" w14:textId="77777777" w:rsidTr="003A05F7">
        <w:tblPrEx>
          <w:tblCellMar>
            <w:top w:w="45" w:type="dxa"/>
            <w:left w:w="108" w:type="dxa"/>
            <w:right w:w="54"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0D9E53C7" w14:textId="77777777" w:rsidR="00CB7DC5" w:rsidRDefault="00CB7DC5" w:rsidP="002645B1">
            <w:pPr>
              <w:spacing w:after="0" w:line="259" w:lineRule="auto"/>
              <w:ind w:left="0" w:right="59" w:firstLine="0"/>
              <w:jc w:val="center"/>
            </w:pPr>
            <w:r>
              <w:t xml:space="preserve">3 </w:t>
            </w:r>
          </w:p>
        </w:tc>
        <w:tc>
          <w:tcPr>
            <w:tcW w:w="2268" w:type="dxa"/>
            <w:tcBorders>
              <w:top w:val="single" w:sz="4" w:space="0" w:color="000000"/>
              <w:left w:val="single" w:sz="4" w:space="0" w:color="000000"/>
              <w:bottom w:val="single" w:sz="4" w:space="0" w:color="000000"/>
              <w:right w:val="single" w:sz="4" w:space="0" w:color="000000"/>
            </w:tcBorders>
            <w:vAlign w:val="center"/>
          </w:tcPr>
          <w:p w14:paraId="0E00BDEE" w14:textId="77777777" w:rsidR="00CB7DC5" w:rsidRDefault="00CB7DC5" w:rsidP="002645B1">
            <w:pPr>
              <w:spacing w:after="0" w:line="259" w:lineRule="auto"/>
              <w:ind w:left="0" w:firstLine="0"/>
              <w:jc w:val="center"/>
            </w:pPr>
            <w:r>
              <w:t xml:space="preserve">A világhálón tájékozódva szakmai tartalmakat keres.  </w:t>
            </w:r>
          </w:p>
        </w:tc>
        <w:tc>
          <w:tcPr>
            <w:tcW w:w="2268" w:type="dxa"/>
            <w:tcBorders>
              <w:top w:val="single" w:sz="4" w:space="0" w:color="000000"/>
              <w:left w:val="single" w:sz="4" w:space="0" w:color="000000"/>
              <w:bottom w:val="single" w:sz="4" w:space="0" w:color="000000"/>
              <w:right w:val="single" w:sz="4" w:space="0" w:color="000000"/>
            </w:tcBorders>
          </w:tcPr>
          <w:p w14:paraId="4D83159F" w14:textId="77777777" w:rsidR="00CB7DC5" w:rsidRDefault="00CB7DC5" w:rsidP="007B6F31">
            <w:pPr>
              <w:spacing w:after="0" w:line="259" w:lineRule="auto"/>
              <w:ind w:left="0" w:right="62" w:firstLine="0"/>
              <w:jc w:val="center"/>
            </w:pPr>
            <w:r>
              <w:t xml:space="preserve">Felhasználói szinten ismeri a vendéglátáshoz-turisztikához kapcsolódó internetes szakmai felületeket.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8E15D83" w14:textId="77777777" w:rsidR="00CB7DC5" w:rsidRDefault="00CB7DC5" w:rsidP="007B6F31">
            <w:pPr>
              <w:spacing w:after="0" w:line="238" w:lineRule="auto"/>
              <w:ind w:left="0" w:right="4" w:firstLine="0"/>
              <w:jc w:val="center"/>
            </w:pPr>
            <w:r>
              <w:t xml:space="preserve">Magabiztosan kezeli a programokat. Pontosan, precízen rögzít adatokat, ügyel a helyesírás szabályainak, a formai követelményeknek a betartására. </w:t>
            </w:r>
          </w:p>
        </w:tc>
        <w:tc>
          <w:tcPr>
            <w:tcW w:w="2126" w:type="dxa"/>
            <w:vMerge w:val="restart"/>
            <w:tcBorders>
              <w:top w:val="single" w:sz="4" w:space="0" w:color="000000"/>
              <w:left w:val="single" w:sz="4" w:space="0" w:color="000000"/>
              <w:bottom w:val="single" w:sz="4" w:space="0" w:color="000000"/>
              <w:right w:val="single" w:sz="4" w:space="0" w:color="000000"/>
            </w:tcBorders>
          </w:tcPr>
          <w:p w14:paraId="38CD41E2" w14:textId="77777777" w:rsidR="00CB7DC5" w:rsidRDefault="00CB7DC5" w:rsidP="007B6F31">
            <w:pPr>
              <w:spacing w:after="0" w:line="238" w:lineRule="auto"/>
              <w:ind w:left="21" w:right="17" w:firstLine="0"/>
              <w:jc w:val="center"/>
            </w:pPr>
            <w:r>
              <w:t xml:space="preserve">Önállóan készíti el az instrukciók alapján kiadott feladatot, táblázat alkotásával, szövegszerkesztő program használatával. A világhálón önállóan tud tájékozódni, a releváns szakmai tartalmakat értelmezni. </w:t>
            </w:r>
          </w:p>
        </w:tc>
      </w:tr>
      <w:tr w:rsidR="00CB7DC5" w14:paraId="26162EF0" w14:textId="77777777" w:rsidTr="003A05F7">
        <w:tblPrEx>
          <w:tblCellMar>
            <w:top w:w="45" w:type="dxa"/>
            <w:left w:w="108" w:type="dxa"/>
            <w:right w:w="54"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093C6CF6" w14:textId="77777777" w:rsidR="00CB7DC5" w:rsidRDefault="00CB7DC5" w:rsidP="002645B1">
            <w:pPr>
              <w:spacing w:after="0" w:line="259" w:lineRule="auto"/>
              <w:ind w:left="0" w:right="59" w:firstLine="0"/>
              <w:jc w:val="center"/>
            </w:pPr>
            <w:r>
              <w:t xml:space="preserve">4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2CDADA" w14:textId="77777777" w:rsidR="00CB7DC5" w:rsidRDefault="00CB7DC5" w:rsidP="004E1E4E">
            <w:pPr>
              <w:spacing w:after="0" w:line="238" w:lineRule="auto"/>
              <w:ind w:left="0" w:firstLine="0"/>
              <w:jc w:val="center"/>
            </w:pPr>
            <w:r>
              <w:t xml:space="preserve">Információkat, adatokat számítógépes szoftverek használatával rendszerez. </w:t>
            </w:r>
          </w:p>
        </w:tc>
        <w:tc>
          <w:tcPr>
            <w:tcW w:w="2268" w:type="dxa"/>
            <w:tcBorders>
              <w:top w:val="single" w:sz="4" w:space="0" w:color="000000"/>
              <w:left w:val="single" w:sz="4" w:space="0" w:color="000000"/>
              <w:bottom w:val="single" w:sz="4" w:space="0" w:color="000000"/>
              <w:right w:val="single" w:sz="4" w:space="0" w:color="000000"/>
            </w:tcBorders>
            <w:vAlign w:val="center"/>
          </w:tcPr>
          <w:p w14:paraId="49D4D3F5" w14:textId="77777777" w:rsidR="00CB7DC5" w:rsidRDefault="00CB7DC5" w:rsidP="007B6F31">
            <w:pPr>
              <w:spacing w:after="0" w:line="238" w:lineRule="auto"/>
              <w:ind w:left="0" w:firstLine="0"/>
              <w:jc w:val="center"/>
            </w:pPr>
            <w:r>
              <w:t xml:space="preserve">Tisztában van a szövegszerkesztő és táblázatkezelő programok kínálta lehetőségekkel. </w:t>
            </w:r>
          </w:p>
        </w:tc>
        <w:tc>
          <w:tcPr>
            <w:tcW w:w="1985" w:type="dxa"/>
            <w:vMerge/>
            <w:tcBorders>
              <w:top w:val="nil"/>
              <w:left w:val="single" w:sz="4" w:space="0" w:color="000000"/>
              <w:bottom w:val="single" w:sz="4" w:space="0" w:color="000000"/>
              <w:right w:val="single" w:sz="4" w:space="0" w:color="000000"/>
            </w:tcBorders>
          </w:tcPr>
          <w:p w14:paraId="04D4341A" w14:textId="77777777" w:rsidR="00CB7DC5" w:rsidRDefault="00CB7DC5" w:rsidP="002645B1">
            <w:pPr>
              <w:spacing w:after="160" w:line="259" w:lineRule="auto"/>
              <w:ind w:left="0" w:firstLine="0"/>
              <w:jc w:val="left"/>
            </w:pPr>
          </w:p>
        </w:tc>
        <w:tc>
          <w:tcPr>
            <w:tcW w:w="2126" w:type="dxa"/>
            <w:vMerge/>
            <w:tcBorders>
              <w:top w:val="nil"/>
              <w:left w:val="single" w:sz="4" w:space="0" w:color="000000"/>
              <w:bottom w:val="single" w:sz="4" w:space="0" w:color="000000"/>
              <w:right w:val="single" w:sz="4" w:space="0" w:color="000000"/>
            </w:tcBorders>
          </w:tcPr>
          <w:p w14:paraId="5BDF719B" w14:textId="77777777" w:rsidR="00CB7DC5" w:rsidRDefault="00CB7DC5" w:rsidP="002645B1">
            <w:pPr>
              <w:spacing w:after="160" w:line="259" w:lineRule="auto"/>
              <w:ind w:left="0" w:firstLine="0"/>
              <w:jc w:val="left"/>
            </w:pPr>
          </w:p>
        </w:tc>
      </w:tr>
      <w:tr w:rsidR="00CB7DC5" w14:paraId="56934160" w14:textId="77777777" w:rsidTr="003A05F7">
        <w:tblPrEx>
          <w:tblCellMar>
            <w:top w:w="45" w:type="dxa"/>
            <w:left w:w="108" w:type="dxa"/>
            <w:right w:w="54"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3C1368AE" w14:textId="77777777" w:rsidR="00CB7DC5" w:rsidRDefault="00CB7DC5" w:rsidP="002645B1">
            <w:pPr>
              <w:spacing w:after="0" w:line="259" w:lineRule="auto"/>
              <w:ind w:left="0" w:right="59" w:firstLine="0"/>
              <w:jc w:val="center"/>
            </w:pPr>
            <w:r>
              <w:t xml:space="preserve">5 </w:t>
            </w:r>
          </w:p>
        </w:tc>
        <w:tc>
          <w:tcPr>
            <w:tcW w:w="2268" w:type="dxa"/>
            <w:tcBorders>
              <w:top w:val="single" w:sz="4" w:space="0" w:color="000000"/>
              <w:left w:val="single" w:sz="4" w:space="0" w:color="000000"/>
              <w:bottom w:val="single" w:sz="4" w:space="0" w:color="000000"/>
              <w:right w:val="single" w:sz="4" w:space="0" w:color="000000"/>
            </w:tcBorders>
            <w:vAlign w:val="center"/>
          </w:tcPr>
          <w:p w14:paraId="4FA3BD97" w14:textId="77777777" w:rsidR="00CB7DC5" w:rsidRDefault="00CB7DC5" w:rsidP="007B6F31">
            <w:pPr>
              <w:spacing w:after="0" w:line="238" w:lineRule="auto"/>
              <w:ind w:left="0" w:firstLine="0"/>
              <w:jc w:val="center"/>
            </w:pPr>
            <w:r>
              <w:t xml:space="preserve">Kiválasztja és használja a vendéglátás munkafolyamataihoz szükséges megfelelő eszközöket, gépeket, </w:t>
            </w:r>
            <w:r>
              <w:lastRenderedPageBreak/>
              <w:t xml:space="preserve">kéziszerszámokat, berendezéseket.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7AD36A6" w14:textId="77777777" w:rsidR="00CB7DC5" w:rsidRDefault="00CB7DC5" w:rsidP="007B6F31">
            <w:pPr>
              <w:spacing w:after="0" w:line="238" w:lineRule="auto"/>
              <w:ind w:left="101" w:firstLine="36"/>
              <w:jc w:val="center"/>
            </w:pPr>
            <w:r>
              <w:lastRenderedPageBreak/>
              <w:t xml:space="preserve">Ismeri a vendéglátásban használt kézi szerszámokat, gépeket, berendezéseket és eszközöket, </w:t>
            </w:r>
            <w:r>
              <w:lastRenderedPageBreak/>
              <w:t>valamint azok használati lehetőségeit.</w:t>
            </w:r>
          </w:p>
        </w:tc>
        <w:tc>
          <w:tcPr>
            <w:tcW w:w="1985" w:type="dxa"/>
            <w:tcBorders>
              <w:top w:val="single" w:sz="4" w:space="0" w:color="000000"/>
              <w:left w:val="single" w:sz="4" w:space="0" w:color="000000"/>
              <w:bottom w:val="single" w:sz="4" w:space="0" w:color="000000"/>
              <w:right w:val="single" w:sz="4" w:space="0" w:color="000000"/>
            </w:tcBorders>
          </w:tcPr>
          <w:p w14:paraId="2B16749E" w14:textId="77777777" w:rsidR="00CB7DC5" w:rsidRDefault="00CB7DC5" w:rsidP="007B6F31">
            <w:pPr>
              <w:spacing w:after="0" w:line="258" w:lineRule="auto"/>
              <w:ind w:left="0" w:right="18" w:firstLine="0"/>
              <w:jc w:val="center"/>
            </w:pPr>
            <w:r>
              <w:lastRenderedPageBreak/>
              <w:t xml:space="preserve">Társas helyzetekben figyel a körülötte lévőkre. Törekszik arra, hogy tájékozott legyen az egyes </w:t>
            </w:r>
            <w:r>
              <w:lastRenderedPageBreak/>
              <w:t xml:space="preserve">technológiák és eszközök hatékonyságának jellemzőiről, energiafogyasztásukról, környezeti hatásukról. Fontosnak tartja ezen jellemzők ismeretét, a környezettudatos szemléletet, javaslatot tud tenni az alternatívák közötti választásra.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84A3F9" w14:textId="77777777" w:rsidR="00CB7DC5" w:rsidRDefault="00CB7DC5" w:rsidP="007B6F31">
            <w:pPr>
              <w:spacing w:after="0" w:line="238" w:lineRule="auto"/>
              <w:ind w:left="67" w:hanging="38"/>
              <w:jc w:val="center"/>
            </w:pPr>
            <w:r>
              <w:lastRenderedPageBreak/>
              <w:t xml:space="preserve">Betartja a vendéglátásban használt kézi szerszámokra, gépekre, berendezésekre vonatkozó </w:t>
            </w:r>
            <w:r>
              <w:lastRenderedPageBreak/>
              <w:t xml:space="preserve">balesetvédelmi előírásokat, képes a balesetveszélyes helyzeteket megelőzni és elhárítani.  </w:t>
            </w:r>
          </w:p>
        </w:tc>
      </w:tr>
      <w:tr w:rsidR="00CB7DC5" w14:paraId="2B3C66BE" w14:textId="77777777" w:rsidTr="003A05F7">
        <w:tblPrEx>
          <w:tblCellMar>
            <w:top w:w="45" w:type="dxa"/>
            <w:left w:w="108" w:type="dxa"/>
            <w:right w:w="54"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6A3FE95F" w14:textId="77777777" w:rsidR="00CB7DC5" w:rsidRDefault="00CB7DC5" w:rsidP="002645B1">
            <w:pPr>
              <w:spacing w:after="0" w:line="259" w:lineRule="auto"/>
              <w:ind w:left="0" w:right="59" w:firstLine="0"/>
              <w:jc w:val="center"/>
            </w:pPr>
            <w:r>
              <w:lastRenderedPageBreak/>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30E8D820" w14:textId="77777777" w:rsidR="00CB7DC5" w:rsidRDefault="00CB7DC5" w:rsidP="004E1E4E">
            <w:pPr>
              <w:spacing w:after="0" w:line="238" w:lineRule="auto"/>
              <w:ind w:left="0" w:firstLine="0"/>
              <w:jc w:val="center"/>
            </w:pPr>
            <w:r>
              <w:t xml:space="preserve">Napi munkáját a vendéglátásra és turisztikára vonatkozó munka- és tűzvédelmi, egészségvédelmi, környezetvédelmi szabályok, előírások alapján végzi. </w:t>
            </w:r>
          </w:p>
        </w:tc>
        <w:tc>
          <w:tcPr>
            <w:tcW w:w="2268" w:type="dxa"/>
            <w:tcBorders>
              <w:top w:val="single" w:sz="4" w:space="0" w:color="000000"/>
              <w:left w:val="single" w:sz="4" w:space="0" w:color="000000"/>
              <w:bottom w:val="single" w:sz="4" w:space="0" w:color="000000"/>
              <w:right w:val="single" w:sz="4" w:space="0" w:color="000000"/>
            </w:tcBorders>
            <w:vAlign w:val="center"/>
          </w:tcPr>
          <w:p w14:paraId="6FB80BB4" w14:textId="77777777" w:rsidR="00CB7DC5" w:rsidRDefault="00CB7DC5" w:rsidP="004E1E4E">
            <w:pPr>
              <w:spacing w:after="28" w:line="238" w:lineRule="auto"/>
              <w:ind w:left="0" w:firstLine="0"/>
              <w:jc w:val="center"/>
            </w:pPr>
            <w:r>
              <w:t>Ismeri a vendéglátásturizmus tevékenységeire vonatkozó</w:t>
            </w:r>
            <w:r w:rsidR="004E1E4E">
              <w:t xml:space="preserve"> </w:t>
            </w:r>
            <w:r>
              <w:t xml:space="preserve">munka- és tűzvédelmi, környezetvédelmi előírásokat és teendőket.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2A5EE8E" w14:textId="77777777" w:rsidR="00CB7DC5" w:rsidRDefault="00CB7DC5" w:rsidP="004E1E4E">
            <w:pPr>
              <w:spacing w:after="0" w:line="238" w:lineRule="auto"/>
              <w:ind w:left="0" w:firstLine="0"/>
              <w:jc w:val="center"/>
            </w:pPr>
            <w:r>
              <w:t xml:space="preserve">Munkavégzés közben felelősségteljesen viselkedik, probléma esetén higgadtan hajtja végre a szükséges teendőket.  </w:t>
            </w:r>
          </w:p>
        </w:tc>
        <w:tc>
          <w:tcPr>
            <w:tcW w:w="2126" w:type="dxa"/>
            <w:tcBorders>
              <w:top w:val="single" w:sz="4" w:space="0" w:color="000000"/>
              <w:left w:val="single" w:sz="4" w:space="0" w:color="000000"/>
              <w:bottom w:val="single" w:sz="4" w:space="0" w:color="000000"/>
              <w:right w:val="single" w:sz="4" w:space="0" w:color="000000"/>
            </w:tcBorders>
            <w:vAlign w:val="center"/>
          </w:tcPr>
          <w:p w14:paraId="32BD824C" w14:textId="77777777" w:rsidR="00CB7DC5" w:rsidRDefault="00CB7DC5" w:rsidP="004E1E4E">
            <w:pPr>
              <w:spacing w:after="0" w:line="238" w:lineRule="auto"/>
              <w:ind w:left="0" w:firstLine="0"/>
              <w:jc w:val="center"/>
            </w:pPr>
            <w:r>
              <w:t xml:space="preserve">Saját tevékenysége közben betartja a munkavédelmi, balesetelhárítási, tűzbiztonsági, környezetvédelmi előírásokat. </w:t>
            </w:r>
          </w:p>
        </w:tc>
      </w:tr>
      <w:tr w:rsidR="00CB7DC5" w14:paraId="6A7D4467" w14:textId="77777777" w:rsidTr="003A05F7">
        <w:tblPrEx>
          <w:tblCellMar>
            <w:top w:w="45" w:type="dxa"/>
            <w:left w:w="108" w:type="dxa"/>
            <w:right w:w="54"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473E5C4B" w14:textId="77777777" w:rsidR="00CB7DC5" w:rsidRDefault="00CB7DC5" w:rsidP="002645B1">
            <w:pPr>
              <w:spacing w:after="0" w:line="259" w:lineRule="auto"/>
              <w:ind w:left="0" w:right="59" w:firstLine="0"/>
              <w:jc w:val="center"/>
            </w:pPr>
            <w:r>
              <w:t xml:space="preserve">7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6777D9" w14:textId="77777777" w:rsidR="00CB7DC5" w:rsidRDefault="00CB7DC5" w:rsidP="002645B1">
            <w:pPr>
              <w:spacing w:after="0" w:line="259" w:lineRule="auto"/>
              <w:ind w:left="0" w:firstLine="0"/>
              <w:jc w:val="center"/>
            </w:pPr>
            <w:r>
              <w:t xml:space="preserve">Az élelmiszerek tárolását a FIFO elv alapján végzi.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6D8811" w14:textId="77777777" w:rsidR="00CB7DC5" w:rsidRDefault="00CB7DC5" w:rsidP="002645B1">
            <w:pPr>
              <w:spacing w:after="0" w:line="259" w:lineRule="auto"/>
              <w:ind w:left="0" w:firstLine="0"/>
              <w:jc w:val="center"/>
            </w:pPr>
            <w:r>
              <w:t xml:space="preserve">Alapszinten ismeri a FIFO elv lényegét. </w:t>
            </w:r>
          </w:p>
        </w:tc>
        <w:tc>
          <w:tcPr>
            <w:tcW w:w="1985" w:type="dxa"/>
            <w:tcBorders>
              <w:top w:val="single" w:sz="4" w:space="0" w:color="000000"/>
              <w:left w:val="single" w:sz="4" w:space="0" w:color="000000"/>
              <w:bottom w:val="single" w:sz="4" w:space="0" w:color="000000"/>
              <w:right w:val="single" w:sz="4" w:space="0" w:color="000000"/>
            </w:tcBorders>
          </w:tcPr>
          <w:p w14:paraId="5F09AB8C" w14:textId="77777777" w:rsidR="00CB7DC5" w:rsidRDefault="00CB7DC5" w:rsidP="002645B1">
            <w:pPr>
              <w:spacing w:after="0" w:line="257" w:lineRule="auto"/>
              <w:ind w:left="22" w:right="19" w:firstLine="0"/>
              <w:jc w:val="center"/>
            </w:pPr>
            <w:r>
              <w:t xml:space="preserve">Figyelemmel kíséri a szavatossági időt a nyersanyagok </w:t>
            </w:r>
          </w:p>
          <w:p w14:paraId="1106FC9E" w14:textId="77777777" w:rsidR="00CB7DC5" w:rsidRDefault="00CB7DC5" w:rsidP="002645B1">
            <w:pPr>
              <w:spacing w:after="0" w:line="259" w:lineRule="auto"/>
              <w:ind w:left="0" w:firstLine="0"/>
              <w:jc w:val="center"/>
            </w:pPr>
            <w:r>
              <w:t xml:space="preserve">szakosított tárolásánál. </w:t>
            </w:r>
          </w:p>
        </w:tc>
        <w:tc>
          <w:tcPr>
            <w:tcW w:w="2126" w:type="dxa"/>
            <w:tcBorders>
              <w:top w:val="single" w:sz="4" w:space="0" w:color="000000"/>
              <w:left w:val="single" w:sz="4" w:space="0" w:color="000000"/>
              <w:bottom w:val="single" w:sz="4" w:space="0" w:color="000000"/>
              <w:right w:val="single" w:sz="4" w:space="0" w:color="000000"/>
            </w:tcBorders>
            <w:vAlign w:val="center"/>
          </w:tcPr>
          <w:p w14:paraId="5415FC4F" w14:textId="77777777" w:rsidR="00CB7DC5" w:rsidRDefault="00CB7DC5" w:rsidP="004E1E4E">
            <w:pPr>
              <w:spacing w:after="0" w:line="238" w:lineRule="auto"/>
              <w:ind w:left="0" w:firstLine="0"/>
              <w:jc w:val="center"/>
            </w:pPr>
            <w:r>
              <w:t xml:space="preserve">Instrukciók alapján végzi a nyersanyagok helyes, szakszerű tárolását. </w:t>
            </w:r>
          </w:p>
        </w:tc>
      </w:tr>
      <w:tr w:rsidR="004E1E4E" w14:paraId="28BC2BC7" w14:textId="77777777" w:rsidTr="003A05F7">
        <w:tblPrEx>
          <w:tblCellMar>
            <w:top w:w="45" w:type="dxa"/>
            <w:left w:w="108" w:type="dxa"/>
            <w:right w:w="54" w:type="dxa"/>
          </w:tblCellMar>
        </w:tblPrEx>
        <w:tc>
          <w:tcPr>
            <w:tcW w:w="1112" w:type="dxa"/>
            <w:tcBorders>
              <w:top w:val="single" w:sz="4" w:space="0" w:color="000000"/>
              <w:left w:val="single" w:sz="4" w:space="0" w:color="000000"/>
              <w:right w:val="single" w:sz="4" w:space="0" w:color="000000"/>
            </w:tcBorders>
            <w:vAlign w:val="center"/>
          </w:tcPr>
          <w:p w14:paraId="62B61E39" w14:textId="77777777" w:rsidR="004E1E4E" w:rsidRDefault="004E1E4E" w:rsidP="002645B1">
            <w:pPr>
              <w:spacing w:after="0" w:line="259" w:lineRule="auto"/>
              <w:ind w:left="0" w:right="59" w:firstLine="0"/>
              <w:jc w:val="center"/>
            </w:pPr>
            <w:r>
              <w:t xml:space="preserve">8 </w:t>
            </w:r>
          </w:p>
        </w:tc>
        <w:tc>
          <w:tcPr>
            <w:tcW w:w="2268" w:type="dxa"/>
            <w:tcBorders>
              <w:top w:val="single" w:sz="4" w:space="0" w:color="000000"/>
              <w:left w:val="single" w:sz="4" w:space="0" w:color="000000"/>
              <w:right w:val="single" w:sz="4" w:space="0" w:color="000000"/>
            </w:tcBorders>
            <w:vAlign w:val="center"/>
          </w:tcPr>
          <w:p w14:paraId="7FB265BE" w14:textId="77777777" w:rsidR="004E1E4E" w:rsidRDefault="004E1E4E" w:rsidP="002645B1">
            <w:pPr>
              <w:spacing w:after="0" w:line="259" w:lineRule="auto"/>
              <w:ind w:left="29" w:firstLine="7"/>
              <w:jc w:val="left"/>
            </w:pPr>
            <w:r>
              <w:t xml:space="preserve"> A receptúrában szereplő mennyiségeket kiméri.  </w:t>
            </w:r>
          </w:p>
        </w:tc>
        <w:tc>
          <w:tcPr>
            <w:tcW w:w="2268" w:type="dxa"/>
            <w:tcBorders>
              <w:top w:val="single" w:sz="4" w:space="0" w:color="000000"/>
              <w:left w:val="single" w:sz="4" w:space="0" w:color="000000"/>
              <w:right w:val="single" w:sz="4" w:space="0" w:color="000000"/>
            </w:tcBorders>
            <w:vAlign w:val="center"/>
          </w:tcPr>
          <w:p w14:paraId="79F61F95" w14:textId="77777777" w:rsidR="004E1E4E" w:rsidRDefault="004E1E4E" w:rsidP="004E1E4E">
            <w:pPr>
              <w:spacing w:after="46" w:line="238" w:lineRule="auto"/>
              <w:ind w:left="156" w:firstLine="26"/>
              <w:jc w:val="center"/>
            </w:pPr>
            <w:r>
              <w:t>Ismeri a tömeg és űrtartalom mértékegységeit, a mértékegységek átváltását, a tárázás helyes alkalmazását, a mérés műveletét.</w:t>
            </w:r>
          </w:p>
        </w:tc>
        <w:tc>
          <w:tcPr>
            <w:tcW w:w="1985" w:type="dxa"/>
            <w:tcBorders>
              <w:top w:val="single" w:sz="4" w:space="0" w:color="000000"/>
              <w:left w:val="single" w:sz="4" w:space="0" w:color="000000"/>
              <w:right w:val="single" w:sz="4" w:space="0" w:color="000000"/>
            </w:tcBorders>
            <w:vAlign w:val="center"/>
          </w:tcPr>
          <w:p w14:paraId="7226972E" w14:textId="77777777" w:rsidR="004E1E4E" w:rsidRDefault="004E1E4E" w:rsidP="004E1E4E">
            <w:pPr>
              <w:spacing w:after="0" w:line="259" w:lineRule="auto"/>
              <w:ind w:left="73" w:hanging="22"/>
              <w:jc w:val="center"/>
            </w:pPr>
            <w:r>
              <w:t>Törekszik a receptúrában szereplő mértékegységek pontos betartására.</w:t>
            </w:r>
          </w:p>
        </w:tc>
        <w:tc>
          <w:tcPr>
            <w:tcW w:w="2126" w:type="dxa"/>
            <w:tcBorders>
              <w:top w:val="single" w:sz="4" w:space="0" w:color="000000"/>
              <w:left w:val="single" w:sz="4" w:space="0" w:color="000000"/>
              <w:right w:val="single" w:sz="4" w:space="0" w:color="000000"/>
            </w:tcBorders>
            <w:vAlign w:val="center"/>
          </w:tcPr>
          <w:p w14:paraId="4D82A9E2" w14:textId="77777777" w:rsidR="004E1E4E" w:rsidRDefault="004E1E4E" w:rsidP="002645B1">
            <w:pPr>
              <w:spacing w:after="0" w:line="259" w:lineRule="auto"/>
              <w:ind w:left="12" w:firstLine="12"/>
              <w:jc w:val="left"/>
            </w:pPr>
            <w:r>
              <w:t xml:space="preserve">Felelősségteljesen és önállóan végzi mérési feladatait. </w:t>
            </w:r>
          </w:p>
        </w:tc>
      </w:tr>
      <w:tr w:rsidR="00CB7DC5" w14:paraId="44F74A5D"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55E8419D" w14:textId="77777777" w:rsidR="00CB7DC5" w:rsidRDefault="00CB7DC5" w:rsidP="002645B1">
            <w:pPr>
              <w:spacing w:after="0" w:line="259" w:lineRule="auto"/>
              <w:ind w:left="0" w:right="61" w:firstLine="0"/>
              <w:jc w:val="center"/>
            </w:pPr>
            <w:r>
              <w:t xml:space="preserve">9 </w:t>
            </w:r>
          </w:p>
        </w:tc>
        <w:tc>
          <w:tcPr>
            <w:tcW w:w="2268" w:type="dxa"/>
            <w:tcBorders>
              <w:top w:val="single" w:sz="4" w:space="0" w:color="000000"/>
              <w:left w:val="single" w:sz="4" w:space="0" w:color="000000"/>
              <w:bottom w:val="single" w:sz="4" w:space="0" w:color="000000"/>
              <w:right w:val="single" w:sz="4" w:space="0" w:color="000000"/>
            </w:tcBorders>
            <w:vAlign w:val="center"/>
          </w:tcPr>
          <w:p w14:paraId="4A2A1973" w14:textId="77777777" w:rsidR="00CB7DC5" w:rsidRDefault="00CB7DC5" w:rsidP="002645B1">
            <w:pPr>
              <w:spacing w:after="0" w:line="259" w:lineRule="auto"/>
              <w:ind w:left="0" w:firstLine="0"/>
              <w:jc w:val="center"/>
            </w:pPr>
            <w:r>
              <w:t xml:space="preserve">Szálláshelyet ajánl a vendég igényei alapján, a saját régiójában. </w:t>
            </w:r>
          </w:p>
        </w:tc>
        <w:tc>
          <w:tcPr>
            <w:tcW w:w="2268" w:type="dxa"/>
            <w:tcBorders>
              <w:top w:val="single" w:sz="4" w:space="0" w:color="000000"/>
              <w:left w:val="single" w:sz="4" w:space="0" w:color="000000"/>
              <w:bottom w:val="single" w:sz="4" w:space="0" w:color="000000"/>
              <w:right w:val="single" w:sz="4" w:space="0" w:color="000000"/>
            </w:tcBorders>
            <w:vAlign w:val="center"/>
          </w:tcPr>
          <w:p w14:paraId="4C1F1C74" w14:textId="77777777" w:rsidR="00CB7DC5" w:rsidRDefault="00CB7DC5" w:rsidP="002645B1">
            <w:pPr>
              <w:spacing w:after="0" w:line="259" w:lineRule="auto"/>
              <w:ind w:left="0" w:firstLine="0"/>
              <w:jc w:val="center"/>
            </w:pPr>
            <w:r>
              <w:t xml:space="preserve">Azonosítja a szálláshelyek különböző típusait. </w:t>
            </w:r>
          </w:p>
        </w:tc>
        <w:tc>
          <w:tcPr>
            <w:tcW w:w="1985" w:type="dxa"/>
            <w:tcBorders>
              <w:top w:val="single" w:sz="4" w:space="0" w:color="000000"/>
              <w:left w:val="single" w:sz="4" w:space="0" w:color="000000"/>
              <w:bottom w:val="single" w:sz="4" w:space="0" w:color="000000"/>
              <w:right w:val="single" w:sz="4" w:space="0" w:color="000000"/>
            </w:tcBorders>
          </w:tcPr>
          <w:p w14:paraId="60937983" w14:textId="77777777" w:rsidR="00CB7DC5" w:rsidRDefault="00CB7DC5" w:rsidP="004E1E4E">
            <w:pPr>
              <w:spacing w:after="0" w:line="238" w:lineRule="auto"/>
              <w:ind w:left="0" w:firstLine="0"/>
              <w:jc w:val="center"/>
            </w:pPr>
            <w:r>
              <w:t xml:space="preserve">Törekszik a szálláshelyek minél szélesebb kínálatának a megismerésére, elsősorban saját régiójában. </w:t>
            </w:r>
          </w:p>
        </w:tc>
        <w:tc>
          <w:tcPr>
            <w:tcW w:w="2126" w:type="dxa"/>
            <w:tcBorders>
              <w:top w:val="single" w:sz="4" w:space="0" w:color="000000"/>
              <w:left w:val="single" w:sz="4" w:space="0" w:color="000000"/>
              <w:bottom w:val="single" w:sz="4" w:space="0" w:color="000000"/>
              <w:right w:val="single" w:sz="4" w:space="0" w:color="000000"/>
            </w:tcBorders>
            <w:vAlign w:val="center"/>
          </w:tcPr>
          <w:p w14:paraId="14A97B99" w14:textId="77777777" w:rsidR="00CB7DC5" w:rsidRDefault="00CB7DC5" w:rsidP="004E1E4E">
            <w:pPr>
              <w:spacing w:after="21" w:line="238" w:lineRule="auto"/>
              <w:ind w:left="0" w:firstLine="0"/>
              <w:jc w:val="center"/>
            </w:pPr>
            <w:r>
              <w:t xml:space="preserve">Az igény alapján kiválasztott szálláshelyet és annak szolgáltatásait önállóan bemutatja. </w:t>
            </w:r>
          </w:p>
        </w:tc>
      </w:tr>
      <w:tr w:rsidR="00CB7DC5" w14:paraId="5AA7FDF8"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5DECAAF3" w14:textId="77777777" w:rsidR="00CB7DC5" w:rsidRDefault="00CB7DC5" w:rsidP="002645B1">
            <w:pPr>
              <w:spacing w:after="0" w:line="259" w:lineRule="auto"/>
              <w:ind w:left="0" w:right="61" w:firstLine="0"/>
              <w:jc w:val="center"/>
            </w:pPr>
            <w:r>
              <w:lastRenderedPageBreak/>
              <w:t xml:space="preserve">10 </w:t>
            </w:r>
          </w:p>
        </w:tc>
        <w:tc>
          <w:tcPr>
            <w:tcW w:w="2268" w:type="dxa"/>
            <w:tcBorders>
              <w:top w:val="single" w:sz="4" w:space="0" w:color="000000"/>
              <w:left w:val="single" w:sz="4" w:space="0" w:color="000000"/>
              <w:bottom w:val="single" w:sz="4" w:space="0" w:color="000000"/>
              <w:right w:val="single" w:sz="4" w:space="0" w:color="000000"/>
            </w:tcBorders>
            <w:vAlign w:val="center"/>
          </w:tcPr>
          <w:p w14:paraId="5B670BF6" w14:textId="77777777" w:rsidR="00CB7DC5" w:rsidRDefault="00CB7DC5" w:rsidP="004E1E4E">
            <w:pPr>
              <w:spacing w:after="0" w:line="238" w:lineRule="auto"/>
              <w:ind w:left="0" w:firstLine="4"/>
              <w:jc w:val="center"/>
            </w:pPr>
            <w:r>
              <w:t xml:space="preserve">A saját turisztikai régiójában megtalálható attrakciókat és adottságokat megkülönbözteti. Ajánlja a saját régiójában megtalálható legjelentősebb nemzetközi turisztikai vonzerővel rendelkező helyszíneket, rendezvényeket. </w:t>
            </w:r>
          </w:p>
        </w:tc>
        <w:tc>
          <w:tcPr>
            <w:tcW w:w="2268" w:type="dxa"/>
            <w:tcBorders>
              <w:top w:val="single" w:sz="4" w:space="0" w:color="000000"/>
              <w:left w:val="single" w:sz="4" w:space="0" w:color="000000"/>
              <w:bottom w:val="single" w:sz="4" w:space="0" w:color="000000"/>
              <w:right w:val="single" w:sz="4" w:space="0" w:color="000000"/>
            </w:tcBorders>
          </w:tcPr>
          <w:p w14:paraId="1B42B47C" w14:textId="77777777" w:rsidR="00CB7DC5" w:rsidRDefault="00CB7DC5" w:rsidP="004E1E4E">
            <w:pPr>
              <w:spacing w:after="0" w:line="238" w:lineRule="auto"/>
              <w:ind w:left="0" w:firstLine="0"/>
              <w:jc w:val="center"/>
            </w:pPr>
            <w:r>
              <w:t xml:space="preserve">Ismeri az ország és saját régiójának turisztikai attrakcióit, a turisztikai térségeket, a létrejött új turisztikai fejlesztéseket, a desztinációt meghatározó természeti adottságokat, különös tekintettel az egészségturizmusra, fesztiválokra, gasztronómiára vonatkozóan. </w:t>
            </w:r>
          </w:p>
        </w:tc>
        <w:tc>
          <w:tcPr>
            <w:tcW w:w="1985" w:type="dxa"/>
            <w:tcBorders>
              <w:top w:val="single" w:sz="4" w:space="0" w:color="000000"/>
              <w:left w:val="single" w:sz="4" w:space="0" w:color="000000"/>
              <w:bottom w:val="single" w:sz="4" w:space="0" w:color="000000"/>
              <w:right w:val="single" w:sz="4" w:space="0" w:color="000000"/>
            </w:tcBorders>
            <w:vAlign w:val="center"/>
          </w:tcPr>
          <w:p w14:paraId="6912C3E6" w14:textId="77777777" w:rsidR="00CB7DC5" w:rsidRDefault="00CB7DC5" w:rsidP="004E1E4E">
            <w:pPr>
              <w:spacing w:after="0" w:line="259" w:lineRule="auto"/>
              <w:ind w:left="0" w:right="63" w:firstLine="0"/>
              <w:jc w:val="center"/>
            </w:pPr>
            <w:r>
              <w:t xml:space="preserve">Törekszik tudásának horizontális és vertikális bővítésére a turisztikai látványosságok területén. </w:t>
            </w:r>
          </w:p>
        </w:tc>
        <w:tc>
          <w:tcPr>
            <w:tcW w:w="2126" w:type="dxa"/>
            <w:tcBorders>
              <w:top w:val="single" w:sz="4" w:space="0" w:color="000000"/>
              <w:left w:val="single" w:sz="4" w:space="0" w:color="000000"/>
              <w:bottom w:val="single" w:sz="4" w:space="0" w:color="000000"/>
              <w:right w:val="single" w:sz="4" w:space="0" w:color="000000"/>
            </w:tcBorders>
          </w:tcPr>
          <w:p w14:paraId="0FF23A01" w14:textId="77777777" w:rsidR="00CB7DC5" w:rsidRDefault="00CB7DC5" w:rsidP="004E1E4E">
            <w:pPr>
              <w:spacing w:after="0" w:line="238" w:lineRule="auto"/>
              <w:ind w:left="0" w:right="8" w:firstLine="0"/>
              <w:jc w:val="center"/>
            </w:pPr>
            <w:r>
              <w:t xml:space="preserve">Iránymutatás alapján, előzetes felkészülés után, önállóan vagy társaival együttműködve projektmunka keretében bemutatja turisztikai régiójának egy-egy jellemző attrakcióját, </w:t>
            </w:r>
            <w:proofErr w:type="spellStart"/>
            <w:r>
              <w:t>vonzerejét</w:t>
            </w:r>
            <w:proofErr w:type="spellEnd"/>
            <w:r>
              <w:t xml:space="preserve"> (rendezvényt, fesztivált, egészségturisztikai attrakciót). </w:t>
            </w:r>
          </w:p>
        </w:tc>
      </w:tr>
      <w:tr w:rsidR="00CB7DC5" w14:paraId="2D74B5D3"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79C7097A" w14:textId="77777777" w:rsidR="00CB7DC5" w:rsidRDefault="00CB7DC5" w:rsidP="002645B1">
            <w:pPr>
              <w:spacing w:after="0" w:line="259" w:lineRule="auto"/>
              <w:ind w:left="0" w:right="61" w:firstLine="0"/>
              <w:jc w:val="center"/>
            </w:pPr>
            <w:r>
              <w:t xml:space="preserve">11 </w:t>
            </w:r>
          </w:p>
        </w:tc>
        <w:tc>
          <w:tcPr>
            <w:tcW w:w="2268" w:type="dxa"/>
            <w:tcBorders>
              <w:top w:val="single" w:sz="4" w:space="0" w:color="000000"/>
              <w:left w:val="single" w:sz="4" w:space="0" w:color="000000"/>
              <w:bottom w:val="single" w:sz="4" w:space="0" w:color="000000"/>
              <w:right w:val="single" w:sz="4" w:space="0" w:color="000000"/>
            </w:tcBorders>
            <w:vAlign w:val="center"/>
          </w:tcPr>
          <w:p w14:paraId="63C38D39" w14:textId="77777777" w:rsidR="00CB7DC5" w:rsidRDefault="00CB7DC5" w:rsidP="002645B1">
            <w:pPr>
              <w:spacing w:after="0" w:line="259" w:lineRule="auto"/>
              <w:ind w:left="2" w:hanging="2"/>
              <w:jc w:val="center"/>
            </w:pPr>
            <w:r>
              <w:t xml:space="preserve">Éttermi alapterítést végez a szakmai előírások alapján. </w:t>
            </w:r>
          </w:p>
        </w:tc>
        <w:tc>
          <w:tcPr>
            <w:tcW w:w="2268" w:type="dxa"/>
            <w:tcBorders>
              <w:top w:val="single" w:sz="4" w:space="0" w:color="000000"/>
              <w:left w:val="single" w:sz="4" w:space="0" w:color="000000"/>
              <w:bottom w:val="single" w:sz="4" w:space="0" w:color="000000"/>
              <w:right w:val="single" w:sz="4" w:space="0" w:color="000000"/>
            </w:tcBorders>
          </w:tcPr>
          <w:p w14:paraId="600D9FF1" w14:textId="77777777" w:rsidR="00CB7DC5" w:rsidRDefault="00CB7DC5" w:rsidP="004E1E4E">
            <w:pPr>
              <w:spacing w:after="0" w:line="238" w:lineRule="auto"/>
              <w:ind w:left="180" w:hanging="120"/>
              <w:jc w:val="center"/>
            </w:pPr>
            <w:r>
              <w:t>Ismeri az alapterítés előírásait, a terítés lépéseit, a terítéshez használt eszközöket.</w:t>
            </w:r>
          </w:p>
        </w:tc>
        <w:tc>
          <w:tcPr>
            <w:tcW w:w="1985" w:type="dxa"/>
            <w:tcBorders>
              <w:top w:val="single" w:sz="4" w:space="0" w:color="000000"/>
              <w:left w:val="single" w:sz="4" w:space="0" w:color="000000"/>
              <w:bottom w:val="single" w:sz="4" w:space="0" w:color="000000"/>
              <w:right w:val="single" w:sz="4" w:space="0" w:color="000000"/>
            </w:tcBorders>
            <w:vAlign w:val="center"/>
          </w:tcPr>
          <w:p w14:paraId="05BDD166" w14:textId="77777777" w:rsidR="00CB7DC5" w:rsidRDefault="00CB7DC5" w:rsidP="002645B1">
            <w:pPr>
              <w:spacing w:after="0" w:line="259" w:lineRule="auto"/>
              <w:ind w:left="99" w:firstLine="7"/>
              <w:jc w:val="left"/>
            </w:pPr>
            <w:r>
              <w:t xml:space="preserve"> Törekszik az előírások szerinti, hibátlan terítésre. </w:t>
            </w:r>
          </w:p>
        </w:tc>
        <w:tc>
          <w:tcPr>
            <w:tcW w:w="2126" w:type="dxa"/>
            <w:tcBorders>
              <w:top w:val="single" w:sz="4" w:space="0" w:color="000000"/>
              <w:left w:val="single" w:sz="4" w:space="0" w:color="000000"/>
              <w:bottom w:val="single" w:sz="4" w:space="0" w:color="000000"/>
              <w:right w:val="single" w:sz="4" w:space="0" w:color="000000"/>
            </w:tcBorders>
          </w:tcPr>
          <w:p w14:paraId="5E16D84C" w14:textId="77777777" w:rsidR="00CB7DC5" w:rsidRDefault="00CB7DC5" w:rsidP="002645B1">
            <w:pPr>
              <w:spacing w:after="0" w:line="259" w:lineRule="auto"/>
              <w:ind w:left="31" w:firstLine="106"/>
              <w:jc w:val="left"/>
            </w:pPr>
            <w:r>
              <w:t xml:space="preserve"> Az előzetesen begyakorolt műveletek alapján, önállóan végzi az alapterítést. </w:t>
            </w:r>
          </w:p>
        </w:tc>
      </w:tr>
      <w:tr w:rsidR="00CB7DC5" w14:paraId="44DE0366"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71702DCD" w14:textId="77777777" w:rsidR="00CB7DC5" w:rsidRDefault="00CB7DC5" w:rsidP="002645B1">
            <w:pPr>
              <w:spacing w:after="0" w:line="259" w:lineRule="auto"/>
              <w:ind w:left="0" w:right="61" w:firstLine="0"/>
              <w:jc w:val="center"/>
            </w:pPr>
            <w:r>
              <w:t xml:space="preserve">12 </w:t>
            </w:r>
          </w:p>
        </w:tc>
        <w:tc>
          <w:tcPr>
            <w:tcW w:w="2268" w:type="dxa"/>
            <w:tcBorders>
              <w:top w:val="single" w:sz="4" w:space="0" w:color="000000"/>
              <w:left w:val="single" w:sz="4" w:space="0" w:color="000000"/>
              <w:bottom w:val="single" w:sz="4" w:space="0" w:color="000000"/>
              <w:right w:val="single" w:sz="4" w:space="0" w:color="000000"/>
            </w:tcBorders>
          </w:tcPr>
          <w:p w14:paraId="7799FC9E" w14:textId="77777777" w:rsidR="00CB7DC5" w:rsidRDefault="00CB7DC5" w:rsidP="00EC0222">
            <w:pPr>
              <w:spacing w:after="0" w:line="256" w:lineRule="auto"/>
              <w:ind w:left="0" w:firstLine="0"/>
              <w:jc w:val="center"/>
            </w:pPr>
            <w:r>
              <w:t>Fogadja a vendéget, ismerteti az ételeket és italokat.</w:t>
            </w:r>
          </w:p>
          <w:p w14:paraId="697D3002" w14:textId="77777777" w:rsidR="00CB7DC5" w:rsidRDefault="00CB7DC5" w:rsidP="00EC0222">
            <w:pPr>
              <w:spacing w:after="0" w:line="238" w:lineRule="auto"/>
              <w:ind w:left="0" w:firstLine="0"/>
              <w:jc w:val="center"/>
            </w:pPr>
            <w:r>
              <w:t xml:space="preserve">Az elkészített ételeket svájci felszolgálási módban szolgálja fel.  </w:t>
            </w:r>
          </w:p>
        </w:tc>
        <w:tc>
          <w:tcPr>
            <w:tcW w:w="2268" w:type="dxa"/>
            <w:tcBorders>
              <w:top w:val="single" w:sz="4" w:space="0" w:color="000000"/>
              <w:left w:val="single" w:sz="4" w:space="0" w:color="000000"/>
              <w:bottom w:val="single" w:sz="4" w:space="0" w:color="000000"/>
              <w:right w:val="single" w:sz="4" w:space="0" w:color="000000"/>
            </w:tcBorders>
            <w:vAlign w:val="center"/>
          </w:tcPr>
          <w:p w14:paraId="02A7AB40" w14:textId="77777777" w:rsidR="00CB7DC5" w:rsidRDefault="00CB7DC5" w:rsidP="00EC0222">
            <w:pPr>
              <w:spacing w:after="0" w:line="238" w:lineRule="auto"/>
              <w:ind w:left="0" w:firstLine="4"/>
              <w:jc w:val="center"/>
            </w:pPr>
            <w:r>
              <w:t xml:space="preserve">Ismeri a vendéglátó üzletben a vendégfogadás és a svájci felszolgálási mód szabályait. </w:t>
            </w:r>
          </w:p>
        </w:tc>
        <w:tc>
          <w:tcPr>
            <w:tcW w:w="1985" w:type="dxa"/>
            <w:tcBorders>
              <w:top w:val="single" w:sz="4" w:space="0" w:color="000000"/>
              <w:left w:val="single" w:sz="4" w:space="0" w:color="000000"/>
              <w:bottom w:val="single" w:sz="4" w:space="0" w:color="000000"/>
              <w:right w:val="single" w:sz="4" w:space="0" w:color="000000"/>
            </w:tcBorders>
            <w:vAlign w:val="center"/>
          </w:tcPr>
          <w:p w14:paraId="756166A7" w14:textId="77777777" w:rsidR="00CB7DC5" w:rsidRDefault="00CB7DC5" w:rsidP="00EC0222">
            <w:pPr>
              <w:spacing w:after="0" w:line="238" w:lineRule="auto"/>
              <w:ind w:left="0" w:firstLine="0"/>
              <w:jc w:val="center"/>
            </w:pPr>
            <w:r>
              <w:t xml:space="preserve">Törekszik a vendégekkel szemben a lehető legudvariasabb magatartást tanúsítani.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ABFB8C" w14:textId="77777777" w:rsidR="00CB7DC5" w:rsidRDefault="00CB7DC5" w:rsidP="00EC0222">
            <w:pPr>
              <w:spacing w:after="43" w:line="238" w:lineRule="auto"/>
              <w:ind w:left="0" w:firstLine="0"/>
              <w:jc w:val="center"/>
            </w:pPr>
            <w:r>
              <w:t xml:space="preserve">Betartja a szakma szabályait kommunikációja, a vendégfogadás és az étel- és ital felszolgálás során. </w:t>
            </w:r>
          </w:p>
        </w:tc>
      </w:tr>
      <w:tr w:rsidR="00F7123F" w14:paraId="259468C1"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14353C38" w14:textId="77777777" w:rsidR="00F7123F" w:rsidRDefault="00F7123F" w:rsidP="002645B1">
            <w:pPr>
              <w:spacing w:after="0" w:line="259" w:lineRule="auto"/>
              <w:ind w:left="0" w:right="61" w:firstLine="0"/>
              <w:jc w:val="center"/>
            </w:pPr>
            <w:r>
              <w:t xml:space="preserve">13 </w:t>
            </w:r>
          </w:p>
        </w:tc>
        <w:tc>
          <w:tcPr>
            <w:tcW w:w="2268" w:type="dxa"/>
            <w:tcBorders>
              <w:top w:val="single" w:sz="4" w:space="0" w:color="000000"/>
              <w:left w:val="single" w:sz="4" w:space="0" w:color="000000"/>
              <w:bottom w:val="single" w:sz="4" w:space="0" w:color="000000"/>
              <w:right w:val="single" w:sz="4" w:space="0" w:color="000000"/>
            </w:tcBorders>
            <w:vAlign w:val="center"/>
          </w:tcPr>
          <w:p w14:paraId="5953F3DA" w14:textId="77777777" w:rsidR="00F7123F" w:rsidRDefault="00F7123F" w:rsidP="002645B1">
            <w:pPr>
              <w:spacing w:after="0" w:line="259" w:lineRule="auto"/>
              <w:ind w:left="0" w:right="12" w:firstLine="0"/>
              <w:jc w:val="center"/>
            </w:pPr>
            <w:r>
              <w:t xml:space="preserve">Receptúra alapján alkoholmentes kevert italokat készít.  </w:t>
            </w:r>
          </w:p>
        </w:tc>
        <w:tc>
          <w:tcPr>
            <w:tcW w:w="2268" w:type="dxa"/>
            <w:tcBorders>
              <w:top w:val="single" w:sz="4" w:space="0" w:color="000000"/>
              <w:left w:val="single" w:sz="4" w:space="0" w:color="000000"/>
              <w:bottom w:val="single" w:sz="4" w:space="0" w:color="000000"/>
              <w:right w:val="single" w:sz="4" w:space="0" w:color="000000"/>
            </w:tcBorders>
          </w:tcPr>
          <w:p w14:paraId="04BEE54A" w14:textId="77777777" w:rsidR="00F7123F" w:rsidRDefault="00F7123F" w:rsidP="002645B1">
            <w:pPr>
              <w:spacing w:after="0" w:line="238" w:lineRule="auto"/>
              <w:ind w:left="0" w:firstLine="0"/>
              <w:jc w:val="center"/>
            </w:pPr>
            <w:r>
              <w:t xml:space="preserve">Ismeri az alkoholmentes kevert italok </w:t>
            </w:r>
          </w:p>
          <w:p w14:paraId="2A6EFB5C" w14:textId="77777777" w:rsidR="00F7123F" w:rsidRDefault="00F7123F" w:rsidP="00EC0222">
            <w:pPr>
              <w:spacing w:after="0" w:line="238" w:lineRule="auto"/>
              <w:jc w:val="center"/>
            </w:pPr>
            <w:r>
              <w:t>(</w:t>
            </w:r>
            <w:proofErr w:type="spellStart"/>
            <w:r>
              <w:t>Lucky</w:t>
            </w:r>
            <w:proofErr w:type="spellEnd"/>
            <w:r>
              <w:t xml:space="preserve"> Driver; </w:t>
            </w:r>
            <w:proofErr w:type="spellStart"/>
            <w:r>
              <w:t>Shirley</w:t>
            </w:r>
            <w:proofErr w:type="spellEnd"/>
            <w:r>
              <w:t xml:space="preserve"> </w:t>
            </w:r>
            <w:proofErr w:type="spellStart"/>
            <w:r>
              <w:t>Temple</w:t>
            </w:r>
            <w:proofErr w:type="spellEnd"/>
            <w:r>
              <w:t xml:space="preserve">; Alkoholmentes </w:t>
            </w:r>
            <w:proofErr w:type="spellStart"/>
            <w:r>
              <w:t>Mojito</w:t>
            </w:r>
            <w:proofErr w:type="spellEnd"/>
            <w:r>
              <w:t xml:space="preserve">; Alkoholmentes </w:t>
            </w:r>
            <w:proofErr w:type="spellStart"/>
            <w:r>
              <w:t>Pińa</w:t>
            </w:r>
            <w:proofErr w:type="spellEnd"/>
            <w:r>
              <w:t xml:space="preserve"> </w:t>
            </w:r>
            <w:proofErr w:type="spellStart"/>
            <w:r>
              <w:t>Colada</w:t>
            </w:r>
            <w:proofErr w:type="spellEnd"/>
            <w:r>
              <w:t xml:space="preserve">) elkészítésének módját, alapanyagait, a kevert ital készítés lépéseit. </w:t>
            </w:r>
          </w:p>
        </w:tc>
        <w:tc>
          <w:tcPr>
            <w:tcW w:w="1985" w:type="dxa"/>
            <w:vMerge w:val="restart"/>
            <w:tcBorders>
              <w:top w:val="single" w:sz="4" w:space="0" w:color="000000"/>
              <w:left w:val="single" w:sz="4" w:space="0" w:color="000000"/>
              <w:right w:val="single" w:sz="4" w:space="0" w:color="000000"/>
            </w:tcBorders>
            <w:vAlign w:val="center"/>
          </w:tcPr>
          <w:p w14:paraId="7EADCA17" w14:textId="77777777" w:rsidR="00F7123F" w:rsidRDefault="00F7123F" w:rsidP="00EC0222">
            <w:pPr>
              <w:spacing w:after="0" w:line="238" w:lineRule="auto"/>
              <w:ind w:left="0" w:firstLine="0"/>
              <w:jc w:val="center"/>
            </w:pPr>
            <w:r>
              <w:t xml:space="preserve">Törekszik a termék receptúrájának megfelelő anyagot </w:t>
            </w:r>
          </w:p>
          <w:p w14:paraId="6C2ED41B" w14:textId="77777777" w:rsidR="00F7123F" w:rsidRDefault="00F7123F" w:rsidP="00EC0222">
            <w:pPr>
              <w:spacing w:after="1" w:line="238" w:lineRule="auto"/>
              <w:ind w:left="0" w:firstLine="0"/>
              <w:jc w:val="center"/>
            </w:pPr>
            <w:r>
              <w:t xml:space="preserve">kiválasztani. Törekszik az elkészített ételek és italok recept szerinti hibátlan elkészítésre, odafigyel a technológiai lépések pontos betartására. </w:t>
            </w:r>
          </w:p>
        </w:tc>
        <w:tc>
          <w:tcPr>
            <w:tcW w:w="2126" w:type="dxa"/>
            <w:tcBorders>
              <w:top w:val="single" w:sz="4" w:space="0" w:color="000000"/>
              <w:left w:val="single" w:sz="4" w:space="0" w:color="000000"/>
              <w:bottom w:val="single" w:sz="4" w:space="0" w:color="000000"/>
              <w:right w:val="single" w:sz="4" w:space="0" w:color="000000"/>
            </w:tcBorders>
            <w:vAlign w:val="center"/>
          </w:tcPr>
          <w:p w14:paraId="5B8C0478" w14:textId="77777777" w:rsidR="00F7123F" w:rsidRDefault="00F7123F" w:rsidP="00EC0222">
            <w:pPr>
              <w:spacing w:after="0" w:line="238" w:lineRule="auto"/>
              <w:ind w:left="0" w:firstLine="0"/>
              <w:jc w:val="center"/>
            </w:pPr>
            <w:r>
              <w:t xml:space="preserve">Az előzetesen begyakorolt műveletek alapján, önállóan készíti el a kevert italokat. </w:t>
            </w:r>
          </w:p>
        </w:tc>
      </w:tr>
      <w:tr w:rsidR="00F7123F" w14:paraId="658524A6" w14:textId="77777777" w:rsidTr="003A05F7">
        <w:tblPrEx>
          <w:tblCellMar>
            <w:left w:w="113" w:type="dxa"/>
            <w:right w:w="56"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498382F0" w14:textId="77777777" w:rsidR="00F7123F" w:rsidRDefault="00F7123F" w:rsidP="002645B1">
            <w:pPr>
              <w:spacing w:after="0" w:line="259" w:lineRule="auto"/>
              <w:ind w:left="0" w:right="61" w:firstLine="0"/>
              <w:jc w:val="center"/>
            </w:pPr>
            <w:r>
              <w:t xml:space="preserve">14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430E53" w14:textId="77777777" w:rsidR="00F7123F" w:rsidRDefault="00F7123F" w:rsidP="00EC0222">
            <w:pPr>
              <w:spacing w:after="0" w:line="272" w:lineRule="auto"/>
              <w:ind w:left="67" w:firstLine="10"/>
              <w:jc w:val="left"/>
            </w:pPr>
            <w:r>
              <w:t xml:space="preserve"> Vendég előtt ételeket készít (desszertkészítés, salátakeverés). </w:t>
            </w:r>
          </w:p>
        </w:tc>
        <w:tc>
          <w:tcPr>
            <w:tcW w:w="2268" w:type="dxa"/>
            <w:tcBorders>
              <w:top w:val="single" w:sz="4" w:space="0" w:color="000000"/>
              <w:left w:val="single" w:sz="4" w:space="0" w:color="000000"/>
              <w:bottom w:val="single" w:sz="4" w:space="0" w:color="000000"/>
              <w:right w:val="single" w:sz="4" w:space="0" w:color="000000"/>
            </w:tcBorders>
          </w:tcPr>
          <w:p w14:paraId="08895787" w14:textId="77777777" w:rsidR="00F7123F" w:rsidRDefault="00F7123F" w:rsidP="00EC0222">
            <w:pPr>
              <w:spacing w:after="0" w:line="258" w:lineRule="auto"/>
              <w:ind w:left="60" w:hanging="43"/>
              <w:jc w:val="left"/>
            </w:pPr>
            <w:r>
              <w:t xml:space="preserve"> Ismeri a vendég előtt készíthető desszerteket és salátákat, valamint az elkészítésükhöz használt eszközöket.  </w:t>
            </w:r>
          </w:p>
        </w:tc>
        <w:tc>
          <w:tcPr>
            <w:tcW w:w="1985" w:type="dxa"/>
            <w:vMerge/>
            <w:tcBorders>
              <w:left w:val="single" w:sz="4" w:space="0" w:color="000000"/>
              <w:right w:val="single" w:sz="4" w:space="0" w:color="000000"/>
            </w:tcBorders>
          </w:tcPr>
          <w:p w14:paraId="17EF9390" w14:textId="77777777" w:rsidR="00F7123F" w:rsidRDefault="00F7123F" w:rsidP="002645B1">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vAlign w:val="center"/>
          </w:tcPr>
          <w:p w14:paraId="5CFCB3A8" w14:textId="77777777" w:rsidR="00F7123F" w:rsidRDefault="00F7123F" w:rsidP="00EC0222">
            <w:pPr>
              <w:spacing w:after="0" w:line="238" w:lineRule="auto"/>
              <w:ind w:left="31" w:firstLine="77"/>
              <w:jc w:val="left"/>
            </w:pPr>
            <w:r>
              <w:t xml:space="preserve">  Az előzetesen begyakorolt műveletek alapján, önállóan készíti a megismert ételeket. </w:t>
            </w:r>
          </w:p>
        </w:tc>
      </w:tr>
      <w:tr w:rsidR="00F7123F" w14:paraId="4295C221" w14:textId="77777777" w:rsidTr="003A05F7">
        <w:tblPrEx>
          <w:tblCellMar>
            <w:left w:w="113" w:type="dxa"/>
            <w:right w:w="56" w:type="dxa"/>
          </w:tblCellMar>
        </w:tblPrEx>
        <w:tc>
          <w:tcPr>
            <w:tcW w:w="1112" w:type="dxa"/>
            <w:tcBorders>
              <w:top w:val="single" w:sz="4" w:space="0" w:color="000000"/>
              <w:left w:val="single" w:sz="4" w:space="0" w:color="000000"/>
              <w:right w:val="single" w:sz="4" w:space="0" w:color="000000"/>
            </w:tcBorders>
            <w:vAlign w:val="center"/>
          </w:tcPr>
          <w:p w14:paraId="3FDBCE5E" w14:textId="77777777" w:rsidR="00F7123F" w:rsidRDefault="00F7123F" w:rsidP="002645B1">
            <w:pPr>
              <w:spacing w:after="0" w:line="259" w:lineRule="auto"/>
              <w:ind w:left="0" w:right="61" w:firstLine="0"/>
              <w:jc w:val="center"/>
            </w:pPr>
            <w:r>
              <w:lastRenderedPageBreak/>
              <w:t xml:space="preserve">15 </w:t>
            </w:r>
          </w:p>
        </w:tc>
        <w:tc>
          <w:tcPr>
            <w:tcW w:w="2268" w:type="dxa"/>
            <w:tcBorders>
              <w:top w:val="single" w:sz="4" w:space="0" w:color="000000"/>
              <w:left w:val="single" w:sz="4" w:space="0" w:color="000000"/>
              <w:right w:val="single" w:sz="4" w:space="0" w:color="000000"/>
            </w:tcBorders>
          </w:tcPr>
          <w:p w14:paraId="6E88D2B9" w14:textId="77777777" w:rsidR="00F7123F" w:rsidRDefault="00F7123F" w:rsidP="00EC0222">
            <w:pPr>
              <w:spacing w:after="0" w:line="252" w:lineRule="auto"/>
              <w:ind w:left="0" w:firstLine="0"/>
              <w:jc w:val="center"/>
            </w:pPr>
            <w:r>
              <w:t xml:space="preserve">A cukrászati készítményekhez használt alap- és járulékos anyagokat íz, illat, és állomány alapján megkülönbözteti. </w:t>
            </w:r>
          </w:p>
        </w:tc>
        <w:tc>
          <w:tcPr>
            <w:tcW w:w="2268" w:type="dxa"/>
            <w:tcBorders>
              <w:top w:val="single" w:sz="4" w:space="0" w:color="000000"/>
              <w:left w:val="single" w:sz="4" w:space="0" w:color="000000"/>
              <w:right w:val="single" w:sz="4" w:space="0" w:color="000000"/>
            </w:tcBorders>
          </w:tcPr>
          <w:p w14:paraId="1208F69A" w14:textId="77777777" w:rsidR="00F7123F" w:rsidRDefault="00F7123F" w:rsidP="00EC0222">
            <w:pPr>
              <w:spacing w:after="0" w:line="238" w:lineRule="auto"/>
              <w:ind w:left="0" w:firstLine="0"/>
              <w:jc w:val="center"/>
            </w:pPr>
            <w:r>
              <w:t xml:space="preserve">Ismeri a cukrászati termékkészítéshez használt nyersanyagok, járulékos anyagok általános és érzékszervi tulajdonságait, a nyersanyagromlás jellemzőit. </w:t>
            </w:r>
          </w:p>
        </w:tc>
        <w:tc>
          <w:tcPr>
            <w:tcW w:w="1985" w:type="dxa"/>
            <w:vMerge/>
            <w:tcBorders>
              <w:left w:val="single" w:sz="4" w:space="0" w:color="000000"/>
              <w:right w:val="single" w:sz="4" w:space="0" w:color="000000"/>
            </w:tcBorders>
          </w:tcPr>
          <w:p w14:paraId="7CE91AED" w14:textId="77777777" w:rsidR="00F7123F" w:rsidRDefault="00F7123F" w:rsidP="002645B1">
            <w:pPr>
              <w:spacing w:after="160" w:line="259" w:lineRule="auto"/>
              <w:ind w:left="0" w:firstLine="0"/>
              <w:jc w:val="left"/>
            </w:pPr>
          </w:p>
        </w:tc>
        <w:tc>
          <w:tcPr>
            <w:tcW w:w="2126" w:type="dxa"/>
            <w:tcBorders>
              <w:top w:val="single" w:sz="4" w:space="0" w:color="000000"/>
              <w:left w:val="single" w:sz="4" w:space="0" w:color="000000"/>
              <w:right w:val="single" w:sz="4" w:space="0" w:color="000000"/>
            </w:tcBorders>
          </w:tcPr>
          <w:p w14:paraId="15BB0404" w14:textId="77777777" w:rsidR="00F7123F" w:rsidRDefault="00F7123F" w:rsidP="002645B1">
            <w:pPr>
              <w:spacing w:after="0" w:line="259" w:lineRule="auto"/>
              <w:ind w:left="0" w:right="12" w:firstLine="0"/>
              <w:jc w:val="center"/>
            </w:pPr>
            <w:r>
              <w:t xml:space="preserve">Betartja a nyersanyagokra, járulékos anyagokra vonatkozó minőségi követelményeket. </w:t>
            </w:r>
          </w:p>
        </w:tc>
      </w:tr>
      <w:tr w:rsidR="00CB7DC5" w14:paraId="6E2658F3" w14:textId="77777777" w:rsidTr="003A05F7">
        <w:tblPrEx>
          <w:tblCellMar>
            <w:left w:w="108" w:type="dxa"/>
            <w:right w:w="52"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06453A11" w14:textId="77777777" w:rsidR="00CB7DC5" w:rsidRDefault="00CB7DC5" w:rsidP="002645B1">
            <w:pPr>
              <w:spacing w:after="0" w:line="259" w:lineRule="auto"/>
              <w:ind w:left="0" w:right="60" w:firstLine="0"/>
              <w:jc w:val="center"/>
            </w:pPr>
            <w:r>
              <w:t xml:space="preserve">16 </w:t>
            </w:r>
          </w:p>
        </w:tc>
        <w:tc>
          <w:tcPr>
            <w:tcW w:w="2268" w:type="dxa"/>
            <w:tcBorders>
              <w:top w:val="single" w:sz="4" w:space="0" w:color="000000"/>
              <w:left w:val="single" w:sz="4" w:space="0" w:color="000000"/>
              <w:bottom w:val="single" w:sz="4" w:space="0" w:color="000000"/>
              <w:right w:val="single" w:sz="4" w:space="0" w:color="000000"/>
            </w:tcBorders>
            <w:vAlign w:val="center"/>
          </w:tcPr>
          <w:p w14:paraId="28D15BFE" w14:textId="77777777" w:rsidR="00CB7DC5" w:rsidRDefault="00CB7DC5" w:rsidP="00F7123F">
            <w:pPr>
              <w:spacing w:after="0" w:line="238" w:lineRule="auto"/>
              <w:ind w:left="0" w:firstLine="0"/>
              <w:jc w:val="center"/>
            </w:pPr>
            <w:r>
              <w:t xml:space="preserve">Kiválasztja a zöldség és gyümölcs előkészítéshez, daraboláshoz szükséges eszközöket, kéziszerszámokat. </w:t>
            </w:r>
          </w:p>
        </w:tc>
        <w:tc>
          <w:tcPr>
            <w:tcW w:w="2268" w:type="dxa"/>
            <w:tcBorders>
              <w:top w:val="single" w:sz="4" w:space="0" w:color="000000"/>
              <w:left w:val="single" w:sz="4" w:space="0" w:color="000000"/>
              <w:bottom w:val="single" w:sz="4" w:space="0" w:color="000000"/>
              <w:right w:val="single" w:sz="4" w:space="0" w:color="000000"/>
            </w:tcBorders>
          </w:tcPr>
          <w:p w14:paraId="02C2F37F" w14:textId="77777777" w:rsidR="00CB7DC5" w:rsidRDefault="00CB7DC5" w:rsidP="00F7123F">
            <w:pPr>
              <w:spacing w:after="0" w:line="238" w:lineRule="auto"/>
              <w:ind w:left="0" w:firstLine="0"/>
              <w:jc w:val="center"/>
            </w:pPr>
            <w:r>
              <w:t xml:space="preserve">Ismeri a zöldség és gyümölcs előkészítéshez és daraboláshoz használt konyhai kéziszerszámokat, eszközöket, és azok biztonságos használatát.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C0408E9" w14:textId="77777777" w:rsidR="00CB7DC5" w:rsidRDefault="00CB7DC5" w:rsidP="007E0B30">
            <w:pPr>
              <w:spacing w:after="0" w:line="257" w:lineRule="auto"/>
              <w:ind w:left="0" w:firstLine="0"/>
              <w:jc w:val="center"/>
            </w:pPr>
            <w:r>
              <w:t xml:space="preserve">Végrehajtja a kiszabott feladatot, gazdaságosan és esztétikusan végez előkészítő és tisztító műveleteket. </w:t>
            </w:r>
          </w:p>
        </w:tc>
        <w:tc>
          <w:tcPr>
            <w:tcW w:w="2126" w:type="dxa"/>
            <w:tcBorders>
              <w:top w:val="single" w:sz="4" w:space="0" w:color="000000"/>
              <w:left w:val="single" w:sz="4" w:space="0" w:color="000000"/>
              <w:bottom w:val="single" w:sz="4" w:space="0" w:color="000000"/>
              <w:right w:val="single" w:sz="4" w:space="0" w:color="000000"/>
            </w:tcBorders>
            <w:vAlign w:val="center"/>
          </w:tcPr>
          <w:p w14:paraId="11D687D9" w14:textId="77777777" w:rsidR="00CB7DC5" w:rsidRDefault="00CB7DC5" w:rsidP="007E0B30">
            <w:pPr>
              <w:spacing w:after="0" w:line="238" w:lineRule="auto"/>
              <w:ind w:left="0" w:firstLine="0"/>
              <w:jc w:val="center"/>
            </w:pPr>
            <w:r>
              <w:t xml:space="preserve">A balesetvédelmi és munkavédelmi előírások betartása mellett, önállóan dolgozik. </w:t>
            </w:r>
          </w:p>
        </w:tc>
      </w:tr>
      <w:tr w:rsidR="00CB7DC5" w14:paraId="3FB253A1" w14:textId="77777777" w:rsidTr="003A05F7">
        <w:tblPrEx>
          <w:tblCellMar>
            <w:left w:w="108" w:type="dxa"/>
            <w:right w:w="52"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502F5E05" w14:textId="77777777" w:rsidR="00CB7DC5" w:rsidRDefault="00CB7DC5" w:rsidP="002645B1">
            <w:pPr>
              <w:spacing w:after="0" w:line="259" w:lineRule="auto"/>
              <w:ind w:left="0" w:right="60" w:firstLine="0"/>
              <w:jc w:val="center"/>
            </w:pPr>
            <w:r>
              <w:t xml:space="preserve">17 </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6D216" w14:textId="77777777" w:rsidR="00CB7DC5" w:rsidRDefault="00CB7DC5" w:rsidP="002645B1">
            <w:pPr>
              <w:spacing w:after="0" w:line="259" w:lineRule="auto"/>
              <w:ind w:left="0" w:right="5" w:firstLine="0"/>
              <w:jc w:val="center"/>
            </w:pPr>
            <w:r>
              <w:t xml:space="preserve">Cukrászati alapműveleteket végez (előkészítő műveleteket, tésztakészítő, tésztafeldolgozó sütő, töltelékkészítő, befejező műveleteket). </w:t>
            </w:r>
          </w:p>
        </w:tc>
        <w:tc>
          <w:tcPr>
            <w:tcW w:w="2268" w:type="dxa"/>
            <w:tcBorders>
              <w:top w:val="single" w:sz="4" w:space="0" w:color="000000"/>
              <w:left w:val="single" w:sz="4" w:space="0" w:color="000000"/>
              <w:bottom w:val="single" w:sz="4" w:space="0" w:color="000000"/>
              <w:right w:val="single" w:sz="4" w:space="0" w:color="000000"/>
            </w:tcBorders>
          </w:tcPr>
          <w:p w14:paraId="062681E5" w14:textId="77777777" w:rsidR="00CB7DC5" w:rsidRDefault="00CB7DC5" w:rsidP="007E0B30">
            <w:pPr>
              <w:spacing w:after="0" w:line="238" w:lineRule="auto"/>
              <w:ind w:left="0" w:firstLine="0"/>
              <w:jc w:val="center"/>
            </w:pPr>
            <w:r>
              <w:t xml:space="preserve">Ismeri az anyagok, eszközök előkészítő műveleteit, az egyszerűbb technológiájú cukrászati tészták (a gyúrt omlós, kevert omlós, forrázott tészta, felvert tészták) készítését, feldolgozását, sütését, és az ezekből készült egyszerűbb termékek előállítását. Ismeri a termékekhez tartozó töltelékek készítését, felhasználását, a termék betöltését, befejező műveleteit, a kreatív díszítés alapjait. </w:t>
            </w:r>
          </w:p>
        </w:tc>
        <w:tc>
          <w:tcPr>
            <w:tcW w:w="1985" w:type="dxa"/>
            <w:tcBorders>
              <w:top w:val="single" w:sz="4" w:space="0" w:color="000000"/>
              <w:left w:val="single" w:sz="4" w:space="0" w:color="000000"/>
              <w:bottom w:val="single" w:sz="4" w:space="0" w:color="000000"/>
              <w:right w:val="single" w:sz="4" w:space="0" w:color="000000"/>
            </w:tcBorders>
            <w:vAlign w:val="center"/>
          </w:tcPr>
          <w:p w14:paraId="0E51D0E3" w14:textId="77777777" w:rsidR="00CB7DC5" w:rsidRDefault="00CB7DC5" w:rsidP="0048476E">
            <w:pPr>
              <w:spacing w:after="0" w:line="268" w:lineRule="auto"/>
              <w:ind w:left="0" w:firstLine="0"/>
              <w:jc w:val="center"/>
            </w:pPr>
            <w:r>
              <w:t xml:space="preserve">Rendszerezi feladatait, összefűzi a tevékenységeket, fogékony az információk befogadására, odafigyel a cukrászati termékek helyes technológiájára. </w:t>
            </w:r>
          </w:p>
        </w:tc>
        <w:tc>
          <w:tcPr>
            <w:tcW w:w="2126" w:type="dxa"/>
            <w:tcBorders>
              <w:top w:val="single" w:sz="4" w:space="0" w:color="000000"/>
              <w:left w:val="single" w:sz="4" w:space="0" w:color="000000"/>
              <w:bottom w:val="single" w:sz="4" w:space="0" w:color="000000"/>
              <w:right w:val="single" w:sz="4" w:space="0" w:color="000000"/>
            </w:tcBorders>
            <w:vAlign w:val="center"/>
          </w:tcPr>
          <w:p w14:paraId="73C74BC2" w14:textId="77777777" w:rsidR="00CB7DC5" w:rsidRDefault="00CB7DC5" w:rsidP="0048476E">
            <w:pPr>
              <w:spacing w:after="0" w:line="238" w:lineRule="auto"/>
              <w:ind w:left="9" w:hanging="9"/>
              <w:jc w:val="center"/>
            </w:pPr>
            <w:r>
              <w:t xml:space="preserve">Előzetesen begyakorolt cukrászati alapműveletek alapján önállóan készíti a megismert termékeket. </w:t>
            </w:r>
          </w:p>
        </w:tc>
      </w:tr>
      <w:tr w:rsidR="00CB7DC5" w14:paraId="2682293D" w14:textId="77777777" w:rsidTr="003A05F7">
        <w:tblPrEx>
          <w:tblCellMar>
            <w:left w:w="108" w:type="dxa"/>
            <w:right w:w="52"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373F0E99" w14:textId="77777777" w:rsidR="00CB7DC5" w:rsidRDefault="00CB7DC5" w:rsidP="002645B1">
            <w:pPr>
              <w:spacing w:after="0" w:line="259" w:lineRule="auto"/>
              <w:ind w:left="0" w:right="60" w:firstLine="0"/>
              <w:jc w:val="center"/>
            </w:pPr>
            <w:r>
              <w:t xml:space="preserve">18 </w:t>
            </w:r>
          </w:p>
        </w:tc>
        <w:tc>
          <w:tcPr>
            <w:tcW w:w="2268" w:type="dxa"/>
            <w:tcBorders>
              <w:top w:val="single" w:sz="4" w:space="0" w:color="000000"/>
              <w:left w:val="single" w:sz="4" w:space="0" w:color="000000"/>
              <w:bottom w:val="single" w:sz="4" w:space="0" w:color="000000"/>
              <w:right w:val="single" w:sz="4" w:space="0" w:color="000000"/>
            </w:tcBorders>
            <w:vAlign w:val="center"/>
          </w:tcPr>
          <w:p w14:paraId="091FC586" w14:textId="77777777" w:rsidR="00CB7DC5" w:rsidRDefault="00CB7DC5" w:rsidP="0048476E">
            <w:pPr>
              <w:spacing w:after="0" w:line="238" w:lineRule="auto"/>
              <w:ind w:left="0" w:firstLine="0"/>
              <w:jc w:val="center"/>
            </w:pPr>
            <w:r>
              <w:t xml:space="preserve">Konyha-technológiai alapműveleteket (sütés, főzés, párolás, pirítás, </w:t>
            </w:r>
            <w:proofErr w:type="spellStart"/>
            <w:r>
              <w:t>grillezés</w:t>
            </w:r>
            <w:proofErr w:type="spellEnd"/>
            <w:r>
              <w:t xml:space="preserve">) végez.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E9532A" w14:textId="77777777" w:rsidR="00CB7DC5" w:rsidRDefault="00CB7DC5" w:rsidP="002645B1">
            <w:pPr>
              <w:spacing w:after="0" w:line="259" w:lineRule="auto"/>
              <w:ind w:left="0" w:firstLine="0"/>
              <w:jc w:val="center"/>
            </w:pPr>
            <w:r>
              <w:t xml:space="preserve">Ismeri a konyhatechnológiai alapműveleteket.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282F8C" w14:textId="77777777" w:rsidR="00CB7DC5" w:rsidRDefault="00CB7DC5" w:rsidP="002645B1">
            <w:pPr>
              <w:spacing w:after="0" w:line="259" w:lineRule="auto"/>
              <w:ind w:left="0" w:right="8" w:firstLine="0"/>
              <w:jc w:val="center"/>
            </w:pPr>
            <w:r>
              <w:t xml:space="preserve">Az étel jellegének megfelelő ízesítésre, fűszerezésre törekszik.  </w:t>
            </w:r>
          </w:p>
        </w:tc>
        <w:tc>
          <w:tcPr>
            <w:tcW w:w="2126" w:type="dxa"/>
            <w:tcBorders>
              <w:top w:val="single" w:sz="4" w:space="0" w:color="000000"/>
              <w:left w:val="single" w:sz="4" w:space="0" w:color="000000"/>
              <w:bottom w:val="single" w:sz="4" w:space="0" w:color="000000"/>
              <w:right w:val="single" w:sz="4" w:space="0" w:color="000000"/>
            </w:tcBorders>
          </w:tcPr>
          <w:p w14:paraId="5CB4FE07" w14:textId="77777777" w:rsidR="00CB7DC5" w:rsidRDefault="00CB7DC5" w:rsidP="0048476E">
            <w:pPr>
              <w:spacing w:after="0" w:line="238" w:lineRule="auto"/>
              <w:ind w:left="0" w:firstLine="0"/>
              <w:jc w:val="center"/>
            </w:pPr>
            <w:r>
              <w:t xml:space="preserve">Az előzetesen begyakorolt konyhatechnológiai műveleteket önállóan elvégzi a megismert ételek esetében. </w:t>
            </w:r>
          </w:p>
        </w:tc>
      </w:tr>
      <w:tr w:rsidR="00CB7DC5" w14:paraId="281E5733" w14:textId="77777777" w:rsidTr="003A05F7">
        <w:tblPrEx>
          <w:tblCellMar>
            <w:left w:w="108" w:type="dxa"/>
            <w:right w:w="52" w:type="dxa"/>
          </w:tblCellMar>
        </w:tblPrEx>
        <w:tc>
          <w:tcPr>
            <w:tcW w:w="1112" w:type="dxa"/>
            <w:tcBorders>
              <w:top w:val="single" w:sz="4" w:space="0" w:color="000000"/>
              <w:left w:val="single" w:sz="4" w:space="0" w:color="000000"/>
              <w:bottom w:val="single" w:sz="4" w:space="0" w:color="000000"/>
              <w:right w:val="single" w:sz="4" w:space="0" w:color="000000"/>
            </w:tcBorders>
            <w:vAlign w:val="center"/>
          </w:tcPr>
          <w:p w14:paraId="6A74C2B4" w14:textId="77777777" w:rsidR="00CB7DC5" w:rsidRDefault="00CB7DC5" w:rsidP="002645B1">
            <w:pPr>
              <w:spacing w:after="0" w:line="259" w:lineRule="auto"/>
              <w:ind w:left="0" w:right="60" w:firstLine="0"/>
              <w:jc w:val="center"/>
            </w:pPr>
            <w:r>
              <w:t xml:space="preserve">19 </w:t>
            </w:r>
          </w:p>
        </w:tc>
        <w:tc>
          <w:tcPr>
            <w:tcW w:w="2268" w:type="dxa"/>
            <w:tcBorders>
              <w:top w:val="single" w:sz="4" w:space="0" w:color="000000"/>
              <w:left w:val="single" w:sz="4" w:space="0" w:color="000000"/>
              <w:bottom w:val="single" w:sz="4" w:space="0" w:color="000000"/>
              <w:right w:val="single" w:sz="4" w:space="0" w:color="000000"/>
            </w:tcBorders>
            <w:vAlign w:val="center"/>
          </w:tcPr>
          <w:p w14:paraId="1C5E606A" w14:textId="77777777" w:rsidR="00CB7DC5" w:rsidRDefault="00CB7DC5" w:rsidP="0048476E">
            <w:pPr>
              <w:spacing w:after="0" w:line="238" w:lineRule="auto"/>
              <w:ind w:left="0" w:firstLine="0"/>
              <w:jc w:val="center"/>
            </w:pPr>
            <w:r>
              <w:t xml:space="preserve">Az ételek elkészítéséhez </w:t>
            </w:r>
            <w:r>
              <w:lastRenderedPageBreak/>
              <w:t xml:space="preserve">használatos fűszereket, ízesítőket felismeri, arányosan használja, megkülönbözteti azokat.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A580FF" w14:textId="77777777" w:rsidR="00CB7DC5" w:rsidRDefault="00CB7DC5" w:rsidP="0048476E">
            <w:pPr>
              <w:spacing w:after="0" w:line="238" w:lineRule="auto"/>
              <w:ind w:left="0" w:firstLine="0"/>
              <w:jc w:val="center"/>
            </w:pPr>
            <w:r>
              <w:lastRenderedPageBreak/>
              <w:t xml:space="preserve">Az ételkészítés során használt fűszerek, </w:t>
            </w:r>
            <w:r>
              <w:lastRenderedPageBreak/>
              <w:t xml:space="preserve">ízesítők tulajdonságaival, íz-jellemzőivel tisztában van. </w:t>
            </w:r>
          </w:p>
        </w:tc>
        <w:tc>
          <w:tcPr>
            <w:tcW w:w="1985" w:type="dxa"/>
            <w:tcBorders>
              <w:top w:val="single" w:sz="4" w:space="0" w:color="000000"/>
              <w:left w:val="single" w:sz="4" w:space="0" w:color="000000"/>
              <w:bottom w:val="single" w:sz="4" w:space="0" w:color="000000"/>
              <w:right w:val="single" w:sz="4" w:space="0" w:color="000000"/>
            </w:tcBorders>
          </w:tcPr>
          <w:p w14:paraId="4752A335" w14:textId="77777777" w:rsidR="00CB7DC5" w:rsidRDefault="00CB7DC5" w:rsidP="0048476E">
            <w:pPr>
              <w:spacing w:after="0" w:line="238" w:lineRule="auto"/>
              <w:ind w:left="0" w:firstLine="0"/>
              <w:jc w:val="center"/>
            </w:pPr>
            <w:r>
              <w:lastRenderedPageBreak/>
              <w:t xml:space="preserve">Ügyel a nyersanyagok, </w:t>
            </w:r>
            <w:r>
              <w:lastRenderedPageBreak/>
              <w:t xml:space="preserve">ízesítő anyagok szakszerű kezelésére, tárolására, minőségük megőrzésére. Kizárólag megfelelő minőségű fűszereket használ. </w:t>
            </w:r>
          </w:p>
        </w:tc>
        <w:tc>
          <w:tcPr>
            <w:tcW w:w="2126" w:type="dxa"/>
            <w:tcBorders>
              <w:top w:val="single" w:sz="4" w:space="0" w:color="000000"/>
              <w:left w:val="single" w:sz="4" w:space="0" w:color="000000"/>
              <w:bottom w:val="single" w:sz="4" w:space="0" w:color="000000"/>
              <w:right w:val="single" w:sz="4" w:space="0" w:color="000000"/>
            </w:tcBorders>
            <w:vAlign w:val="center"/>
          </w:tcPr>
          <w:p w14:paraId="484C09BC" w14:textId="77777777" w:rsidR="00CB7DC5" w:rsidRDefault="00CB7DC5" w:rsidP="0048476E">
            <w:pPr>
              <w:spacing w:after="0" w:line="278" w:lineRule="auto"/>
              <w:ind w:left="0" w:firstLine="0"/>
              <w:jc w:val="center"/>
            </w:pPr>
            <w:r>
              <w:lastRenderedPageBreak/>
              <w:t xml:space="preserve">Használat előtt önállóan ellenőrzi a </w:t>
            </w:r>
            <w:r>
              <w:lastRenderedPageBreak/>
              <w:t xml:space="preserve">fűszerek frissességét és szavatossági idejüket. </w:t>
            </w:r>
          </w:p>
        </w:tc>
      </w:tr>
      <w:tr w:rsidR="0048476E" w14:paraId="0910A79C" w14:textId="77777777" w:rsidTr="003A05F7">
        <w:tblPrEx>
          <w:tblCellMar>
            <w:left w:w="108" w:type="dxa"/>
            <w:right w:w="52" w:type="dxa"/>
          </w:tblCellMar>
        </w:tblPrEx>
        <w:tc>
          <w:tcPr>
            <w:tcW w:w="1112" w:type="dxa"/>
            <w:tcBorders>
              <w:top w:val="single" w:sz="4" w:space="0" w:color="000000"/>
              <w:left w:val="single" w:sz="4" w:space="0" w:color="000000"/>
              <w:right w:val="single" w:sz="4" w:space="0" w:color="000000"/>
            </w:tcBorders>
            <w:vAlign w:val="center"/>
          </w:tcPr>
          <w:p w14:paraId="2F041A91" w14:textId="77777777" w:rsidR="0048476E" w:rsidRDefault="0048476E" w:rsidP="002645B1">
            <w:pPr>
              <w:spacing w:after="0" w:line="259" w:lineRule="auto"/>
              <w:ind w:left="0" w:right="60" w:firstLine="0"/>
              <w:jc w:val="center"/>
            </w:pPr>
            <w:r>
              <w:rPr>
                <w:color w:val="00000A"/>
              </w:rPr>
              <w:lastRenderedPageBreak/>
              <w:t xml:space="preserve">20 </w:t>
            </w:r>
          </w:p>
        </w:tc>
        <w:tc>
          <w:tcPr>
            <w:tcW w:w="2268" w:type="dxa"/>
            <w:tcBorders>
              <w:top w:val="single" w:sz="4" w:space="0" w:color="000000"/>
              <w:left w:val="single" w:sz="4" w:space="0" w:color="000000"/>
              <w:right w:val="single" w:sz="4" w:space="0" w:color="000000"/>
            </w:tcBorders>
            <w:vAlign w:val="center"/>
          </w:tcPr>
          <w:p w14:paraId="4B7BFAC0" w14:textId="77777777" w:rsidR="0048476E" w:rsidRDefault="0048476E" w:rsidP="0048476E">
            <w:pPr>
              <w:spacing w:after="0" w:line="259" w:lineRule="auto"/>
              <w:ind w:left="0" w:firstLine="0"/>
              <w:jc w:val="center"/>
            </w:pPr>
            <w:r>
              <w:rPr>
                <w:color w:val="00000A"/>
              </w:rPr>
              <w:t>Konyhatechnológiai műveleteket (előkészítő, elkészítő, kiegészítő, befejező) végez.</w:t>
            </w:r>
          </w:p>
        </w:tc>
        <w:tc>
          <w:tcPr>
            <w:tcW w:w="2268" w:type="dxa"/>
            <w:tcBorders>
              <w:top w:val="single" w:sz="4" w:space="0" w:color="000000"/>
              <w:left w:val="single" w:sz="4" w:space="0" w:color="000000"/>
              <w:right w:val="single" w:sz="4" w:space="0" w:color="000000"/>
            </w:tcBorders>
            <w:vAlign w:val="center"/>
          </w:tcPr>
          <w:p w14:paraId="6E4F7BED" w14:textId="77777777" w:rsidR="0048476E" w:rsidRDefault="0048476E" w:rsidP="0048476E">
            <w:pPr>
              <w:spacing w:after="0" w:line="238" w:lineRule="auto"/>
              <w:ind w:left="0" w:right="6" w:firstLine="0"/>
              <w:jc w:val="center"/>
            </w:pPr>
            <w:r>
              <w:rPr>
                <w:color w:val="00000A"/>
              </w:rPr>
              <w:t>Ismeri az alapanyagok megfelelő előkészítését, az ételek elkészítéséhez tartozó teljeskörű munkafolyamatokat.</w:t>
            </w:r>
          </w:p>
        </w:tc>
        <w:tc>
          <w:tcPr>
            <w:tcW w:w="1985" w:type="dxa"/>
            <w:tcBorders>
              <w:top w:val="single" w:sz="4" w:space="0" w:color="000000"/>
              <w:left w:val="single" w:sz="4" w:space="0" w:color="000000"/>
              <w:right w:val="single" w:sz="4" w:space="0" w:color="000000"/>
            </w:tcBorders>
            <w:vAlign w:val="center"/>
          </w:tcPr>
          <w:p w14:paraId="7A522DAD" w14:textId="77777777" w:rsidR="0048476E" w:rsidRDefault="0048476E" w:rsidP="0048476E">
            <w:pPr>
              <w:spacing w:after="23" w:line="258" w:lineRule="auto"/>
              <w:ind w:left="44" w:hanging="5"/>
              <w:jc w:val="center"/>
            </w:pPr>
            <w:r>
              <w:rPr>
                <w:color w:val="00000A"/>
              </w:rPr>
              <w:t>Különféle konyhatechnológiai eljárásokkal ételeket készít, tálalásig igény szerint melegen tartja vagy hűti az ételt. Az étkezés típusának, jellegének megfelelően tálal és díszít, betartja a munka- és balesetvédelmi, HACCP, környezetvédelmi, valamint más hatósági előírásokat. Tisztán tartja a munkahelyét, a gépeket, berendezéseket és kéziszerszámokat.</w:t>
            </w:r>
          </w:p>
        </w:tc>
        <w:tc>
          <w:tcPr>
            <w:tcW w:w="2126" w:type="dxa"/>
            <w:tcBorders>
              <w:top w:val="single" w:sz="4" w:space="0" w:color="000000"/>
              <w:left w:val="single" w:sz="4" w:space="0" w:color="000000"/>
              <w:right w:val="single" w:sz="4" w:space="0" w:color="000000"/>
            </w:tcBorders>
            <w:vAlign w:val="center"/>
          </w:tcPr>
          <w:p w14:paraId="3DAF4C58" w14:textId="77777777" w:rsidR="0048476E" w:rsidRDefault="0048476E" w:rsidP="0048476E">
            <w:pPr>
              <w:spacing w:after="0" w:line="257" w:lineRule="auto"/>
              <w:ind w:left="0" w:firstLine="0"/>
              <w:jc w:val="center"/>
            </w:pPr>
            <w:r>
              <w:rPr>
                <w:color w:val="00000A"/>
              </w:rPr>
              <w:t>Munkáját idő és műveleti sorrend szerint pontosan áttekinti, logikusan megtervezi, és előkészíti a szükséges alapanyagokat és eszközöket, törekszik az alapanyagok gazdaságos felhasználására. Munkáját gyakorlati szempontból önállóan, logikus sorrendben, gyorsan, időre, határozottan, csak a szükséges eszközöket használva, tisztán elvégzi.</w:t>
            </w:r>
          </w:p>
        </w:tc>
      </w:tr>
    </w:tbl>
    <w:p w14:paraId="5EFAC4C4" w14:textId="77777777" w:rsidR="0007496E" w:rsidRDefault="0007496E" w:rsidP="0007496E">
      <w:pPr>
        <w:tabs>
          <w:tab w:val="center" w:pos="2647"/>
        </w:tabs>
        <w:spacing w:after="0"/>
        <w:ind w:left="0" w:firstLine="0"/>
        <w:jc w:val="left"/>
      </w:pPr>
    </w:p>
    <w:p w14:paraId="555B7CC7" w14:textId="77777777" w:rsidR="0007496E" w:rsidRPr="00FD08F0" w:rsidRDefault="0007496E" w:rsidP="00FD08F0">
      <w:pPr>
        <w:pStyle w:val="Cmsor1"/>
      </w:pPr>
      <w:bookmarkStart w:id="9" w:name="_Toc179542769"/>
      <w:r w:rsidRPr="00FD08F0">
        <w:t>Szak</w:t>
      </w:r>
      <w:r w:rsidR="00CB7DC5">
        <w:t>mairányok közös</w:t>
      </w:r>
      <w:r w:rsidRPr="00FD08F0">
        <w:t xml:space="preserve"> szakmai követelményei</w:t>
      </w:r>
      <w:bookmarkEnd w:id="9"/>
      <w:r w:rsidRPr="00FD08F0">
        <w:t xml:space="preserve"> </w:t>
      </w:r>
    </w:p>
    <w:p w14:paraId="31CEB583" w14:textId="77777777" w:rsidR="00CB7DC5" w:rsidRDefault="0007496E" w:rsidP="00CB7DC5">
      <w:pPr>
        <w:tabs>
          <w:tab w:val="center" w:pos="2793"/>
        </w:tabs>
        <w:ind w:left="-15" w:firstLine="0"/>
        <w:jc w:val="left"/>
      </w:pPr>
      <w:r>
        <w:t xml:space="preserve"> </w:t>
      </w:r>
    </w:p>
    <w:tbl>
      <w:tblPr>
        <w:tblStyle w:val="TableGrid"/>
        <w:tblW w:w="9728" w:type="dxa"/>
        <w:tblInd w:w="48" w:type="dxa"/>
        <w:tblLayout w:type="fixed"/>
        <w:tblCellMar>
          <w:top w:w="14" w:type="dxa"/>
          <w:left w:w="110" w:type="dxa"/>
          <w:right w:w="54" w:type="dxa"/>
        </w:tblCellMar>
        <w:tblLook w:val="04A0" w:firstRow="1" w:lastRow="0" w:firstColumn="1" w:lastColumn="0" w:noHBand="0" w:noVBand="1"/>
      </w:tblPr>
      <w:tblGrid>
        <w:gridCol w:w="798"/>
        <w:gridCol w:w="2551"/>
        <w:gridCol w:w="2127"/>
        <w:gridCol w:w="2268"/>
        <w:gridCol w:w="1984"/>
      </w:tblGrid>
      <w:tr w:rsidR="00CB7DC5" w14:paraId="6C725E28" w14:textId="77777777" w:rsidTr="003A05F7">
        <w:tc>
          <w:tcPr>
            <w:tcW w:w="798" w:type="dxa"/>
            <w:tcBorders>
              <w:top w:val="single" w:sz="4" w:space="0" w:color="000000"/>
              <w:left w:val="single" w:sz="4" w:space="0" w:color="000000"/>
              <w:bottom w:val="single" w:sz="4" w:space="0" w:color="000000"/>
              <w:right w:val="single" w:sz="4" w:space="0" w:color="000000"/>
            </w:tcBorders>
          </w:tcPr>
          <w:p w14:paraId="6216268C" w14:textId="77777777" w:rsidR="00CB7DC5" w:rsidRDefault="00CB7DC5" w:rsidP="002645B1">
            <w:pPr>
              <w:spacing w:after="0" w:line="259" w:lineRule="auto"/>
              <w:ind w:left="0" w:firstLine="0"/>
              <w:jc w:val="center"/>
            </w:pPr>
            <w:r>
              <w:rPr>
                <w:b/>
              </w:rPr>
              <w:t xml:space="preserve">Sorszám </w:t>
            </w:r>
          </w:p>
        </w:tc>
        <w:tc>
          <w:tcPr>
            <w:tcW w:w="2551" w:type="dxa"/>
            <w:tcBorders>
              <w:top w:val="single" w:sz="4" w:space="0" w:color="000000"/>
              <w:left w:val="single" w:sz="4" w:space="0" w:color="000000"/>
              <w:bottom w:val="single" w:sz="4" w:space="0" w:color="000000"/>
              <w:right w:val="single" w:sz="4" w:space="0" w:color="000000"/>
            </w:tcBorders>
          </w:tcPr>
          <w:p w14:paraId="06D1BF66" w14:textId="77777777" w:rsidR="00CB7DC5" w:rsidRDefault="00CB7DC5" w:rsidP="002645B1">
            <w:pPr>
              <w:spacing w:after="0" w:line="259" w:lineRule="auto"/>
              <w:ind w:left="0" w:firstLine="0"/>
              <w:jc w:val="center"/>
            </w:pPr>
            <w:r>
              <w:rPr>
                <w:b/>
              </w:rPr>
              <w:t xml:space="preserve">Készségek, képességek </w:t>
            </w:r>
          </w:p>
        </w:tc>
        <w:tc>
          <w:tcPr>
            <w:tcW w:w="2127" w:type="dxa"/>
            <w:tcBorders>
              <w:top w:val="single" w:sz="4" w:space="0" w:color="000000"/>
              <w:left w:val="single" w:sz="4" w:space="0" w:color="000000"/>
              <w:bottom w:val="single" w:sz="4" w:space="0" w:color="000000"/>
              <w:right w:val="single" w:sz="4" w:space="0" w:color="000000"/>
            </w:tcBorders>
            <w:vAlign w:val="center"/>
          </w:tcPr>
          <w:p w14:paraId="37A86D2B" w14:textId="77777777" w:rsidR="00CB7DC5" w:rsidRDefault="00CB7DC5" w:rsidP="002645B1">
            <w:pPr>
              <w:spacing w:after="0" w:line="259" w:lineRule="auto"/>
              <w:ind w:left="0" w:right="65" w:firstLine="0"/>
              <w:jc w:val="center"/>
            </w:pPr>
            <w:r>
              <w:rPr>
                <w:b/>
              </w:rPr>
              <w:t xml:space="preserve">Ismeretek </w:t>
            </w:r>
          </w:p>
        </w:tc>
        <w:tc>
          <w:tcPr>
            <w:tcW w:w="2268" w:type="dxa"/>
            <w:tcBorders>
              <w:top w:val="single" w:sz="4" w:space="0" w:color="000000"/>
              <w:left w:val="single" w:sz="4" w:space="0" w:color="000000"/>
              <w:bottom w:val="single" w:sz="4" w:space="0" w:color="000000"/>
              <w:right w:val="single" w:sz="4" w:space="0" w:color="000000"/>
            </w:tcBorders>
          </w:tcPr>
          <w:p w14:paraId="5370DE8A" w14:textId="77777777" w:rsidR="00CB7DC5" w:rsidRDefault="00CB7DC5" w:rsidP="002645B1">
            <w:pPr>
              <w:spacing w:after="0" w:line="259" w:lineRule="auto"/>
              <w:ind w:left="0" w:firstLine="0"/>
              <w:jc w:val="center"/>
            </w:pPr>
            <w:r>
              <w:rPr>
                <w:b/>
              </w:rPr>
              <w:t xml:space="preserve">Elvárt viselkedésmódok, attitűdök </w:t>
            </w:r>
          </w:p>
        </w:tc>
        <w:tc>
          <w:tcPr>
            <w:tcW w:w="1984" w:type="dxa"/>
            <w:tcBorders>
              <w:top w:val="single" w:sz="4" w:space="0" w:color="000000"/>
              <w:left w:val="single" w:sz="4" w:space="0" w:color="000000"/>
              <w:bottom w:val="single" w:sz="4" w:space="0" w:color="000000"/>
              <w:right w:val="single" w:sz="4" w:space="0" w:color="000000"/>
            </w:tcBorders>
          </w:tcPr>
          <w:p w14:paraId="2C163EC2" w14:textId="77777777" w:rsidR="00CB7DC5" w:rsidRDefault="00CB7DC5" w:rsidP="002645B1">
            <w:pPr>
              <w:spacing w:after="0" w:line="259" w:lineRule="auto"/>
              <w:ind w:left="0" w:firstLine="0"/>
              <w:jc w:val="center"/>
            </w:pPr>
            <w:r>
              <w:rPr>
                <w:b/>
              </w:rPr>
              <w:t xml:space="preserve">Önállóság és felelősség mértéke </w:t>
            </w:r>
          </w:p>
        </w:tc>
      </w:tr>
      <w:tr w:rsidR="00CB7DC5" w14:paraId="535F89F0" w14:textId="77777777" w:rsidTr="003A05F7">
        <w:tc>
          <w:tcPr>
            <w:tcW w:w="798" w:type="dxa"/>
            <w:tcBorders>
              <w:top w:val="single" w:sz="4" w:space="0" w:color="000000"/>
              <w:left w:val="single" w:sz="4" w:space="0" w:color="000000"/>
              <w:bottom w:val="single" w:sz="4" w:space="0" w:color="000000"/>
              <w:right w:val="single" w:sz="4" w:space="0" w:color="000000"/>
            </w:tcBorders>
            <w:vAlign w:val="center"/>
          </w:tcPr>
          <w:p w14:paraId="7A9321E2" w14:textId="77777777" w:rsidR="00CB7DC5" w:rsidRDefault="00CB7DC5" w:rsidP="002645B1">
            <w:pPr>
              <w:spacing w:after="0" w:line="259" w:lineRule="auto"/>
              <w:ind w:left="0" w:right="61" w:firstLine="0"/>
              <w:jc w:val="center"/>
            </w:pPr>
            <w:r>
              <w:t xml:space="preserve">1 </w:t>
            </w:r>
          </w:p>
        </w:tc>
        <w:tc>
          <w:tcPr>
            <w:tcW w:w="2551" w:type="dxa"/>
            <w:tcBorders>
              <w:top w:val="single" w:sz="4" w:space="0" w:color="000000"/>
              <w:left w:val="single" w:sz="4" w:space="0" w:color="000000"/>
              <w:bottom w:val="single" w:sz="4" w:space="0" w:color="000000"/>
              <w:right w:val="single" w:sz="4" w:space="0" w:color="000000"/>
            </w:tcBorders>
            <w:vAlign w:val="center"/>
          </w:tcPr>
          <w:p w14:paraId="7987D6F4" w14:textId="77777777" w:rsidR="00CB7DC5" w:rsidRDefault="00CB7DC5" w:rsidP="002645B1">
            <w:pPr>
              <w:spacing w:after="0" w:line="259" w:lineRule="auto"/>
              <w:ind w:left="0" w:firstLine="0"/>
              <w:jc w:val="center"/>
            </w:pPr>
            <w:r>
              <w:t xml:space="preserve">Az utazási vállalkozás árukínálata, árualapja szerint összeállít egy konkrét utazási ajánlatot </w:t>
            </w:r>
            <w:r>
              <w:lastRenderedPageBreak/>
              <w:t xml:space="preserve">a megrendelő igényei alapján. </w:t>
            </w:r>
          </w:p>
        </w:tc>
        <w:tc>
          <w:tcPr>
            <w:tcW w:w="2127" w:type="dxa"/>
            <w:tcBorders>
              <w:top w:val="single" w:sz="4" w:space="0" w:color="000000"/>
              <w:left w:val="single" w:sz="4" w:space="0" w:color="000000"/>
              <w:bottom w:val="single" w:sz="4" w:space="0" w:color="000000"/>
              <w:right w:val="single" w:sz="4" w:space="0" w:color="000000"/>
            </w:tcBorders>
            <w:vAlign w:val="center"/>
          </w:tcPr>
          <w:p w14:paraId="6B4E5895" w14:textId="77777777" w:rsidR="00CB7DC5" w:rsidRDefault="00CB7DC5" w:rsidP="002D0820">
            <w:pPr>
              <w:spacing w:after="0" w:line="238" w:lineRule="auto"/>
              <w:ind w:left="0" w:firstLine="0"/>
              <w:jc w:val="center"/>
            </w:pPr>
            <w:r>
              <w:lastRenderedPageBreak/>
              <w:t xml:space="preserve">Ismeri az utazásszervezés és az utazásközvetítés fogalmait, különbségeit, a </w:t>
            </w:r>
            <w:r>
              <w:lastRenderedPageBreak/>
              <w:t xml:space="preserve">szervezés munkafázisait, a piaci kereslet hatását az árukínálatra. </w:t>
            </w:r>
          </w:p>
        </w:tc>
        <w:tc>
          <w:tcPr>
            <w:tcW w:w="2268" w:type="dxa"/>
            <w:tcBorders>
              <w:top w:val="single" w:sz="4" w:space="0" w:color="000000"/>
              <w:left w:val="single" w:sz="4" w:space="0" w:color="000000"/>
              <w:bottom w:val="single" w:sz="4" w:space="0" w:color="000000"/>
              <w:right w:val="single" w:sz="4" w:space="0" w:color="000000"/>
            </w:tcBorders>
          </w:tcPr>
          <w:p w14:paraId="37A93567" w14:textId="77777777" w:rsidR="00CB7DC5" w:rsidRDefault="00CB7DC5" w:rsidP="00A20FB1">
            <w:pPr>
              <w:spacing w:after="0" w:line="238" w:lineRule="auto"/>
              <w:ind w:left="0" w:firstLine="0"/>
              <w:jc w:val="center"/>
            </w:pPr>
            <w:r>
              <w:lastRenderedPageBreak/>
              <w:t xml:space="preserve">Törekszik a szakszerű utazásszervezésre, a vele kapcsolatos ismeretek </w:t>
            </w:r>
            <w:r>
              <w:lastRenderedPageBreak/>
              <w:t xml:space="preserve">elsajátítására. A megrendelő igényeinek alapos feltérképezése után precíz, pontos információgyűjtést végez, azok alapján megfontoltan és magabiztosan állít össze a keresletnek megfelelő ajánlatot. </w:t>
            </w:r>
          </w:p>
        </w:tc>
        <w:tc>
          <w:tcPr>
            <w:tcW w:w="1984" w:type="dxa"/>
            <w:tcBorders>
              <w:top w:val="single" w:sz="4" w:space="0" w:color="000000"/>
              <w:left w:val="single" w:sz="4" w:space="0" w:color="000000"/>
              <w:bottom w:val="single" w:sz="4" w:space="0" w:color="000000"/>
              <w:right w:val="single" w:sz="4" w:space="0" w:color="000000"/>
            </w:tcBorders>
            <w:vAlign w:val="center"/>
          </w:tcPr>
          <w:p w14:paraId="71729232" w14:textId="77777777" w:rsidR="00CB7DC5" w:rsidRDefault="00CB7DC5" w:rsidP="00E06428">
            <w:pPr>
              <w:spacing w:after="0" w:line="238" w:lineRule="auto"/>
              <w:ind w:left="0" w:firstLine="0"/>
              <w:jc w:val="center"/>
            </w:pPr>
            <w:r>
              <w:lastRenderedPageBreak/>
              <w:t xml:space="preserve">Önállóan végez adatgyűjtő tevékenységet, az ajánlat tartalmáról egyeztet szakmai </w:t>
            </w:r>
            <w:r>
              <w:lastRenderedPageBreak/>
              <w:t xml:space="preserve">partnereivel, az elkészült ajánlatért felelősséget vállal a szabad helyek függvényében, valamint az ajánlatban rögzített árfolyamig. </w:t>
            </w:r>
          </w:p>
        </w:tc>
      </w:tr>
      <w:tr w:rsidR="00CB7DC5" w14:paraId="36C3E68F" w14:textId="77777777" w:rsidTr="003A05F7">
        <w:tc>
          <w:tcPr>
            <w:tcW w:w="798" w:type="dxa"/>
            <w:tcBorders>
              <w:top w:val="single" w:sz="4" w:space="0" w:color="000000"/>
              <w:left w:val="single" w:sz="4" w:space="0" w:color="000000"/>
              <w:bottom w:val="single" w:sz="4" w:space="0" w:color="000000"/>
              <w:right w:val="single" w:sz="4" w:space="0" w:color="000000"/>
            </w:tcBorders>
            <w:vAlign w:val="center"/>
          </w:tcPr>
          <w:p w14:paraId="133BAD1C" w14:textId="77777777" w:rsidR="00CB7DC5" w:rsidRDefault="00CB7DC5" w:rsidP="002645B1">
            <w:pPr>
              <w:spacing w:after="0" w:line="259" w:lineRule="auto"/>
              <w:ind w:left="0" w:right="61" w:firstLine="0"/>
              <w:jc w:val="center"/>
            </w:pPr>
            <w:r>
              <w:lastRenderedPageBreak/>
              <w:t xml:space="preserve">2 </w:t>
            </w:r>
          </w:p>
        </w:tc>
        <w:tc>
          <w:tcPr>
            <w:tcW w:w="2551" w:type="dxa"/>
            <w:tcBorders>
              <w:top w:val="single" w:sz="4" w:space="0" w:color="000000"/>
              <w:left w:val="single" w:sz="4" w:space="0" w:color="000000"/>
              <w:bottom w:val="single" w:sz="4" w:space="0" w:color="000000"/>
              <w:right w:val="single" w:sz="4" w:space="0" w:color="000000"/>
            </w:tcBorders>
            <w:vAlign w:val="center"/>
          </w:tcPr>
          <w:p w14:paraId="736CB461" w14:textId="77777777" w:rsidR="00CB7DC5" w:rsidRDefault="00CB7DC5" w:rsidP="002645B1">
            <w:pPr>
              <w:spacing w:after="0" w:line="259" w:lineRule="auto"/>
              <w:ind w:left="0" w:firstLine="0"/>
              <w:jc w:val="center"/>
            </w:pPr>
            <w:r>
              <w:t xml:space="preserve">Elkészíti az utassal kötendő szerződést. </w:t>
            </w:r>
          </w:p>
        </w:tc>
        <w:tc>
          <w:tcPr>
            <w:tcW w:w="2127" w:type="dxa"/>
            <w:tcBorders>
              <w:top w:val="single" w:sz="4" w:space="0" w:color="000000"/>
              <w:left w:val="single" w:sz="4" w:space="0" w:color="000000"/>
              <w:bottom w:val="single" w:sz="4" w:space="0" w:color="000000"/>
              <w:right w:val="single" w:sz="4" w:space="0" w:color="000000"/>
            </w:tcBorders>
            <w:vAlign w:val="center"/>
          </w:tcPr>
          <w:p w14:paraId="2C50E9B2" w14:textId="77777777" w:rsidR="00CB7DC5" w:rsidRDefault="00CB7DC5" w:rsidP="00A20FB1">
            <w:pPr>
              <w:spacing w:after="0" w:line="238" w:lineRule="auto"/>
              <w:ind w:left="0" w:firstLine="0"/>
              <w:jc w:val="center"/>
            </w:pPr>
            <w:r>
              <w:t xml:space="preserve">Ismeri a szerződéskötésre vonatkozó jogi előírásokat, tisztában van a szerződések kötelező tartalmi és formai elemeivel. </w:t>
            </w:r>
          </w:p>
        </w:tc>
        <w:tc>
          <w:tcPr>
            <w:tcW w:w="2268" w:type="dxa"/>
            <w:tcBorders>
              <w:top w:val="single" w:sz="4" w:space="0" w:color="000000"/>
              <w:left w:val="single" w:sz="4" w:space="0" w:color="000000"/>
              <w:bottom w:val="single" w:sz="4" w:space="0" w:color="000000"/>
              <w:right w:val="single" w:sz="4" w:space="0" w:color="000000"/>
            </w:tcBorders>
            <w:vAlign w:val="center"/>
          </w:tcPr>
          <w:p w14:paraId="37222044" w14:textId="77777777" w:rsidR="00CB7DC5" w:rsidRDefault="00CB7DC5" w:rsidP="00A4056D">
            <w:pPr>
              <w:spacing w:after="0" w:line="264" w:lineRule="auto"/>
              <w:ind w:left="0" w:firstLine="0"/>
              <w:jc w:val="center"/>
            </w:pPr>
            <w:r>
              <w:t xml:space="preserve">Szakszerűen és precízen kitölti a szerződéssablonokat, az adatrögzítés során teljes pontosságra törekszik. </w:t>
            </w:r>
          </w:p>
        </w:tc>
        <w:tc>
          <w:tcPr>
            <w:tcW w:w="1984" w:type="dxa"/>
            <w:tcBorders>
              <w:top w:val="single" w:sz="4" w:space="0" w:color="000000"/>
              <w:left w:val="single" w:sz="4" w:space="0" w:color="000000"/>
              <w:bottom w:val="single" w:sz="4" w:space="0" w:color="000000"/>
              <w:right w:val="single" w:sz="4" w:space="0" w:color="000000"/>
            </w:tcBorders>
          </w:tcPr>
          <w:p w14:paraId="333C98EF" w14:textId="77777777" w:rsidR="00CB7DC5" w:rsidRDefault="00CB7DC5" w:rsidP="00A20FB1">
            <w:pPr>
              <w:spacing w:after="0" w:line="238" w:lineRule="auto"/>
              <w:ind w:left="0" w:firstLine="0"/>
              <w:jc w:val="center"/>
            </w:pPr>
            <w:r>
              <w:t xml:space="preserve">Betartja és betartatja a szerződéskötésekre vonatkozó jogi és belső vállalati szabályokat. A megkötendő szerződést ellenőrzi, szükség esetén egyeztet, adatot pontosít. Az elvégzett munkáért teljes körű felelősséget vállal. </w:t>
            </w:r>
          </w:p>
        </w:tc>
      </w:tr>
      <w:tr w:rsidR="00CB7DC5" w14:paraId="67A752E0" w14:textId="77777777" w:rsidTr="003A05F7">
        <w:tc>
          <w:tcPr>
            <w:tcW w:w="798" w:type="dxa"/>
            <w:tcBorders>
              <w:top w:val="single" w:sz="4" w:space="0" w:color="000000"/>
              <w:left w:val="single" w:sz="4" w:space="0" w:color="000000"/>
              <w:bottom w:val="single" w:sz="4" w:space="0" w:color="000000"/>
              <w:right w:val="single" w:sz="4" w:space="0" w:color="000000"/>
            </w:tcBorders>
            <w:vAlign w:val="center"/>
          </w:tcPr>
          <w:p w14:paraId="1470DEB5" w14:textId="77777777" w:rsidR="00CB7DC5" w:rsidRDefault="00CB7DC5" w:rsidP="002645B1">
            <w:pPr>
              <w:spacing w:after="0" w:line="259" w:lineRule="auto"/>
              <w:ind w:left="0" w:right="61" w:firstLine="0"/>
              <w:jc w:val="center"/>
            </w:pPr>
            <w:r>
              <w:t xml:space="preserve">3 </w:t>
            </w:r>
          </w:p>
        </w:tc>
        <w:tc>
          <w:tcPr>
            <w:tcW w:w="2551" w:type="dxa"/>
            <w:tcBorders>
              <w:top w:val="single" w:sz="4" w:space="0" w:color="000000"/>
              <w:left w:val="single" w:sz="4" w:space="0" w:color="000000"/>
              <w:bottom w:val="single" w:sz="4" w:space="0" w:color="000000"/>
              <w:right w:val="single" w:sz="4" w:space="0" w:color="000000"/>
            </w:tcBorders>
            <w:vAlign w:val="center"/>
          </w:tcPr>
          <w:p w14:paraId="491C88AA" w14:textId="77777777" w:rsidR="00CB7DC5" w:rsidRDefault="00CB7DC5" w:rsidP="00A20FB1">
            <w:pPr>
              <w:spacing w:after="6" w:line="263" w:lineRule="auto"/>
              <w:ind w:left="0" w:firstLine="0"/>
              <w:jc w:val="center"/>
            </w:pPr>
            <w:r>
              <w:t xml:space="preserve">Használja a menetrendtervező programokat, a szállásfoglaló portálokat, globális helyfoglalási rendszereket. </w:t>
            </w:r>
          </w:p>
        </w:tc>
        <w:tc>
          <w:tcPr>
            <w:tcW w:w="2127" w:type="dxa"/>
            <w:tcBorders>
              <w:top w:val="single" w:sz="4" w:space="0" w:color="000000"/>
              <w:left w:val="single" w:sz="4" w:space="0" w:color="000000"/>
              <w:bottom w:val="single" w:sz="4" w:space="0" w:color="000000"/>
              <w:right w:val="single" w:sz="4" w:space="0" w:color="000000"/>
            </w:tcBorders>
          </w:tcPr>
          <w:p w14:paraId="66B3C376" w14:textId="77777777" w:rsidR="00CB7DC5" w:rsidRDefault="00CB7DC5" w:rsidP="00A20FB1">
            <w:pPr>
              <w:spacing w:after="0" w:line="257" w:lineRule="auto"/>
              <w:ind w:left="6" w:hanging="6"/>
              <w:jc w:val="center"/>
            </w:pPr>
            <w:r>
              <w:t>Ismeri az általános menetrendtervező programokat országon belül és európai viszonylatban egyaránt. Ismeri a hazai és európai szállásfoglaló portálokat és kapcsolódó szolgáltatásaikat, a globális helyfoglalási rendszereket.</w:t>
            </w:r>
          </w:p>
        </w:tc>
        <w:tc>
          <w:tcPr>
            <w:tcW w:w="2268" w:type="dxa"/>
            <w:tcBorders>
              <w:top w:val="single" w:sz="4" w:space="0" w:color="000000"/>
              <w:left w:val="single" w:sz="4" w:space="0" w:color="000000"/>
              <w:bottom w:val="single" w:sz="4" w:space="0" w:color="000000"/>
              <w:right w:val="single" w:sz="4" w:space="0" w:color="000000"/>
            </w:tcBorders>
          </w:tcPr>
          <w:p w14:paraId="195E80AD" w14:textId="77777777" w:rsidR="00CB7DC5" w:rsidRDefault="00CB7DC5" w:rsidP="00A20FB1">
            <w:pPr>
              <w:spacing w:after="0" w:line="238" w:lineRule="auto"/>
              <w:ind w:left="0" w:firstLine="0"/>
              <w:jc w:val="center"/>
            </w:pPr>
            <w:r>
              <w:t>A szakmai programok és szoftverek használata során törekszik a pontos adatkezelésre, az információk széleskörű felkutatására. Ismereteit folyamatosan bővíti, figyelemmel követi az új, munkáját segítő tervező programok megjelenését.</w:t>
            </w:r>
          </w:p>
        </w:tc>
        <w:tc>
          <w:tcPr>
            <w:tcW w:w="1984" w:type="dxa"/>
            <w:tcBorders>
              <w:top w:val="single" w:sz="4" w:space="0" w:color="000000"/>
              <w:left w:val="single" w:sz="4" w:space="0" w:color="000000"/>
              <w:bottom w:val="single" w:sz="4" w:space="0" w:color="000000"/>
              <w:right w:val="single" w:sz="4" w:space="0" w:color="000000"/>
            </w:tcBorders>
            <w:vAlign w:val="center"/>
          </w:tcPr>
          <w:p w14:paraId="597B3B85" w14:textId="77777777" w:rsidR="00CB7DC5" w:rsidRDefault="00CB7DC5" w:rsidP="00A20FB1">
            <w:pPr>
              <w:spacing w:after="0" w:line="238" w:lineRule="auto"/>
              <w:ind w:left="0" w:firstLine="0"/>
              <w:jc w:val="center"/>
            </w:pPr>
            <w:r>
              <w:t xml:space="preserve">Betanítás után önállóan használja az útvonaltervező, menetrendszervező, szállásfoglaló oldalakat. </w:t>
            </w:r>
          </w:p>
        </w:tc>
      </w:tr>
      <w:tr w:rsidR="00CB7DC5" w14:paraId="704A7814"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19235B5B" w14:textId="77777777" w:rsidR="00CB7DC5" w:rsidRDefault="00CB7DC5" w:rsidP="002645B1">
            <w:pPr>
              <w:spacing w:after="0" w:line="259" w:lineRule="auto"/>
              <w:ind w:left="0" w:right="56" w:firstLine="0"/>
              <w:jc w:val="center"/>
            </w:pPr>
            <w:r>
              <w:t xml:space="preserve">4 </w:t>
            </w:r>
          </w:p>
        </w:tc>
        <w:tc>
          <w:tcPr>
            <w:tcW w:w="2551" w:type="dxa"/>
            <w:tcBorders>
              <w:top w:val="single" w:sz="4" w:space="0" w:color="000000"/>
              <w:left w:val="single" w:sz="4" w:space="0" w:color="000000"/>
              <w:bottom w:val="single" w:sz="4" w:space="0" w:color="000000"/>
              <w:right w:val="single" w:sz="4" w:space="0" w:color="000000"/>
            </w:tcBorders>
            <w:vAlign w:val="center"/>
          </w:tcPr>
          <w:p w14:paraId="7C746ED2" w14:textId="77777777" w:rsidR="00CB7DC5" w:rsidRDefault="00CB7DC5" w:rsidP="00185B19">
            <w:pPr>
              <w:spacing w:after="0" w:line="238" w:lineRule="auto"/>
              <w:ind w:left="0" w:firstLine="0"/>
              <w:jc w:val="center"/>
            </w:pPr>
            <w:r>
              <w:t xml:space="preserve">Az utasok, partnercégek megrendelése alapján repülőjegyet foglal a megrendelésben rögzített adatok alapján. </w:t>
            </w:r>
          </w:p>
        </w:tc>
        <w:tc>
          <w:tcPr>
            <w:tcW w:w="2127" w:type="dxa"/>
            <w:tcBorders>
              <w:top w:val="single" w:sz="4" w:space="0" w:color="000000"/>
              <w:left w:val="single" w:sz="4" w:space="0" w:color="000000"/>
              <w:bottom w:val="single" w:sz="4" w:space="0" w:color="000000"/>
              <w:right w:val="single" w:sz="4" w:space="0" w:color="000000"/>
            </w:tcBorders>
          </w:tcPr>
          <w:p w14:paraId="19CC7A68" w14:textId="77777777" w:rsidR="00CB7DC5" w:rsidRDefault="00CB7DC5" w:rsidP="00185B19">
            <w:pPr>
              <w:spacing w:after="18" w:line="249" w:lineRule="auto"/>
              <w:ind w:left="0" w:firstLine="0"/>
              <w:jc w:val="center"/>
            </w:pPr>
            <w:r>
              <w:t xml:space="preserve">Különbséget tesz a diszkont és a hagyományos menetrend szerinti légitársaságok között. Ismeri a repülőjegy foglalás módját, menetét, a </w:t>
            </w:r>
            <w:r>
              <w:lastRenderedPageBreak/>
              <w:t xml:space="preserve">repülőjegy értékesítéshez kapcsolódó szolgáltatások foglalásának lehetőségeit.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480B508" w14:textId="77777777" w:rsidR="00CB7DC5" w:rsidRDefault="00CB7DC5" w:rsidP="00185B19">
            <w:pPr>
              <w:spacing w:after="0" w:line="267" w:lineRule="auto"/>
              <w:ind w:left="0" w:firstLine="0"/>
              <w:jc w:val="center"/>
            </w:pPr>
            <w:r>
              <w:lastRenderedPageBreak/>
              <w:t xml:space="preserve">Törekszik a repülőjegy-értékesítési piacon megjelenő új lehetőségek, légitársaságok, desztinációk </w:t>
            </w:r>
            <w:r>
              <w:lastRenderedPageBreak/>
              <w:t xml:space="preserve">folyamatos feltérképezésére, azokat munkájába beilleszti. </w:t>
            </w:r>
          </w:p>
        </w:tc>
        <w:tc>
          <w:tcPr>
            <w:tcW w:w="1984" w:type="dxa"/>
            <w:tcBorders>
              <w:top w:val="single" w:sz="4" w:space="0" w:color="000000"/>
              <w:left w:val="single" w:sz="4" w:space="0" w:color="000000"/>
              <w:bottom w:val="single" w:sz="4" w:space="0" w:color="000000"/>
              <w:right w:val="single" w:sz="4" w:space="0" w:color="000000"/>
            </w:tcBorders>
            <w:vAlign w:val="center"/>
          </w:tcPr>
          <w:p w14:paraId="68ADD828" w14:textId="77777777" w:rsidR="00CB7DC5" w:rsidRDefault="00CB7DC5" w:rsidP="00185B19">
            <w:pPr>
              <w:spacing w:after="0" w:line="238" w:lineRule="auto"/>
              <w:ind w:left="0" w:firstLine="0"/>
              <w:jc w:val="center"/>
            </w:pPr>
            <w:r>
              <w:lastRenderedPageBreak/>
              <w:t xml:space="preserve">Önállóan, illetve kollégáival együttműködve foglal repülőjegyet, kapcsolódó szolgáltatásokat az utas számára. </w:t>
            </w:r>
          </w:p>
        </w:tc>
      </w:tr>
      <w:tr w:rsidR="00CB7DC5" w14:paraId="3C459D7B"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73ED99A3" w14:textId="77777777" w:rsidR="00CB7DC5" w:rsidRDefault="00CB7DC5" w:rsidP="002645B1">
            <w:pPr>
              <w:spacing w:after="0" w:line="259" w:lineRule="auto"/>
              <w:ind w:left="0" w:right="56" w:firstLine="0"/>
              <w:jc w:val="center"/>
            </w:pPr>
            <w:r>
              <w:t xml:space="preserve">5 </w:t>
            </w:r>
          </w:p>
        </w:tc>
        <w:tc>
          <w:tcPr>
            <w:tcW w:w="2551" w:type="dxa"/>
            <w:tcBorders>
              <w:top w:val="single" w:sz="4" w:space="0" w:color="000000"/>
              <w:left w:val="single" w:sz="4" w:space="0" w:color="000000"/>
              <w:bottom w:val="single" w:sz="4" w:space="0" w:color="000000"/>
              <w:right w:val="single" w:sz="4" w:space="0" w:color="000000"/>
            </w:tcBorders>
            <w:vAlign w:val="center"/>
          </w:tcPr>
          <w:p w14:paraId="7D2C0483" w14:textId="77777777" w:rsidR="00CB7DC5" w:rsidRDefault="00CB7DC5" w:rsidP="00E70DB1">
            <w:pPr>
              <w:spacing w:after="0" w:line="238" w:lineRule="auto"/>
              <w:ind w:left="0" w:firstLine="0"/>
              <w:jc w:val="center"/>
            </w:pPr>
            <w:r>
              <w:t xml:space="preserve">Az utazási irodában megtalálható információs és segédanyagok segítségével felvilágosítást ad a potenciális utasoknak, támogatja őket a számukra legkedvezőbb döntés meghozatalában. Az utasokkal való kommunikációja során, szükség esetén, kezeli a stressz- és konfliktushelyzeteket. </w:t>
            </w:r>
          </w:p>
        </w:tc>
        <w:tc>
          <w:tcPr>
            <w:tcW w:w="2127" w:type="dxa"/>
            <w:tcBorders>
              <w:top w:val="single" w:sz="4" w:space="0" w:color="000000"/>
              <w:left w:val="single" w:sz="4" w:space="0" w:color="000000"/>
              <w:bottom w:val="single" w:sz="4" w:space="0" w:color="000000"/>
              <w:right w:val="single" w:sz="4" w:space="0" w:color="000000"/>
            </w:tcBorders>
            <w:vAlign w:val="center"/>
          </w:tcPr>
          <w:p w14:paraId="1CB61100" w14:textId="77777777" w:rsidR="00CB7DC5" w:rsidRDefault="00CB7DC5" w:rsidP="000652F7">
            <w:pPr>
              <w:spacing w:after="0" w:line="238" w:lineRule="auto"/>
              <w:ind w:left="0" w:firstLine="0"/>
              <w:jc w:val="center"/>
            </w:pPr>
            <w:r>
              <w:t xml:space="preserve">Ismeri az utazási katalógusok kötelező tartalmi elemeit, felépítését, használatát. Ismeri a mindennapi munkája során használható különböző stresszkezelési technikákat. Ismeri az erkölcsi szabályokat, normákat, a viselkedéskultúra szabályait az üzleti életben. </w:t>
            </w:r>
          </w:p>
        </w:tc>
        <w:tc>
          <w:tcPr>
            <w:tcW w:w="2268" w:type="dxa"/>
            <w:tcBorders>
              <w:top w:val="single" w:sz="4" w:space="0" w:color="000000"/>
              <w:left w:val="single" w:sz="4" w:space="0" w:color="000000"/>
              <w:bottom w:val="single" w:sz="4" w:space="0" w:color="000000"/>
              <w:right w:val="single" w:sz="4" w:space="0" w:color="000000"/>
            </w:tcBorders>
          </w:tcPr>
          <w:p w14:paraId="0FB6E6C6" w14:textId="77777777" w:rsidR="00CB7DC5" w:rsidRDefault="00CB7DC5" w:rsidP="000652F7">
            <w:pPr>
              <w:spacing w:after="0" w:line="238" w:lineRule="auto"/>
              <w:ind w:left="0" w:firstLine="0"/>
              <w:jc w:val="center"/>
            </w:pPr>
            <w:r>
              <w:t xml:space="preserve">Törekszik ismereteinek folyamatos mélyítésére, minél több desztináció/úti cél és azok attrakcióinak megismerésére. Adott információt megkeres, </w:t>
            </w:r>
            <w:proofErr w:type="spellStart"/>
            <w:r>
              <w:t>élményszerűen</w:t>
            </w:r>
            <w:proofErr w:type="spellEnd"/>
            <w:r>
              <w:t xml:space="preserve"> átad, „eladja” az utat. Szem előtt tartja az utas bizalmának elnyerését, elégedettségének elérését. Tudatosan törekszik a konfliktushelyzetek minden fél számára kielégítő rendezésére.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6BFEF20" w14:textId="77777777" w:rsidR="00CB7DC5" w:rsidRDefault="00CB7DC5" w:rsidP="000652F7">
            <w:pPr>
              <w:spacing w:after="0" w:line="238" w:lineRule="auto"/>
              <w:ind w:left="0" w:firstLine="0"/>
              <w:jc w:val="center"/>
            </w:pPr>
            <w:r>
              <w:t xml:space="preserve">Önállóan kezeli az adott konfliktushelyzeteket, döntéseket hoz, azokért felelősséget vállal. Betartja és betartatja az erkölcsi szabályokat, normákat, a viselkedéskultúra szabályait az üzleti életben. Önállóan eligazodik az utazási iroda nyomtatott és digitális segédanyagai között. </w:t>
            </w:r>
          </w:p>
        </w:tc>
      </w:tr>
      <w:tr w:rsidR="00CB7DC5" w14:paraId="15FF4AE4"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55B73F17" w14:textId="77777777" w:rsidR="00CB7DC5" w:rsidRDefault="00CB7DC5" w:rsidP="002645B1">
            <w:pPr>
              <w:spacing w:after="0" w:line="259" w:lineRule="auto"/>
              <w:ind w:left="0" w:right="56" w:firstLine="0"/>
              <w:jc w:val="center"/>
            </w:pPr>
            <w:r>
              <w:t xml:space="preserve">6 </w:t>
            </w:r>
          </w:p>
        </w:tc>
        <w:tc>
          <w:tcPr>
            <w:tcW w:w="2551" w:type="dxa"/>
            <w:tcBorders>
              <w:top w:val="single" w:sz="4" w:space="0" w:color="000000"/>
              <w:left w:val="single" w:sz="4" w:space="0" w:color="000000"/>
              <w:bottom w:val="single" w:sz="4" w:space="0" w:color="000000"/>
              <w:right w:val="single" w:sz="4" w:space="0" w:color="000000"/>
            </w:tcBorders>
            <w:vAlign w:val="center"/>
          </w:tcPr>
          <w:p w14:paraId="71FC332A" w14:textId="77777777" w:rsidR="00CB7DC5" w:rsidRDefault="00CB7DC5" w:rsidP="006B580C">
            <w:pPr>
              <w:spacing w:after="0" w:line="258" w:lineRule="auto"/>
              <w:ind w:left="0" w:right="14" w:firstLine="0"/>
              <w:jc w:val="center"/>
            </w:pPr>
            <w:r>
              <w:t xml:space="preserve">Biztosítást köt, valutát vált, városkártyákat értékesít, vízumügyintézéssel foglalkozik a vendégek kérése, megrendelése alapján.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343BBFB" w14:textId="77777777" w:rsidR="00CB7DC5" w:rsidRDefault="00CB7DC5" w:rsidP="006B580C">
            <w:pPr>
              <w:spacing w:after="0" w:line="238" w:lineRule="auto"/>
              <w:ind w:left="0" w:firstLine="0"/>
              <w:jc w:val="center"/>
            </w:pPr>
            <w:r>
              <w:t xml:space="preserve">Ismeri az utazási irodák egyéb tevékenységeit, az azokhoz kapcsolódó ügyintézés munkafolyamatait. </w:t>
            </w:r>
          </w:p>
        </w:tc>
        <w:tc>
          <w:tcPr>
            <w:tcW w:w="2268" w:type="dxa"/>
            <w:tcBorders>
              <w:top w:val="single" w:sz="4" w:space="0" w:color="000000"/>
              <w:left w:val="single" w:sz="4" w:space="0" w:color="000000"/>
              <w:bottom w:val="single" w:sz="4" w:space="0" w:color="000000"/>
              <w:right w:val="single" w:sz="4" w:space="0" w:color="000000"/>
            </w:tcBorders>
          </w:tcPr>
          <w:p w14:paraId="088F716A" w14:textId="77777777" w:rsidR="00CB7DC5" w:rsidRDefault="00CB7DC5" w:rsidP="006B580C">
            <w:pPr>
              <w:spacing w:after="0" w:line="238" w:lineRule="auto"/>
              <w:ind w:left="0" w:firstLine="0"/>
              <w:jc w:val="center"/>
            </w:pPr>
            <w:r>
              <w:t xml:space="preserve">Törekszik ismereteinek folyamatos bővítésére, a tevékenységek elvégzéséhez szükséges végzettségek megszerzésére, ismereteinek rendszeres használatára. </w:t>
            </w:r>
          </w:p>
        </w:tc>
        <w:tc>
          <w:tcPr>
            <w:tcW w:w="1984" w:type="dxa"/>
            <w:vMerge w:val="restart"/>
            <w:tcBorders>
              <w:top w:val="single" w:sz="4" w:space="0" w:color="000000"/>
              <w:left w:val="single" w:sz="4" w:space="0" w:color="000000"/>
              <w:bottom w:val="nil"/>
              <w:right w:val="single" w:sz="4" w:space="0" w:color="000000"/>
            </w:tcBorders>
          </w:tcPr>
          <w:p w14:paraId="01FEB246" w14:textId="77777777" w:rsidR="002D0820" w:rsidRDefault="00CB7DC5" w:rsidP="002D0820">
            <w:pPr>
              <w:spacing w:after="33" w:line="248" w:lineRule="auto"/>
              <w:ind w:left="0" w:firstLine="0"/>
              <w:jc w:val="center"/>
            </w:pPr>
            <w:r>
              <w:t xml:space="preserve">Tevékenységét önállóan, vagy egyes esetekben együttműködésben végzi. </w:t>
            </w:r>
          </w:p>
          <w:p w14:paraId="2309D4D7" w14:textId="77777777" w:rsidR="00B16D2C" w:rsidRDefault="00B16D2C" w:rsidP="002D0820">
            <w:pPr>
              <w:spacing w:after="33" w:line="248" w:lineRule="auto"/>
              <w:ind w:left="0" w:firstLine="0"/>
              <w:jc w:val="center"/>
            </w:pPr>
          </w:p>
          <w:p w14:paraId="4B36F26E" w14:textId="77777777" w:rsidR="00CB7DC5" w:rsidRDefault="00CB7DC5" w:rsidP="002D0820">
            <w:pPr>
              <w:spacing w:after="33" w:line="248" w:lineRule="auto"/>
              <w:ind w:left="0" w:firstLine="0"/>
              <w:jc w:val="center"/>
            </w:pPr>
            <w:r>
              <w:t xml:space="preserve">Betartja és betartatja a bizonylatolásra vonatkozó jogi és belső szabályzati </w:t>
            </w:r>
          </w:p>
        </w:tc>
      </w:tr>
      <w:tr w:rsidR="006B580C" w14:paraId="62633A53" w14:textId="77777777" w:rsidTr="003A05F7">
        <w:tblPrEx>
          <w:tblCellMar>
            <w:top w:w="29" w:type="dxa"/>
            <w:left w:w="106" w:type="dxa"/>
          </w:tblCellMar>
        </w:tblPrEx>
        <w:trPr>
          <w:trHeight w:val="298"/>
        </w:trPr>
        <w:tc>
          <w:tcPr>
            <w:tcW w:w="798" w:type="dxa"/>
            <w:vMerge w:val="restart"/>
            <w:tcBorders>
              <w:top w:val="single" w:sz="4" w:space="0" w:color="000000"/>
              <w:left w:val="single" w:sz="4" w:space="0" w:color="000000"/>
              <w:right w:val="single" w:sz="4" w:space="0" w:color="000000"/>
            </w:tcBorders>
            <w:vAlign w:val="center"/>
          </w:tcPr>
          <w:p w14:paraId="7DE8DA00" w14:textId="77777777" w:rsidR="006B580C" w:rsidRDefault="006B580C" w:rsidP="006B580C">
            <w:pPr>
              <w:spacing w:after="0" w:line="259" w:lineRule="auto"/>
              <w:ind w:left="0" w:right="56"/>
              <w:jc w:val="center"/>
            </w:pPr>
            <w:r>
              <w:t>7</w:t>
            </w:r>
          </w:p>
        </w:tc>
        <w:tc>
          <w:tcPr>
            <w:tcW w:w="2551" w:type="dxa"/>
            <w:vMerge w:val="restart"/>
            <w:tcBorders>
              <w:top w:val="single" w:sz="4" w:space="0" w:color="000000"/>
              <w:left w:val="single" w:sz="4" w:space="0" w:color="000000"/>
              <w:right w:val="single" w:sz="4" w:space="0" w:color="000000"/>
            </w:tcBorders>
            <w:vAlign w:val="center"/>
          </w:tcPr>
          <w:p w14:paraId="690035A6" w14:textId="77777777" w:rsidR="006B580C" w:rsidRDefault="006B580C" w:rsidP="006B580C">
            <w:pPr>
              <w:spacing w:after="0" w:line="238" w:lineRule="auto"/>
              <w:ind w:left="0" w:firstLine="0"/>
              <w:jc w:val="center"/>
            </w:pPr>
            <w:r>
              <w:t>Pénzforgalmi dokumentumokat, nyomtatványokat, bizonylatokat kezel hagyományos és elektronikus formában, készpénzes és készpénzkímélő eszközökkel fizettet.</w:t>
            </w:r>
          </w:p>
        </w:tc>
        <w:tc>
          <w:tcPr>
            <w:tcW w:w="2127" w:type="dxa"/>
            <w:vMerge w:val="restart"/>
            <w:tcBorders>
              <w:top w:val="single" w:sz="4" w:space="0" w:color="000000"/>
              <w:left w:val="single" w:sz="4" w:space="0" w:color="000000"/>
              <w:right w:val="single" w:sz="4" w:space="0" w:color="000000"/>
            </w:tcBorders>
            <w:vAlign w:val="center"/>
          </w:tcPr>
          <w:p w14:paraId="481700B0" w14:textId="77777777" w:rsidR="006B580C" w:rsidRDefault="006B580C" w:rsidP="006B580C">
            <w:pPr>
              <w:spacing w:after="0" w:line="238" w:lineRule="auto"/>
              <w:ind w:left="0" w:firstLine="0"/>
              <w:jc w:val="center"/>
            </w:pPr>
            <w:r>
              <w:t>Ismeri a bizonylatolásra vonatkozó jogi előírásokat, a vállalat belső szabályozását. Alkalmazói szinten ismer legalább egy, értékesítéshez használt szoftvert.</w:t>
            </w:r>
          </w:p>
        </w:tc>
        <w:tc>
          <w:tcPr>
            <w:tcW w:w="2268" w:type="dxa"/>
            <w:vMerge w:val="restart"/>
            <w:tcBorders>
              <w:top w:val="single" w:sz="4" w:space="0" w:color="000000"/>
              <w:left w:val="single" w:sz="4" w:space="0" w:color="000000"/>
              <w:right w:val="single" w:sz="4" w:space="0" w:color="000000"/>
            </w:tcBorders>
            <w:vAlign w:val="center"/>
          </w:tcPr>
          <w:p w14:paraId="3582428B" w14:textId="77777777" w:rsidR="006B580C" w:rsidRDefault="006B580C" w:rsidP="006B580C">
            <w:pPr>
              <w:spacing w:after="0" w:line="259" w:lineRule="auto"/>
              <w:ind w:left="9" w:hanging="9"/>
              <w:jc w:val="center"/>
            </w:pPr>
            <w:r>
              <w:t>Törekszik a szabálykövető, precíz, pontos munkavégzésre, szoftverek kezelése közben az adatok pontos kezelésére.</w:t>
            </w:r>
          </w:p>
        </w:tc>
        <w:tc>
          <w:tcPr>
            <w:tcW w:w="1984" w:type="dxa"/>
            <w:vMerge/>
            <w:tcBorders>
              <w:top w:val="nil"/>
              <w:left w:val="single" w:sz="4" w:space="0" w:color="000000"/>
              <w:bottom w:val="nil"/>
              <w:right w:val="single" w:sz="4" w:space="0" w:color="000000"/>
            </w:tcBorders>
          </w:tcPr>
          <w:p w14:paraId="613FA9D5" w14:textId="77777777" w:rsidR="006B580C" w:rsidRDefault="006B580C" w:rsidP="002645B1">
            <w:pPr>
              <w:spacing w:after="160" w:line="259" w:lineRule="auto"/>
              <w:ind w:left="0" w:firstLine="0"/>
              <w:jc w:val="left"/>
            </w:pPr>
          </w:p>
        </w:tc>
      </w:tr>
      <w:tr w:rsidR="006B580C" w14:paraId="02EA4EFE" w14:textId="77777777" w:rsidTr="003A05F7">
        <w:tblPrEx>
          <w:tblCellMar>
            <w:top w:w="29" w:type="dxa"/>
            <w:left w:w="106" w:type="dxa"/>
          </w:tblCellMar>
        </w:tblPrEx>
        <w:tc>
          <w:tcPr>
            <w:tcW w:w="798" w:type="dxa"/>
            <w:vMerge/>
            <w:tcBorders>
              <w:left w:val="single" w:sz="4" w:space="0" w:color="000000"/>
              <w:right w:val="single" w:sz="4" w:space="0" w:color="000000"/>
            </w:tcBorders>
          </w:tcPr>
          <w:p w14:paraId="13C17C37" w14:textId="77777777" w:rsidR="006B580C" w:rsidRDefault="006B580C" w:rsidP="002645B1">
            <w:pPr>
              <w:spacing w:after="0" w:line="259" w:lineRule="auto"/>
              <w:ind w:left="0" w:right="56" w:firstLine="0"/>
              <w:jc w:val="center"/>
            </w:pPr>
          </w:p>
        </w:tc>
        <w:tc>
          <w:tcPr>
            <w:tcW w:w="2551" w:type="dxa"/>
            <w:vMerge/>
            <w:tcBorders>
              <w:left w:val="single" w:sz="4" w:space="0" w:color="000000"/>
              <w:right w:val="single" w:sz="4" w:space="0" w:color="000000"/>
            </w:tcBorders>
          </w:tcPr>
          <w:p w14:paraId="00C6F957" w14:textId="77777777" w:rsidR="006B580C" w:rsidRDefault="006B580C" w:rsidP="002645B1">
            <w:pPr>
              <w:spacing w:after="0" w:line="259" w:lineRule="auto"/>
              <w:ind w:left="0" w:firstLine="0"/>
              <w:jc w:val="center"/>
            </w:pPr>
          </w:p>
        </w:tc>
        <w:tc>
          <w:tcPr>
            <w:tcW w:w="2127" w:type="dxa"/>
            <w:vMerge/>
            <w:tcBorders>
              <w:left w:val="single" w:sz="4" w:space="0" w:color="000000"/>
              <w:right w:val="single" w:sz="4" w:space="0" w:color="000000"/>
            </w:tcBorders>
          </w:tcPr>
          <w:p w14:paraId="6C582A49" w14:textId="77777777" w:rsidR="006B580C" w:rsidRDefault="006B580C" w:rsidP="002645B1">
            <w:pPr>
              <w:spacing w:after="0" w:line="259" w:lineRule="auto"/>
              <w:ind w:left="0" w:firstLine="0"/>
              <w:jc w:val="center"/>
            </w:pPr>
          </w:p>
        </w:tc>
        <w:tc>
          <w:tcPr>
            <w:tcW w:w="2268" w:type="dxa"/>
            <w:vMerge/>
            <w:tcBorders>
              <w:left w:val="single" w:sz="4" w:space="0" w:color="000000"/>
              <w:right w:val="single" w:sz="4" w:space="0" w:color="000000"/>
            </w:tcBorders>
          </w:tcPr>
          <w:p w14:paraId="0D5B2EC1" w14:textId="77777777" w:rsidR="006B580C" w:rsidRDefault="006B580C" w:rsidP="002645B1">
            <w:pPr>
              <w:spacing w:after="0" w:line="259" w:lineRule="auto"/>
              <w:ind w:left="9" w:hanging="9"/>
              <w:jc w:val="center"/>
            </w:pPr>
          </w:p>
        </w:tc>
        <w:tc>
          <w:tcPr>
            <w:tcW w:w="1984" w:type="dxa"/>
            <w:tcBorders>
              <w:top w:val="nil"/>
              <w:left w:val="single" w:sz="4" w:space="0" w:color="000000"/>
              <w:right w:val="single" w:sz="4" w:space="0" w:color="000000"/>
            </w:tcBorders>
          </w:tcPr>
          <w:p w14:paraId="7E1D6745" w14:textId="77777777" w:rsidR="006B580C" w:rsidRDefault="006B580C" w:rsidP="006B580C">
            <w:pPr>
              <w:spacing w:after="0" w:line="238" w:lineRule="auto"/>
              <w:ind w:left="0" w:firstLine="0"/>
              <w:jc w:val="center"/>
            </w:pPr>
            <w:r>
              <w:t xml:space="preserve">előírásokat, rendszeresen ellenőrzi azokat. Teljes anyagi és erkölcsi felelősséget vállal a kitöltött és elkészített </w:t>
            </w:r>
            <w:r>
              <w:lastRenderedPageBreak/>
              <w:t xml:space="preserve">dokumentumokért.  </w:t>
            </w:r>
          </w:p>
          <w:p w14:paraId="490FB502" w14:textId="77777777" w:rsidR="006B580C" w:rsidRDefault="006B580C" w:rsidP="002645B1">
            <w:pPr>
              <w:spacing w:after="0" w:line="259" w:lineRule="auto"/>
              <w:ind w:left="2" w:firstLine="0"/>
              <w:jc w:val="center"/>
            </w:pPr>
            <w:r>
              <w:t xml:space="preserve"> </w:t>
            </w:r>
          </w:p>
          <w:p w14:paraId="7A9FD9C7" w14:textId="77777777" w:rsidR="006B580C" w:rsidRDefault="006B580C" w:rsidP="002645B1">
            <w:pPr>
              <w:spacing w:after="0" w:line="259" w:lineRule="auto"/>
              <w:ind w:left="0" w:firstLine="0"/>
              <w:jc w:val="center"/>
            </w:pPr>
            <w:r>
              <w:t xml:space="preserve">Betanítás után önállóan képes használni az adott szállodai és </w:t>
            </w:r>
          </w:p>
          <w:p w14:paraId="61728F24" w14:textId="77777777" w:rsidR="006B580C" w:rsidRDefault="006B580C" w:rsidP="002645B1">
            <w:pPr>
              <w:spacing w:after="0" w:line="259" w:lineRule="auto"/>
              <w:ind w:left="0"/>
              <w:jc w:val="center"/>
            </w:pPr>
            <w:r>
              <w:t xml:space="preserve">utazási irodai szoftvert. </w:t>
            </w:r>
          </w:p>
        </w:tc>
      </w:tr>
      <w:tr w:rsidR="00CB7DC5" w14:paraId="5E95AC43"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71E523DD" w14:textId="77777777" w:rsidR="00CB7DC5" w:rsidRDefault="00CB7DC5" w:rsidP="002645B1">
            <w:pPr>
              <w:spacing w:after="0" w:line="259" w:lineRule="auto"/>
              <w:ind w:left="0" w:right="57" w:firstLine="0"/>
              <w:jc w:val="center"/>
            </w:pPr>
            <w:r>
              <w:lastRenderedPageBreak/>
              <w:t xml:space="preserve">8 </w:t>
            </w:r>
          </w:p>
        </w:tc>
        <w:tc>
          <w:tcPr>
            <w:tcW w:w="2551" w:type="dxa"/>
            <w:tcBorders>
              <w:top w:val="single" w:sz="4" w:space="0" w:color="000000"/>
              <w:left w:val="single" w:sz="4" w:space="0" w:color="000000"/>
              <w:bottom w:val="single" w:sz="4" w:space="0" w:color="000000"/>
              <w:right w:val="single" w:sz="4" w:space="0" w:color="000000"/>
            </w:tcBorders>
            <w:vAlign w:val="center"/>
          </w:tcPr>
          <w:p w14:paraId="7E9DBAF6" w14:textId="77777777" w:rsidR="00CB7DC5" w:rsidRDefault="00CB7DC5" w:rsidP="006B580C">
            <w:pPr>
              <w:spacing w:after="0" w:line="238" w:lineRule="auto"/>
              <w:ind w:left="0" w:firstLine="0"/>
              <w:jc w:val="center"/>
            </w:pPr>
            <w:r>
              <w:t xml:space="preserve">Az utazási csomagok összeállításához a programtervek alapján előkalkulációt készít, meghatározza az árakat, majd utókalkulációt készít az eredményesség meghatározása céljából. </w:t>
            </w:r>
          </w:p>
        </w:tc>
        <w:tc>
          <w:tcPr>
            <w:tcW w:w="2127" w:type="dxa"/>
            <w:tcBorders>
              <w:top w:val="single" w:sz="4" w:space="0" w:color="000000"/>
              <w:left w:val="single" w:sz="4" w:space="0" w:color="000000"/>
              <w:bottom w:val="single" w:sz="4" w:space="0" w:color="000000"/>
              <w:right w:val="single" w:sz="4" w:space="0" w:color="000000"/>
            </w:tcBorders>
          </w:tcPr>
          <w:p w14:paraId="041A72DF" w14:textId="77777777" w:rsidR="00CB7DC5" w:rsidRDefault="00CB7DC5" w:rsidP="006B580C">
            <w:pPr>
              <w:spacing w:after="0" w:line="238" w:lineRule="auto"/>
              <w:ind w:left="0" w:firstLine="0"/>
              <w:jc w:val="center"/>
            </w:pPr>
            <w:r>
              <w:t xml:space="preserve">Ismeri az utazásszervezéshez kapcsolódó számítások szabályait, a szolgáltatások sorrendjét, különféle szolgáltatások ellenértékének számítási módját. Ismeri az utazási szakterületen érvényes különleges adózási (ÁFA) szabályokat.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B58019" w14:textId="77777777" w:rsidR="00CB7DC5" w:rsidRDefault="00CB7DC5" w:rsidP="002645B1">
            <w:pPr>
              <w:spacing w:after="0" w:line="259" w:lineRule="auto"/>
              <w:ind w:left="0" w:right="1" w:firstLine="0"/>
              <w:jc w:val="center"/>
            </w:pPr>
            <w:r>
              <w:t xml:space="preserve">Törekszik a kalkuláció során a szakszerű, pontos számítások elvégzésére.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F000392" w14:textId="77777777" w:rsidR="00CB7DC5" w:rsidRDefault="00CB7DC5" w:rsidP="006B580C">
            <w:pPr>
              <w:spacing w:after="0" w:line="278" w:lineRule="auto"/>
              <w:ind w:left="0" w:firstLine="0"/>
              <w:jc w:val="center"/>
            </w:pPr>
            <w:r>
              <w:t xml:space="preserve">Önállóan készít előkalkulációt és utókalkulációt a belföldi programszervezésre, kiutaztatásra és beutaztatásra, ellenőrzi számításait, hiba esetén korrigálja azt. </w:t>
            </w:r>
          </w:p>
        </w:tc>
      </w:tr>
      <w:tr w:rsidR="00CB7DC5" w14:paraId="7ABC5D75"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2EFE7755" w14:textId="77777777" w:rsidR="00CB7DC5" w:rsidRDefault="00CB7DC5" w:rsidP="002645B1">
            <w:pPr>
              <w:spacing w:after="0" w:line="259" w:lineRule="auto"/>
              <w:ind w:left="0" w:right="57" w:firstLine="0"/>
              <w:jc w:val="center"/>
            </w:pPr>
            <w:r>
              <w:t xml:space="preserve">9 </w:t>
            </w:r>
          </w:p>
        </w:tc>
        <w:tc>
          <w:tcPr>
            <w:tcW w:w="2551" w:type="dxa"/>
            <w:tcBorders>
              <w:top w:val="single" w:sz="4" w:space="0" w:color="000000"/>
              <w:left w:val="single" w:sz="4" w:space="0" w:color="000000"/>
              <w:bottom w:val="single" w:sz="4" w:space="0" w:color="000000"/>
              <w:right w:val="single" w:sz="4" w:space="0" w:color="000000"/>
            </w:tcBorders>
            <w:vAlign w:val="center"/>
          </w:tcPr>
          <w:p w14:paraId="7334CE6B" w14:textId="77777777" w:rsidR="00CB7DC5" w:rsidRDefault="00CB7DC5" w:rsidP="002645B1">
            <w:pPr>
              <w:spacing w:after="0" w:line="259" w:lineRule="auto"/>
              <w:ind w:left="0" w:firstLine="0"/>
              <w:jc w:val="center"/>
            </w:pPr>
            <w:r>
              <w:t xml:space="preserve">Elvégzi az elszámolásokhoz kapcsolódó feladatokat. </w:t>
            </w:r>
          </w:p>
        </w:tc>
        <w:tc>
          <w:tcPr>
            <w:tcW w:w="2127" w:type="dxa"/>
            <w:tcBorders>
              <w:top w:val="single" w:sz="4" w:space="0" w:color="000000"/>
              <w:left w:val="single" w:sz="4" w:space="0" w:color="000000"/>
              <w:bottom w:val="single" w:sz="4" w:space="0" w:color="000000"/>
              <w:right w:val="single" w:sz="4" w:space="0" w:color="000000"/>
            </w:tcBorders>
            <w:vAlign w:val="center"/>
          </w:tcPr>
          <w:p w14:paraId="4BDFD735" w14:textId="77777777" w:rsidR="00CB7DC5" w:rsidRDefault="00CB7DC5" w:rsidP="008C1CB6">
            <w:pPr>
              <w:spacing w:after="0" w:line="238" w:lineRule="auto"/>
              <w:ind w:left="0" w:firstLine="0"/>
              <w:jc w:val="center"/>
            </w:pPr>
            <w:r>
              <w:t>Ismeri az elszámolásra vonatkozó szabályokat az idegenvezetővel, a szolgáltatá</w:t>
            </w:r>
            <w:r w:rsidR="008C1CB6">
              <w:t>s</w:t>
            </w:r>
            <w:r>
              <w:t xml:space="preserve">okat biztosító partnerekkel. Ismeri a számlák kiegyenlítésére vonatkozó szabályokat és azok kiegyenlítésének lehetséges módjait. </w:t>
            </w:r>
          </w:p>
        </w:tc>
        <w:tc>
          <w:tcPr>
            <w:tcW w:w="2268" w:type="dxa"/>
            <w:tcBorders>
              <w:top w:val="single" w:sz="4" w:space="0" w:color="000000"/>
              <w:left w:val="single" w:sz="4" w:space="0" w:color="000000"/>
              <w:bottom w:val="single" w:sz="4" w:space="0" w:color="000000"/>
              <w:right w:val="single" w:sz="4" w:space="0" w:color="000000"/>
            </w:tcBorders>
            <w:vAlign w:val="center"/>
          </w:tcPr>
          <w:p w14:paraId="654FDB4D" w14:textId="77777777" w:rsidR="00CB7DC5" w:rsidRDefault="00CB7DC5" w:rsidP="002645B1">
            <w:pPr>
              <w:spacing w:after="0" w:line="259" w:lineRule="auto"/>
              <w:ind w:left="0" w:firstLine="0"/>
              <w:jc w:val="center"/>
            </w:pPr>
            <w:r>
              <w:t xml:space="preserve">Törekszik a pontos elszámolások elvégzésére. </w:t>
            </w:r>
          </w:p>
        </w:tc>
        <w:tc>
          <w:tcPr>
            <w:tcW w:w="1984" w:type="dxa"/>
            <w:tcBorders>
              <w:top w:val="single" w:sz="4" w:space="0" w:color="000000"/>
              <w:left w:val="single" w:sz="4" w:space="0" w:color="000000"/>
              <w:bottom w:val="single" w:sz="4" w:space="0" w:color="000000"/>
              <w:right w:val="single" w:sz="4" w:space="0" w:color="000000"/>
            </w:tcBorders>
          </w:tcPr>
          <w:p w14:paraId="439D0B03" w14:textId="77777777" w:rsidR="00CB7DC5" w:rsidRDefault="00CB7DC5" w:rsidP="008C1CB6">
            <w:pPr>
              <w:spacing w:after="0" w:line="238" w:lineRule="auto"/>
              <w:ind w:left="0" w:firstLine="0"/>
              <w:jc w:val="center"/>
            </w:pPr>
            <w:r>
              <w:t xml:space="preserve">Önállóan, illetve a kapcsolódó szolgáltatókkal együttműködve végzi az elszámolást. Munkájáért teljes, és bizonyos esetekben anyagi felelősséget vállal. A számlázáshoz kapcsolódó jogi és vállalati belső szabályzatokat betartja és betartatja. </w:t>
            </w:r>
          </w:p>
        </w:tc>
      </w:tr>
      <w:tr w:rsidR="00CB7DC5" w14:paraId="418576A2" w14:textId="77777777" w:rsidTr="003A05F7">
        <w:tblPrEx>
          <w:tblCellMar>
            <w:top w:w="29" w:type="dxa"/>
            <w:left w:w="106"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275A5CDF" w14:textId="77777777" w:rsidR="00CB7DC5" w:rsidRDefault="00CB7DC5" w:rsidP="002645B1">
            <w:pPr>
              <w:spacing w:after="0" w:line="259" w:lineRule="auto"/>
              <w:ind w:left="0" w:right="57" w:firstLine="0"/>
              <w:jc w:val="center"/>
            </w:pPr>
            <w:r>
              <w:t xml:space="preserve">10 </w:t>
            </w:r>
          </w:p>
        </w:tc>
        <w:tc>
          <w:tcPr>
            <w:tcW w:w="2551" w:type="dxa"/>
            <w:tcBorders>
              <w:top w:val="single" w:sz="4" w:space="0" w:color="000000"/>
              <w:left w:val="single" w:sz="4" w:space="0" w:color="000000"/>
              <w:bottom w:val="single" w:sz="4" w:space="0" w:color="000000"/>
              <w:right w:val="single" w:sz="4" w:space="0" w:color="000000"/>
            </w:tcBorders>
            <w:vAlign w:val="center"/>
          </w:tcPr>
          <w:p w14:paraId="50A9AB28" w14:textId="77777777" w:rsidR="00CB7DC5" w:rsidRDefault="00CB7DC5" w:rsidP="008C1CB6">
            <w:pPr>
              <w:spacing w:after="0" w:line="238" w:lineRule="auto"/>
              <w:ind w:left="0" w:firstLine="0"/>
              <w:jc w:val="center"/>
            </w:pPr>
            <w:r>
              <w:t xml:space="preserve">Gazdasági elemzéseket végez az utókalkuláció alapján. Megtervezi a következő évi árualap összeállítását. Tervezéskor az eddigi eredményeket veszi alapul. Kiszámolja az </w:t>
            </w:r>
            <w:r>
              <w:lastRenderedPageBreak/>
              <w:t xml:space="preserve">utazási iroda nyereségét. </w:t>
            </w:r>
          </w:p>
        </w:tc>
        <w:tc>
          <w:tcPr>
            <w:tcW w:w="2127" w:type="dxa"/>
            <w:tcBorders>
              <w:top w:val="single" w:sz="4" w:space="0" w:color="000000"/>
              <w:left w:val="single" w:sz="4" w:space="0" w:color="000000"/>
              <w:bottom w:val="single" w:sz="4" w:space="0" w:color="000000"/>
              <w:right w:val="single" w:sz="4" w:space="0" w:color="000000"/>
            </w:tcBorders>
            <w:vAlign w:val="center"/>
          </w:tcPr>
          <w:p w14:paraId="1817F6B3" w14:textId="77777777" w:rsidR="00CB7DC5" w:rsidRDefault="00CB7DC5" w:rsidP="008C1CB6">
            <w:pPr>
              <w:spacing w:after="38" w:line="238" w:lineRule="auto"/>
              <w:ind w:left="0" w:firstLine="0"/>
              <w:jc w:val="center"/>
            </w:pPr>
            <w:r>
              <w:lastRenderedPageBreak/>
              <w:t xml:space="preserve">Hatékonysági mutatók kiszámításának menetét ismeri. Ismeri az árualap összeállítását befolyásoló külső </w:t>
            </w:r>
            <w:r>
              <w:lastRenderedPageBreak/>
              <w:t xml:space="preserve">gazdasági tényezőket. </w:t>
            </w:r>
          </w:p>
        </w:tc>
        <w:tc>
          <w:tcPr>
            <w:tcW w:w="2268" w:type="dxa"/>
            <w:tcBorders>
              <w:top w:val="single" w:sz="4" w:space="0" w:color="000000"/>
              <w:left w:val="single" w:sz="4" w:space="0" w:color="000000"/>
              <w:bottom w:val="single" w:sz="4" w:space="0" w:color="000000"/>
              <w:right w:val="single" w:sz="4" w:space="0" w:color="000000"/>
            </w:tcBorders>
            <w:vAlign w:val="center"/>
          </w:tcPr>
          <w:p w14:paraId="6A5FEA58" w14:textId="77777777" w:rsidR="00CB7DC5" w:rsidRDefault="00CB7DC5" w:rsidP="008C1CB6">
            <w:pPr>
              <w:spacing w:after="0" w:line="238" w:lineRule="auto"/>
              <w:ind w:left="0" w:firstLine="0"/>
              <w:jc w:val="center"/>
            </w:pPr>
            <w:r>
              <w:lastRenderedPageBreak/>
              <w:t xml:space="preserve">A nyereségességi számításai során precíz munkát végez, pontos adatokat rögzít, szem előtt tartja, hogy az eredmények megalapozzák a </w:t>
            </w:r>
            <w:r>
              <w:lastRenderedPageBreak/>
              <w:t xml:space="preserve">vállalkozás jövőbeni tevékenységét. </w:t>
            </w:r>
          </w:p>
        </w:tc>
        <w:tc>
          <w:tcPr>
            <w:tcW w:w="1984" w:type="dxa"/>
            <w:tcBorders>
              <w:top w:val="single" w:sz="4" w:space="0" w:color="000000"/>
              <w:left w:val="single" w:sz="4" w:space="0" w:color="000000"/>
              <w:bottom w:val="single" w:sz="4" w:space="0" w:color="000000"/>
              <w:right w:val="single" w:sz="4" w:space="0" w:color="000000"/>
            </w:tcBorders>
          </w:tcPr>
          <w:p w14:paraId="7CAE3072" w14:textId="77777777" w:rsidR="00CB7DC5" w:rsidRDefault="00CB7DC5" w:rsidP="008C1CB6">
            <w:pPr>
              <w:spacing w:after="0" w:line="245" w:lineRule="auto"/>
              <w:ind w:left="20" w:right="12" w:hanging="20"/>
              <w:jc w:val="center"/>
            </w:pPr>
            <w:r>
              <w:lastRenderedPageBreak/>
              <w:t xml:space="preserve">Önállóan végzi el az árrés és az általános forgalmi adó kiszámítását. Az elvégzett számításokért teljes mértékű felelősséget vállal. </w:t>
            </w:r>
            <w:r>
              <w:lastRenderedPageBreak/>
              <w:t xml:space="preserve">Az elvégzett számítások alapján döntést hoz az utak megismétléséről, egyes programelemek megváltoztatásáról, vagy veszteségtermelés esetén annak törléséről. </w:t>
            </w:r>
          </w:p>
        </w:tc>
      </w:tr>
      <w:tr w:rsidR="00CB7DC5" w14:paraId="6FFA0294" w14:textId="77777777" w:rsidTr="003A05F7">
        <w:tblPrEx>
          <w:tblCellMar>
            <w:top w:w="62" w:type="dxa"/>
            <w:left w:w="113" w:type="dxa"/>
            <w:right w:w="57"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3824EA03" w14:textId="77777777" w:rsidR="00CB7DC5" w:rsidRDefault="00CB7DC5" w:rsidP="002645B1">
            <w:pPr>
              <w:spacing w:after="0" w:line="259" w:lineRule="auto"/>
              <w:ind w:left="0" w:right="61" w:firstLine="0"/>
              <w:jc w:val="center"/>
            </w:pPr>
            <w:r>
              <w:lastRenderedPageBreak/>
              <w:t xml:space="preserve"> 11 </w:t>
            </w:r>
          </w:p>
        </w:tc>
        <w:tc>
          <w:tcPr>
            <w:tcW w:w="2551" w:type="dxa"/>
            <w:tcBorders>
              <w:top w:val="single" w:sz="4" w:space="0" w:color="000000"/>
              <w:left w:val="single" w:sz="4" w:space="0" w:color="000000"/>
              <w:bottom w:val="single" w:sz="4" w:space="0" w:color="000000"/>
              <w:right w:val="single" w:sz="4" w:space="0" w:color="000000"/>
            </w:tcBorders>
          </w:tcPr>
          <w:p w14:paraId="7B3241AA" w14:textId="77777777" w:rsidR="00CB7DC5" w:rsidRDefault="00CB7DC5" w:rsidP="008C1CB6">
            <w:pPr>
              <w:spacing w:after="0" w:line="249" w:lineRule="auto"/>
              <w:ind w:left="0" w:firstLine="0"/>
              <w:jc w:val="center"/>
            </w:pPr>
            <w:r>
              <w:t xml:space="preserve">Előkészíti a partner-szerződéseket szövegszerkesztő, táblázatkezelő programok használatával magyar és a tanult idegen nyelven. </w:t>
            </w:r>
          </w:p>
        </w:tc>
        <w:tc>
          <w:tcPr>
            <w:tcW w:w="2127" w:type="dxa"/>
            <w:tcBorders>
              <w:top w:val="single" w:sz="4" w:space="0" w:color="000000"/>
              <w:left w:val="single" w:sz="4" w:space="0" w:color="000000"/>
              <w:bottom w:val="single" w:sz="4" w:space="0" w:color="000000"/>
              <w:right w:val="single" w:sz="4" w:space="0" w:color="000000"/>
            </w:tcBorders>
            <w:vAlign w:val="center"/>
          </w:tcPr>
          <w:p w14:paraId="520E0906" w14:textId="77777777" w:rsidR="00CB7DC5" w:rsidRDefault="00CB7DC5" w:rsidP="008C1CB6">
            <w:pPr>
              <w:spacing w:after="3" w:line="258" w:lineRule="auto"/>
              <w:ind w:left="0" w:firstLine="0"/>
              <w:jc w:val="center"/>
            </w:pPr>
            <w:r>
              <w:t xml:space="preserve">Ismeri az utazásközvetítői szerződések fogalmát, tartalmi és formai elemeit, az abban foglalt jogokat és kötelezettségeket. </w:t>
            </w:r>
          </w:p>
        </w:tc>
        <w:tc>
          <w:tcPr>
            <w:tcW w:w="2268" w:type="dxa"/>
            <w:tcBorders>
              <w:top w:val="single" w:sz="4" w:space="0" w:color="000000"/>
              <w:left w:val="single" w:sz="4" w:space="0" w:color="000000"/>
              <w:bottom w:val="single" w:sz="4" w:space="0" w:color="000000"/>
              <w:right w:val="single" w:sz="4" w:space="0" w:color="000000"/>
            </w:tcBorders>
            <w:vAlign w:val="center"/>
          </w:tcPr>
          <w:p w14:paraId="7F7D052A" w14:textId="77777777" w:rsidR="00CB7DC5" w:rsidRDefault="00CB7DC5" w:rsidP="002645B1">
            <w:pPr>
              <w:spacing w:after="0" w:line="259" w:lineRule="auto"/>
              <w:ind w:left="0" w:firstLine="0"/>
              <w:jc w:val="center"/>
            </w:pPr>
            <w:r>
              <w:t xml:space="preserve">Alapos, precíz munkát végez, igényes a helyesírásra, a szövegek tagolásra. </w:t>
            </w:r>
          </w:p>
        </w:tc>
        <w:tc>
          <w:tcPr>
            <w:tcW w:w="1984" w:type="dxa"/>
            <w:tcBorders>
              <w:top w:val="single" w:sz="4" w:space="0" w:color="000000"/>
              <w:left w:val="single" w:sz="4" w:space="0" w:color="000000"/>
              <w:bottom w:val="single" w:sz="4" w:space="0" w:color="000000"/>
              <w:right w:val="single" w:sz="4" w:space="0" w:color="000000"/>
            </w:tcBorders>
            <w:vAlign w:val="center"/>
          </w:tcPr>
          <w:p w14:paraId="7A3C223A" w14:textId="77777777" w:rsidR="00CB7DC5" w:rsidRDefault="00CB7DC5" w:rsidP="008C1CB6">
            <w:pPr>
              <w:spacing w:after="0" w:line="238" w:lineRule="auto"/>
              <w:ind w:left="4" w:hanging="4"/>
              <w:jc w:val="center"/>
            </w:pPr>
            <w:r>
              <w:t xml:space="preserve">Az előkészített szerződéseket többször ellenőrzi, egyeztet szakmai partnereivel. Az elvégzett munkáért felelősséget vállal. </w:t>
            </w:r>
          </w:p>
        </w:tc>
      </w:tr>
      <w:tr w:rsidR="00CB7DC5" w14:paraId="71650A70" w14:textId="77777777" w:rsidTr="003A05F7">
        <w:tblPrEx>
          <w:tblCellMar>
            <w:top w:w="62" w:type="dxa"/>
            <w:left w:w="113" w:type="dxa"/>
            <w:right w:w="57"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6541DD2D" w14:textId="77777777" w:rsidR="00CB7DC5" w:rsidRDefault="00CB7DC5" w:rsidP="002645B1">
            <w:pPr>
              <w:spacing w:after="0" w:line="259" w:lineRule="auto"/>
              <w:ind w:left="0" w:right="61" w:firstLine="0"/>
              <w:jc w:val="center"/>
            </w:pPr>
            <w:r>
              <w:t xml:space="preserve">12 </w:t>
            </w:r>
          </w:p>
        </w:tc>
        <w:tc>
          <w:tcPr>
            <w:tcW w:w="2551" w:type="dxa"/>
            <w:tcBorders>
              <w:top w:val="single" w:sz="4" w:space="0" w:color="000000"/>
              <w:left w:val="single" w:sz="4" w:space="0" w:color="000000"/>
              <w:bottom w:val="single" w:sz="4" w:space="0" w:color="000000"/>
              <w:right w:val="single" w:sz="4" w:space="0" w:color="000000"/>
            </w:tcBorders>
          </w:tcPr>
          <w:p w14:paraId="2ACEF977" w14:textId="77777777" w:rsidR="00CB7DC5" w:rsidRDefault="00CB7DC5" w:rsidP="008C1CB6">
            <w:pPr>
              <w:spacing w:after="0" w:line="238" w:lineRule="auto"/>
              <w:ind w:left="0" w:firstLine="0"/>
              <w:jc w:val="center"/>
            </w:pPr>
            <w:r>
              <w:t xml:space="preserve">Forgatókönyvet készít a csoportkísérő / idegenvezető számára, kiutazó, beutazó és belföldi programra vetítve. A forgatókönyv készítése közben a szolgáltatókkal és az idegenvezetővel szakmai egyeztetéseket végez. </w:t>
            </w:r>
          </w:p>
        </w:tc>
        <w:tc>
          <w:tcPr>
            <w:tcW w:w="2127" w:type="dxa"/>
            <w:tcBorders>
              <w:top w:val="single" w:sz="4" w:space="0" w:color="000000"/>
              <w:left w:val="single" w:sz="4" w:space="0" w:color="000000"/>
              <w:bottom w:val="single" w:sz="4" w:space="0" w:color="000000"/>
              <w:right w:val="single" w:sz="4" w:space="0" w:color="000000"/>
            </w:tcBorders>
            <w:vAlign w:val="center"/>
          </w:tcPr>
          <w:p w14:paraId="61451635" w14:textId="77777777" w:rsidR="00CB7DC5" w:rsidRDefault="00CB7DC5" w:rsidP="008C1CB6">
            <w:pPr>
              <w:spacing w:after="29" w:line="238" w:lineRule="auto"/>
              <w:ind w:left="0" w:firstLine="0"/>
              <w:jc w:val="center"/>
            </w:pPr>
            <w:r>
              <w:t xml:space="preserve">Ismeri a forgatókönyv fogalmát, fontosságát, tartalmát, az elkészítéséhez szükséges szakmai egyeztetések szerepét.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71D023" w14:textId="77777777" w:rsidR="00CB7DC5" w:rsidRDefault="00CB7DC5" w:rsidP="008C1CB6">
            <w:pPr>
              <w:spacing w:after="0" w:line="247" w:lineRule="auto"/>
              <w:ind w:left="0" w:firstLine="0"/>
              <w:jc w:val="center"/>
            </w:pPr>
            <w:r>
              <w:t>Részletekbe menő alapossággal meghatározva készíti el a forgatókönyvet.</w:t>
            </w:r>
            <w:r w:rsidR="008C1CB6">
              <w:t xml:space="preserve"> </w:t>
            </w:r>
            <w:r>
              <w:t xml:space="preserve">Ügyel az adatok megfelelő rögzítésére, alaposan felkészíti az idegenvezetőt / utaskísérőt. </w:t>
            </w:r>
          </w:p>
        </w:tc>
        <w:tc>
          <w:tcPr>
            <w:tcW w:w="1984" w:type="dxa"/>
            <w:tcBorders>
              <w:top w:val="single" w:sz="4" w:space="0" w:color="000000"/>
              <w:left w:val="single" w:sz="4" w:space="0" w:color="000000"/>
              <w:bottom w:val="single" w:sz="4" w:space="0" w:color="000000"/>
              <w:right w:val="single" w:sz="4" w:space="0" w:color="000000"/>
            </w:tcBorders>
            <w:vAlign w:val="center"/>
          </w:tcPr>
          <w:p w14:paraId="534AA33C" w14:textId="77777777" w:rsidR="00CB7DC5" w:rsidRDefault="00CB7DC5" w:rsidP="008C1CB6">
            <w:pPr>
              <w:spacing w:after="0" w:line="238" w:lineRule="auto"/>
              <w:ind w:left="0" w:firstLine="0"/>
              <w:jc w:val="center"/>
            </w:pPr>
            <w:r>
              <w:t xml:space="preserve">Önállóan készíti el a forgatókönyvet, miután egyeztette a szükséges adatokat, információkat a szolgáltató partnereivel. </w:t>
            </w:r>
          </w:p>
        </w:tc>
      </w:tr>
      <w:tr w:rsidR="00CB7DC5" w14:paraId="568C3FE7" w14:textId="77777777" w:rsidTr="003A05F7">
        <w:tblPrEx>
          <w:tblCellMar>
            <w:top w:w="62" w:type="dxa"/>
            <w:left w:w="113" w:type="dxa"/>
            <w:right w:w="57"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4C4E5C21" w14:textId="77777777" w:rsidR="00CB7DC5" w:rsidRDefault="00CB7DC5" w:rsidP="002645B1">
            <w:pPr>
              <w:spacing w:after="0" w:line="259" w:lineRule="auto"/>
              <w:ind w:left="0" w:right="61" w:firstLine="0"/>
              <w:jc w:val="center"/>
            </w:pPr>
            <w:r>
              <w:t xml:space="preserve">13 </w:t>
            </w:r>
          </w:p>
        </w:tc>
        <w:tc>
          <w:tcPr>
            <w:tcW w:w="2551" w:type="dxa"/>
            <w:tcBorders>
              <w:top w:val="single" w:sz="4" w:space="0" w:color="000000"/>
              <w:left w:val="single" w:sz="4" w:space="0" w:color="000000"/>
              <w:bottom w:val="single" w:sz="4" w:space="0" w:color="000000"/>
              <w:right w:val="single" w:sz="4" w:space="0" w:color="000000"/>
            </w:tcBorders>
            <w:vAlign w:val="center"/>
          </w:tcPr>
          <w:p w14:paraId="75313820" w14:textId="77777777" w:rsidR="00CB7DC5" w:rsidRDefault="00CB7DC5" w:rsidP="007629A3">
            <w:pPr>
              <w:spacing w:after="0" w:line="238" w:lineRule="auto"/>
              <w:ind w:left="0" w:firstLine="0"/>
              <w:jc w:val="center"/>
            </w:pPr>
            <w:r>
              <w:t xml:space="preserve">Az értékesített szolgáltatásokhoz, utazási csomagokhoz részvételi jegyet készít és ad át, tájékoztatást nyújt az utasoknak elutazás előtt. </w:t>
            </w:r>
          </w:p>
        </w:tc>
        <w:tc>
          <w:tcPr>
            <w:tcW w:w="2127" w:type="dxa"/>
            <w:tcBorders>
              <w:top w:val="single" w:sz="4" w:space="0" w:color="000000"/>
              <w:left w:val="single" w:sz="4" w:space="0" w:color="000000"/>
              <w:bottom w:val="single" w:sz="4" w:space="0" w:color="000000"/>
              <w:right w:val="single" w:sz="4" w:space="0" w:color="000000"/>
            </w:tcBorders>
            <w:vAlign w:val="center"/>
          </w:tcPr>
          <w:p w14:paraId="7C43112B" w14:textId="77777777" w:rsidR="00CB7DC5" w:rsidRDefault="00CB7DC5" w:rsidP="007629A3">
            <w:pPr>
              <w:spacing w:after="6" w:line="238" w:lineRule="auto"/>
              <w:ind w:left="0" w:firstLine="0"/>
              <w:jc w:val="center"/>
            </w:pPr>
            <w:r>
              <w:t xml:space="preserve">Ismeri a részvételi jegyek kötelező tartalmi elemeit, és az egyéb utazási dokumentumokat, azok tartalmát. Ismeri az adott úti célra vonatkozó beutazási szabályokat, szükséges úti okmányokat, vízumot, oltásokat. </w:t>
            </w:r>
          </w:p>
        </w:tc>
        <w:tc>
          <w:tcPr>
            <w:tcW w:w="2268" w:type="dxa"/>
            <w:tcBorders>
              <w:top w:val="single" w:sz="4" w:space="0" w:color="000000"/>
              <w:left w:val="single" w:sz="4" w:space="0" w:color="000000"/>
              <w:bottom w:val="single" w:sz="4" w:space="0" w:color="000000"/>
              <w:right w:val="single" w:sz="4" w:space="0" w:color="000000"/>
            </w:tcBorders>
          </w:tcPr>
          <w:p w14:paraId="33F68E0A" w14:textId="77777777" w:rsidR="00CB7DC5" w:rsidRDefault="00CB7DC5" w:rsidP="007629A3">
            <w:pPr>
              <w:spacing w:after="1" w:line="250" w:lineRule="auto"/>
              <w:ind w:left="0" w:firstLine="0"/>
              <w:jc w:val="center"/>
            </w:pPr>
            <w:r>
              <w:t xml:space="preserve">Adatrögzítés során maximális pontosságra törekszik. Ügyel, hogy az utas minden szükséges utazási dokumentumot megkapjon. Pontos tájékoztatást ad az úti célról, szükséges utazási dokumentumokról, </w:t>
            </w:r>
            <w:proofErr w:type="spellStart"/>
            <w:r>
              <w:t>esetenként</w:t>
            </w:r>
            <w:proofErr w:type="spellEnd"/>
            <w:r>
              <w:t xml:space="preserve"> oltásokról, </w:t>
            </w:r>
            <w:r>
              <w:lastRenderedPageBreak/>
              <w:t xml:space="preserve">éghajlatról, vallási és étkezési szokásokról. </w:t>
            </w:r>
          </w:p>
        </w:tc>
        <w:tc>
          <w:tcPr>
            <w:tcW w:w="1984" w:type="dxa"/>
            <w:tcBorders>
              <w:top w:val="single" w:sz="4" w:space="0" w:color="000000"/>
              <w:left w:val="single" w:sz="4" w:space="0" w:color="000000"/>
              <w:bottom w:val="single" w:sz="4" w:space="0" w:color="000000"/>
              <w:right w:val="single" w:sz="4" w:space="0" w:color="000000"/>
            </w:tcBorders>
            <w:vAlign w:val="center"/>
          </w:tcPr>
          <w:p w14:paraId="14B3F35F" w14:textId="77777777" w:rsidR="00CB7DC5" w:rsidRDefault="00CB7DC5" w:rsidP="007629A3">
            <w:pPr>
              <w:spacing w:after="0" w:line="238" w:lineRule="auto"/>
              <w:ind w:left="0" w:firstLine="0"/>
              <w:jc w:val="center"/>
            </w:pPr>
            <w:r>
              <w:lastRenderedPageBreak/>
              <w:t xml:space="preserve">Szolgáltatói partnerekkel együttműködve egyezteti a megrendelt szolgáltatásokat a visszaigazolások alapján, ellenőrzi azokat. A részvételi jegyek átadásakor önállóan tájékoztatja az utast a szükséges tudnivalókról. </w:t>
            </w:r>
          </w:p>
        </w:tc>
      </w:tr>
      <w:tr w:rsidR="00CB7DC5" w14:paraId="70484955" w14:textId="77777777" w:rsidTr="003A05F7">
        <w:tblPrEx>
          <w:tblCellMar>
            <w:top w:w="62" w:type="dxa"/>
            <w:left w:w="113" w:type="dxa"/>
            <w:right w:w="57"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5D7C6A31" w14:textId="77777777" w:rsidR="00CB7DC5" w:rsidRDefault="00CB7DC5" w:rsidP="002645B1">
            <w:pPr>
              <w:spacing w:after="0" w:line="259" w:lineRule="auto"/>
              <w:ind w:left="0" w:right="61" w:firstLine="0"/>
              <w:jc w:val="center"/>
            </w:pPr>
            <w:r>
              <w:t xml:space="preserve">14 </w:t>
            </w:r>
          </w:p>
        </w:tc>
        <w:tc>
          <w:tcPr>
            <w:tcW w:w="2551" w:type="dxa"/>
            <w:tcBorders>
              <w:top w:val="single" w:sz="4" w:space="0" w:color="000000"/>
              <w:left w:val="single" w:sz="4" w:space="0" w:color="000000"/>
              <w:bottom w:val="single" w:sz="4" w:space="0" w:color="000000"/>
              <w:right w:val="single" w:sz="4" w:space="0" w:color="000000"/>
            </w:tcBorders>
            <w:vAlign w:val="center"/>
          </w:tcPr>
          <w:p w14:paraId="0902BB83" w14:textId="77777777" w:rsidR="00CB7DC5" w:rsidRDefault="00CB7DC5" w:rsidP="007629A3">
            <w:pPr>
              <w:spacing w:after="0" w:line="238" w:lineRule="auto"/>
              <w:ind w:left="0" w:firstLine="0"/>
              <w:jc w:val="center"/>
            </w:pPr>
            <w:r>
              <w:t xml:space="preserve">A csoportos vagy egyéni utazások során bekövetkező </w:t>
            </w:r>
            <w:proofErr w:type="spellStart"/>
            <w:r>
              <w:t>vis</w:t>
            </w:r>
            <w:proofErr w:type="spellEnd"/>
            <w:r>
              <w:t xml:space="preserve"> major eseteket kezeli. </w:t>
            </w:r>
          </w:p>
        </w:tc>
        <w:tc>
          <w:tcPr>
            <w:tcW w:w="2127" w:type="dxa"/>
            <w:tcBorders>
              <w:top w:val="single" w:sz="4" w:space="0" w:color="000000"/>
              <w:left w:val="single" w:sz="4" w:space="0" w:color="000000"/>
              <w:bottom w:val="single" w:sz="4" w:space="0" w:color="000000"/>
              <w:right w:val="single" w:sz="4" w:space="0" w:color="000000"/>
            </w:tcBorders>
            <w:vAlign w:val="center"/>
          </w:tcPr>
          <w:p w14:paraId="48E03EAC" w14:textId="77777777" w:rsidR="00CB7DC5" w:rsidRDefault="00CB7DC5" w:rsidP="002645B1">
            <w:pPr>
              <w:spacing w:after="0" w:line="259" w:lineRule="auto"/>
              <w:ind w:left="0" w:firstLine="0"/>
              <w:jc w:val="center"/>
            </w:pPr>
            <w:r>
              <w:t xml:space="preserve">Ismeri a helyszíni jegyzőkönyv felvételének folyamatát, tartalmi, formai követelményeit. </w:t>
            </w:r>
          </w:p>
        </w:tc>
        <w:tc>
          <w:tcPr>
            <w:tcW w:w="2268" w:type="dxa"/>
            <w:tcBorders>
              <w:top w:val="single" w:sz="4" w:space="0" w:color="000000"/>
              <w:left w:val="single" w:sz="4" w:space="0" w:color="000000"/>
              <w:bottom w:val="single" w:sz="4" w:space="0" w:color="000000"/>
              <w:right w:val="single" w:sz="4" w:space="0" w:color="000000"/>
            </w:tcBorders>
          </w:tcPr>
          <w:p w14:paraId="5DD11B28" w14:textId="77777777" w:rsidR="00CB7DC5" w:rsidRDefault="00CB7DC5" w:rsidP="007629A3">
            <w:pPr>
              <w:spacing w:after="46" w:line="238" w:lineRule="auto"/>
              <w:ind w:left="0" w:firstLine="0"/>
              <w:jc w:val="center"/>
            </w:pPr>
            <w:r>
              <w:t xml:space="preserve">Törekszik a pontos, jól érthető megfogalmazásra, a károsult utas megnyugtatására, a káresemény enyhítésére legjobb tudása szerint. </w:t>
            </w:r>
          </w:p>
        </w:tc>
        <w:tc>
          <w:tcPr>
            <w:tcW w:w="1984" w:type="dxa"/>
            <w:tcBorders>
              <w:top w:val="single" w:sz="4" w:space="0" w:color="000000"/>
              <w:left w:val="single" w:sz="4" w:space="0" w:color="000000"/>
              <w:bottom w:val="single" w:sz="4" w:space="0" w:color="000000"/>
              <w:right w:val="single" w:sz="4" w:space="0" w:color="000000"/>
            </w:tcBorders>
          </w:tcPr>
          <w:p w14:paraId="3A0BC318" w14:textId="77777777" w:rsidR="00CB7DC5" w:rsidRDefault="00CB7DC5" w:rsidP="007629A3">
            <w:pPr>
              <w:spacing w:after="21" w:line="242" w:lineRule="auto"/>
              <w:ind w:left="5" w:right="2" w:hanging="5"/>
              <w:jc w:val="center"/>
            </w:pPr>
            <w:r>
              <w:t xml:space="preserve">Betartja és betartatja a nem várt, </w:t>
            </w:r>
            <w:proofErr w:type="spellStart"/>
            <w:r>
              <w:t>vis</w:t>
            </w:r>
            <w:proofErr w:type="spellEnd"/>
            <w:r>
              <w:t xml:space="preserve"> major esetekre vonatkozó vállalati protokollt, szükség esetén együttműködik a hatóságokkal. </w:t>
            </w:r>
          </w:p>
        </w:tc>
      </w:tr>
      <w:tr w:rsidR="002D0820" w14:paraId="1F53FE1E" w14:textId="77777777" w:rsidTr="003A05F7">
        <w:tblPrEx>
          <w:tblCellMar>
            <w:top w:w="62" w:type="dxa"/>
            <w:left w:w="113" w:type="dxa"/>
            <w:right w:w="57" w:type="dxa"/>
          </w:tblCellMar>
        </w:tblPrEx>
        <w:tc>
          <w:tcPr>
            <w:tcW w:w="798" w:type="dxa"/>
            <w:tcBorders>
              <w:top w:val="single" w:sz="4" w:space="0" w:color="000000"/>
              <w:left w:val="single" w:sz="4" w:space="0" w:color="000000"/>
              <w:right w:val="single" w:sz="4" w:space="0" w:color="000000"/>
            </w:tcBorders>
            <w:vAlign w:val="center"/>
          </w:tcPr>
          <w:p w14:paraId="20322503" w14:textId="77777777" w:rsidR="002D0820" w:rsidRDefault="002D0820" w:rsidP="002645B1">
            <w:pPr>
              <w:spacing w:after="0" w:line="259" w:lineRule="auto"/>
              <w:ind w:left="0" w:right="61" w:firstLine="0"/>
              <w:jc w:val="center"/>
            </w:pPr>
            <w:r>
              <w:t xml:space="preserve">15 </w:t>
            </w:r>
          </w:p>
        </w:tc>
        <w:tc>
          <w:tcPr>
            <w:tcW w:w="2551" w:type="dxa"/>
            <w:tcBorders>
              <w:top w:val="single" w:sz="4" w:space="0" w:color="000000"/>
              <w:left w:val="single" w:sz="4" w:space="0" w:color="000000"/>
              <w:right w:val="single" w:sz="4" w:space="0" w:color="000000"/>
            </w:tcBorders>
            <w:vAlign w:val="center"/>
          </w:tcPr>
          <w:p w14:paraId="3EC2A38E" w14:textId="77777777" w:rsidR="002D0820" w:rsidRDefault="002D0820" w:rsidP="002D0820">
            <w:pPr>
              <w:spacing w:after="0" w:line="266" w:lineRule="auto"/>
              <w:ind w:left="0" w:firstLine="0"/>
              <w:jc w:val="center"/>
            </w:pPr>
            <w:r>
              <w:t>Előkészíti egy szervezett út reklámkampányát. Használja a modern kommunikációs eszközöket (közösségi média) a turisztikai vállalkozás marketing tevekénysége közben. Értékesítési akciókat hirdet és bonyolít le.</w:t>
            </w:r>
          </w:p>
        </w:tc>
        <w:tc>
          <w:tcPr>
            <w:tcW w:w="2127" w:type="dxa"/>
            <w:tcBorders>
              <w:top w:val="single" w:sz="4" w:space="0" w:color="000000"/>
              <w:left w:val="single" w:sz="4" w:space="0" w:color="000000"/>
              <w:right w:val="single" w:sz="4" w:space="0" w:color="000000"/>
            </w:tcBorders>
            <w:vAlign w:val="center"/>
          </w:tcPr>
          <w:p w14:paraId="4C0952A8" w14:textId="77777777" w:rsidR="002D0820" w:rsidRDefault="002D0820" w:rsidP="002D0820">
            <w:pPr>
              <w:spacing w:after="0" w:line="239" w:lineRule="auto"/>
              <w:ind w:left="0" w:firstLine="0"/>
              <w:jc w:val="center"/>
            </w:pPr>
            <w:r>
              <w:t xml:space="preserve">Átfogóan ismeri a marketing tevékenységet és annak minden elemét (marketing- kommunikáció, reklám, eladásösztönzés, Public </w:t>
            </w:r>
            <w:proofErr w:type="spellStart"/>
            <w:r>
              <w:t>Relation</w:t>
            </w:r>
            <w:proofErr w:type="spellEnd"/>
            <w:r>
              <w:t>). Ismeri a közösségi média szerepét, felhasználási lehetőségeit a média felületek felhasználói szintű használatát.</w:t>
            </w:r>
          </w:p>
        </w:tc>
        <w:tc>
          <w:tcPr>
            <w:tcW w:w="2268" w:type="dxa"/>
            <w:tcBorders>
              <w:top w:val="single" w:sz="4" w:space="0" w:color="000000"/>
              <w:left w:val="single" w:sz="4" w:space="0" w:color="000000"/>
              <w:right w:val="single" w:sz="4" w:space="0" w:color="000000"/>
            </w:tcBorders>
            <w:vAlign w:val="center"/>
          </w:tcPr>
          <w:p w14:paraId="1CB4C93B" w14:textId="77777777" w:rsidR="002D0820" w:rsidRDefault="002D0820" w:rsidP="002D0820">
            <w:pPr>
              <w:spacing w:after="0" w:line="239" w:lineRule="auto"/>
              <w:ind w:left="0" w:firstLine="0"/>
              <w:jc w:val="center"/>
            </w:pPr>
            <w:r>
              <w:t>Törekszik a kreativitásra az előkészítés során, figyeli a konkurencia ötleteit. Folyamatos önfejlesztést végez a reklám és vásárlásösztönzés, eladásösztönzés területén. Törekszik az ATL és a BTL eszközök közül a megfelelő kiválasztására és használatára, a közösségi média lehetőségeinek kihasználásra a marketingtevékenység során.</w:t>
            </w:r>
          </w:p>
        </w:tc>
        <w:tc>
          <w:tcPr>
            <w:tcW w:w="1984" w:type="dxa"/>
            <w:tcBorders>
              <w:top w:val="single" w:sz="4" w:space="0" w:color="000000"/>
              <w:left w:val="single" w:sz="4" w:space="0" w:color="000000"/>
              <w:right w:val="single" w:sz="4" w:space="0" w:color="000000"/>
            </w:tcBorders>
            <w:vAlign w:val="center"/>
          </w:tcPr>
          <w:p w14:paraId="5E9899E0" w14:textId="77777777" w:rsidR="002D0820" w:rsidRDefault="002D0820" w:rsidP="002D0820">
            <w:pPr>
              <w:spacing w:after="0" w:line="238" w:lineRule="auto"/>
              <w:ind w:left="0" w:firstLine="0"/>
              <w:jc w:val="center"/>
            </w:pPr>
            <w:r>
              <w:t>Munkatársaival együttműködve dolgozza ki a kampányt a megadott instrukciók alapján. Önálló ötleteit egyezteti vezetőjével, munkatársaival.</w:t>
            </w:r>
          </w:p>
        </w:tc>
      </w:tr>
      <w:tr w:rsidR="00CB7DC5" w14:paraId="78CE097E" w14:textId="77777777" w:rsidTr="003A05F7">
        <w:tblPrEx>
          <w:tblCellMar>
            <w:top w:w="59" w:type="dxa"/>
            <w:left w:w="118" w:type="dxa"/>
            <w:right w:w="60"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74489345" w14:textId="77777777" w:rsidR="00CB7DC5" w:rsidRDefault="00CB7DC5" w:rsidP="002645B1">
            <w:pPr>
              <w:spacing w:after="0" w:line="259" w:lineRule="auto"/>
              <w:ind w:left="0" w:right="62" w:firstLine="0"/>
              <w:jc w:val="center"/>
            </w:pPr>
            <w:r>
              <w:t xml:space="preserve">16 </w:t>
            </w:r>
          </w:p>
        </w:tc>
        <w:tc>
          <w:tcPr>
            <w:tcW w:w="2551" w:type="dxa"/>
            <w:tcBorders>
              <w:top w:val="single" w:sz="4" w:space="0" w:color="000000"/>
              <w:left w:val="single" w:sz="4" w:space="0" w:color="000000"/>
              <w:bottom w:val="single" w:sz="4" w:space="0" w:color="000000"/>
              <w:right w:val="single" w:sz="4" w:space="0" w:color="000000"/>
            </w:tcBorders>
            <w:vAlign w:val="center"/>
          </w:tcPr>
          <w:p w14:paraId="1F46BE1F" w14:textId="77777777" w:rsidR="00CB7DC5" w:rsidRDefault="00CB7DC5" w:rsidP="00B16D2C">
            <w:pPr>
              <w:spacing w:after="26" w:line="238" w:lineRule="auto"/>
              <w:ind w:left="0" w:firstLine="0"/>
              <w:jc w:val="center"/>
            </w:pPr>
            <w:r>
              <w:t xml:space="preserve">Közvetlenül kommunikál a potenciális vendéggel magyar és a tanult idegen nyelven.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7F86F12" w14:textId="77777777" w:rsidR="00CB7DC5" w:rsidRDefault="00CB7DC5" w:rsidP="00B16D2C">
            <w:pPr>
              <w:spacing w:after="0" w:line="238" w:lineRule="auto"/>
              <w:ind w:left="0" w:firstLine="0"/>
              <w:jc w:val="center"/>
            </w:pPr>
            <w:r>
              <w:t xml:space="preserve">Ismeri a személyes eladás jellemzőit, formáit, létjogosultságát, a személyes eladás lehetőségeit a turizmusban. </w:t>
            </w:r>
          </w:p>
        </w:tc>
        <w:tc>
          <w:tcPr>
            <w:tcW w:w="2268" w:type="dxa"/>
            <w:tcBorders>
              <w:top w:val="single" w:sz="4" w:space="0" w:color="000000"/>
              <w:left w:val="single" w:sz="4" w:space="0" w:color="000000"/>
              <w:bottom w:val="single" w:sz="4" w:space="0" w:color="000000"/>
              <w:right w:val="single" w:sz="4" w:space="0" w:color="000000"/>
            </w:tcBorders>
          </w:tcPr>
          <w:p w14:paraId="10C9EE24" w14:textId="77777777" w:rsidR="00CB7DC5" w:rsidRDefault="00CB7DC5" w:rsidP="00B16D2C">
            <w:pPr>
              <w:spacing w:after="0" w:line="238" w:lineRule="auto"/>
              <w:ind w:left="0" w:firstLine="0"/>
              <w:jc w:val="center"/>
            </w:pPr>
            <w:r>
              <w:t xml:space="preserve">A protokoll és az üzleti élet szabályai szerint kommunikál. Törekszik a szabatos, pontos, élményszerű megfogalmazásra, a vendéggel empatikusan bánik, döntésében támogatóan segíti. </w:t>
            </w:r>
          </w:p>
        </w:tc>
        <w:tc>
          <w:tcPr>
            <w:tcW w:w="1984" w:type="dxa"/>
            <w:tcBorders>
              <w:top w:val="single" w:sz="4" w:space="0" w:color="000000"/>
              <w:left w:val="single" w:sz="4" w:space="0" w:color="000000"/>
              <w:bottom w:val="single" w:sz="4" w:space="0" w:color="000000"/>
              <w:right w:val="single" w:sz="4" w:space="0" w:color="000000"/>
            </w:tcBorders>
            <w:vAlign w:val="center"/>
          </w:tcPr>
          <w:p w14:paraId="2DC1A46F" w14:textId="77777777" w:rsidR="00CB7DC5" w:rsidRDefault="00CB7DC5" w:rsidP="00B16D2C">
            <w:pPr>
              <w:spacing w:after="21" w:line="259" w:lineRule="auto"/>
              <w:ind w:left="19" w:firstLine="0"/>
              <w:jc w:val="center"/>
            </w:pPr>
            <w:r>
              <w:t>Önállóan kommunikál, a vállalati belső szabályzatot és a protokoll kommunikációra vonatkozó előírásait betartja.</w:t>
            </w:r>
          </w:p>
        </w:tc>
      </w:tr>
      <w:tr w:rsidR="00CB7DC5" w14:paraId="7F50C5F7" w14:textId="77777777" w:rsidTr="003A05F7">
        <w:tblPrEx>
          <w:tblCellMar>
            <w:top w:w="59" w:type="dxa"/>
            <w:left w:w="118" w:type="dxa"/>
            <w:right w:w="60"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134F1871" w14:textId="77777777" w:rsidR="00CB7DC5" w:rsidRDefault="00CB7DC5" w:rsidP="002645B1">
            <w:pPr>
              <w:spacing w:after="0" w:line="259" w:lineRule="auto"/>
              <w:ind w:left="0" w:right="62" w:firstLine="0"/>
              <w:jc w:val="center"/>
            </w:pPr>
            <w:r>
              <w:t xml:space="preserve">17 </w:t>
            </w:r>
          </w:p>
        </w:tc>
        <w:tc>
          <w:tcPr>
            <w:tcW w:w="2551" w:type="dxa"/>
            <w:tcBorders>
              <w:top w:val="single" w:sz="4" w:space="0" w:color="000000"/>
              <w:left w:val="single" w:sz="4" w:space="0" w:color="000000"/>
              <w:bottom w:val="single" w:sz="4" w:space="0" w:color="000000"/>
              <w:right w:val="single" w:sz="4" w:space="0" w:color="000000"/>
            </w:tcBorders>
            <w:vAlign w:val="center"/>
          </w:tcPr>
          <w:p w14:paraId="5C696FA8" w14:textId="77777777" w:rsidR="00CB7DC5" w:rsidRDefault="00CB7DC5" w:rsidP="00B16D2C">
            <w:pPr>
              <w:spacing w:after="0" w:line="238" w:lineRule="auto"/>
              <w:ind w:left="0" w:firstLine="1"/>
              <w:jc w:val="center"/>
            </w:pPr>
            <w:r>
              <w:t xml:space="preserve">A vállalat marketingstratégiájának megtervezésében, felépítésében és a kapcsolati rendszer szélesítésében részt </w:t>
            </w:r>
            <w:r>
              <w:lastRenderedPageBreak/>
              <w:t xml:space="preserve">vesz, megfogalmazza a stratégiai célokat. </w:t>
            </w:r>
          </w:p>
        </w:tc>
        <w:tc>
          <w:tcPr>
            <w:tcW w:w="2127" w:type="dxa"/>
            <w:tcBorders>
              <w:top w:val="single" w:sz="4" w:space="0" w:color="000000"/>
              <w:left w:val="single" w:sz="4" w:space="0" w:color="000000"/>
              <w:bottom w:val="single" w:sz="4" w:space="0" w:color="000000"/>
              <w:right w:val="single" w:sz="4" w:space="0" w:color="000000"/>
            </w:tcBorders>
            <w:vAlign w:val="center"/>
          </w:tcPr>
          <w:p w14:paraId="53ED5A3E" w14:textId="77777777" w:rsidR="00CB7DC5" w:rsidRDefault="00CB7DC5" w:rsidP="00B16D2C">
            <w:pPr>
              <w:spacing w:after="0" w:line="242" w:lineRule="auto"/>
              <w:ind w:left="0" w:firstLine="0"/>
              <w:jc w:val="center"/>
            </w:pPr>
            <w:r>
              <w:lastRenderedPageBreak/>
              <w:t xml:space="preserve">Ismeri a marketing stratégia fogalmát és a marketing menedzsment folyamatát, a marketing-mix elemeit, azok </w:t>
            </w:r>
            <w:r>
              <w:lastRenderedPageBreak/>
              <w:t xml:space="preserve">alkalmazási lehetőségeit a turisztika területén. </w:t>
            </w:r>
          </w:p>
        </w:tc>
        <w:tc>
          <w:tcPr>
            <w:tcW w:w="2268" w:type="dxa"/>
            <w:tcBorders>
              <w:top w:val="single" w:sz="4" w:space="0" w:color="000000"/>
              <w:left w:val="single" w:sz="4" w:space="0" w:color="000000"/>
              <w:bottom w:val="single" w:sz="4" w:space="0" w:color="000000"/>
              <w:right w:val="single" w:sz="4" w:space="0" w:color="000000"/>
            </w:tcBorders>
          </w:tcPr>
          <w:p w14:paraId="53ABF109" w14:textId="77777777" w:rsidR="00CB7DC5" w:rsidRDefault="00CB7DC5" w:rsidP="00DC18FA">
            <w:pPr>
              <w:spacing w:after="0" w:line="238" w:lineRule="auto"/>
              <w:ind w:left="0" w:firstLine="0"/>
              <w:jc w:val="center"/>
            </w:pPr>
            <w:r>
              <w:lastRenderedPageBreak/>
              <w:t xml:space="preserve">Mélyreható kutatások alapján segíti a vállalat marketing-tervezését, munkájára igényes, pontos, precíz, </w:t>
            </w:r>
            <w:r>
              <w:lastRenderedPageBreak/>
              <w:t xml:space="preserve">alapos. A marketingstratégia kialakítása során törekszik a célok szakszerű megfogalmazására, a stratégiák kialakításakor messzemenőkig figyelembe veszi a külső és belső tényezőket, azokhoz alkalmazkodik. </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AD16C" w14:textId="77777777" w:rsidR="00CB7DC5" w:rsidRDefault="00CB7DC5" w:rsidP="00DC18FA">
            <w:pPr>
              <w:spacing w:after="0" w:line="238" w:lineRule="auto"/>
              <w:ind w:left="0" w:firstLine="4"/>
              <w:jc w:val="center"/>
            </w:pPr>
            <w:r>
              <w:lastRenderedPageBreak/>
              <w:t xml:space="preserve">Instrukció alapján önállóan vagy kollégáival együttműködve végez kutatásokat, felelősségteljesen </w:t>
            </w:r>
            <w:r>
              <w:lastRenderedPageBreak/>
              <w:t xml:space="preserve">javasol különböző stratégiákat. </w:t>
            </w:r>
          </w:p>
        </w:tc>
      </w:tr>
      <w:tr w:rsidR="002D0820" w14:paraId="110C87BA" w14:textId="77777777" w:rsidTr="003A05F7">
        <w:tblPrEx>
          <w:tblCellMar>
            <w:top w:w="59" w:type="dxa"/>
            <w:left w:w="118" w:type="dxa"/>
            <w:right w:w="60" w:type="dxa"/>
          </w:tblCellMar>
        </w:tblPrEx>
        <w:tc>
          <w:tcPr>
            <w:tcW w:w="798" w:type="dxa"/>
            <w:tcBorders>
              <w:top w:val="single" w:sz="4" w:space="0" w:color="000000"/>
              <w:left w:val="single" w:sz="4" w:space="0" w:color="000000"/>
              <w:right w:val="single" w:sz="4" w:space="0" w:color="000000"/>
            </w:tcBorders>
            <w:vAlign w:val="center"/>
          </w:tcPr>
          <w:p w14:paraId="58C79B9A" w14:textId="77777777" w:rsidR="002D0820" w:rsidRDefault="002D0820" w:rsidP="002645B1">
            <w:pPr>
              <w:spacing w:after="0" w:line="259" w:lineRule="auto"/>
              <w:ind w:left="0" w:right="62" w:firstLine="0"/>
              <w:jc w:val="center"/>
            </w:pPr>
            <w:r>
              <w:lastRenderedPageBreak/>
              <w:t xml:space="preserve">18 </w:t>
            </w:r>
          </w:p>
        </w:tc>
        <w:tc>
          <w:tcPr>
            <w:tcW w:w="2551" w:type="dxa"/>
            <w:tcBorders>
              <w:top w:val="single" w:sz="4" w:space="0" w:color="000000"/>
              <w:left w:val="single" w:sz="4" w:space="0" w:color="000000"/>
              <w:right w:val="single" w:sz="4" w:space="0" w:color="000000"/>
            </w:tcBorders>
            <w:vAlign w:val="center"/>
          </w:tcPr>
          <w:p w14:paraId="7CA93AFC" w14:textId="77777777" w:rsidR="002D0820" w:rsidRDefault="002D0820" w:rsidP="003F2975">
            <w:pPr>
              <w:spacing w:after="1" w:line="238" w:lineRule="auto"/>
              <w:ind w:left="11" w:hanging="11"/>
              <w:jc w:val="center"/>
            </w:pPr>
            <w:r>
              <w:t xml:space="preserve">A turisztikai vállalkozás üzleti stratégiájának megtervezéséhez piackutatást végez a potenciális utasok körében. </w:t>
            </w:r>
          </w:p>
        </w:tc>
        <w:tc>
          <w:tcPr>
            <w:tcW w:w="2127" w:type="dxa"/>
            <w:tcBorders>
              <w:top w:val="single" w:sz="4" w:space="0" w:color="000000"/>
              <w:left w:val="single" w:sz="4" w:space="0" w:color="000000"/>
              <w:right w:val="single" w:sz="4" w:space="0" w:color="000000"/>
            </w:tcBorders>
            <w:vAlign w:val="center"/>
          </w:tcPr>
          <w:p w14:paraId="0348BFCD" w14:textId="77777777" w:rsidR="002D0820" w:rsidRDefault="002D0820" w:rsidP="003F2975">
            <w:pPr>
              <w:spacing w:after="0" w:line="238" w:lineRule="auto"/>
              <w:ind w:left="0" w:right="8" w:firstLine="0"/>
              <w:jc w:val="center"/>
            </w:pPr>
            <w:r>
              <w:t xml:space="preserve">Ismeri a piackutatás fogalmát, az információgyűjtési módszereket, az adatokra vonatkozó adatvédelmi szabályokat. </w:t>
            </w:r>
          </w:p>
        </w:tc>
        <w:tc>
          <w:tcPr>
            <w:tcW w:w="2268" w:type="dxa"/>
            <w:tcBorders>
              <w:top w:val="single" w:sz="4" w:space="0" w:color="000000"/>
              <w:left w:val="single" w:sz="4" w:space="0" w:color="000000"/>
              <w:right w:val="single" w:sz="4" w:space="0" w:color="000000"/>
            </w:tcBorders>
          </w:tcPr>
          <w:p w14:paraId="18F2BE78" w14:textId="77777777" w:rsidR="002D0820" w:rsidRDefault="002D0820" w:rsidP="002D0820">
            <w:pPr>
              <w:spacing w:after="0" w:line="262" w:lineRule="auto"/>
              <w:ind w:left="0" w:firstLine="0"/>
              <w:jc w:val="center"/>
            </w:pPr>
            <w:r>
              <w:t xml:space="preserve">Törekszik a piac mélyreható megismerésére, melyet folyamatosan frissít, naprakész információkkal rendelkezik róla. Az információgyűjtés során törekszik a pontosságra, a piackutatási kérdések összeállításakor azonosul a megkérdezettek attitűdjeivel. Törekszik arra, hogy információkat gyűjtsön arról, hogy az üzleti partnerek milyen mértékben veszik figyelembe működésük során a környezetvédelmi, fenntarthatósági szempontokat.  A döntés-előkészítés során ezeket az információkat felhasználja. </w:t>
            </w:r>
          </w:p>
        </w:tc>
        <w:tc>
          <w:tcPr>
            <w:tcW w:w="1984" w:type="dxa"/>
            <w:tcBorders>
              <w:top w:val="single" w:sz="4" w:space="0" w:color="000000"/>
              <w:left w:val="single" w:sz="4" w:space="0" w:color="000000"/>
              <w:right w:val="single" w:sz="4" w:space="0" w:color="000000"/>
            </w:tcBorders>
            <w:vAlign w:val="center"/>
          </w:tcPr>
          <w:p w14:paraId="3381AE68" w14:textId="77777777" w:rsidR="002D0820" w:rsidRDefault="002D0820" w:rsidP="00032230">
            <w:pPr>
              <w:spacing w:after="1" w:line="238" w:lineRule="auto"/>
              <w:ind w:left="0" w:firstLine="4"/>
              <w:jc w:val="center"/>
            </w:pPr>
            <w:r>
              <w:t xml:space="preserve">Instrukció alapján önállóan vagy kollégáival együttműködve végez kutatásokat, készít kérdőívet mélyinterjúhoz, fókuszcsoportnak. </w:t>
            </w:r>
          </w:p>
        </w:tc>
      </w:tr>
      <w:tr w:rsidR="00CB7DC5" w14:paraId="70275021" w14:textId="77777777" w:rsidTr="003A05F7">
        <w:tblPrEx>
          <w:tblCellMar>
            <w:left w:w="108" w:type="dxa"/>
            <w:right w:w="53"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28BFAA09" w14:textId="77777777" w:rsidR="00CB7DC5" w:rsidRDefault="00CB7DC5" w:rsidP="002645B1">
            <w:pPr>
              <w:spacing w:after="0" w:line="259" w:lineRule="auto"/>
              <w:ind w:left="0" w:right="59" w:firstLine="0"/>
              <w:jc w:val="center"/>
            </w:pPr>
            <w:r>
              <w:t xml:space="preserve">19 </w:t>
            </w:r>
          </w:p>
        </w:tc>
        <w:tc>
          <w:tcPr>
            <w:tcW w:w="2551" w:type="dxa"/>
            <w:tcBorders>
              <w:top w:val="single" w:sz="4" w:space="0" w:color="000000"/>
              <w:left w:val="single" w:sz="4" w:space="0" w:color="000000"/>
              <w:bottom w:val="single" w:sz="4" w:space="0" w:color="000000"/>
              <w:right w:val="single" w:sz="4" w:space="0" w:color="000000"/>
            </w:tcBorders>
            <w:vAlign w:val="center"/>
          </w:tcPr>
          <w:p w14:paraId="5BEAEF56" w14:textId="77777777" w:rsidR="00CB7DC5" w:rsidRDefault="00CB7DC5" w:rsidP="00DC18FA">
            <w:pPr>
              <w:spacing w:after="0" w:line="251" w:lineRule="auto"/>
              <w:ind w:left="0" w:firstLine="0"/>
              <w:jc w:val="center"/>
            </w:pPr>
            <w:r>
              <w:t>Egy turisztikai cég, vállalkozás marketingtevékenységé</w:t>
            </w:r>
            <w:r w:rsidR="00DC18FA">
              <w:t>-</w:t>
            </w:r>
            <w:proofErr w:type="spellStart"/>
            <w:r>
              <w:t>nek</w:t>
            </w:r>
            <w:proofErr w:type="spellEnd"/>
            <w:r>
              <w:t xml:space="preserve"> megtervezésében </w:t>
            </w:r>
            <w:r>
              <w:lastRenderedPageBreak/>
              <w:t xml:space="preserve">feladatokat vállal. A marketingtervet a cég </w:t>
            </w:r>
          </w:p>
          <w:p w14:paraId="5EECAECD" w14:textId="77777777" w:rsidR="00CB7DC5" w:rsidRDefault="00CB7DC5" w:rsidP="00DC18FA">
            <w:pPr>
              <w:spacing w:after="1" w:line="238" w:lineRule="auto"/>
              <w:ind w:left="0" w:firstLine="0"/>
              <w:jc w:val="center"/>
            </w:pPr>
            <w:r>
              <w:t xml:space="preserve">piaci környezetéhez igazítja, folyamatosan figyeli a régió, a térség, a város adottságait és jellemzőit. </w:t>
            </w:r>
          </w:p>
        </w:tc>
        <w:tc>
          <w:tcPr>
            <w:tcW w:w="2127" w:type="dxa"/>
            <w:tcBorders>
              <w:top w:val="single" w:sz="4" w:space="0" w:color="000000"/>
              <w:left w:val="single" w:sz="4" w:space="0" w:color="000000"/>
              <w:bottom w:val="single" w:sz="4" w:space="0" w:color="000000"/>
              <w:right w:val="single" w:sz="4" w:space="0" w:color="000000"/>
            </w:tcBorders>
          </w:tcPr>
          <w:p w14:paraId="38FAD247" w14:textId="77777777" w:rsidR="00CB7DC5" w:rsidRDefault="00CB7DC5" w:rsidP="00DC18FA">
            <w:pPr>
              <w:spacing w:after="0" w:line="238" w:lineRule="auto"/>
              <w:ind w:left="0" w:firstLine="0"/>
              <w:jc w:val="center"/>
            </w:pPr>
            <w:r>
              <w:lastRenderedPageBreak/>
              <w:t xml:space="preserve">Ismeri a marketingterv elkészítésének lépéseit, tartalmát befolyásoló </w:t>
            </w:r>
            <w:r>
              <w:lastRenderedPageBreak/>
              <w:t xml:space="preserve">tényezőit. Ismeri a turizmusra vonatkozó speciális marketingterv készítés jellemzőit, a kapcsolódó irányadó háttérdokumentumokat (Nemzeti Turizmusfejlesztési Stratégia 2030 – Turizmus 2.0). </w:t>
            </w:r>
          </w:p>
        </w:tc>
        <w:tc>
          <w:tcPr>
            <w:tcW w:w="2268" w:type="dxa"/>
            <w:tcBorders>
              <w:top w:val="single" w:sz="4" w:space="0" w:color="000000"/>
              <w:left w:val="single" w:sz="4" w:space="0" w:color="000000"/>
              <w:bottom w:val="single" w:sz="4" w:space="0" w:color="000000"/>
              <w:right w:val="single" w:sz="4" w:space="0" w:color="000000"/>
            </w:tcBorders>
            <w:vAlign w:val="center"/>
          </w:tcPr>
          <w:p w14:paraId="0961C58A" w14:textId="77777777" w:rsidR="00CB7DC5" w:rsidRDefault="00CB7DC5" w:rsidP="00DC18FA">
            <w:pPr>
              <w:spacing w:after="0" w:line="278" w:lineRule="auto"/>
              <w:ind w:left="0" w:firstLine="0"/>
              <w:jc w:val="center"/>
            </w:pPr>
            <w:r>
              <w:lastRenderedPageBreak/>
              <w:t xml:space="preserve">Törekszik Magyarország országimázsát építő tartalmak követésére, </w:t>
            </w:r>
            <w:r>
              <w:lastRenderedPageBreak/>
              <w:t xml:space="preserve">azok területeit figyelemmel kíséri. Elfogadja és azonosul az állami irányítás által meghatározott célokkal, a vállalat marketingstratégiáját igyekszik ehhez igazítani. </w:t>
            </w:r>
          </w:p>
        </w:tc>
        <w:tc>
          <w:tcPr>
            <w:tcW w:w="1984" w:type="dxa"/>
            <w:tcBorders>
              <w:top w:val="single" w:sz="4" w:space="0" w:color="000000"/>
              <w:left w:val="single" w:sz="4" w:space="0" w:color="000000"/>
              <w:bottom w:val="single" w:sz="4" w:space="0" w:color="000000"/>
              <w:right w:val="single" w:sz="4" w:space="0" w:color="000000"/>
            </w:tcBorders>
            <w:vAlign w:val="center"/>
          </w:tcPr>
          <w:p w14:paraId="06E3E726" w14:textId="77777777" w:rsidR="00CB7DC5" w:rsidRDefault="00CB7DC5" w:rsidP="00DC18FA">
            <w:pPr>
              <w:spacing w:after="0" w:line="238" w:lineRule="auto"/>
              <w:ind w:left="0" w:firstLine="4"/>
              <w:jc w:val="center"/>
            </w:pPr>
            <w:r>
              <w:lastRenderedPageBreak/>
              <w:t xml:space="preserve">Instrukció alapján önállóan vagy kollégáival együttműködve végez </w:t>
            </w:r>
            <w:r>
              <w:lastRenderedPageBreak/>
              <w:t xml:space="preserve">felelősségteljes vállalati marketingtervezést. </w:t>
            </w:r>
          </w:p>
        </w:tc>
      </w:tr>
      <w:tr w:rsidR="00CB7DC5" w14:paraId="3022DEF8" w14:textId="77777777" w:rsidTr="003A05F7">
        <w:tblPrEx>
          <w:tblCellMar>
            <w:left w:w="108" w:type="dxa"/>
            <w:right w:w="53"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2F39EC17" w14:textId="77777777" w:rsidR="00CB7DC5" w:rsidRDefault="00CB7DC5" w:rsidP="002645B1">
            <w:pPr>
              <w:spacing w:after="0" w:line="259" w:lineRule="auto"/>
              <w:ind w:left="0" w:right="59" w:firstLine="0"/>
              <w:jc w:val="center"/>
            </w:pPr>
            <w:r>
              <w:lastRenderedPageBreak/>
              <w:t xml:space="preserve">20 </w:t>
            </w:r>
          </w:p>
        </w:tc>
        <w:tc>
          <w:tcPr>
            <w:tcW w:w="2551" w:type="dxa"/>
            <w:tcBorders>
              <w:top w:val="single" w:sz="4" w:space="0" w:color="000000"/>
              <w:left w:val="single" w:sz="4" w:space="0" w:color="000000"/>
              <w:bottom w:val="single" w:sz="4" w:space="0" w:color="000000"/>
              <w:right w:val="single" w:sz="4" w:space="0" w:color="000000"/>
            </w:tcBorders>
          </w:tcPr>
          <w:p w14:paraId="5C22E99F" w14:textId="77777777" w:rsidR="00CB7DC5" w:rsidRDefault="00CB7DC5" w:rsidP="008C7129">
            <w:pPr>
              <w:spacing w:after="27" w:line="238" w:lineRule="auto"/>
              <w:ind w:left="0" w:firstLine="2"/>
              <w:jc w:val="center"/>
            </w:pPr>
            <w:r>
              <w:t xml:space="preserve">Alkalmazza a mindennapokban az etikett és protokoll szabályait magyar és a tanult idegen nyelven, szóban és írásban. Bemutatja az étkezési kultúrára, nyilvános szereplésre, az öltözködésre vonatkozó előírásokat protokolláris szempontból saját példája alapján. </w:t>
            </w:r>
          </w:p>
        </w:tc>
        <w:tc>
          <w:tcPr>
            <w:tcW w:w="2127" w:type="dxa"/>
            <w:tcBorders>
              <w:top w:val="single" w:sz="4" w:space="0" w:color="000000"/>
              <w:left w:val="single" w:sz="4" w:space="0" w:color="000000"/>
              <w:bottom w:val="single" w:sz="4" w:space="0" w:color="000000"/>
              <w:right w:val="single" w:sz="4" w:space="0" w:color="000000"/>
            </w:tcBorders>
            <w:vAlign w:val="center"/>
          </w:tcPr>
          <w:p w14:paraId="42696C9A" w14:textId="77777777" w:rsidR="00CB7DC5" w:rsidRDefault="00CB7DC5" w:rsidP="008C7129">
            <w:pPr>
              <w:spacing w:after="0" w:line="247" w:lineRule="auto"/>
              <w:ind w:left="0" w:firstLine="0"/>
              <w:jc w:val="center"/>
            </w:pPr>
            <w:r>
              <w:t>Ismeri az alapvető udvariassági formákat. Ismeri a nem verbális kommunikáció jelzéseit. Ismeri az írásbeli kapcsolattartásra vonatkozó protokoll szabályokat. Ismeri a megjelenésre vonatkozó előírásokat az interneten (</w:t>
            </w:r>
            <w:proofErr w:type="spellStart"/>
            <w:r>
              <w:t>NETikett</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17822BD" w14:textId="77777777" w:rsidR="00CB7DC5" w:rsidRDefault="00CB7DC5" w:rsidP="008C7129">
            <w:pPr>
              <w:spacing w:after="0" w:line="238" w:lineRule="auto"/>
              <w:ind w:left="0" w:firstLine="16"/>
              <w:jc w:val="center"/>
            </w:pPr>
            <w:r>
              <w:t xml:space="preserve">Teljes mértékben azonosul az etikett és a protokoll előírásaival, azokat igyekszik minden élethelyzetben alkalmazni. Törekszik erre vonatkozó tudásának folyamatos bővítésére, különböző kultúrák felfedezésére, az általuk meghatározott protokollt tiszteletben tartja. </w:t>
            </w:r>
          </w:p>
        </w:tc>
        <w:tc>
          <w:tcPr>
            <w:tcW w:w="1984" w:type="dxa"/>
            <w:tcBorders>
              <w:top w:val="single" w:sz="4" w:space="0" w:color="000000"/>
              <w:left w:val="single" w:sz="4" w:space="0" w:color="000000"/>
              <w:bottom w:val="single" w:sz="4" w:space="0" w:color="000000"/>
              <w:right w:val="single" w:sz="4" w:space="0" w:color="000000"/>
            </w:tcBorders>
            <w:vAlign w:val="center"/>
          </w:tcPr>
          <w:p w14:paraId="58D9A1D9" w14:textId="77777777" w:rsidR="00CB7DC5" w:rsidRDefault="00CB7DC5" w:rsidP="008C7129">
            <w:pPr>
              <w:spacing w:after="44" w:line="238" w:lineRule="auto"/>
              <w:ind w:left="0" w:firstLine="0"/>
              <w:jc w:val="center"/>
            </w:pPr>
            <w:r>
              <w:t xml:space="preserve">Teljes mértékű etikai, erkölcsi felelősséget vállal viselkedéséért szóban és írásban, magyar és a tanult idegen nyelven. Betartja és betartatja a protokoll és az etikett szabályait. </w:t>
            </w:r>
          </w:p>
        </w:tc>
      </w:tr>
      <w:tr w:rsidR="00F15C4F" w14:paraId="09A342D8" w14:textId="77777777" w:rsidTr="003A05F7">
        <w:tblPrEx>
          <w:tblCellMar>
            <w:left w:w="108" w:type="dxa"/>
            <w:right w:w="53" w:type="dxa"/>
          </w:tblCellMar>
        </w:tblPrEx>
        <w:tc>
          <w:tcPr>
            <w:tcW w:w="798" w:type="dxa"/>
            <w:tcBorders>
              <w:top w:val="single" w:sz="4" w:space="0" w:color="000000"/>
              <w:left w:val="single" w:sz="4" w:space="0" w:color="000000"/>
              <w:right w:val="single" w:sz="4" w:space="0" w:color="000000"/>
            </w:tcBorders>
            <w:vAlign w:val="center"/>
          </w:tcPr>
          <w:p w14:paraId="44D0A177" w14:textId="77777777" w:rsidR="00F15C4F" w:rsidRDefault="00F15C4F" w:rsidP="002645B1">
            <w:pPr>
              <w:spacing w:after="0" w:line="259" w:lineRule="auto"/>
              <w:ind w:left="0" w:right="59" w:firstLine="0"/>
              <w:jc w:val="center"/>
            </w:pPr>
            <w:r>
              <w:t xml:space="preserve">21 </w:t>
            </w:r>
          </w:p>
        </w:tc>
        <w:tc>
          <w:tcPr>
            <w:tcW w:w="2551" w:type="dxa"/>
            <w:tcBorders>
              <w:top w:val="single" w:sz="4" w:space="0" w:color="000000"/>
              <w:left w:val="single" w:sz="4" w:space="0" w:color="000000"/>
              <w:right w:val="single" w:sz="4" w:space="0" w:color="000000"/>
            </w:tcBorders>
            <w:vAlign w:val="center"/>
          </w:tcPr>
          <w:p w14:paraId="12CF361D" w14:textId="77777777" w:rsidR="00F15C4F" w:rsidRDefault="00F15C4F" w:rsidP="008C7129">
            <w:pPr>
              <w:spacing w:after="17" w:line="254" w:lineRule="auto"/>
              <w:ind w:left="0" w:firstLine="0"/>
              <w:jc w:val="center"/>
            </w:pPr>
            <w:r>
              <w:t xml:space="preserve">Közreműködik hazai és nemzetközi turisztikai rendezvények megszervezésében és lebonyolításában. </w:t>
            </w:r>
          </w:p>
        </w:tc>
        <w:tc>
          <w:tcPr>
            <w:tcW w:w="2127" w:type="dxa"/>
            <w:tcBorders>
              <w:top w:val="single" w:sz="4" w:space="0" w:color="000000"/>
              <w:left w:val="single" w:sz="4" w:space="0" w:color="000000"/>
              <w:right w:val="single" w:sz="4" w:space="0" w:color="000000"/>
            </w:tcBorders>
            <w:vAlign w:val="center"/>
          </w:tcPr>
          <w:p w14:paraId="325BAEE2" w14:textId="77777777" w:rsidR="00F15C4F" w:rsidRDefault="00F15C4F" w:rsidP="00F15C4F">
            <w:pPr>
              <w:spacing w:after="0" w:line="250" w:lineRule="auto"/>
              <w:ind w:left="0" w:firstLine="0"/>
              <w:jc w:val="center"/>
            </w:pPr>
            <w:r>
              <w:t xml:space="preserve">Ismeri a különböző rendezvények protokollját, a különböző kultúrák, nemzetek érintkezési formáit, a viselkedési normákat a magyarok által leginkább látogatott európai és Európán kívüli desztinációkban. </w:t>
            </w:r>
          </w:p>
        </w:tc>
        <w:tc>
          <w:tcPr>
            <w:tcW w:w="2268" w:type="dxa"/>
            <w:tcBorders>
              <w:top w:val="single" w:sz="4" w:space="0" w:color="000000"/>
              <w:left w:val="single" w:sz="4" w:space="0" w:color="000000"/>
              <w:right w:val="single" w:sz="4" w:space="0" w:color="000000"/>
            </w:tcBorders>
            <w:vAlign w:val="center"/>
          </w:tcPr>
          <w:p w14:paraId="0250DE5C" w14:textId="77777777" w:rsidR="00F15C4F" w:rsidRDefault="00F15C4F" w:rsidP="00F15C4F">
            <w:pPr>
              <w:spacing w:after="0" w:line="238" w:lineRule="auto"/>
              <w:ind w:left="0" w:firstLine="16"/>
              <w:jc w:val="center"/>
            </w:pPr>
            <w:r>
              <w:t xml:space="preserve">Teljes mértékben azonosul az etikett és a protokoll előírásaival, azokat igyekszik minden élethelyzetben alkalmazni. Törekszik erre vonatkozó tudásának folyamatos bővítésére, különböző kultúrák felfedezésére, az általuk meghatározott protokollt tiszteletben tartja. </w:t>
            </w:r>
          </w:p>
        </w:tc>
        <w:tc>
          <w:tcPr>
            <w:tcW w:w="1984" w:type="dxa"/>
            <w:tcBorders>
              <w:top w:val="single" w:sz="4" w:space="0" w:color="000000"/>
              <w:left w:val="single" w:sz="4" w:space="0" w:color="000000"/>
              <w:right w:val="single" w:sz="4" w:space="0" w:color="000000"/>
            </w:tcBorders>
          </w:tcPr>
          <w:p w14:paraId="736F231F" w14:textId="77777777" w:rsidR="00F15C4F" w:rsidRDefault="00F15C4F" w:rsidP="00F15C4F">
            <w:pPr>
              <w:spacing w:after="0" w:line="238" w:lineRule="auto"/>
              <w:ind w:left="0" w:firstLine="0"/>
              <w:jc w:val="center"/>
            </w:pPr>
            <w:r>
              <w:t xml:space="preserve">Teljes mértékű etikai, erkölcsi felelősséget vállal viselkedéséért szóban és írásban, magyar és a tanult idegen nyelven. Együttműködik munkatársaival, beszállítókkal, szakmai partnerekkel. Különböző rendezvényeket szervez, ahol lelkiismeretesen betartja a résztvevőkre vonatkozó előírásokat, </w:t>
            </w:r>
            <w:r>
              <w:lastRenderedPageBreak/>
              <w:t xml:space="preserve">betartja hagyományaikat. </w:t>
            </w:r>
          </w:p>
        </w:tc>
      </w:tr>
      <w:tr w:rsidR="00CB7DC5" w14:paraId="1AA44752" w14:textId="77777777" w:rsidTr="003A05F7">
        <w:tblPrEx>
          <w:tblCellMar>
            <w:left w:w="108" w:type="dxa"/>
            <w:right w:w="53"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57481622" w14:textId="77777777" w:rsidR="00CB7DC5" w:rsidRDefault="00CB7DC5" w:rsidP="002645B1">
            <w:pPr>
              <w:spacing w:after="0" w:line="259" w:lineRule="auto"/>
              <w:ind w:left="0" w:right="47" w:firstLine="0"/>
              <w:jc w:val="center"/>
            </w:pPr>
            <w:r>
              <w:lastRenderedPageBreak/>
              <w:t xml:space="preserve">22 </w:t>
            </w:r>
          </w:p>
        </w:tc>
        <w:tc>
          <w:tcPr>
            <w:tcW w:w="2551" w:type="dxa"/>
            <w:tcBorders>
              <w:top w:val="single" w:sz="4" w:space="0" w:color="000000"/>
              <w:left w:val="single" w:sz="4" w:space="0" w:color="000000"/>
              <w:bottom w:val="single" w:sz="4" w:space="0" w:color="000000"/>
              <w:right w:val="single" w:sz="4" w:space="0" w:color="000000"/>
            </w:tcBorders>
            <w:vAlign w:val="center"/>
          </w:tcPr>
          <w:p w14:paraId="03860300" w14:textId="77777777" w:rsidR="00CB7DC5" w:rsidRDefault="00CB7DC5" w:rsidP="002645B1">
            <w:pPr>
              <w:spacing w:after="0" w:line="259" w:lineRule="auto"/>
              <w:ind w:left="0" w:firstLine="0"/>
              <w:jc w:val="center"/>
            </w:pPr>
            <w:r>
              <w:t xml:space="preserve">A tanult idegen nyelven kommunikál szóban és írásban. </w:t>
            </w:r>
          </w:p>
        </w:tc>
        <w:tc>
          <w:tcPr>
            <w:tcW w:w="2127" w:type="dxa"/>
            <w:tcBorders>
              <w:top w:val="single" w:sz="4" w:space="0" w:color="000000"/>
              <w:left w:val="single" w:sz="4" w:space="0" w:color="000000"/>
              <w:bottom w:val="single" w:sz="4" w:space="0" w:color="000000"/>
              <w:right w:val="single" w:sz="4" w:space="0" w:color="000000"/>
            </w:tcBorders>
          </w:tcPr>
          <w:p w14:paraId="472DD903" w14:textId="77777777" w:rsidR="00CB7DC5" w:rsidRDefault="00CB7DC5" w:rsidP="008C7129">
            <w:pPr>
              <w:spacing w:after="0" w:line="238" w:lineRule="auto"/>
              <w:ind w:left="0" w:firstLine="0"/>
              <w:jc w:val="center"/>
            </w:pPr>
            <w:r>
              <w:t xml:space="preserve">Ismeri az adott idegen nyelv nyelvtani szabályait, szófordulatait, kifejezéseit, alkalmazza azokat szóban és írásban. </w:t>
            </w:r>
          </w:p>
        </w:tc>
        <w:tc>
          <w:tcPr>
            <w:tcW w:w="2268" w:type="dxa"/>
            <w:tcBorders>
              <w:top w:val="single" w:sz="4" w:space="0" w:color="000000"/>
              <w:left w:val="single" w:sz="4" w:space="0" w:color="000000"/>
              <w:bottom w:val="single" w:sz="4" w:space="0" w:color="000000"/>
              <w:right w:val="single" w:sz="4" w:space="0" w:color="000000"/>
            </w:tcBorders>
            <w:vAlign w:val="center"/>
          </w:tcPr>
          <w:p w14:paraId="44EB22E7" w14:textId="77777777" w:rsidR="00CB7DC5" w:rsidRDefault="00CB7DC5" w:rsidP="008C7129">
            <w:pPr>
              <w:spacing w:after="0" w:line="238" w:lineRule="auto"/>
              <w:ind w:left="0" w:firstLine="0"/>
              <w:jc w:val="center"/>
            </w:pPr>
            <w:r>
              <w:t xml:space="preserve">Törekszik nyelvi tudásának folyamatos fejlesztésére, újabb idegen nyelvek elsajátítására. </w:t>
            </w:r>
          </w:p>
        </w:tc>
        <w:tc>
          <w:tcPr>
            <w:tcW w:w="1984" w:type="dxa"/>
            <w:tcBorders>
              <w:top w:val="single" w:sz="4" w:space="0" w:color="000000"/>
              <w:left w:val="single" w:sz="4" w:space="0" w:color="000000"/>
              <w:bottom w:val="single" w:sz="4" w:space="0" w:color="000000"/>
              <w:right w:val="single" w:sz="4" w:space="0" w:color="000000"/>
            </w:tcBorders>
            <w:vAlign w:val="center"/>
          </w:tcPr>
          <w:p w14:paraId="0BA6D774" w14:textId="77777777" w:rsidR="00CB7DC5" w:rsidRDefault="00CB7DC5" w:rsidP="002645B1">
            <w:pPr>
              <w:spacing w:after="0" w:line="259" w:lineRule="auto"/>
              <w:ind w:left="0" w:firstLine="0"/>
              <w:jc w:val="center"/>
            </w:pPr>
            <w:r>
              <w:t xml:space="preserve">Önállóan, közép szinten kommunikál legalább egy idegen nyelven szóban és írásban. </w:t>
            </w:r>
          </w:p>
        </w:tc>
      </w:tr>
      <w:tr w:rsidR="00CB7DC5" w14:paraId="0501AD7C" w14:textId="77777777" w:rsidTr="003A05F7">
        <w:tblPrEx>
          <w:tblCellMar>
            <w:left w:w="108" w:type="dxa"/>
            <w:right w:w="53" w:type="dxa"/>
          </w:tblCellMar>
        </w:tblPrEx>
        <w:tc>
          <w:tcPr>
            <w:tcW w:w="798" w:type="dxa"/>
            <w:tcBorders>
              <w:top w:val="single" w:sz="4" w:space="0" w:color="000000"/>
              <w:left w:val="single" w:sz="4" w:space="0" w:color="000000"/>
              <w:bottom w:val="single" w:sz="4" w:space="0" w:color="000000"/>
              <w:right w:val="single" w:sz="4" w:space="0" w:color="000000"/>
            </w:tcBorders>
            <w:vAlign w:val="center"/>
          </w:tcPr>
          <w:p w14:paraId="2B50E7E3" w14:textId="77777777" w:rsidR="00CB7DC5" w:rsidRDefault="00CB7DC5" w:rsidP="002645B1">
            <w:pPr>
              <w:spacing w:after="0" w:line="259" w:lineRule="auto"/>
              <w:ind w:left="0" w:right="47" w:firstLine="0"/>
              <w:jc w:val="center"/>
            </w:pPr>
            <w:r>
              <w:t xml:space="preserve">23 </w:t>
            </w:r>
          </w:p>
        </w:tc>
        <w:tc>
          <w:tcPr>
            <w:tcW w:w="2551" w:type="dxa"/>
            <w:tcBorders>
              <w:top w:val="single" w:sz="4" w:space="0" w:color="000000"/>
              <w:left w:val="single" w:sz="4" w:space="0" w:color="000000"/>
              <w:bottom w:val="single" w:sz="4" w:space="0" w:color="000000"/>
              <w:right w:val="single" w:sz="4" w:space="0" w:color="000000"/>
            </w:tcBorders>
            <w:vAlign w:val="center"/>
          </w:tcPr>
          <w:p w14:paraId="59DCB3CC" w14:textId="77777777" w:rsidR="00CB7DC5" w:rsidRDefault="00CB7DC5" w:rsidP="002645B1">
            <w:pPr>
              <w:spacing w:after="0" w:line="259" w:lineRule="auto"/>
              <w:ind w:left="15"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14:paraId="02EA8C21" w14:textId="77777777" w:rsidR="00CB7DC5" w:rsidRDefault="00CB7DC5" w:rsidP="008C7129">
            <w:pPr>
              <w:spacing w:after="0" w:line="238" w:lineRule="auto"/>
              <w:ind w:left="0" w:firstLine="0"/>
              <w:jc w:val="center"/>
            </w:pPr>
            <w:r>
              <w:t xml:space="preserve">Ismeri az utazásszervezésre vonatkozó jogi előírásokat. Érti a vagyoni biztosíték és az </w:t>
            </w:r>
            <w:proofErr w:type="spellStart"/>
            <w:r>
              <w:t>inszolvencia</w:t>
            </w:r>
            <w:proofErr w:type="spellEnd"/>
            <w:r>
              <w:t xml:space="preserve"> biztosítás fogalmát. </w:t>
            </w:r>
          </w:p>
        </w:tc>
        <w:tc>
          <w:tcPr>
            <w:tcW w:w="2268" w:type="dxa"/>
            <w:tcBorders>
              <w:top w:val="single" w:sz="4" w:space="0" w:color="000000"/>
              <w:left w:val="single" w:sz="4" w:space="0" w:color="000000"/>
              <w:bottom w:val="single" w:sz="4" w:space="0" w:color="000000"/>
              <w:right w:val="single" w:sz="4" w:space="0" w:color="000000"/>
            </w:tcBorders>
          </w:tcPr>
          <w:p w14:paraId="7B0E7A7E" w14:textId="77777777" w:rsidR="00CB7DC5" w:rsidRDefault="00CB7DC5" w:rsidP="008C7129">
            <w:pPr>
              <w:spacing w:after="0" w:line="238" w:lineRule="auto"/>
              <w:ind w:left="0" w:firstLine="0"/>
              <w:jc w:val="center"/>
            </w:pPr>
            <w:r>
              <w:t>Törekszik a szakszerű, a jogi előírásoknak megfelelő munkavégzésre, a szabályozás változásainak folyamatos nyomon</w:t>
            </w:r>
            <w:r w:rsidR="008C7129">
              <w:t xml:space="preserve"> </w:t>
            </w:r>
            <w:r>
              <w:t xml:space="preserve">követésére, és azok alkalmazására. </w:t>
            </w:r>
          </w:p>
        </w:tc>
        <w:tc>
          <w:tcPr>
            <w:tcW w:w="1984" w:type="dxa"/>
            <w:tcBorders>
              <w:top w:val="single" w:sz="4" w:space="0" w:color="000000"/>
              <w:left w:val="single" w:sz="4" w:space="0" w:color="000000"/>
              <w:bottom w:val="single" w:sz="4" w:space="0" w:color="000000"/>
              <w:right w:val="single" w:sz="4" w:space="0" w:color="000000"/>
            </w:tcBorders>
            <w:vAlign w:val="center"/>
          </w:tcPr>
          <w:p w14:paraId="757E2FEE" w14:textId="77777777" w:rsidR="00CB7DC5" w:rsidRDefault="00CB7DC5" w:rsidP="008C7129">
            <w:pPr>
              <w:spacing w:after="0" w:line="238" w:lineRule="auto"/>
              <w:ind w:left="0" w:firstLine="0"/>
              <w:jc w:val="center"/>
            </w:pPr>
            <w:r>
              <w:t xml:space="preserve">Betartja és betartatja az utazásszervezésre vonatkozó jogi előírásokat és a vállalat belső szabályzatát. </w:t>
            </w:r>
          </w:p>
        </w:tc>
      </w:tr>
    </w:tbl>
    <w:p w14:paraId="2C691071" w14:textId="77777777" w:rsidR="00CB7DC5" w:rsidRDefault="00CB7DC5" w:rsidP="00CB7DC5">
      <w:pPr>
        <w:tabs>
          <w:tab w:val="center" w:pos="2481"/>
        </w:tabs>
        <w:spacing w:after="137"/>
        <w:ind w:left="-15" w:firstLine="0"/>
        <w:jc w:val="left"/>
      </w:pPr>
    </w:p>
    <w:p w14:paraId="55A880D6" w14:textId="77777777" w:rsidR="00CB7DC5" w:rsidRDefault="00CB7DC5" w:rsidP="00CB7DC5">
      <w:pPr>
        <w:pStyle w:val="Cmsor1"/>
      </w:pPr>
      <w:bookmarkStart w:id="10" w:name="_Toc179542770"/>
      <w:r>
        <w:t>Szakmairányok szakmai követelményei</w:t>
      </w:r>
      <w:bookmarkEnd w:id="10"/>
      <w:r>
        <w:t xml:space="preserve"> </w:t>
      </w:r>
    </w:p>
    <w:p w14:paraId="3C637E04" w14:textId="77777777" w:rsidR="0007496E" w:rsidRDefault="0007496E" w:rsidP="0007496E">
      <w:pPr>
        <w:tabs>
          <w:tab w:val="center" w:pos="2647"/>
        </w:tabs>
        <w:spacing w:after="0"/>
        <w:ind w:left="0" w:firstLine="0"/>
        <w:jc w:val="left"/>
      </w:pPr>
    </w:p>
    <w:p w14:paraId="4FE624FC" w14:textId="77777777" w:rsidR="00CB7DC5" w:rsidRDefault="00CB7DC5" w:rsidP="00CB7DC5">
      <w:pPr>
        <w:ind w:left="-5"/>
      </w:pPr>
      <w:r>
        <w:rPr>
          <w:b/>
        </w:rPr>
        <w:t>Turisztikai szervező</w:t>
      </w:r>
      <w:r>
        <w:t xml:space="preserve"> szakmairány szakmai követelményei  </w:t>
      </w:r>
    </w:p>
    <w:tbl>
      <w:tblPr>
        <w:tblStyle w:val="TableGrid"/>
        <w:tblW w:w="9712" w:type="dxa"/>
        <w:tblInd w:w="106" w:type="dxa"/>
        <w:tblCellMar>
          <w:top w:w="14" w:type="dxa"/>
          <w:left w:w="110" w:type="dxa"/>
          <w:right w:w="53" w:type="dxa"/>
        </w:tblCellMar>
        <w:tblLook w:val="04A0" w:firstRow="1" w:lastRow="0" w:firstColumn="1" w:lastColumn="0" w:noHBand="0" w:noVBand="1"/>
      </w:tblPr>
      <w:tblGrid>
        <w:gridCol w:w="1072"/>
        <w:gridCol w:w="2428"/>
        <w:gridCol w:w="2079"/>
        <w:gridCol w:w="2212"/>
        <w:gridCol w:w="1921"/>
      </w:tblGrid>
      <w:tr w:rsidR="00CB7DC5" w14:paraId="484D658A" w14:textId="77777777" w:rsidTr="003A05F7">
        <w:tc>
          <w:tcPr>
            <w:tcW w:w="1072" w:type="dxa"/>
            <w:tcBorders>
              <w:top w:val="single" w:sz="4" w:space="0" w:color="000000"/>
              <w:left w:val="single" w:sz="4" w:space="0" w:color="000000"/>
              <w:bottom w:val="single" w:sz="4" w:space="0" w:color="000000"/>
              <w:right w:val="single" w:sz="4" w:space="0" w:color="000000"/>
            </w:tcBorders>
          </w:tcPr>
          <w:p w14:paraId="4B25C6F7" w14:textId="77777777" w:rsidR="00CB7DC5" w:rsidRDefault="00CB7DC5" w:rsidP="002645B1">
            <w:pPr>
              <w:spacing w:after="0" w:line="259" w:lineRule="auto"/>
              <w:ind w:left="0" w:firstLine="0"/>
              <w:jc w:val="center"/>
            </w:pPr>
            <w:r>
              <w:rPr>
                <w:b/>
              </w:rPr>
              <w:t xml:space="preserve">Sorszám </w:t>
            </w:r>
          </w:p>
        </w:tc>
        <w:tc>
          <w:tcPr>
            <w:tcW w:w="2428" w:type="dxa"/>
            <w:tcBorders>
              <w:top w:val="single" w:sz="4" w:space="0" w:color="000000"/>
              <w:left w:val="single" w:sz="4" w:space="0" w:color="000000"/>
              <w:bottom w:val="single" w:sz="4" w:space="0" w:color="000000"/>
              <w:right w:val="single" w:sz="4" w:space="0" w:color="000000"/>
            </w:tcBorders>
            <w:vAlign w:val="center"/>
          </w:tcPr>
          <w:p w14:paraId="034ECF65" w14:textId="77777777" w:rsidR="00CB7DC5" w:rsidRDefault="00CB7DC5" w:rsidP="002645B1">
            <w:pPr>
              <w:spacing w:after="0" w:line="259" w:lineRule="auto"/>
              <w:ind w:left="7" w:firstLine="0"/>
              <w:jc w:val="left"/>
            </w:pPr>
            <w:r>
              <w:rPr>
                <w:b/>
              </w:rPr>
              <w:t xml:space="preserve">Készségek, képességek </w:t>
            </w:r>
          </w:p>
        </w:tc>
        <w:tc>
          <w:tcPr>
            <w:tcW w:w="2079" w:type="dxa"/>
            <w:tcBorders>
              <w:top w:val="single" w:sz="4" w:space="0" w:color="000000"/>
              <w:left w:val="single" w:sz="4" w:space="0" w:color="000000"/>
              <w:bottom w:val="single" w:sz="4" w:space="0" w:color="000000"/>
              <w:right w:val="single" w:sz="4" w:space="0" w:color="000000"/>
            </w:tcBorders>
            <w:vAlign w:val="center"/>
          </w:tcPr>
          <w:p w14:paraId="01770B1F" w14:textId="77777777" w:rsidR="00CB7DC5" w:rsidRDefault="00CB7DC5" w:rsidP="002645B1">
            <w:pPr>
              <w:spacing w:after="0" w:line="259" w:lineRule="auto"/>
              <w:ind w:left="0" w:right="61" w:firstLine="0"/>
              <w:jc w:val="center"/>
            </w:pPr>
            <w:r>
              <w:rPr>
                <w:b/>
              </w:rPr>
              <w:t xml:space="preserve">Ismeretek </w:t>
            </w:r>
          </w:p>
        </w:tc>
        <w:tc>
          <w:tcPr>
            <w:tcW w:w="2212" w:type="dxa"/>
            <w:tcBorders>
              <w:top w:val="single" w:sz="4" w:space="0" w:color="000000"/>
              <w:left w:val="single" w:sz="4" w:space="0" w:color="000000"/>
              <w:bottom w:val="single" w:sz="4" w:space="0" w:color="000000"/>
              <w:right w:val="single" w:sz="4" w:space="0" w:color="000000"/>
            </w:tcBorders>
          </w:tcPr>
          <w:p w14:paraId="4EF244EF" w14:textId="77777777" w:rsidR="00CB7DC5" w:rsidRDefault="00CB7DC5" w:rsidP="002645B1">
            <w:pPr>
              <w:spacing w:after="0" w:line="259" w:lineRule="auto"/>
              <w:ind w:left="0" w:firstLine="0"/>
              <w:jc w:val="center"/>
            </w:pPr>
            <w:r>
              <w:rPr>
                <w:b/>
              </w:rPr>
              <w:t xml:space="preserve">Elvárt viselkedésmódok, attitűdök </w:t>
            </w:r>
          </w:p>
        </w:tc>
        <w:tc>
          <w:tcPr>
            <w:tcW w:w="1921" w:type="dxa"/>
            <w:tcBorders>
              <w:top w:val="single" w:sz="4" w:space="0" w:color="000000"/>
              <w:left w:val="single" w:sz="4" w:space="0" w:color="000000"/>
              <w:bottom w:val="single" w:sz="4" w:space="0" w:color="000000"/>
              <w:right w:val="single" w:sz="4" w:space="0" w:color="000000"/>
            </w:tcBorders>
          </w:tcPr>
          <w:p w14:paraId="3F4B56CA" w14:textId="77777777" w:rsidR="00CB7DC5" w:rsidRDefault="00CB7DC5" w:rsidP="002645B1">
            <w:pPr>
              <w:spacing w:after="0" w:line="259" w:lineRule="auto"/>
              <w:ind w:left="0" w:firstLine="0"/>
              <w:jc w:val="center"/>
            </w:pPr>
            <w:r>
              <w:rPr>
                <w:b/>
              </w:rPr>
              <w:t xml:space="preserve">Önállóság és felelősség mértéke </w:t>
            </w:r>
          </w:p>
        </w:tc>
      </w:tr>
      <w:tr w:rsidR="00CB7DC5" w14:paraId="4FBBC3F5" w14:textId="77777777" w:rsidTr="003A05F7">
        <w:tc>
          <w:tcPr>
            <w:tcW w:w="1072" w:type="dxa"/>
            <w:tcBorders>
              <w:top w:val="single" w:sz="4" w:space="0" w:color="000000"/>
              <w:left w:val="single" w:sz="4" w:space="0" w:color="000000"/>
              <w:bottom w:val="single" w:sz="4" w:space="0" w:color="000000"/>
              <w:right w:val="single" w:sz="4" w:space="0" w:color="000000"/>
            </w:tcBorders>
            <w:vAlign w:val="center"/>
          </w:tcPr>
          <w:p w14:paraId="5C3D3706" w14:textId="77777777" w:rsidR="00CB7DC5" w:rsidRDefault="00CB7DC5" w:rsidP="002645B1">
            <w:pPr>
              <w:spacing w:after="0" w:line="259" w:lineRule="auto"/>
              <w:ind w:left="0" w:right="62" w:firstLine="0"/>
              <w:jc w:val="center"/>
            </w:pPr>
            <w:r>
              <w:t xml:space="preserve">1 </w:t>
            </w:r>
          </w:p>
        </w:tc>
        <w:tc>
          <w:tcPr>
            <w:tcW w:w="2428" w:type="dxa"/>
            <w:tcBorders>
              <w:top w:val="single" w:sz="4" w:space="0" w:color="000000"/>
              <w:left w:val="single" w:sz="4" w:space="0" w:color="000000"/>
              <w:bottom w:val="single" w:sz="4" w:space="0" w:color="000000"/>
              <w:right w:val="single" w:sz="4" w:space="0" w:color="000000"/>
            </w:tcBorders>
            <w:vAlign w:val="center"/>
          </w:tcPr>
          <w:p w14:paraId="3374BD7E" w14:textId="77777777" w:rsidR="00CB7DC5" w:rsidRDefault="00CB7DC5" w:rsidP="00364942">
            <w:pPr>
              <w:spacing w:after="17" w:line="258" w:lineRule="auto"/>
              <w:ind w:left="0" w:firstLine="0"/>
              <w:jc w:val="center"/>
            </w:pPr>
            <w:r>
              <w:t xml:space="preserve">Az utazási vállalkozás bevételeit, az azokhoz kapcsolódó költségeket megtervezi, és kiszámolja a várható eredményt, figyelembe véve a vállalkozás eddigi gazdasági tevékenységét. </w:t>
            </w:r>
          </w:p>
        </w:tc>
        <w:tc>
          <w:tcPr>
            <w:tcW w:w="2079" w:type="dxa"/>
            <w:tcBorders>
              <w:top w:val="single" w:sz="4" w:space="0" w:color="000000"/>
              <w:left w:val="single" w:sz="4" w:space="0" w:color="000000"/>
              <w:bottom w:val="single" w:sz="4" w:space="0" w:color="000000"/>
              <w:right w:val="single" w:sz="4" w:space="0" w:color="000000"/>
            </w:tcBorders>
          </w:tcPr>
          <w:p w14:paraId="20965C39" w14:textId="77777777" w:rsidR="00CB7DC5" w:rsidRDefault="00CB7DC5" w:rsidP="00364942">
            <w:pPr>
              <w:spacing w:after="0" w:line="259" w:lineRule="auto"/>
              <w:ind w:left="0" w:firstLine="22"/>
              <w:jc w:val="center"/>
            </w:pPr>
            <w:r>
              <w:t xml:space="preserve">Ismeri a bevétel lehetséges elemeit, a hozzájuk tartozó költségeket, és az eredményszámítás menetét. Ismeri a bevétel és a kiadások bizonylatait, a pénzügyi elszámolás menetét, a gazdasági tevékenységhez kapcsolódó szakhatóságok ellenőrzési feladatait. </w:t>
            </w:r>
          </w:p>
        </w:tc>
        <w:tc>
          <w:tcPr>
            <w:tcW w:w="2212" w:type="dxa"/>
            <w:tcBorders>
              <w:top w:val="single" w:sz="4" w:space="0" w:color="000000"/>
              <w:left w:val="single" w:sz="4" w:space="0" w:color="000000"/>
              <w:bottom w:val="single" w:sz="4" w:space="0" w:color="000000"/>
              <w:right w:val="single" w:sz="4" w:space="0" w:color="000000"/>
            </w:tcBorders>
            <w:vAlign w:val="center"/>
          </w:tcPr>
          <w:p w14:paraId="435CBB31" w14:textId="77777777" w:rsidR="00CB7DC5" w:rsidRDefault="00CB7DC5" w:rsidP="00364942">
            <w:pPr>
              <w:spacing w:after="0" w:line="238" w:lineRule="auto"/>
              <w:ind w:left="0" w:firstLine="0"/>
              <w:jc w:val="center"/>
            </w:pPr>
            <w:r>
              <w:t xml:space="preserve">Precízen, pontosan tölti ki a bizonylatokat, </w:t>
            </w:r>
            <w:proofErr w:type="spellStart"/>
            <w:r>
              <w:t>szabálykövetően</w:t>
            </w:r>
            <w:proofErr w:type="spellEnd"/>
            <w:r>
              <w:t xml:space="preserve"> végzi a munkáját az elszámoltatás, fizettetés területein. </w:t>
            </w:r>
          </w:p>
        </w:tc>
        <w:tc>
          <w:tcPr>
            <w:tcW w:w="1921" w:type="dxa"/>
            <w:tcBorders>
              <w:top w:val="single" w:sz="4" w:space="0" w:color="000000"/>
              <w:left w:val="single" w:sz="4" w:space="0" w:color="000000"/>
              <w:bottom w:val="single" w:sz="4" w:space="0" w:color="000000"/>
              <w:right w:val="single" w:sz="4" w:space="0" w:color="000000"/>
            </w:tcBorders>
            <w:vAlign w:val="center"/>
          </w:tcPr>
          <w:p w14:paraId="57862163" w14:textId="77777777" w:rsidR="00CB7DC5" w:rsidRDefault="00CB7DC5" w:rsidP="00364942">
            <w:pPr>
              <w:spacing w:after="0" w:line="238" w:lineRule="auto"/>
              <w:ind w:left="0" w:firstLine="0"/>
              <w:jc w:val="center"/>
            </w:pPr>
            <w:r>
              <w:t xml:space="preserve">Betartja és betartatja a jogi és a vállalat belső szabályait a gazdálkodási tevékenység során. Szakhatósági ellenőrzés alkalmával együttműködik a hatósággal. </w:t>
            </w:r>
          </w:p>
        </w:tc>
      </w:tr>
      <w:tr w:rsidR="00E00C37" w14:paraId="7738D87E" w14:textId="77777777" w:rsidTr="003A05F7">
        <w:tc>
          <w:tcPr>
            <w:tcW w:w="1072" w:type="dxa"/>
            <w:tcBorders>
              <w:top w:val="single" w:sz="4" w:space="0" w:color="000000"/>
              <w:left w:val="single" w:sz="4" w:space="0" w:color="000000"/>
              <w:right w:val="single" w:sz="4" w:space="0" w:color="000000"/>
            </w:tcBorders>
            <w:vAlign w:val="center"/>
          </w:tcPr>
          <w:p w14:paraId="7159648B" w14:textId="77777777" w:rsidR="00E00C37" w:rsidRDefault="00E00C37" w:rsidP="002645B1">
            <w:pPr>
              <w:spacing w:after="0" w:line="259" w:lineRule="auto"/>
              <w:ind w:left="0" w:right="62" w:firstLine="0"/>
              <w:jc w:val="center"/>
            </w:pPr>
            <w:r>
              <w:t xml:space="preserve">2 </w:t>
            </w:r>
          </w:p>
        </w:tc>
        <w:tc>
          <w:tcPr>
            <w:tcW w:w="2428" w:type="dxa"/>
            <w:tcBorders>
              <w:top w:val="single" w:sz="4" w:space="0" w:color="000000"/>
              <w:left w:val="single" w:sz="4" w:space="0" w:color="000000"/>
              <w:right w:val="single" w:sz="4" w:space="0" w:color="000000"/>
            </w:tcBorders>
          </w:tcPr>
          <w:p w14:paraId="0D7320D6" w14:textId="77777777" w:rsidR="00E00C37" w:rsidRDefault="00E00C37" w:rsidP="00364942">
            <w:pPr>
              <w:spacing w:after="0" w:line="238" w:lineRule="auto"/>
              <w:ind w:left="0" w:right="2" w:firstLine="0"/>
              <w:jc w:val="center"/>
            </w:pPr>
            <w:r>
              <w:t xml:space="preserve">Belföldi utazásszervezés során </w:t>
            </w:r>
            <w:r>
              <w:lastRenderedPageBreak/>
              <w:t xml:space="preserve">beépíti a programok közé Magyarország kulturális turizmusának, egészségturizmusának, bor- és </w:t>
            </w:r>
            <w:proofErr w:type="spellStart"/>
            <w:r>
              <w:t>gasztroturizmusának</w:t>
            </w:r>
            <w:proofErr w:type="spellEnd"/>
            <w:r>
              <w:t xml:space="preserve"> bemutatását, a hungarikumokat kiemelten kezeli a programszervezéskor. </w:t>
            </w:r>
          </w:p>
        </w:tc>
        <w:tc>
          <w:tcPr>
            <w:tcW w:w="2079" w:type="dxa"/>
            <w:tcBorders>
              <w:top w:val="single" w:sz="4" w:space="0" w:color="000000"/>
              <w:left w:val="single" w:sz="4" w:space="0" w:color="000000"/>
              <w:right w:val="single" w:sz="4" w:space="0" w:color="000000"/>
            </w:tcBorders>
          </w:tcPr>
          <w:p w14:paraId="14BF5A6E" w14:textId="77777777" w:rsidR="00E00C37" w:rsidRDefault="00E00C37" w:rsidP="00364942">
            <w:pPr>
              <w:spacing w:after="0" w:line="259" w:lineRule="auto"/>
              <w:ind w:left="0" w:firstLine="0"/>
              <w:jc w:val="center"/>
            </w:pPr>
            <w:r>
              <w:lastRenderedPageBreak/>
              <w:t xml:space="preserve">Ismeri a Magyarországon </w:t>
            </w:r>
            <w:r>
              <w:lastRenderedPageBreak/>
              <w:t xml:space="preserve">megjelenő turisztikai termékeket, azok jellemzőit, azonosságait és különbözőségüket, az attrakciókat és az azokhoz kapcsolódó programokat. Ismeri a különböző turisztikai ágazatokban résztvevő turisták motivációit, igényüket. </w:t>
            </w:r>
          </w:p>
        </w:tc>
        <w:tc>
          <w:tcPr>
            <w:tcW w:w="2212" w:type="dxa"/>
            <w:tcBorders>
              <w:top w:val="single" w:sz="4" w:space="0" w:color="000000"/>
              <w:left w:val="single" w:sz="4" w:space="0" w:color="000000"/>
              <w:right w:val="single" w:sz="4" w:space="0" w:color="000000"/>
            </w:tcBorders>
          </w:tcPr>
          <w:p w14:paraId="0BFCF9A4" w14:textId="77777777" w:rsidR="00E00C37" w:rsidRDefault="00E00C37" w:rsidP="00E00C37">
            <w:pPr>
              <w:spacing w:after="0" w:line="259" w:lineRule="auto"/>
              <w:ind w:left="19" w:right="24" w:firstLine="0"/>
              <w:jc w:val="center"/>
            </w:pPr>
            <w:r>
              <w:lastRenderedPageBreak/>
              <w:t xml:space="preserve">Kiemelten érdeklődik saját </w:t>
            </w:r>
            <w:r>
              <w:lastRenderedPageBreak/>
              <w:t xml:space="preserve">hazája turisztikai adottságai és lehetőségei iránt, kiemelve a következő területeket: városi turizmus, kulturális- és örökségturizmus, rendezvényturizmus, egészség-, bor- és </w:t>
            </w:r>
            <w:proofErr w:type="spellStart"/>
            <w:r>
              <w:t>gasztroturizmus</w:t>
            </w:r>
            <w:proofErr w:type="spellEnd"/>
            <w:r>
              <w:t xml:space="preserve">, és hazánk hungarikumai. Vállalja mindennapi munkája közben az ország attrakcióinak és adottságainak a népszerűsítését. </w:t>
            </w:r>
          </w:p>
        </w:tc>
        <w:tc>
          <w:tcPr>
            <w:tcW w:w="1921" w:type="dxa"/>
            <w:tcBorders>
              <w:top w:val="single" w:sz="4" w:space="0" w:color="000000"/>
              <w:left w:val="single" w:sz="4" w:space="0" w:color="000000"/>
              <w:right w:val="single" w:sz="4" w:space="0" w:color="000000"/>
            </w:tcBorders>
          </w:tcPr>
          <w:p w14:paraId="0301CD97" w14:textId="77777777" w:rsidR="00E00C37" w:rsidRDefault="00E00C37" w:rsidP="00364942">
            <w:pPr>
              <w:spacing w:after="0" w:line="271" w:lineRule="auto"/>
              <w:ind w:left="0" w:firstLine="0"/>
              <w:jc w:val="center"/>
            </w:pPr>
            <w:r>
              <w:lastRenderedPageBreak/>
              <w:t xml:space="preserve">Önállóan mutatja be az ügyfelek </w:t>
            </w:r>
            <w:r>
              <w:lastRenderedPageBreak/>
              <w:t xml:space="preserve">számára az általuk kiválasztott desztináció jellemzőit, programjait és turisztikai attrakcióit. </w:t>
            </w:r>
          </w:p>
        </w:tc>
      </w:tr>
      <w:tr w:rsidR="00CB7DC5" w14:paraId="765342D7" w14:textId="77777777" w:rsidTr="003A05F7">
        <w:tblPrEx>
          <w:tblCellMar>
            <w:left w:w="108" w:type="dxa"/>
            <w:right w:w="51" w:type="dxa"/>
          </w:tblCellMar>
        </w:tblPrEx>
        <w:tc>
          <w:tcPr>
            <w:tcW w:w="1072" w:type="dxa"/>
            <w:tcBorders>
              <w:top w:val="single" w:sz="4" w:space="0" w:color="000000"/>
              <w:left w:val="single" w:sz="4" w:space="0" w:color="000000"/>
              <w:bottom w:val="single" w:sz="4" w:space="0" w:color="000000"/>
              <w:right w:val="single" w:sz="4" w:space="0" w:color="000000"/>
            </w:tcBorders>
            <w:vAlign w:val="center"/>
          </w:tcPr>
          <w:p w14:paraId="5AD65448" w14:textId="77777777" w:rsidR="00CB7DC5" w:rsidRDefault="00CB7DC5" w:rsidP="002645B1">
            <w:pPr>
              <w:spacing w:after="0" w:line="259" w:lineRule="auto"/>
              <w:ind w:left="0" w:right="63" w:firstLine="0"/>
              <w:jc w:val="center"/>
            </w:pPr>
            <w:r>
              <w:lastRenderedPageBreak/>
              <w:t xml:space="preserve">3 </w:t>
            </w:r>
          </w:p>
        </w:tc>
        <w:tc>
          <w:tcPr>
            <w:tcW w:w="2428" w:type="dxa"/>
            <w:tcBorders>
              <w:top w:val="single" w:sz="4" w:space="0" w:color="000000"/>
              <w:left w:val="single" w:sz="4" w:space="0" w:color="000000"/>
              <w:bottom w:val="single" w:sz="4" w:space="0" w:color="000000"/>
              <w:right w:val="single" w:sz="4" w:space="0" w:color="000000"/>
            </w:tcBorders>
            <w:vAlign w:val="center"/>
          </w:tcPr>
          <w:p w14:paraId="6B6C3E52" w14:textId="77777777" w:rsidR="00CB7DC5" w:rsidRDefault="00CB7DC5" w:rsidP="007629A3">
            <w:pPr>
              <w:spacing w:after="15" w:line="265" w:lineRule="auto"/>
              <w:ind w:left="0" w:firstLine="0"/>
              <w:jc w:val="center"/>
            </w:pPr>
            <w:r>
              <w:t xml:space="preserve">Tematikus utakat, városlátogatásokat szervez, szervezéskor láncra fűzi Magyarország vonzerőit, turisztikai termékeit. </w:t>
            </w:r>
          </w:p>
        </w:tc>
        <w:tc>
          <w:tcPr>
            <w:tcW w:w="2079" w:type="dxa"/>
            <w:tcBorders>
              <w:top w:val="single" w:sz="4" w:space="0" w:color="000000"/>
              <w:left w:val="single" w:sz="4" w:space="0" w:color="000000"/>
              <w:bottom w:val="single" w:sz="4" w:space="0" w:color="000000"/>
              <w:right w:val="single" w:sz="4" w:space="0" w:color="000000"/>
            </w:tcBorders>
            <w:vAlign w:val="center"/>
          </w:tcPr>
          <w:p w14:paraId="329FCCC5" w14:textId="77777777" w:rsidR="00CB7DC5" w:rsidRDefault="00CB7DC5" w:rsidP="007629A3">
            <w:pPr>
              <w:spacing w:after="0" w:line="238" w:lineRule="auto"/>
              <w:ind w:left="0" w:right="5" w:firstLine="5"/>
              <w:jc w:val="center"/>
            </w:pPr>
            <w:r>
              <w:t xml:space="preserve">Ismeri a fontosabb, városlátogatások alkalmával bemutatott attrakciókat, vidéki tematikus utakat és azok vonzerőit. </w:t>
            </w:r>
          </w:p>
        </w:tc>
        <w:tc>
          <w:tcPr>
            <w:tcW w:w="2212" w:type="dxa"/>
            <w:tcBorders>
              <w:top w:val="single" w:sz="4" w:space="0" w:color="000000"/>
              <w:left w:val="single" w:sz="4" w:space="0" w:color="000000"/>
              <w:bottom w:val="single" w:sz="4" w:space="0" w:color="000000"/>
              <w:right w:val="single" w:sz="4" w:space="0" w:color="000000"/>
            </w:tcBorders>
            <w:vAlign w:val="center"/>
          </w:tcPr>
          <w:p w14:paraId="377F7A82" w14:textId="77777777" w:rsidR="00CB7DC5" w:rsidRDefault="00CB7DC5" w:rsidP="002645B1">
            <w:pPr>
              <w:spacing w:after="0" w:line="259" w:lineRule="auto"/>
              <w:ind w:left="0" w:firstLine="0"/>
              <w:jc w:val="center"/>
            </w:pPr>
            <w:r>
              <w:t xml:space="preserve">Törekszik ismereteinek folyamatos bővítésére és mélyítésére. Az ország attrakcióinak személyes meglátogatásával is saját önfejlesztését szolgálja. </w:t>
            </w:r>
          </w:p>
        </w:tc>
        <w:tc>
          <w:tcPr>
            <w:tcW w:w="1921" w:type="dxa"/>
            <w:tcBorders>
              <w:top w:val="single" w:sz="4" w:space="0" w:color="000000"/>
              <w:left w:val="single" w:sz="4" w:space="0" w:color="000000"/>
              <w:bottom w:val="single" w:sz="4" w:space="0" w:color="000000"/>
              <w:right w:val="single" w:sz="4" w:space="0" w:color="000000"/>
            </w:tcBorders>
          </w:tcPr>
          <w:p w14:paraId="308B9802" w14:textId="77777777" w:rsidR="00CB7DC5" w:rsidRDefault="00CB7DC5" w:rsidP="007629A3">
            <w:pPr>
              <w:spacing w:after="1" w:line="238" w:lineRule="auto"/>
              <w:ind w:left="0" w:firstLine="0"/>
              <w:jc w:val="center"/>
            </w:pPr>
            <w:r>
              <w:t xml:space="preserve">Önállóan vagy kollégáival együttműködve szervez tematikus és városlátogató utakat, szolgáltatói partnereivel együttműködve bonyolítja le azokat. </w:t>
            </w:r>
          </w:p>
        </w:tc>
      </w:tr>
      <w:tr w:rsidR="00CB7DC5" w14:paraId="4370AB76" w14:textId="77777777" w:rsidTr="003A05F7">
        <w:tblPrEx>
          <w:tblCellMar>
            <w:left w:w="108" w:type="dxa"/>
            <w:right w:w="51" w:type="dxa"/>
          </w:tblCellMar>
        </w:tblPrEx>
        <w:tc>
          <w:tcPr>
            <w:tcW w:w="1072" w:type="dxa"/>
            <w:tcBorders>
              <w:top w:val="single" w:sz="4" w:space="0" w:color="000000"/>
              <w:left w:val="single" w:sz="4" w:space="0" w:color="000000"/>
              <w:bottom w:val="single" w:sz="4" w:space="0" w:color="000000"/>
              <w:right w:val="single" w:sz="4" w:space="0" w:color="000000"/>
            </w:tcBorders>
            <w:vAlign w:val="center"/>
          </w:tcPr>
          <w:p w14:paraId="73382232" w14:textId="77777777" w:rsidR="00CB7DC5" w:rsidRDefault="00CB7DC5" w:rsidP="002645B1">
            <w:pPr>
              <w:spacing w:after="0" w:line="259" w:lineRule="auto"/>
              <w:ind w:left="0" w:right="63" w:firstLine="0"/>
              <w:jc w:val="center"/>
            </w:pPr>
            <w:r>
              <w:t xml:space="preserve">4 </w:t>
            </w:r>
          </w:p>
        </w:tc>
        <w:tc>
          <w:tcPr>
            <w:tcW w:w="2428" w:type="dxa"/>
            <w:tcBorders>
              <w:top w:val="single" w:sz="4" w:space="0" w:color="000000"/>
              <w:left w:val="single" w:sz="4" w:space="0" w:color="000000"/>
              <w:bottom w:val="single" w:sz="4" w:space="0" w:color="000000"/>
              <w:right w:val="single" w:sz="4" w:space="0" w:color="000000"/>
            </w:tcBorders>
            <w:vAlign w:val="center"/>
          </w:tcPr>
          <w:p w14:paraId="4B84CE2D" w14:textId="77777777" w:rsidR="00CB7DC5" w:rsidRDefault="00CB7DC5" w:rsidP="004B7C31">
            <w:pPr>
              <w:spacing w:after="0" w:line="249" w:lineRule="auto"/>
              <w:ind w:left="0" w:firstLine="0"/>
              <w:jc w:val="center"/>
            </w:pPr>
            <w:r>
              <w:t xml:space="preserve">Utazásszervezési tevékenységet végző vállalatot vezet, meghatározza üzletpolitikáját és a cél érdekében megtervezi konkrét feladatait, a szervezet felépítését, és irányítja azt. </w:t>
            </w:r>
          </w:p>
        </w:tc>
        <w:tc>
          <w:tcPr>
            <w:tcW w:w="2079" w:type="dxa"/>
            <w:tcBorders>
              <w:top w:val="single" w:sz="4" w:space="0" w:color="000000"/>
              <w:left w:val="single" w:sz="4" w:space="0" w:color="000000"/>
              <w:bottom w:val="single" w:sz="4" w:space="0" w:color="000000"/>
              <w:right w:val="single" w:sz="4" w:space="0" w:color="000000"/>
            </w:tcBorders>
          </w:tcPr>
          <w:p w14:paraId="40E6717C" w14:textId="77777777" w:rsidR="00CB7DC5" w:rsidRDefault="00CB7DC5" w:rsidP="004B7C31">
            <w:pPr>
              <w:spacing w:after="9" w:line="259" w:lineRule="auto"/>
              <w:ind w:left="0" w:firstLine="0"/>
              <w:jc w:val="center"/>
            </w:pPr>
            <w:r>
              <w:t xml:space="preserve">Érti a vezetés fontosságát, a szervezeti struktúrákat, a szervezetirányítási lehetőségeket. Ismeri a működési sztenderdeket, azok kidolgozását és ellenőrzését. Ismeri és alkalmazza a csapatépítés, tréningek, motiváció lehetőségeit. </w:t>
            </w:r>
          </w:p>
        </w:tc>
        <w:tc>
          <w:tcPr>
            <w:tcW w:w="2212" w:type="dxa"/>
            <w:tcBorders>
              <w:top w:val="single" w:sz="4" w:space="0" w:color="000000"/>
              <w:left w:val="single" w:sz="4" w:space="0" w:color="000000"/>
              <w:bottom w:val="single" w:sz="4" w:space="0" w:color="000000"/>
              <w:right w:val="single" w:sz="4" w:space="0" w:color="000000"/>
            </w:tcBorders>
            <w:vAlign w:val="center"/>
          </w:tcPr>
          <w:p w14:paraId="639C736B" w14:textId="77777777" w:rsidR="00CB7DC5" w:rsidRDefault="00CB7DC5" w:rsidP="004B7C31">
            <w:pPr>
              <w:spacing w:after="0" w:line="238" w:lineRule="auto"/>
              <w:ind w:left="0" w:firstLine="0"/>
              <w:jc w:val="center"/>
            </w:pPr>
            <w:r>
              <w:t xml:space="preserve">Vezetőként törekszik a lehető leghatékonyabb szervezet felépítésére a lehető legalacsonyabb költségekkel. Jól ismeri és azonosul a dolgozók munkahelyi problémáival, azokat megfelelően igyekszik kezelni. </w:t>
            </w:r>
          </w:p>
        </w:tc>
        <w:tc>
          <w:tcPr>
            <w:tcW w:w="1921" w:type="dxa"/>
            <w:tcBorders>
              <w:top w:val="single" w:sz="4" w:space="0" w:color="000000"/>
              <w:left w:val="single" w:sz="4" w:space="0" w:color="000000"/>
              <w:bottom w:val="single" w:sz="4" w:space="0" w:color="000000"/>
              <w:right w:val="single" w:sz="4" w:space="0" w:color="000000"/>
            </w:tcBorders>
          </w:tcPr>
          <w:p w14:paraId="0404B3C1" w14:textId="77777777" w:rsidR="00CB7DC5" w:rsidRDefault="00CB7DC5" w:rsidP="00364942">
            <w:pPr>
              <w:spacing w:after="0" w:line="238" w:lineRule="auto"/>
              <w:ind w:left="0" w:firstLine="0"/>
              <w:jc w:val="center"/>
            </w:pPr>
            <w:r>
              <w:t xml:space="preserve">A jó hangulatú, motiváló munkahelyi légkör kialakítása és a legjobb vállalati eredmények elérése érdekében együttműködik kollégáival, munkájukat irányítja, meghozza a megfelelő döntéseket, azokért teljes mértékű felelősséget vállal. </w:t>
            </w:r>
          </w:p>
        </w:tc>
      </w:tr>
      <w:tr w:rsidR="007629A3" w14:paraId="69E5C71B" w14:textId="77777777" w:rsidTr="003A05F7">
        <w:tblPrEx>
          <w:tblCellMar>
            <w:left w:w="108" w:type="dxa"/>
            <w:right w:w="51" w:type="dxa"/>
          </w:tblCellMar>
        </w:tblPrEx>
        <w:tc>
          <w:tcPr>
            <w:tcW w:w="1072" w:type="dxa"/>
            <w:tcBorders>
              <w:top w:val="single" w:sz="4" w:space="0" w:color="000000"/>
              <w:left w:val="single" w:sz="4" w:space="0" w:color="000000"/>
              <w:right w:val="single" w:sz="4" w:space="0" w:color="000000"/>
            </w:tcBorders>
            <w:vAlign w:val="center"/>
          </w:tcPr>
          <w:p w14:paraId="546E981F" w14:textId="77777777" w:rsidR="007629A3" w:rsidRDefault="007629A3" w:rsidP="002645B1">
            <w:pPr>
              <w:spacing w:after="0" w:line="259" w:lineRule="auto"/>
              <w:ind w:left="0" w:right="63" w:firstLine="0"/>
              <w:jc w:val="center"/>
            </w:pPr>
            <w:r>
              <w:lastRenderedPageBreak/>
              <w:t xml:space="preserve">5 </w:t>
            </w:r>
          </w:p>
        </w:tc>
        <w:tc>
          <w:tcPr>
            <w:tcW w:w="2428" w:type="dxa"/>
            <w:tcBorders>
              <w:top w:val="single" w:sz="4" w:space="0" w:color="000000"/>
              <w:left w:val="single" w:sz="4" w:space="0" w:color="000000"/>
              <w:right w:val="single" w:sz="4" w:space="0" w:color="000000"/>
            </w:tcBorders>
            <w:vAlign w:val="center"/>
          </w:tcPr>
          <w:p w14:paraId="31CEB754" w14:textId="77777777" w:rsidR="007629A3" w:rsidRDefault="007629A3" w:rsidP="00364942">
            <w:pPr>
              <w:spacing w:after="0" w:line="260" w:lineRule="auto"/>
              <w:ind w:left="0" w:firstLine="0"/>
              <w:jc w:val="center"/>
            </w:pPr>
            <w:r>
              <w:t xml:space="preserve">Megszervezi egy új turisztikai vállalkozás működéséhez szükséges személyi, tárgyi és pénzügyi feltételeket a vonatkozó jogszabályok szerint, elindítja a tervezett vállalkozást. </w:t>
            </w:r>
          </w:p>
        </w:tc>
        <w:tc>
          <w:tcPr>
            <w:tcW w:w="2079" w:type="dxa"/>
            <w:tcBorders>
              <w:top w:val="single" w:sz="4" w:space="0" w:color="000000"/>
              <w:left w:val="single" w:sz="4" w:space="0" w:color="000000"/>
              <w:right w:val="single" w:sz="4" w:space="0" w:color="000000"/>
            </w:tcBorders>
            <w:vAlign w:val="center"/>
          </w:tcPr>
          <w:p w14:paraId="625BD1BA" w14:textId="77777777" w:rsidR="007629A3" w:rsidRDefault="007629A3" w:rsidP="00364942">
            <w:pPr>
              <w:spacing w:after="1" w:line="238" w:lineRule="auto"/>
              <w:ind w:left="0" w:firstLine="0"/>
              <w:jc w:val="center"/>
            </w:pPr>
            <w:r>
              <w:t xml:space="preserve">Ismeri a vállalkozás indításának folyamatát, a vállalkozási formákat, azok létrehozásának feltételeit. Ismeri a turisztikai vállalkozások fajtáit, sajátosságait, működésük lehetőségeit. </w:t>
            </w:r>
          </w:p>
        </w:tc>
        <w:tc>
          <w:tcPr>
            <w:tcW w:w="2212" w:type="dxa"/>
            <w:tcBorders>
              <w:top w:val="single" w:sz="4" w:space="0" w:color="000000"/>
              <w:left w:val="single" w:sz="4" w:space="0" w:color="000000"/>
              <w:right w:val="single" w:sz="4" w:space="0" w:color="000000"/>
            </w:tcBorders>
            <w:vAlign w:val="center"/>
          </w:tcPr>
          <w:p w14:paraId="7789BFF5" w14:textId="77777777" w:rsidR="007629A3" w:rsidRDefault="007629A3" w:rsidP="00364942">
            <w:pPr>
              <w:spacing w:after="0" w:line="238" w:lineRule="auto"/>
              <w:ind w:left="0" w:firstLine="0"/>
              <w:jc w:val="center"/>
            </w:pPr>
            <w:r>
              <w:t xml:space="preserve">Törekszik a jogi környezetben elérhető legmegfelelőbb vállalkozási forma kiválasztására. </w:t>
            </w:r>
          </w:p>
        </w:tc>
        <w:tc>
          <w:tcPr>
            <w:tcW w:w="1921" w:type="dxa"/>
            <w:tcBorders>
              <w:top w:val="single" w:sz="4" w:space="0" w:color="000000"/>
              <w:left w:val="single" w:sz="4" w:space="0" w:color="000000"/>
              <w:right w:val="single" w:sz="4" w:space="0" w:color="000000"/>
            </w:tcBorders>
            <w:vAlign w:val="center"/>
          </w:tcPr>
          <w:p w14:paraId="7A960FB7" w14:textId="77777777" w:rsidR="007629A3" w:rsidRDefault="007629A3" w:rsidP="00364942">
            <w:pPr>
              <w:spacing w:after="0" w:line="238" w:lineRule="auto"/>
              <w:ind w:left="0" w:firstLine="0"/>
              <w:jc w:val="center"/>
            </w:pPr>
            <w:r>
              <w:t>A vállalkozás indítása során együttműködik a hatóságokkal, jogszolgálati, könyvelői szolgáltatást vesz igénybe. A kapott tanácsok alapján önállóan meghatározza az alapítandó vállalkozás formáját. Önállóan vagy szakmai segítséget igénybe véve elkészíti egy turisztikai vállalkozás koncepcióját.</w:t>
            </w:r>
          </w:p>
        </w:tc>
      </w:tr>
      <w:tr w:rsidR="00CB7DC5" w14:paraId="08BF2095" w14:textId="77777777" w:rsidTr="003A05F7">
        <w:tblPrEx>
          <w:tblCellMar>
            <w:left w:w="108" w:type="dxa"/>
            <w:right w:w="51" w:type="dxa"/>
          </w:tblCellMar>
        </w:tblPrEx>
        <w:tc>
          <w:tcPr>
            <w:tcW w:w="1072" w:type="dxa"/>
            <w:tcBorders>
              <w:top w:val="single" w:sz="4" w:space="0" w:color="000000"/>
              <w:left w:val="single" w:sz="4" w:space="0" w:color="000000"/>
              <w:bottom w:val="single" w:sz="4" w:space="0" w:color="000000"/>
              <w:right w:val="single" w:sz="4" w:space="0" w:color="000000"/>
            </w:tcBorders>
            <w:vAlign w:val="center"/>
          </w:tcPr>
          <w:p w14:paraId="2F1438BE" w14:textId="77777777" w:rsidR="00CB7DC5" w:rsidRDefault="00CB7DC5" w:rsidP="002645B1">
            <w:pPr>
              <w:spacing w:after="0" w:line="259" w:lineRule="auto"/>
              <w:ind w:left="0" w:right="58" w:firstLine="0"/>
              <w:jc w:val="center"/>
            </w:pPr>
            <w:r>
              <w:t xml:space="preserve">6 </w:t>
            </w:r>
          </w:p>
        </w:tc>
        <w:tc>
          <w:tcPr>
            <w:tcW w:w="2428" w:type="dxa"/>
            <w:tcBorders>
              <w:top w:val="single" w:sz="4" w:space="0" w:color="000000"/>
              <w:left w:val="single" w:sz="4" w:space="0" w:color="000000"/>
              <w:bottom w:val="single" w:sz="4" w:space="0" w:color="000000"/>
              <w:right w:val="single" w:sz="4" w:space="0" w:color="000000"/>
            </w:tcBorders>
            <w:vAlign w:val="center"/>
          </w:tcPr>
          <w:p w14:paraId="35D19403" w14:textId="77777777" w:rsidR="00CB7DC5" w:rsidRDefault="00CB7DC5" w:rsidP="002645B1">
            <w:pPr>
              <w:spacing w:after="0" w:line="259" w:lineRule="auto"/>
              <w:ind w:left="0" w:firstLine="0"/>
              <w:jc w:val="center"/>
            </w:pPr>
            <w:r>
              <w:t xml:space="preserve">Kapcsolatot alakít ki és tart fent az adekvát hatóságokkal. </w:t>
            </w:r>
          </w:p>
        </w:tc>
        <w:tc>
          <w:tcPr>
            <w:tcW w:w="2079" w:type="dxa"/>
            <w:tcBorders>
              <w:top w:val="single" w:sz="4" w:space="0" w:color="000000"/>
              <w:left w:val="single" w:sz="4" w:space="0" w:color="000000"/>
              <w:bottom w:val="single" w:sz="4" w:space="0" w:color="000000"/>
              <w:right w:val="single" w:sz="4" w:space="0" w:color="000000"/>
            </w:tcBorders>
          </w:tcPr>
          <w:p w14:paraId="4427F967" w14:textId="77777777" w:rsidR="00CB7DC5" w:rsidRDefault="00CB7DC5" w:rsidP="007629A3">
            <w:pPr>
              <w:spacing w:after="44" w:line="238" w:lineRule="auto"/>
              <w:ind w:left="37" w:right="20" w:hanging="13"/>
              <w:jc w:val="center"/>
            </w:pPr>
            <w:r>
              <w:t xml:space="preserve">Azonosítja a hatóságokat, amelyek a turisztikai szervezetek működését befolyásolják, meghatározzák. Ismeri az egyes hatóságok jogkörét, intézkedési területeit. </w:t>
            </w:r>
          </w:p>
        </w:tc>
        <w:tc>
          <w:tcPr>
            <w:tcW w:w="2212" w:type="dxa"/>
            <w:tcBorders>
              <w:top w:val="single" w:sz="4" w:space="0" w:color="000000"/>
              <w:left w:val="single" w:sz="4" w:space="0" w:color="000000"/>
              <w:bottom w:val="single" w:sz="4" w:space="0" w:color="000000"/>
              <w:right w:val="single" w:sz="4" w:space="0" w:color="000000"/>
            </w:tcBorders>
            <w:vAlign w:val="center"/>
          </w:tcPr>
          <w:p w14:paraId="4C97B4BE" w14:textId="77777777" w:rsidR="00CB7DC5" w:rsidRDefault="00CB7DC5" w:rsidP="002645B1">
            <w:pPr>
              <w:spacing w:after="0" w:line="259" w:lineRule="auto"/>
              <w:ind w:left="0" w:firstLine="0"/>
              <w:jc w:val="center"/>
            </w:pPr>
            <w:r>
              <w:t xml:space="preserve">A hatóságokkal maximálisan együttműködik. </w:t>
            </w:r>
          </w:p>
        </w:tc>
        <w:tc>
          <w:tcPr>
            <w:tcW w:w="1921" w:type="dxa"/>
            <w:tcBorders>
              <w:top w:val="single" w:sz="4" w:space="0" w:color="000000"/>
              <w:left w:val="single" w:sz="4" w:space="0" w:color="000000"/>
              <w:bottom w:val="single" w:sz="4" w:space="0" w:color="000000"/>
              <w:right w:val="single" w:sz="4" w:space="0" w:color="000000"/>
            </w:tcBorders>
            <w:vAlign w:val="center"/>
          </w:tcPr>
          <w:p w14:paraId="72FDAC12" w14:textId="77777777" w:rsidR="00CB7DC5" w:rsidRDefault="00CB7DC5" w:rsidP="007629A3">
            <w:pPr>
              <w:spacing w:after="0" w:line="238" w:lineRule="auto"/>
              <w:ind w:left="0" w:firstLine="0"/>
              <w:jc w:val="center"/>
            </w:pPr>
            <w:r>
              <w:t xml:space="preserve">A jogszabályokat és a hatósági előírásokat betartja és betartatja a kollégáival. </w:t>
            </w:r>
          </w:p>
        </w:tc>
      </w:tr>
      <w:tr w:rsidR="00CB7DC5" w14:paraId="3FA9A16C" w14:textId="77777777" w:rsidTr="003A05F7">
        <w:tblPrEx>
          <w:tblCellMar>
            <w:left w:w="108" w:type="dxa"/>
            <w:right w:w="51" w:type="dxa"/>
          </w:tblCellMar>
        </w:tblPrEx>
        <w:tc>
          <w:tcPr>
            <w:tcW w:w="1072" w:type="dxa"/>
            <w:tcBorders>
              <w:top w:val="single" w:sz="4" w:space="0" w:color="000000"/>
              <w:left w:val="single" w:sz="4" w:space="0" w:color="000000"/>
              <w:bottom w:val="single" w:sz="4" w:space="0" w:color="000000"/>
              <w:right w:val="single" w:sz="4" w:space="0" w:color="000000"/>
            </w:tcBorders>
            <w:vAlign w:val="center"/>
          </w:tcPr>
          <w:p w14:paraId="2751B94A" w14:textId="77777777" w:rsidR="00CB7DC5" w:rsidRDefault="00CB7DC5" w:rsidP="002645B1">
            <w:pPr>
              <w:spacing w:after="0" w:line="259" w:lineRule="auto"/>
              <w:ind w:left="0" w:right="58" w:firstLine="0"/>
              <w:jc w:val="center"/>
            </w:pPr>
            <w:r>
              <w:t xml:space="preserve">7 </w:t>
            </w:r>
          </w:p>
        </w:tc>
        <w:tc>
          <w:tcPr>
            <w:tcW w:w="2428" w:type="dxa"/>
            <w:tcBorders>
              <w:top w:val="single" w:sz="4" w:space="0" w:color="000000"/>
              <w:left w:val="single" w:sz="4" w:space="0" w:color="000000"/>
              <w:bottom w:val="single" w:sz="4" w:space="0" w:color="000000"/>
              <w:right w:val="single" w:sz="4" w:space="0" w:color="000000"/>
            </w:tcBorders>
            <w:vAlign w:val="center"/>
          </w:tcPr>
          <w:p w14:paraId="053E1877" w14:textId="77777777" w:rsidR="00CB7DC5" w:rsidRDefault="00CB7DC5" w:rsidP="007629A3">
            <w:pPr>
              <w:spacing w:after="33" w:line="250" w:lineRule="auto"/>
              <w:ind w:left="0" w:firstLine="0"/>
              <w:jc w:val="center"/>
            </w:pPr>
            <w:r>
              <w:t xml:space="preserve">A személyi feltételek biztosítása végett álláshirdetés szövegét megfogalmazza az adott munkakör leírásával. A beérkező pályázók önéletrajzát és motivációs levelét elemzi. </w:t>
            </w:r>
          </w:p>
        </w:tc>
        <w:tc>
          <w:tcPr>
            <w:tcW w:w="2079" w:type="dxa"/>
            <w:tcBorders>
              <w:top w:val="single" w:sz="4" w:space="0" w:color="000000"/>
              <w:left w:val="single" w:sz="4" w:space="0" w:color="000000"/>
              <w:bottom w:val="single" w:sz="4" w:space="0" w:color="000000"/>
              <w:right w:val="single" w:sz="4" w:space="0" w:color="000000"/>
            </w:tcBorders>
          </w:tcPr>
          <w:p w14:paraId="3A3D32C5" w14:textId="77777777" w:rsidR="00CB7DC5" w:rsidRDefault="00CB7DC5" w:rsidP="007629A3">
            <w:pPr>
              <w:spacing w:after="0" w:line="238" w:lineRule="auto"/>
              <w:ind w:left="0" w:firstLine="0"/>
              <w:jc w:val="center"/>
            </w:pPr>
            <w:r>
              <w:t xml:space="preserve">Ismeri a munkaviszony létesítésének és megszüntetésének folyamatait, dokumentumait. Ismeri a munkaszerződés fogalmát, a benne foglalt kötelező tartalmi elemeket. Ismeri a munkabeosztás, a munkavállalók védelmének </w:t>
            </w:r>
            <w:r>
              <w:lastRenderedPageBreak/>
              <w:t xml:space="preserve">fogalmát, a bérezés alapjait, a bérköltségek tervezésének egyszerű folyamatait. </w:t>
            </w:r>
          </w:p>
        </w:tc>
        <w:tc>
          <w:tcPr>
            <w:tcW w:w="2212" w:type="dxa"/>
            <w:tcBorders>
              <w:top w:val="single" w:sz="4" w:space="0" w:color="000000"/>
              <w:left w:val="single" w:sz="4" w:space="0" w:color="000000"/>
              <w:bottom w:val="single" w:sz="4" w:space="0" w:color="000000"/>
              <w:right w:val="single" w:sz="4" w:space="0" w:color="000000"/>
            </w:tcBorders>
            <w:vAlign w:val="center"/>
          </w:tcPr>
          <w:p w14:paraId="58D1897B" w14:textId="77777777" w:rsidR="00CB7DC5" w:rsidRDefault="00CB7DC5" w:rsidP="007629A3">
            <w:pPr>
              <w:spacing w:after="0" w:line="238" w:lineRule="auto"/>
              <w:ind w:left="0" w:firstLine="0"/>
              <w:jc w:val="center"/>
            </w:pPr>
            <w:r>
              <w:lastRenderedPageBreak/>
              <w:t xml:space="preserve">Szakmájában törekszik a maximális pontosságra, ismereteinek kellő mértékű bővítésére és mélyítésére. Munkáltatójával szemben él a jogaival. </w:t>
            </w:r>
          </w:p>
        </w:tc>
        <w:tc>
          <w:tcPr>
            <w:tcW w:w="1921" w:type="dxa"/>
            <w:tcBorders>
              <w:top w:val="single" w:sz="4" w:space="0" w:color="000000"/>
              <w:left w:val="single" w:sz="4" w:space="0" w:color="000000"/>
              <w:bottom w:val="single" w:sz="4" w:space="0" w:color="000000"/>
              <w:right w:val="single" w:sz="4" w:space="0" w:color="000000"/>
            </w:tcBorders>
            <w:vAlign w:val="center"/>
          </w:tcPr>
          <w:p w14:paraId="79940C52" w14:textId="77777777" w:rsidR="00CB7DC5" w:rsidRDefault="00CB7DC5" w:rsidP="007629A3">
            <w:pPr>
              <w:spacing w:after="0" w:line="239" w:lineRule="auto"/>
              <w:ind w:left="0" w:firstLine="0"/>
              <w:jc w:val="center"/>
            </w:pPr>
            <w:r>
              <w:t xml:space="preserve">Betartja és betartatja a munkaviszony létesítésére vonatkozó jogi szabályokat. A felelős vezetővel közösen hoz döntést a munkavállalók felvételéről vagy elutasításáról, konkrét indoklás alapján. </w:t>
            </w:r>
          </w:p>
        </w:tc>
      </w:tr>
    </w:tbl>
    <w:p w14:paraId="69A27AFB" w14:textId="77777777" w:rsidR="00CB7DC5" w:rsidRDefault="00CB7DC5" w:rsidP="0007496E">
      <w:pPr>
        <w:tabs>
          <w:tab w:val="center" w:pos="2647"/>
        </w:tabs>
        <w:spacing w:after="0"/>
        <w:ind w:left="0" w:firstLine="0"/>
        <w:jc w:val="left"/>
      </w:pPr>
    </w:p>
    <w:p w14:paraId="1954EBB8" w14:textId="77777777" w:rsidR="002B73A8" w:rsidRDefault="002B73A8">
      <w:pPr>
        <w:spacing w:after="0" w:line="259" w:lineRule="auto"/>
        <w:ind w:right="37"/>
        <w:jc w:val="center"/>
      </w:pPr>
    </w:p>
    <w:p w14:paraId="69E3A0F9" w14:textId="77777777" w:rsidR="006827B5" w:rsidRDefault="006827B5">
      <w:pPr>
        <w:spacing w:after="160" w:line="259" w:lineRule="auto"/>
        <w:ind w:left="0" w:right="0" w:firstLine="0"/>
        <w:jc w:val="left"/>
      </w:pPr>
      <w:r>
        <w:br w:type="page"/>
      </w:r>
    </w:p>
    <w:p w14:paraId="5CA353F6" w14:textId="77777777" w:rsidR="002B73A8" w:rsidRDefault="002B73A8">
      <w:pPr>
        <w:spacing w:after="0" w:line="259" w:lineRule="auto"/>
        <w:ind w:right="37"/>
        <w:jc w:val="center"/>
      </w:pPr>
    </w:p>
    <w:p w14:paraId="00D8E69A" w14:textId="77777777" w:rsidR="004C3D85" w:rsidRDefault="0012531D">
      <w:pPr>
        <w:spacing w:after="0" w:line="259" w:lineRule="auto"/>
        <w:ind w:right="37"/>
        <w:jc w:val="center"/>
      </w:pPr>
      <w:r>
        <w:t xml:space="preserve">A TANULÁSI TERÜLETEK RÉSZLETES SZAKMAI TARTALMA </w:t>
      </w:r>
    </w:p>
    <w:p w14:paraId="1C135A72" w14:textId="77777777" w:rsidR="004C3D85" w:rsidRDefault="0012531D">
      <w:pPr>
        <w:spacing w:after="0" w:line="259" w:lineRule="auto"/>
        <w:ind w:left="0" w:right="0" w:firstLine="0"/>
        <w:jc w:val="left"/>
      </w:pPr>
      <w:r>
        <w:t xml:space="preserve"> </w:t>
      </w:r>
    </w:p>
    <w:p w14:paraId="2D81793E" w14:textId="77777777" w:rsidR="004C3D85" w:rsidRDefault="0012531D">
      <w:pPr>
        <w:spacing w:after="27" w:line="259" w:lineRule="auto"/>
        <w:ind w:left="0" w:right="0" w:firstLine="0"/>
        <w:jc w:val="left"/>
      </w:pPr>
      <w:r>
        <w:t xml:space="preserve"> </w:t>
      </w:r>
    </w:p>
    <w:p w14:paraId="5B151CD8" w14:textId="77777777" w:rsidR="004C3D85" w:rsidRDefault="0012531D" w:rsidP="00FD08F0">
      <w:pPr>
        <w:pStyle w:val="Cmsor1"/>
      </w:pPr>
      <w:bookmarkStart w:id="11" w:name="_Toc179542771"/>
      <w:r>
        <w:t>Munkavállalói ismeretek megnevezésű tanulási terület</w:t>
      </w:r>
      <w:bookmarkEnd w:id="11"/>
      <w:r>
        <w:t xml:space="preserve"> </w:t>
      </w:r>
    </w:p>
    <w:p w14:paraId="54008071" w14:textId="77777777" w:rsidR="004C3D85" w:rsidRDefault="0012531D">
      <w:pPr>
        <w:spacing w:after="22" w:line="259" w:lineRule="auto"/>
        <w:ind w:left="0" w:right="0" w:firstLine="0"/>
        <w:jc w:val="left"/>
      </w:pPr>
      <w:r>
        <w:t xml:space="preserve"> </w:t>
      </w:r>
    </w:p>
    <w:p w14:paraId="324C5BD9" w14:textId="77777777" w:rsidR="004C3D85" w:rsidRDefault="0012531D">
      <w:pPr>
        <w:tabs>
          <w:tab w:val="center" w:pos="2514"/>
          <w:tab w:val="right" w:pos="9077"/>
        </w:tabs>
        <w:spacing w:after="26" w:line="259" w:lineRule="auto"/>
        <w:ind w:left="0" w:right="-11" w:firstLine="0"/>
        <w:jc w:val="left"/>
      </w:pPr>
      <w:r>
        <w:rPr>
          <w:rFonts w:ascii="Calibri" w:eastAsia="Calibri" w:hAnsi="Calibri" w:cs="Calibri"/>
          <w:sz w:val="22"/>
        </w:rPr>
        <w:tab/>
      </w:r>
      <w:r>
        <w:t xml:space="preserve">A tanulási terület tantárgyainak </w:t>
      </w:r>
      <w:proofErr w:type="spellStart"/>
      <w:r>
        <w:t>összóraszáma</w:t>
      </w:r>
      <w:proofErr w:type="spellEnd"/>
      <w:r>
        <w:t>:</w:t>
      </w:r>
      <w:r>
        <w:tab/>
        <w:t xml:space="preserve">18/18 óra </w:t>
      </w:r>
    </w:p>
    <w:p w14:paraId="366C63C8" w14:textId="77777777" w:rsidR="004C3D85" w:rsidRDefault="0012531D">
      <w:pPr>
        <w:ind w:left="293" w:right="0"/>
      </w:pPr>
      <w:r>
        <w:t xml:space="preserve">A tanulási terület tartalmi összefoglalója </w:t>
      </w:r>
    </w:p>
    <w:p w14:paraId="773CC239" w14:textId="77777777" w:rsidR="004C3D85" w:rsidRDefault="0012531D">
      <w:pPr>
        <w:ind w:right="0"/>
      </w:pPr>
      <w:r>
        <w:t xml:space="preserve">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   </w:t>
      </w:r>
    </w:p>
    <w:p w14:paraId="70F40B5A" w14:textId="77777777" w:rsidR="004C3D85" w:rsidRDefault="0012531D">
      <w:pPr>
        <w:spacing w:after="24" w:line="259" w:lineRule="auto"/>
        <w:ind w:left="0" w:right="0" w:firstLine="0"/>
        <w:jc w:val="left"/>
      </w:pPr>
      <w:r>
        <w:t xml:space="preserve"> </w:t>
      </w:r>
    </w:p>
    <w:p w14:paraId="5D646545" w14:textId="77777777" w:rsidR="004C3D85" w:rsidRDefault="0012531D">
      <w:pPr>
        <w:tabs>
          <w:tab w:val="center" w:pos="2313"/>
          <w:tab w:val="right" w:pos="9077"/>
        </w:tabs>
        <w:spacing w:after="0" w:line="259" w:lineRule="auto"/>
        <w:ind w:left="0" w:right="-12" w:firstLine="0"/>
        <w:jc w:val="left"/>
      </w:pPr>
      <w:bookmarkStart w:id="12" w:name="_Toc179542772"/>
      <w:r w:rsidRPr="00FD08F0">
        <w:rPr>
          <w:rStyle w:val="Cmsor2Char"/>
        </w:rPr>
        <w:t>Munkavállalói ismeretek tantárgy</w:t>
      </w:r>
      <w:bookmarkEnd w:id="12"/>
      <w:r>
        <w:rPr>
          <w:b/>
        </w:rPr>
        <w:t xml:space="preserve"> </w:t>
      </w:r>
      <w:r>
        <w:rPr>
          <w:b/>
        </w:rPr>
        <w:tab/>
        <w:t xml:space="preserve">18/18 óra </w:t>
      </w:r>
    </w:p>
    <w:p w14:paraId="6F8DDF5B" w14:textId="77777777" w:rsidR="004C3D85" w:rsidRDefault="0012531D">
      <w:pPr>
        <w:spacing w:after="9" w:line="259" w:lineRule="auto"/>
        <w:ind w:left="0" w:right="0" w:firstLine="0"/>
        <w:jc w:val="left"/>
      </w:pPr>
      <w:r>
        <w:t xml:space="preserve"> </w:t>
      </w:r>
    </w:p>
    <w:p w14:paraId="30BE975A" w14:textId="77777777" w:rsidR="004C3D85" w:rsidRDefault="0012531D">
      <w:pPr>
        <w:tabs>
          <w:tab w:val="center" w:pos="755"/>
          <w:tab w:val="center" w:pos="2881"/>
        </w:tabs>
        <w:ind w:left="0" w:right="0" w:firstLine="0"/>
        <w:jc w:val="left"/>
      </w:pPr>
      <w:r>
        <w:rPr>
          <w:rFonts w:ascii="Calibri" w:eastAsia="Calibri" w:hAnsi="Calibri" w:cs="Calibri"/>
          <w:sz w:val="22"/>
        </w:rPr>
        <w:tab/>
      </w:r>
      <w:r>
        <w:t>A tantárgy tanításának fő célja</w:t>
      </w:r>
      <w:r w:rsidR="00FD08F0">
        <w:t>:</w:t>
      </w:r>
    </w:p>
    <w:p w14:paraId="1AC123C0" w14:textId="77777777" w:rsidR="004C3D85" w:rsidRDefault="0012531D">
      <w:pPr>
        <w:ind w:right="0"/>
      </w:pPr>
      <w:r>
        <w:t xml:space="preserve">A tanuló általános felkészítése az álláskeresés módszereire, technikáira, valamint a munkavállaláshoz, a munkaviszony létesítéséhez szükséges alapismeretek elsajátítására. </w:t>
      </w:r>
    </w:p>
    <w:p w14:paraId="7E853E3C" w14:textId="77777777" w:rsidR="004C3D85" w:rsidRDefault="0012531D">
      <w:pPr>
        <w:spacing w:after="22" w:line="259" w:lineRule="auto"/>
        <w:ind w:left="0" w:right="0" w:firstLine="0"/>
        <w:jc w:val="left"/>
      </w:pPr>
      <w:r>
        <w:t xml:space="preserve"> </w:t>
      </w:r>
    </w:p>
    <w:p w14:paraId="58B17A8F" w14:textId="77777777" w:rsidR="004C3D85" w:rsidRDefault="0012531D" w:rsidP="00FD08F0">
      <w:pPr>
        <w:ind w:right="0"/>
      </w:pPr>
      <w:r>
        <w:t>A tantárgyat oktató végzettségére, szakképesítésére, munkatapasztalatára vonatkozó speciális elvárások</w:t>
      </w:r>
      <w:r w:rsidR="00FD08F0">
        <w:t xml:space="preserve">: </w:t>
      </w:r>
      <w:r>
        <w:t xml:space="preserve">— </w:t>
      </w:r>
    </w:p>
    <w:p w14:paraId="2BB7960B" w14:textId="77777777" w:rsidR="004C3D85" w:rsidRDefault="0012531D">
      <w:pPr>
        <w:spacing w:after="19" w:line="259" w:lineRule="auto"/>
        <w:ind w:left="0" w:right="0" w:firstLine="0"/>
        <w:jc w:val="left"/>
      </w:pPr>
      <w:r>
        <w:t xml:space="preserve"> </w:t>
      </w:r>
    </w:p>
    <w:p w14:paraId="3D03F285" w14:textId="77777777" w:rsidR="004C3D85" w:rsidRDefault="0012531D" w:rsidP="00FD08F0">
      <w:pPr>
        <w:tabs>
          <w:tab w:val="center" w:pos="755"/>
          <w:tab w:val="center" w:pos="3513"/>
        </w:tabs>
        <w:ind w:left="0" w:right="0" w:firstLine="0"/>
        <w:jc w:val="left"/>
      </w:pPr>
      <w:r>
        <w:rPr>
          <w:rFonts w:ascii="Calibri" w:eastAsia="Calibri" w:hAnsi="Calibri" w:cs="Calibri"/>
          <w:sz w:val="22"/>
        </w:rPr>
        <w:tab/>
      </w:r>
      <w:r>
        <w:t>Kapcsolódó közismereti, szakmai tartalmak</w:t>
      </w:r>
      <w:r w:rsidR="00FD08F0">
        <w:t xml:space="preserve">: </w:t>
      </w:r>
      <w:r>
        <w:t xml:space="preserve">— </w:t>
      </w:r>
    </w:p>
    <w:p w14:paraId="5B7BBFF1" w14:textId="77777777" w:rsidR="004C3D85" w:rsidRDefault="0012531D">
      <w:pPr>
        <w:spacing w:after="22" w:line="259" w:lineRule="auto"/>
        <w:ind w:left="0" w:right="0" w:firstLine="0"/>
        <w:jc w:val="left"/>
      </w:pPr>
      <w:r>
        <w:t xml:space="preserve"> </w:t>
      </w:r>
    </w:p>
    <w:p w14:paraId="357F6268" w14:textId="77777777" w:rsidR="004C3D85" w:rsidRDefault="0012531D" w:rsidP="00FD08F0">
      <w:pPr>
        <w:tabs>
          <w:tab w:val="center" w:pos="755"/>
          <w:tab w:val="right" w:pos="9077"/>
        </w:tabs>
        <w:ind w:left="0" w:right="0" w:firstLine="0"/>
        <w:jc w:val="left"/>
      </w:pPr>
      <w:r>
        <w:rPr>
          <w:rFonts w:ascii="Calibri" w:eastAsia="Calibri" w:hAnsi="Calibri" w:cs="Calibri"/>
          <w:sz w:val="22"/>
        </w:rPr>
        <w:tab/>
      </w:r>
      <w:r>
        <w:t xml:space="preserve">A képzés órakeretének legalább 0%-át gyakorlati helyszínen (tanműhely, üzem stb.) kell lebonyolítani. </w:t>
      </w:r>
    </w:p>
    <w:p w14:paraId="72EF1229" w14:textId="77777777" w:rsidR="004C3D85" w:rsidRDefault="0012531D">
      <w:pPr>
        <w:spacing w:after="24" w:line="259" w:lineRule="auto"/>
        <w:ind w:left="0" w:right="0" w:firstLine="0"/>
        <w:jc w:val="left"/>
      </w:pPr>
      <w:r>
        <w:t xml:space="preserve"> </w:t>
      </w:r>
    </w:p>
    <w:p w14:paraId="58989BB0" w14:textId="77777777" w:rsidR="004C3D85" w:rsidRPr="00FD08F0" w:rsidRDefault="0012531D" w:rsidP="00FD08F0">
      <w:pPr>
        <w:rPr>
          <w:b/>
        </w:rPr>
      </w:pPr>
      <w:r w:rsidRPr="00FD08F0">
        <w:rPr>
          <w:b/>
        </w:rPr>
        <w:t xml:space="preserve">A tantárgy oktatása során fejlesztendő kompetenciák </w:t>
      </w:r>
    </w:p>
    <w:p w14:paraId="7199A53F" w14:textId="77777777" w:rsidR="004C3D85" w:rsidRDefault="0012531D">
      <w:pPr>
        <w:spacing w:after="0" w:line="259" w:lineRule="auto"/>
        <w:ind w:left="0" w:right="0" w:firstLine="0"/>
        <w:jc w:val="left"/>
      </w:pPr>
      <w:r>
        <w:t xml:space="preserve"> </w:t>
      </w:r>
    </w:p>
    <w:tbl>
      <w:tblPr>
        <w:tblStyle w:val="TableGrid"/>
        <w:tblW w:w="9290" w:type="dxa"/>
        <w:tblInd w:w="-108" w:type="dxa"/>
        <w:tblCellMar>
          <w:top w:w="15" w:type="dxa"/>
          <w:left w:w="108" w:type="dxa"/>
          <w:right w:w="89" w:type="dxa"/>
        </w:tblCellMar>
        <w:tblLook w:val="04A0" w:firstRow="1" w:lastRow="0" w:firstColumn="1" w:lastColumn="0" w:noHBand="0" w:noVBand="1"/>
      </w:tblPr>
      <w:tblGrid>
        <w:gridCol w:w="1858"/>
        <w:gridCol w:w="1858"/>
        <w:gridCol w:w="1858"/>
        <w:gridCol w:w="1858"/>
        <w:gridCol w:w="1858"/>
      </w:tblGrid>
      <w:tr w:rsidR="004C3D85" w14:paraId="0FF40040" w14:textId="77777777">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2E655AD3" w14:textId="77777777" w:rsidR="004C3D85" w:rsidRDefault="0012531D">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15A0ABA" w14:textId="77777777" w:rsidR="004C3D85" w:rsidRDefault="0012531D">
            <w:pPr>
              <w:spacing w:after="0" w:line="259" w:lineRule="auto"/>
              <w:ind w:left="0" w:right="2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5A2C47" w14:textId="77777777" w:rsidR="004C3D85" w:rsidRDefault="0012531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C618E29" w14:textId="77777777" w:rsidR="004C3D85" w:rsidRDefault="0012531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597B5B4" w14:textId="77777777" w:rsidR="004C3D85" w:rsidRDefault="0012531D">
            <w:pPr>
              <w:spacing w:after="0" w:line="240" w:lineRule="auto"/>
              <w:ind w:left="0" w:right="0" w:firstLine="0"/>
              <w:jc w:val="center"/>
            </w:pPr>
            <w:r>
              <w:rPr>
                <w:b/>
                <w:sz w:val="20"/>
              </w:rPr>
              <w:t xml:space="preserve">Általános és szakmához kötődő </w:t>
            </w:r>
          </w:p>
          <w:p w14:paraId="68228923" w14:textId="77777777" w:rsidR="004C3D85" w:rsidRDefault="0012531D">
            <w:pPr>
              <w:spacing w:after="0" w:line="259" w:lineRule="auto"/>
              <w:ind w:left="0" w:right="0" w:firstLine="0"/>
              <w:jc w:val="center"/>
            </w:pPr>
            <w:r>
              <w:rPr>
                <w:b/>
                <w:sz w:val="20"/>
              </w:rPr>
              <w:t xml:space="preserve">digitális kompetenciák </w:t>
            </w:r>
          </w:p>
        </w:tc>
      </w:tr>
      <w:tr w:rsidR="004C3D85" w14:paraId="2A3AFC85" w14:textId="77777777">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1EBA4662" w14:textId="77777777" w:rsidR="004C3D85" w:rsidRDefault="0012531D">
            <w:pPr>
              <w:spacing w:after="0" w:line="259" w:lineRule="auto"/>
              <w:ind w:left="0" w:right="0" w:firstLine="0"/>
              <w:jc w:val="left"/>
            </w:pPr>
            <w:r>
              <w:rPr>
                <w:sz w:val="20"/>
              </w:rPr>
              <w:t xml:space="preserve">Megfogalmazza saját karriercéljait. </w:t>
            </w:r>
          </w:p>
        </w:tc>
        <w:tc>
          <w:tcPr>
            <w:tcW w:w="1858" w:type="dxa"/>
            <w:tcBorders>
              <w:top w:val="single" w:sz="4" w:space="0" w:color="000000"/>
              <w:left w:val="single" w:sz="4" w:space="0" w:color="000000"/>
              <w:bottom w:val="single" w:sz="4" w:space="0" w:color="000000"/>
              <w:right w:val="single" w:sz="4" w:space="0" w:color="000000"/>
            </w:tcBorders>
          </w:tcPr>
          <w:p w14:paraId="6B2ADABE" w14:textId="77777777" w:rsidR="004C3D85" w:rsidRDefault="0012531D">
            <w:pPr>
              <w:spacing w:after="0" w:line="259" w:lineRule="auto"/>
              <w:ind w:left="0" w:right="0" w:firstLine="0"/>
              <w:jc w:val="left"/>
            </w:pPr>
            <w:r>
              <w:rPr>
                <w:sz w:val="20"/>
              </w:rPr>
              <w:t xml:space="preserve">Ismeri saját személyisége jellemvonásait, annak pozitívumait.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6168D41" w14:textId="77777777" w:rsidR="004C3D85" w:rsidRDefault="0012531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0A35D58D" w14:textId="77777777" w:rsidR="004C3D85" w:rsidRDefault="0012531D">
            <w:pPr>
              <w:spacing w:after="0" w:line="259" w:lineRule="auto"/>
              <w:ind w:left="0" w:right="0" w:firstLine="0"/>
              <w:jc w:val="left"/>
            </w:pPr>
            <w:r>
              <w:rPr>
                <w:sz w:val="20"/>
              </w:rPr>
              <w:t xml:space="preserve">Önismerete alapján törekszik céljai reális megfogalmazására. Megjelenésében igényes, viselkedésében </w:t>
            </w:r>
            <w:proofErr w:type="spellStart"/>
            <w:r>
              <w:rPr>
                <w:sz w:val="20"/>
              </w:rPr>
              <w:t>viszszafogott</w:t>
            </w:r>
            <w:proofErr w:type="spellEnd"/>
            <w:r>
              <w:rPr>
                <w:sz w:val="20"/>
              </w:rPr>
              <w:t xml:space="preserve">. </w:t>
            </w:r>
            <w:r>
              <w:rPr>
                <w:sz w:val="20"/>
              </w:rPr>
              <w:lastRenderedPageBreak/>
              <w:t xml:space="preserve">Elkötelezett a szabályos foglalkoztatás mellett. Törekszik a saját munkabérét érintő változások nyomon követésére.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4E3B05" w14:textId="77777777" w:rsidR="004C3D85" w:rsidRDefault="0012531D">
            <w:pPr>
              <w:spacing w:after="0" w:line="259" w:lineRule="auto"/>
              <w:ind w:left="0" w:right="0" w:firstLine="0"/>
              <w:jc w:val="left"/>
            </w:pPr>
            <w:r>
              <w:rPr>
                <w:sz w:val="20"/>
              </w:rPr>
              <w:lastRenderedPageBreak/>
              <w:t xml:space="preserve"> </w:t>
            </w:r>
          </w:p>
        </w:tc>
      </w:tr>
      <w:tr w:rsidR="004C3D85" w14:paraId="3EC5C7A1"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3F63BA8" w14:textId="77777777" w:rsidR="004C3D85" w:rsidRDefault="0012531D">
            <w:pPr>
              <w:spacing w:after="0" w:line="259" w:lineRule="auto"/>
              <w:ind w:left="0" w:right="0" w:firstLine="0"/>
              <w:jc w:val="left"/>
            </w:pPr>
            <w:r>
              <w:rPr>
                <w:sz w:val="20"/>
              </w:rPr>
              <w:t xml:space="preserve">Szakképzési munkaviszonyt létesít. </w:t>
            </w:r>
          </w:p>
        </w:tc>
        <w:tc>
          <w:tcPr>
            <w:tcW w:w="1858" w:type="dxa"/>
            <w:tcBorders>
              <w:top w:val="single" w:sz="4" w:space="0" w:color="000000"/>
              <w:left w:val="single" w:sz="4" w:space="0" w:color="000000"/>
              <w:bottom w:val="single" w:sz="4" w:space="0" w:color="000000"/>
              <w:right w:val="single" w:sz="4" w:space="0" w:color="000000"/>
            </w:tcBorders>
          </w:tcPr>
          <w:p w14:paraId="085B5E7F" w14:textId="77777777" w:rsidR="004C3D85" w:rsidRDefault="0012531D">
            <w:pPr>
              <w:spacing w:after="0" w:line="259" w:lineRule="auto"/>
              <w:ind w:left="0" w:right="0" w:firstLine="0"/>
              <w:jc w:val="left"/>
            </w:pPr>
            <w:r>
              <w:rPr>
                <w:sz w:val="20"/>
              </w:rPr>
              <w:t xml:space="preserve">Ismeri a munkaszerződés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444E609" w14:textId="77777777" w:rsidR="004C3D85" w:rsidRDefault="0012531D">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239AE13"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9D801B2" w14:textId="77777777" w:rsidR="004C3D85" w:rsidRDefault="0012531D">
            <w:pPr>
              <w:spacing w:after="0" w:line="259" w:lineRule="auto"/>
              <w:ind w:left="0" w:right="0" w:firstLine="0"/>
              <w:jc w:val="left"/>
            </w:pPr>
            <w:r>
              <w:rPr>
                <w:sz w:val="20"/>
              </w:rPr>
              <w:t xml:space="preserve"> </w:t>
            </w:r>
          </w:p>
        </w:tc>
      </w:tr>
      <w:tr w:rsidR="004C3D85" w14:paraId="39DFB642" w14:textId="77777777">
        <w:trPr>
          <w:trHeight w:val="1140"/>
        </w:trPr>
        <w:tc>
          <w:tcPr>
            <w:tcW w:w="1858" w:type="dxa"/>
            <w:tcBorders>
              <w:top w:val="single" w:sz="4" w:space="0" w:color="000000"/>
              <w:left w:val="single" w:sz="4" w:space="0" w:color="000000"/>
              <w:bottom w:val="single" w:sz="4" w:space="0" w:color="000000"/>
              <w:right w:val="single" w:sz="4" w:space="0" w:color="000000"/>
            </w:tcBorders>
            <w:vAlign w:val="center"/>
          </w:tcPr>
          <w:p w14:paraId="44884DA5" w14:textId="77777777" w:rsidR="004C3D85" w:rsidRDefault="0012531D">
            <w:pPr>
              <w:spacing w:after="0" w:line="259" w:lineRule="auto"/>
              <w:ind w:left="0" w:right="0" w:firstLine="0"/>
              <w:jc w:val="left"/>
            </w:pPr>
            <w:r>
              <w:rPr>
                <w:sz w:val="20"/>
              </w:rPr>
              <w:lastRenderedPageBreak/>
              <w:t xml:space="preserve">Felismeri, megnevezi és leírja az álláskeresés módszereit.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178AD5" w14:textId="77777777" w:rsidR="004C3D85" w:rsidRDefault="0012531D">
            <w:pPr>
              <w:spacing w:after="0" w:line="259" w:lineRule="auto"/>
              <w:ind w:left="0" w:right="0" w:firstLine="0"/>
              <w:jc w:val="left"/>
            </w:pPr>
            <w:r>
              <w:rPr>
                <w:sz w:val="20"/>
              </w:rPr>
              <w:t xml:space="preserve">Ismeri a formális és informális álláskeresési technikákat.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6E35E9B0"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552FCC0"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BB7164E" w14:textId="77777777" w:rsidR="004C3D85" w:rsidRDefault="0012531D">
            <w:pPr>
              <w:spacing w:after="0" w:line="259" w:lineRule="auto"/>
              <w:ind w:left="0" w:right="0" w:firstLine="0"/>
              <w:jc w:val="left"/>
            </w:pPr>
            <w:r>
              <w:rPr>
                <w:sz w:val="20"/>
              </w:rPr>
              <w:t xml:space="preserve">Internetes álláskeresési portálokon információkat keres, rendszerez. </w:t>
            </w:r>
          </w:p>
        </w:tc>
      </w:tr>
    </w:tbl>
    <w:p w14:paraId="565FC8A2" w14:textId="77777777" w:rsidR="004C3D85" w:rsidRDefault="0012531D">
      <w:pPr>
        <w:spacing w:after="0" w:line="259" w:lineRule="auto"/>
        <w:ind w:left="0" w:right="0" w:firstLine="0"/>
        <w:jc w:val="left"/>
      </w:pPr>
      <w:r>
        <w:t xml:space="preserve"> </w:t>
      </w:r>
    </w:p>
    <w:p w14:paraId="33A0D3B5" w14:textId="77777777" w:rsidR="004C3D85" w:rsidRPr="00FD08F0" w:rsidRDefault="0012531D" w:rsidP="00FD08F0">
      <w:pPr>
        <w:rPr>
          <w:b/>
        </w:rPr>
      </w:pPr>
      <w:r w:rsidRPr="00FD08F0">
        <w:rPr>
          <w:rFonts w:ascii="Calibri" w:eastAsia="Calibri" w:hAnsi="Calibri" w:cs="Calibri"/>
          <w:b/>
          <w:sz w:val="22"/>
        </w:rPr>
        <w:tab/>
      </w:r>
      <w:r w:rsidRPr="00FD08F0">
        <w:rPr>
          <w:b/>
        </w:rPr>
        <w:t xml:space="preserve">A tantárgy témakörei </w:t>
      </w:r>
    </w:p>
    <w:p w14:paraId="3BE68CF6" w14:textId="77777777" w:rsidR="004C3D85" w:rsidRDefault="0012531D">
      <w:pPr>
        <w:spacing w:after="5" w:line="259" w:lineRule="auto"/>
        <w:ind w:left="0" w:right="0" w:firstLine="0"/>
        <w:jc w:val="left"/>
      </w:pPr>
      <w:r>
        <w:t xml:space="preserve"> </w:t>
      </w:r>
    </w:p>
    <w:p w14:paraId="16BA9AC7" w14:textId="77777777" w:rsidR="004C3D85" w:rsidRDefault="0012531D">
      <w:pPr>
        <w:tabs>
          <w:tab w:val="center" w:pos="845"/>
          <w:tab w:val="center" w:pos="2589"/>
        </w:tabs>
        <w:ind w:left="0" w:right="0" w:firstLine="0"/>
        <w:jc w:val="left"/>
      </w:pPr>
      <w:r>
        <w:t>Álláskeresés</w:t>
      </w:r>
      <w:r>
        <w:rPr>
          <w:b/>
          <w:i/>
        </w:rPr>
        <w:t xml:space="preserve"> </w:t>
      </w:r>
    </w:p>
    <w:p w14:paraId="0FD07CDE" w14:textId="77777777" w:rsidR="00FD08F0" w:rsidRDefault="0012531D">
      <w:pPr>
        <w:ind w:right="0"/>
      </w:pPr>
      <w:r>
        <w:t xml:space="preserve">Karrierlehetőségek feltérképezése: önismeret, reális célkitűzések, helyi munkaerőpiac ismerete, mobilitás szerepe, szakképzések szerepe, képzési támogatások (ösztöndíjak rendszere) ismerete </w:t>
      </w:r>
    </w:p>
    <w:p w14:paraId="4C530972" w14:textId="77777777" w:rsidR="004C3D85" w:rsidRDefault="0012531D">
      <w:pPr>
        <w:ind w:right="0"/>
      </w:pPr>
      <w:r>
        <w:t xml:space="preserve">Álláskeresési módszerek: újsághirdetés, internetes álláskereső oldalak, személyes kapcsolatok, kapcsolati hálózat fontossága  </w:t>
      </w:r>
    </w:p>
    <w:p w14:paraId="289E281E" w14:textId="77777777" w:rsidR="004C3D85" w:rsidRDefault="0012531D">
      <w:pPr>
        <w:spacing w:after="0" w:line="259" w:lineRule="auto"/>
        <w:ind w:left="0" w:right="0" w:firstLine="0"/>
        <w:jc w:val="left"/>
      </w:pPr>
      <w:r>
        <w:t xml:space="preserve"> </w:t>
      </w:r>
    </w:p>
    <w:p w14:paraId="5675C83C" w14:textId="77777777" w:rsidR="004C3D85" w:rsidRDefault="0012531D">
      <w:pPr>
        <w:tabs>
          <w:tab w:val="center" w:pos="845"/>
          <w:tab w:val="center" w:pos="3206"/>
        </w:tabs>
        <w:ind w:left="0" w:right="0" w:firstLine="0"/>
        <w:jc w:val="left"/>
      </w:pPr>
      <w:r>
        <w:rPr>
          <w:rFonts w:ascii="Calibri" w:eastAsia="Calibri" w:hAnsi="Calibri" w:cs="Calibri"/>
          <w:sz w:val="22"/>
        </w:rPr>
        <w:tab/>
      </w:r>
      <w:r>
        <w:t>Munkajogi alapismeretek</w:t>
      </w:r>
      <w:r>
        <w:rPr>
          <w:b/>
          <w:i/>
        </w:rPr>
        <w:t xml:space="preserve"> </w:t>
      </w:r>
    </w:p>
    <w:p w14:paraId="7F8F8E9E" w14:textId="77777777" w:rsidR="004C3D85" w:rsidRDefault="0012531D">
      <w:pPr>
        <w:ind w:right="0"/>
      </w:pPr>
      <w:r>
        <w:t xml:space="preserve">Foglalkoztatási formák: munkaviszony, megbízási jogviszony, vállalkozási jogviszony, közalkalmazotti jogviszony, közszolgálati jogviszony </w:t>
      </w:r>
    </w:p>
    <w:p w14:paraId="415F4806" w14:textId="77777777" w:rsidR="004C3D85" w:rsidRDefault="0012531D">
      <w:pPr>
        <w:ind w:right="0"/>
      </w:pPr>
      <w:r>
        <w:t xml:space="preserve">A tanulót érintő szakképzési munkaviszony lényege, jelentősége </w:t>
      </w:r>
    </w:p>
    <w:p w14:paraId="7F5AD522" w14:textId="77777777" w:rsidR="004C3D85" w:rsidRDefault="0012531D">
      <w:pPr>
        <w:ind w:right="0"/>
      </w:pPr>
      <w:r>
        <w:t xml:space="preserve">Atipikus munkavégzési formák a munka törvénykönyve szerint: távmunka, bedolgozói munkaviszony, munkaerő-kölcsönzés, egyszerűsített foglalkoztatás (mezőgazdasági, turisztikai idénymunka és alkalmi munka) </w:t>
      </w:r>
    </w:p>
    <w:p w14:paraId="5AAF7A14" w14:textId="77777777" w:rsidR="004C3D85" w:rsidRDefault="0012531D">
      <w:pPr>
        <w:ind w:right="0"/>
      </w:pPr>
      <w:r>
        <w:t xml:space="preserve">Speciális jogviszonyok: önfoglalkoztatás, iskolaszövetkezet keretében végzett diákmunka, önkéntes munka </w:t>
      </w:r>
    </w:p>
    <w:p w14:paraId="18EB2D81" w14:textId="77777777" w:rsidR="004C3D85" w:rsidRDefault="0012531D">
      <w:pPr>
        <w:spacing w:after="13" w:line="259" w:lineRule="auto"/>
        <w:ind w:left="0" w:right="0" w:firstLine="0"/>
        <w:jc w:val="left"/>
      </w:pPr>
      <w:r>
        <w:t xml:space="preserve"> </w:t>
      </w:r>
    </w:p>
    <w:p w14:paraId="113D7858" w14:textId="77777777" w:rsidR="004C3D85" w:rsidRDefault="0012531D">
      <w:pPr>
        <w:tabs>
          <w:tab w:val="center" w:pos="845"/>
          <w:tab w:val="center" w:pos="3167"/>
        </w:tabs>
        <w:ind w:left="0" w:right="0" w:firstLine="0"/>
        <w:jc w:val="left"/>
      </w:pPr>
      <w:r>
        <w:rPr>
          <w:rFonts w:ascii="Calibri" w:eastAsia="Calibri" w:hAnsi="Calibri" w:cs="Calibri"/>
          <w:sz w:val="22"/>
        </w:rPr>
        <w:tab/>
      </w:r>
      <w:r>
        <w:t>Munkaviszony létesítése</w:t>
      </w:r>
      <w:r>
        <w:rPr>
          <w:b/>
          <w:i/>
        </w:rPr>
        <w:t xml:space="preserve"> </w:t>
      </w:r>
    </w:p>
    <w:p w14:paraId="7E3E9092" w14:textId="77777777" w:rsidR="004C3D85" w:rsidRDefault="0012531D">
      <w:pPr>
        <w:ind w:right="0"/>
      </w:pPr>
      <w:r>
        <w:t xml:space="preserve">Felek a munkajogviszonyban. A munkaviszony alanyai </w:t>
      </w:r>
    </w:p>
    <w:p w14:paraId="413D319E" w14:textId="77777777" w:rsidR="004C3D85" w:rsidRDefault="0012531D">
      <w:pPr>
        <w:ind w:right="0"/>
      </w:pPr>
      <w:r>
        <w:t xml:space="preserve">A munkaviszony létesítése. A munkaszerződés. A munkaszerződés tartalma. </w:t>
      </w:r>
    </w:p>
    <w:p w14:paraId="63A5488C" w14:textId="77777777" w:rsidR="004C3D85" w:rsidRDefault="0012531D">
      <w:pPr>
        <w:ind w:right="3780"/>
      </w:pPr>
      <w:r>
        <w:t xml:space="preserve">A munkaviszony kezdete létrejötte, fajtái. Próbaidő A munkavállaló és munkáltató alapvető kötelezettségei </w:t>
      </w:r>
    </w:p>
    <w:p w14:paraId="56DD0E01" w14:textId="77777777" w:rsidR="004C3D85" w:rsidRDefault="0012531D">
      <w:pPr>
        <w:ind w:right="0"/>
      </w:pPr>
      <w:r>
        <w:t xml:space="preserve">A munkaszerződés módosítása </w:t>
      </w:r>
    </w:p>
    <w:p w14:paraId="796F32D2" w14:textId="77777777" w:rsidR="004C3D85" w:rsidRDefault="0012531D">
      <w:pPr>
        <w:ind w:right="0"/>
      </w:pPr>
      <w:r>
        <w:t xml:space="preserve">Munkaviszony megszűnése, megszüntetése </w:t>
      </w:r>
    </w:p>
    <w:p w14:paraId="39FDA929" w14:textId="77777777" w:rsidR="004C3D85" w:rsidRDefault="0012531D">
      <w:pPr>
        <w:ind w:right="0"/>
      </w:pPr>
      <w:r>
        <w:t xml:space="preserve">Munkaidő és pihenőidő </w:t>
      </w:r>
    </w:p>
    <w:p w14:paraId="534F61EF" w14:textId="77777777" w:rsidR="004C3D85" w:rsidRDefault="0012531D">
      <w:pPr>
        <w:ind w:right="0"/>
      </w:pPr>
      <w:r>
        <w:t xml:space="preserve">A munka díjazása (minimálbér, garantált bérminimum) </w:t>
      </w:r>
    </w:p>
    <w:p w14:paraId="276CF813" w14:textId="77777777" w:rsidR="004C3D85" w:rsidRDefault="0012531D">
      <w:pPr>
        <w:spacing w:after="9" w:line="259" w:lineRule="auto"/>
        <w:ind w:left="0" w:right="0" w:firstLine="0"/>
        <w:jc w:val="left"/>
      </w:pPr>
      <w:r>
        <w:t xml:space="preserve"> </w:t>
      </w:r>
    </w:p>
    <w:p w14:paraId="1A75BA1C" w14:textId="77777777" w:rsidR="004C3D85" w:rsidRDefault="0012531D">
      <w:pPr>
        <w:tabs>
          <w:tab w:val="center" w:pos="845"/>
          <w:tab w:val="center" w:pos="2818"/>
        </w:tabs>
        <w:ind w:left="0" w:right="0" w:firstLine="0"/>
        <w:jc w:val="left"/>
      </w:pPr>
      <w:r>
        <w:rPr>
          <w:rFonts w:ascii="Calibri" w:eastAsia="Calibri" w:hAnsi="Calibri" w:cs="Calibri"/>
          <w:sz w:val="22"/>
        </w:rPr>
        <w:tab/>
      </w:r>
      <w:r>
        <w:t>Munkanélküliség</w:t>
      </w:r>
      <w:r>
        <w:rPr>
          <w:b/>
          <w:i/>
        </w:rPr>
        <w:t xml:space="preserve"> </w:t>
      </w:r>
    </w:p>
    <w:p w14:paraId="31718968" w14:textId="77777777" w:rsidR="004C3D85" w:rsidRDefault="0012531D">
      <w:pPr>
        <w:ind w:right="120"/>
      </w:pPr>
      <w:r>
        <w:t xml:space="preserve">Nemzeti Foglalkoztatási Szolgálat (NFSZ). Álláskeresőként történő nyilvántartásba vétel  Az álláskeresési ellátások fajtái </w:t>
      </w:r>
    </w:p>
    <w:p w14:paraId="6BB12E53" w14:textId="77777777" w:rsidR="004C3D85" w:rsidRDefault="0012531D">
      <w:pPr>
        <w:ind w:right="0"/>
      </w:pPr>
      <w:r>
        <w:t xml:space="preserve">Álláskeresők számára nyújtandó támogatások (vállalkozóvá válás, közfoglalkoztatás, képzések, utazásiköltség-támogatások) </w:t>
      </w:r>
    </w:p>
    <w:p w14:paraId="074B144D" w14:textId="77777777" w:rsidR="004C3D85" w:rsidRDefault="0012531D">
      <w:pPr>
        <w:ind w:right="0"/>
      </w:pPr>
      <w:r>
        <w:t xml:space="preserve">Szolgáltatások álláskeresőknek (munkaerő-közvetítés, tanácsadás) </w:t>
      </w:r>
    </w:p>
    <w:p w14:paraId="6656820C" w14:textId="77777777" w:rsidR="004C3D85" w:rsidRDefault="0012531D">
      <w:pPr>
        <w:ind w:right="0"/>
      </w:pPr>
      <w:r>
        <w:t xml:space="preserve">Európai Foglalkoztatási Szolgálat (EURES) </w:t>
      </w:r>
    </w:p>
    <w:p w14:paraId="1FC7E96B" w14:textId="77777777" w:rsidR="004C3D85" w:rsidRDefault="0012531D">
      <w:pPr>
        <w:spacing w:after="0" w:line="259" w:lineRule="auto"/>
        <w:ind w:left="0" w:right="0" w:firstLine="0"/>
        <w:jc w:val="left"/>
      </w:pPr>
      <w:r>
        <w:t xml:space="preserve"> </w:t>
      </w:r>
    </w:p>
    <w:p w14:paraId="5352664B" w14:textId="77777777" w:rsidR="004C3D85" w:rsidRDefault="0012531D">
      <w:pPr>
        <w:spacing w:after="0" w:line="259" w:lineRule="auto"/>
        <w:ind w:left="0" w:right="0" w:firstLine="0"/>
        <w:jc w:val="left"/>
      </w:pPr>
      <w:r>
        <w:t xml:space="preserve"> </w:t>
      </w:r>
    </w:p>
    <w:p w14:paraId="1B2B1C79" w14:textId="77777777" w:rsidR="004C3D85" w:rsidRDefault="0012531D">
      <w:pPr>
        <w:spacing w:after="0" w:line="259" w:lineRule="auto"/>
        <w:ind w:left="0" w:right="0" w:firstLine="0"/>
        <w:jc w:val="left"/>
      </w:pPr>
      <w:r>
        <w:lastRenderedPageBreak/>
        <w:t xml:space="preserve"> </w:t>
      </w:r>
      <w:r>
        <w:tab/>
        <w:t xml:space="preserve"> </w:t>
      </w:r>
    </w:p>
    <w:p w14:paraId="5FEFFD89" w14:textId="77777777" w:rsidR="004C3D85" w:rsidRDefault="0012531D" w:rsidP="00FC153C">
      <w:pPr>
        <w:pStyle w:val="Cmsor1"/>
        <w:jc w:val="both"/>
      </w:pPr>
      <w:bookmarkStart w:id="13" w:name="_Toc179542773"/>
      <w:r>
        <w:t>Munkavállalói idegen nyelv megnevezésű tanulási terület (technikus szakmák esetén)</w:t>
      </w:r>
      <w:bookmarkEnd w:id="13"/>
      <w:r>
        <w:t xml:space="preserve"> </w:t>
      </w:r>
    </w:p>
    <w:p w14:paraId="14DE57B9" w14:textId="77777777" w:rsidR="004C3D85" w:rsidRDefault="0012531D">
      <w:pPr>
        <w:spacing w:after="22" w:line="259" w:lineRule="auto"/>
        <w:ind w:left="0" w:right="0" w:firstLine="0"/>
        <w:jc w:val="left"/>
      </w:pPr>
      <w:r>
        <w:t xml:space="preserve"> </w:t>
      </w:r>
    </w:p>
    <w:p w14:paraId="30D81DB7" w14:textId="77777777" w:rsidR="004C3D85" w:rsidRDefault="0012531D">
      <w:pPr>
        <w:tabs>
          <w:tab w:val="center" w:pos="2514"/>
          <w:tab w:val="right" w:pos="9077"/>
        </w:tabs>
        <w:spacing w:after="26" w:line="259" w:lineRule="auto"/>
        <w:ind w:left="0" w:right="-11" w:firstLine="0"/>
        <w:jc w:val="left"/>
      </w:pPr>
      <w:r>
        <w:t xml:space="preserve">A tanulási terület tantárgyainak </w:t>
      </w:r>
      <w:proofErr w:type="spellStart"/>
      <w:r>
        <w:t>összóraszáma</w:t>
      </w:r>
      <w:proofErr w:type="spellEnd"/>
      <w:r>
        <w:t>:</w:t>
      </w:r>
      <w:r>
        <w:tab/>
        <w:t xml:space="preserve">62/62 óra </w:t>
      </w:r>
    </w:p>
    <w:p w14:paraId="6DF8B039" w14:textId="77777777" w:rsidR="004C3D85" w:rsidRDefault="0012531D">
      <w:pPr>
        <w:ind w:left="293" w:right="0"/>
      </w:pPr>
      <w:r>
        <w:t xml:space="preserve">A tanulási terület tartalmi összefoglalója </w:t>
      </w:r>
    </w:p>
    <w:p w14:paraId="788D6421" w14:textId="77777777" w:rsidR="004C3D85" w:rsidRDefault="0012531D">
      <w:pPr>
        <w:ind w:right="0"/>
      </w:pPr>
      <w:r>
        <w:t xml:space="preserve">Állások megpályázása idegen nyelven. Önéletrajz és motivációs levél megfogalmazása, az állásinterjú során hatékony idegen nyelvű kommunikáció. </w:t>
      </w:r>
    </w:p>
    <w:p w14:paraId="634735B4" w14:textId="77777777" w:rsidR="004C3D85" w:rsidRDefault="0012531D">
      <w:pPr>
        <w:spacing w:after="24" w:line="259" w:lineRule="auto"/>
        <w:ind w:left="0" w:right="0" w:firstLine="0"/>
        <w:jc w:val="left"/>
      </w:pPr>
      <w:r>
        <w:t xml:space="preserve"> </w:t>
      </w:r>
    </w:p>
    <w:p w14:paraId="3DE43400" w14:textId="77777777" w:rsidR="004C3D85" w:rsidRDefault="0012531D">
      <w:pPr>
        <w:tabs>
          <w:tab w:val="center" w:pos="2449"/>
          <w:tab w:val="right" w:pos="9077"/>
        </w:tabs>
        <w:spacing w:after="0" w:line="259" w:lineRule="auto"/>
        <w:ind w:left="0" w:right="-12" w:firstLine="0"/>
        <w:jc w:val="left"/>
      </w:pPr>
      <w:bookmarkStart w:id="14" w:name="_Toc179542774"/>
      <w:r w:rsidRPr="00C83CE4">
        <w:rPr>
          <w:rStyle w:val="Cmsor2Char"/>
        </w:rPr>
        <w:t>Munkavállalói idegen nyelv tantárgy</w:t>
      </w:r>
      <w:bookmarkEnd w:id="14"/>
      <w:r>
        <w:rPr>
          <w:b/>
        </w:rPr>
        <w:t xml:space="preserve"> </w:t>
      </w:r>
      <w:r>
        <w:rPr>
          <w:b/>
        </w:rPr>
        <w:tab/>
        <w:t xml:space="preserve">62/62 óra </w:t>
      </w:r>
    </w:p>
    <w:p w14:paraId="76ABB645" w14:textId="77777777" w:rsidR="004C3D85" w:rsidRDefault="0012531D">
      <w:pPr>
        <w:spacing w:after="16" w:line="259" w:lineRule="auto"/>
        <w:ind w:left="0" w:right="0" w:firstLine="0"/>
        <w:jc w:val="left"/>
      </w:pPr>
      <w:r>
        <w:t xml:space="preserve"> </w:t>
      </w:r>
    </w:p>
    <w:p w14:paraId="347C5FD7" w14:textId="77777777" w:rsidR="004C3D85" w:rsidRDefault="0012531D">
      <w:pPr>
        <w:tabs>
          <w:tab w:val="center" w:pos="755"/>
          <w:tab w:val="center" w:pos="2882"/>
        </w:tabs>
        <w:ind w:left="0" w:right="0" w:firstLine="0"/>
        <w:jc w:val="left"/>
      </w:pPr>
      <w:r>
        <w:rPr>
          <w:rFonts w:ascii="Calibri" w:eastAsia="Calibri" w:hAnsi="Calibri" w:cs="Calibri"/>
          <w:sz w:val="22"/>
        </w:rPr>
        <w:tab/>
      </w:r>
      <w:r>
        <w:t xml:space="preserve">A tantárgy tanításának fő célja </w:t>
      </w:r>
    </w:p>
    <w:p w14:paraId="22758ECD" w14:textId="77777777" w:rsidR="004C3D85" w:rsidRDefault="0012531D">
      <w:pPr>
        <w:ind w:right="0"/>
      </w:pPr>
      <w:r>
        <w:t xml:space="preserve">A tantárgy tanításának célja, hogy a tanulók idegen nyelven is képesek legyenek álláshirdetésre jelentkezni, ismerjék az álláskeresés lépéseit, hatékonyan és eredményesen meg tudják valósítani a kommunikációs célokat egy állásinterjú során.  </w:t>
      </w:r>
    </w:p>
    <w:p w14:paraId="12F42432" w14:textId="77777777" w:rsidR="004C3D85" w:rsidRDefault="0012531D">
      <w:pPr>
        <w:spacing w:after="0" w:line="259" w:lineRule="auto"/>
        <w:ind w:left="0" w:right="0" w:firstLine="0"/>
        <w:jc w:val="left"/>
      </w:pPr>
      <w:r>
        <w:t xml:space="preserve"> </w:t>
      </w:r>
    </w:p>
    <w:p w14:paraId="3B1D3DD9" w14:textId="77777777" w:rsidR="004C3D85" w:rsidRDefault="0012531D">
      <w:pPr>
        <w:ind w:right="0"/>
      </w:pPr>
      <w:r>
        <w:t xml:space="preserve">Megértsék a munkájukhoz kapcsolódó idegen nyelvű álláshirdetéseket, képesek legyenek a munkavállaláshoz kapcsolódóan egyszerű formanyomtatványokat kitölteni, önéletrajzot írni és motivációs levelet a formai és tartalmi követelményeknek megfelelően megfogalmazni, megértsék egy munkaszerződés alapvető idegen nyelvi fordulatait, kifejezéseit. </w:t>
      </w:r>
    </w:p>
    <w:p w14:paraId="6BDA83B3" w14:textId="77777777" w:rsidR="004C3D85" w:rsidRDefault="0012531D">
      <w:pPr>
        <w:spacing w:after="0" w:line="259" w:lineRule="auto"/>
        <w:ind w:left="0" w:right="0" w:firstLine="0"/>
        <w:jc w:val="left"/>
      </w:pPr>
      <w:r>
        <w:t xml:space="preserve"> </w:t>
      </w:r>
    </w:p>
    <w:p w14:paraId="38FB4A03" w14:textId="77777777" w:rsidR="004C3D85" w:rsidRDefault="0012531D">
      <w:pPr>
        <w:ind w:right="0"/>
      </w:pPr>
      <w:r>
        <w:t xml:space="preserve">Az állásinterjú során legyenek képesek idegen nyelven, személyes és szakmai vonatkozást is beleértve bemutatkozni. Az állásinterjú bevezető részében, az általános társalgás során feltett kérdéseket meg tudják válaszolni. Az interjú során tudjanak szándékaikról, elképzeléseikről, jövőbeli terveikről beszélni. Ki tudják fejezni erősségeiket, gyengeségeiket. Rendelkezzenek megfelelő szókinccsel ahhoz, hogy tanulmányaikról és munkatapasztalatukról be tudjanak számolni. Megértsék az adott cég/vállalat honlapján közzétett információkat, és ezzel kapcsolatosan kérdéseket, véleményt tudjanak formálni. </w:t>
      </w:r>
    </w:p>
    <w:p w14:paraId="1B5322CB" w14:textId="77777777" w:rsidR="004C3D85" w:rsidRDefault="0012531D">
      <w:pPr>
        <w:spacing w:after="0" w:line="259" w:lineRule="auto"/>
        <w:ind w:left="0" w:right="0" w:firstLine="0"/>
        <w:jc w:val="left"/>
      </w:pPr>
      <w:r>
        <w:t xml:space="preserve"> </w:t>
      </w:r>
    </w:p>
    <w:p w14:paraId="5F6A8715" w14:textId="77777777" w:rsidR="004C3D85" w:rsidRDefault="0012531D">
      <w:pPr>
        <w:ind w:right="0"/>
      </w:pPr>
      <w:r>
        <w:t xml:space="preserve">A tantárgy az utolsó évfolyamon kerül oktatásra, így épít a tanulók közismereti tantárgyak keretében elsajátított idegennyelv-tudására, alapvető mondatszerkesztési ismereteikre, valamint a főbb igeidők ismeretére. A tantárgy tanulása során a tanuló ezen ismereteit aktiválja és a munkavállalói szókincset is alkalmazva gyakorolja. </w:t>
      </w:r>
    </w:p>
    <w:p w14:paraId="14CD1975" w14:textId="77777777" w:rsidR="004C3D85" w:rsidRDefault="0012531D">
      <w:pPr>
        <w:spacing w:after="22" w:line="259" w:lineRule="auto"/>
        <w:ind w:left="0" w:right="0" w:firstLine="0"/>
        <w:jc w:val="left"/>
      </w:pPr>
      <w:r>
        <w:t xml:space="preserve"> </w:t>
      </w:r>
    </w:p>
    <w:p w14:paraId="1B565567" w14:textId="77777777" w:rsidR="004C3D85" w:rsidRDefault="0012531D" w:rsidP="00C83CE4">
      <w:pPr>
        <w:ind w:right="0"/>
      </w:pPr>
      <w:r>
        <w:t xml:space="preserve">A tantárgyat oktató végzettségére, szakképesítésére, munkatapasztalatára vonatkozó speciális elvárások </w:t>
      </w:r>
    </w:p>
    <w:p w14:paraId="5A171739" w14:textId="77777777" w:rsidR="004C3D85" w:rsidRDefault="0012531D" w:rsidP="00C83CE4">
      <w:pPr>
        <w:ind w:right="0"/>
      </w:pPr>
      <w:r>
        <w:t xml:space="preserve">A tantárgy tanítása idegen nyelven zajlik, ezért az oktatónak rendelkeznie kell az adott idegen nyelvből nyelvtanári végzettséggel.  </w:t>
      </w:r>
    </w:p>
    <w:p w14:paraId="42E2D87F" w14:textId="77777777" w:rsidR="004C3D85" w:rsidRDefault="0012531D">
      <w:pPr>
        <w:spacing w:after="19" w:line="259" w:lineRule="auto"/>
        <w:ind w:left="0" w:right="0" w:firstLine="0"/>
        <w:jc w:val="left"/>
      </w:pPr>
      <w:r>
        <w:t xml:space="preserve"> </w:t>
      </w:r>
    </w:p>
    <w:p w14:paraId="13986478" w14:textId="77777777" w:rsidR="004C3D85" w:rsidRDefault="0012531D" w:rsidP="00C83CE4">
      <w:pPr>
        <w:ind w:right="2752"/>
      </w:pPr>
      <w:r>
        <w:t>Kapcsolódó közismereti, szakmai tartalmak</w:t>
      </w:r>
      <w:r w:rsidR="00C83CE4">
        <w:t>:</w:t>
      </w:r>
      <w:r>
        <w:t xml:space="preserve"> Idegen nyelvek  </w:t>
      </w:r>
    </w:p>
    <w:p w14:paraId="58530B63" w14:textId="77777777" w:rsidR="004C3D85" w:rsidRDefault="0012531D">
      <w:pPr>
        <w:spacing w:after="22" w:line="259" w:lineRule="auto"/>
        <w:ind w:left="0" w:right="0" w:firstLine="0"/>
        <w:jc w:val="left"/>
      </w:pPr>
      <w:r>
        <w:t xml:space="preserve"> </w:t>
      </w:r>
    </w:p>
    <w:p w14:paraId="04E8ACDC" w14:textId="77777777" w:rsidR="004C3D85" w:rsidRDefault="0012531D" w:rsidP="00C83CE4">
      <w:pPr>
        <w:ind w:right="0"/>
      </w:pPr>
      <w:r>
        <w:t xml:space="preserve">A képzés órakeretének legalább 0%-át gyakorlati helyszínen (tanműhely, üzem stb.) kell lebonyolítani. </w:t>
      </w:r>
    </w:p>
    <w:p w14:paraId="6D3C29DE" w14:textId="77777777" w:rsidR="004C3D85" w:rsidRDefault="0012531D">
      <w:pPr>
        <w:spacing w:after="0" w:line="259" w:lineRule="auto"/>
        <w:ind w:left="0" w:right="0" w:firstLine="0"/>
        <w:jc w:val="left"/>
      </w:pPr>
      <w:r>
        <w:t xml:space="preserve"> </w:t>
      </w:r>
      <w:r>
        <w:tab/>
        <w:t xml:space="preserve"> </w:t>
      </w:r>
    </w:p>
    <w:p w14:paraId="381F2176" w14:textId="77777777" w:rsidR="004C3D85" w:rsidRDefault="0012531D">
      <w:pPr>
        <w:tabs>
          <w:tab w:val="center" w:pos="755"/>
          <w:tab w:val="center" w:pos="4137"/>
        </w:tabs>
        <w:spacing w:after="0" w:line="259" w:lineRule="auto"/>
        <w:ind w:left="0" w:right="0" w:firstLine="0"/>
        <w:jc w:val="left"/>
      </w:pPr>
      <w:r>
        <w:rPr>
          <w:rFonts w:ascii="Calibri" w:eastAsia="Calibri" w:hAnsi="Calibri" w:cs="Calibri"/>
          <w:sz w:val="22"/>
        </w:rPr>
        <w:lastRenderedPageBreak/>
        <w:tab/>
      </w:r>
      <w:r>
        <w:rPr>
          <w:b/>
        </w:rPr>
        <w:t xml:space="preserve">A tantárgy oktatása során fejlesztendő kompetenciák </w:t>
      </w:r>
    </w:p>
    <w:p w14:paraId="1D53706E" w14:textId="77777777" w:rsidR="004C3D85" w:rsidRDefault="0012531D">
      <w:pPr>
        <w:spacing w:after="0" w:line="259" w:lineRule="auto"/>
        <w:ind w:left="0" w:right="0" w:firstLine="0"/>
        <w:jc w:val="left"/>
      </w:pPr>
      <w:r>
        <w:t xml:space="preserve"> </w:t>
      </w:r>
    </w:p>
    <w:tbl>
      <w:tblPr>
        <w:tblStyle w:val="TableGrid"/>
        <w:tblW w:w="9290" w:type="dxa"/>
        <w:tblInd w:w="-108" w:type="dxa"/>
        <w:tblCellMar>
          <w:top w:w="15" w:type="dxa"/>
          <w:left w:w="108" w:type="dxa"/>
          <w:right w:w="63" w:type="dxa"/>
        </w:tblCellMar>
        <w:tblLook w:val="04A0" w:firstRow="1" w:lastRow="0" w:firstColumn="1" w:lastColumn="0" w:noHBand="0" w:noVBand="1"/>
      </w:tblPr>
      <w:tblGrid>
        <w:gridCol w:w="1857"/>
        <w:gridCol w:w="1854"/>
        <w:gridCol w:w="1832"/>
        <w:gridCol w:w="1854"/>
        <w:gridCol w:w="1893"/>
      </w:tblGrid>
      <w:tr w:rsidR="004C3D85" w14:paraId="1A292A18" w14:textId="77777777">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50CE728" w14:textId="77777777" w:rsidR="004C3D85" w:rsidRDefault="0012531D">
            <w:pPr>
              <w:spacing w:after="0" w:line="259" w:lineRule="auto"/>
              <w:ind w:left="0" w:right="0" w:firstLine="0"/>
              <w:jc w:val="center"/>
            </w:pPr>
            <w:r>
              <w:rPr>
                <w:b/>
                <w:sz w:val="20"/>
              </w:rPr>
              <w:t xml:space="preserve">Készségek, </w:t>
            </w:r>
            <w:r w:rsidR="00B637E7">
              <w:rPr>
                <w:b/>
                <w:sz w:val="20"/>
              </w:rPr>
              <w:t>k</w:t>
            </w:r>
            <w:r>
              <w:rPr>
                <w:b/>
                <w:sz w:val="20"/>
              </w:rPr>
              <w:t xml:space="preserve">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B0CB009" w14:textId="77777777" w:rsidR="004C3D85" w:rsidRDefault="0012531D">
            <w:pPr>
              <w:spacing w:after="0" w:line="259" w:lineRule="auto"/>
              <w:ind w:left="0" w:right="4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0CA468D" w14:textId="77777777" w:rsidR="004C3D85" w:rsidRDefault="0012531D">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015DAC" w14:textId="77777777" w:rsidR="004C3D85" w:rsidRDefault="0012531D">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E737024" w14:textId="77777777" w:rsidR="004C3D85" w:rsidRDefault="0012531D">
            <w:pPr>
              <w:spacing w:after="0" w:line="282" w:lineRule="auto"/>
              <w:ind w:left="238" w:right="277" w:firstLine="0"/>
              <w:jc w:val="center"/>
            </w:pPr>
            <w:r>
              <w:rPr>
                <w:b/>
                <w:sz w:val="20"/>
              </w:rPr>
              <w:t xml:space="preserve">Általános és szakmához  </w:t>
            </w:r>
          </w:p>
          <w:p w14:paraId="0DA1FB0F" w14:textId="77777777" w:rsidR="004C3D85" w:rsidRDefault="0012531D">
            <w:pPr>
              <w:spacing w:after="0" w:line="259" w:lineRule="auto"/>
              <w:ind w:left="0" w:right="0" w:firstLine="0"/>
              <w:jc w:val="center"/>
            </w:pPr>
            <w:r>
              <w:rPr>
                <w:b/>
                <w:sz w:val="20"/>
              </w:rPr>
              <w:t xml:space="preserve">kötődő digitális kompetenciák </w:t>
            </w:r>
          </w:p>
        </w:tc>
      </w:tr>
      <w:tr w:rsidR="004C3D85" w14:paraId="095EB93B" w14:textId="77777777">
        <w:trPr>
          <w:trHeight w:val="2770"/>
        </w:trPr>
        <w:tc>
          <w:tcPr>
            <w:tcW w:w="1858" w:type="dxa"/>
            <w:tcBorders>
              <w:top w:val="single" w:sz="4" w:space="0" w:color="000000"/>
              <w:left w:val="single" w:sz="4" w:space="0" w:color="000000"/>
              <w:bottom w:val="single" w:sz="4" w:space="0" w:color="000000"/>
              <w:right w:val="single" w:sz="4" w:space="0" w:color="000000"/>
            </w:tcBorders>
            <w:vAlign w:val="center"/>
          </w:tcPr>
          <w:p w14:paraId="3840A4AC" w14:textId="77777777" w:rsidR="004C3D85" w:rsidRDefault="0012531D">
            <w:pPr>
              <w:spacing w:after="0" w:line="259" w:lineRule="auto"/>
              <w:ind w:left="0" w:right="0" w:firstLine="0"/>
              <w:jc w:val="left"/>
            </w:pPr>
            <w:r>
              <w:rPr>
                <w:sz w:val="20"/>
              </w:rPr>
              <w:t xml:space="preserve">Internetes álláskereső oldalakon és egyéb fórumokon (újsághirdetések, szaklapok, szakmai kiadványok stb.) álláshirdetéseket keres. Az álláskereséshez használja a kapcsolati tőkéjét.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FA3F0A" w14:textId="77777777" w:rsidR="004C3D85" w:rsidRDefault="0012531D">
            <w:pPr>
              <w:spacing w:after="0" w:line="259" w:lineRule="auto"/>
              <w:ind w:left="0" w:right="0" w:firstLine="0"/>
              <w:jc w:val="left"/>
            </w:pPr>
            <w:r>
              <w:rPr>
                <w:sz w:val="20"/>
              </w:rPr>
              <w:t xml:space="preserve">Ismeri az álláskeresést segítő fórumokat, álláshirdetéseket tartalmazó forrásokat, állásokat hirdető vagy álláskeresésben segítő szervezeteket, munkaközvetítő ügynökségeket.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513354" w14:textId="77777777" w:rsidR="004C3D85" w:rsidRDefault="0012531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72B0F68" w14:textId="77777777" w:rsidR="004C3D85" w:rsidRDefault="0012531D">
            <w:pPr>
              <w:spacing w:after="0" w:line="259" w:lineRule="auto"/>
              <w:ind w:left="0" w:right="0" w:firstLine="0"/>
              <w:jc w:val="left"/>
            </w:pPr>
            <w:r>
              <w:rPr>
                <w:sz w:val="20"/>
              </w:rPr>
              <w:t xml:space="preserve">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 </w:t>
            </w:r>
          </w:p>
        </w:tc>
        <w:tc>
          <w:tcPr>
            <w:tcW w:w="1858" w:type="dxa"/>
            <w:tcBorders>
              <w:top w:val="single" w:sz="4" w:space="0" w:color="000000"/>
              <w:left w:val="single" w:sz="4" w:space="0" w:color="000000"/>
              <w:bottom w:val="single" w:sz="4" w:space="0" w:color="000000"/>
              <w:right w:val="single" w:sz="4" w:space="0" w:color="000000"/>
            </w:tcBorders>
          </w:tcPr>
          <w:p w14:paraId="59FAE637" w14:textId="77777777" w:rsidR="004C3D85" w:rsidRDefault="0012531D">
            <w:pPr>
              <w:spacing w:after="0" w:line="259" w:lineRule="auto"/>
              <w:ind w:left="0" w:right="10" w:firstLine="0"/>
              <w:jc w:val="left"/>
            </w:pPr>
            <w:r>
              <w:rPr>
                <w:sz w:val="20"/>
              </w:rPr>
              <w:t xml:space="preserve">Hatékonyan tudja álláskereséshez használni az internetes böngészőket és álláskereső portálokat, és ezek segítségével képes szakmájának, végzettségének, képességeinek megfelelően álláshirdetéseket kiválasztani. </w:t>
            </w:r>
          </w:p>
        </w:tc>
      </w:tr>
      <w:tr w:rsidR="004C3D85" w14:paraId="6F2AABA5"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11F4B978" w14:textId="77777777" w:rsidR="004C3D85" w:rsidRDefault="0012531D">
            <w:pPr>
              <w:spacing w:after="0" w:line="259" w:lineRule="auto"/>
              <w:ind w:left="0" w:right="0" w:firstLine="0"/>
              <w:jc w:val="left"/>
            </w:pPr>
            <w:r>
              <w:rPr>
                <w:sz w:val="20"/>
              </w:rPr>
              <w:t xml:space="preserve">A tartalmi és formai követelményeknek megfelelő önéletrajzot fogalmaz.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7BEA6F" w14:textId="77777777" w:rsidR="004C3D85" w:rsidRDefault="0012531D">
            <w:pPr>
              <w:spacing w:after="0" w:line="259" w:lineRule="auto"/>
              <w:ind w:left="0" w:right="0" w:firstLine="0"/>
              <w:jc w:val="left"/>
            </w:pPr>
            <w:r>
              <w:rPr>
                <w:sz w:val="20"/>
              </w:rPr>
              <w:t xml:space="preserve">Ismeri az önéletrajz típusait, azok tartalmi és formai követelményeit.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0DDAD38"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34B11C9"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1F6410F" w14:textId="77777777" w:rsidR="004C3D85" w:rsidRDefault="0012531D">
            <w:pPr>
              <w:spacing w:after="0" w:line="259" w:lineRule="auto"/>
              <w:ind w:left="0" w:right="0" w:firstLine="0"/>
              <w:jc w:val="left"/>
            </w:pPr>
            <w:r>
              <w:rPr>
                <w:sz w:val="20"/>
              </w:rPr>
              <w:t xml:space="preserve">Ki tud tölteni önéletrajzsablonokat, pl. </w:t>
            </w:r>
            <w:proofErr w:type="spellStart"/>
            <w:r>
              <w:rPr>
                <w:sz w:val="20"/>
              </w:rPr>
              <w:t>EuropassCVsablon</w:t>
            </w:r>
            <w:proofErr w:type="spellEnd"/>
            <w:r>
              <w:rPr>
                <w:sz w:val="20"/>
              </w:rPr>
              <w:t xml:space="preserve">, vagy szövegszerkesztő program segítségével létre tud hozni az adott önéletrajztípusoknak megfelelő dokumentumot. </w:t>
            </w:r>
          </w:p>
        </w:tc>
      </w:tr>
      <w:tr w:rsidR="004C3D85" w14:paraId="7E973351" w14:textId="77777777">
        <w:trPr>
          <w:trHeight w:val="1850"/>
        </w:trPr>
        <w:tc>
          <w:tcPr>
            <w:tcW w:w="1858" w:type="dxa"/>
            <w:tcBorders>
              <w:top w:val="single" w:sz="4" w:space="0" w:color="000000"/>
              <w:left w:val="single" w:sz="4" w:space="0" w:color="000000"/>
              <w:bottom w:val="single" w:sz="4" w:space="0" w:color="000000"/>
              <w:right w:val="single" w:sz="4" w:space="0" w:color="000000"/>
            </w:tcBorders>
            <w:vAlign w:val="center"/>
          </w:tcPr>
          <w:p w14:paraId="5307D8EB" w14:textId="77777777" w:rsidR="004C3D85" w:rsidRDefault="0012531D">
            <w:pPr>
              <w:spacing w:after="0" w:line="259" w:lineRule="auto"/>
              <w:ind w:left="0" w:right="0" w:firstLine="0"/>
              <w:jc w:val="left"/>
            </w:pPr>
            <w:r>
              <w:rPr>
                <w:sz w:val="20"/>
              </w:rPr>
              <w:t xml:space="preserve">A tartalmi és formai követelményeknek megfelelő motivációs levelet ír, melyet a megpályázandó állás sajátosságaihoz igazít. </w:t>
            </w:r>
          </w:p>
        </w:tc>
        <w:tc>
          <w:tcPr>
            <w:tcW w:w="1858" w:type="dxa"/>
            <w:tcBorders>
              <w:top w:val="single" w:sz="4" w:space="0" w:color="000000"/>
              <w:left w:val="single" w:sz="4" w:space="0" w:color="000000"/>
              <w:bottom w:val="single" w:sz="4" w:space="0" w:color="000000"/>
              <w:right w:val="single" w:sz="4" w:space="0" w:color="000000"/>
            </w:tcBorders>
          </w:tcPr>
          <w:p w14:paraId="6F199280" w14:textId="77777777" w:rsidR="004C3D85" w:rsidRDefault="0012531D">
            <w:pPr>
              <w:spacing w:after="0" w:line="259" w:lineRule="auto"/>
              <w:ind w:left="0" w:right="0" w:firstLine="0"/>
              <w:jc w:val="left"/>
            </w:pPr>
            <w:r>
              <w:rPr>
                <w:sz w:val="20"/>
              </w:rPr>
              <w:t xml:space="preserve">Ismeri a motivációs levél tartalmi és formai követelményét, felépítését, valamint tipikus szófordulatait az adott idegen nyelven.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161E41"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29370DD"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D5DB28A" w14:textId="77777777" w:rsidR="004C3D85" w:rsidRDefault="0012531D">
            <w:pPr>
              <w:spacing w:after="0" w:line="259" w:lineRule="auto"/>
              <w:ind w:left="0" w:right="0" w:firstLine="0"/>
              <w:jc w:val="left"/>
            </w:pPr>
            <w:r>
              <w:rPr>
                <w:sz w:val="20"/>
              </w:rPr>
              <w:t xml:space="preserve">Szövegszerkesztő program segítségével meg tud írni egy önéletrajzot, figyelembe véve a formai szabályokat. </w:t>
            </w:r>
          </w:p>
        </w:tc>
      </w:tr>
      <w:tr w:rsidR="004C3D85" w14:paraId="6B03BC57" w14:textId="77777777">
        <w:trPr>
          <w:trHeight w:val="2312"/>
        </w:trPr>
        <w:tc>
          <w:tcPr>
            <w:tcW w:w="1858" w:type="dxa"/>
            <w:tcBorders>
              <w:top w:val="single" w:sz="4" w:space="0" w:color="000000"/>
              <w:left w:val="single" w:sz="4" w:space="0" w:color="000000"/>
              <w:bottom w:val="single" w:sz="4" w:space="0" w:color="000000"/>
              <w:right w:val="single" w:sz="4" w:space="0" w:color="000000"/>
            </w:tcBorders>
            <w:vAlign w:val="center"/>
          </w:tcPr>
          <w:p w14:paraId="0998ACCE" w14:textId="77777777" w:rsidR="004C3D85" w:rsidRDefault="0012531D">
            <w:pPr>
              <w:spacing w:after="0" w:line="259" w:lineRule="auto"/>
              <w:ind w:left="0" w:right="0" w:firstLine="0"/>
              <w:jc w:val="left"/>
            </w:pPr>
            <w:r>
              <w:rPr>
                <w:sz w:val="20"/>
              </w:rPr>
              <w:t xml:space="preserve">Kitölti és a munkaadóhoz eljuttatja a szükséges nyomtatványokat és dokumentumokat az álláskeresés folyamatának figyelembevételével. </w:t>
            </w:r>
          </w:p>
        </w:tc>
        <w:tc>
          <w:tcPr>
            <w:tcW w:w="1858" w:type="dxa"/>
            <w:tcBorders>
              <w:top w:val="single" w:sz="4" w:space="0" w:color="000000"/>
              <w:left w:val="single" w:sz="4" w:space="0" w:color="000000"/>
              <w:bottom w:val="single" w:sz="4" w:space="0" w:color="000000"/>
              <w:right w:val="single" w:sz="4" w:space="0" w:color="000000"/>
            </w:tcBorders>
            <w:vAlign w:val="center"/>
          </w:tcPr>
          <w:p w14:paraId="412A1069" w14:textId="77777777" w:rsidR="004C3D85" w:rsidRDefault="0012531D">
            <w:pPr>
              <w:spacing w:after="0" w:line="259" w:lineRule="auto"/>
              <w:ind w:left="0" w:right="0" w:firstLine="0"/>
              <w:jc w:val="left"/>
            </w:pPr>
            <w:r>
              <w:rPr>
                <w:sz w:val="20"/>
              </w:rPr>
              <w:t xml:space="preserve">Ismeri az álláskeresés folyamatát.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5C4611E"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59CE6EA0"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5F76C8D7" w14:textId="77777777" w:rsidR="004C3D85" w:rsidRDefault="0012531D">
            <w:pPr>
              <w:spacing w:after="0" w:line="259" w:lineRule="auto"/>
              <w:ind w:left="0" w:right="0" w:firstLine="0"/>
              <w:jc w:val="left"/>
            </w:pPr>
            <w:r>
              <w:rPr>
                <w:sz w:val="20"/>
              </w:rPr>
              <w:t xml:space="preserve">Digitális formanyomtatványok kitöltése, szövegek formai követelményeknek megfelelő létrehozása, </w:t>
            </w:r>
            <w:proofErr w:type="spellStart"/>
            <w:r>
              <w:rPr>
                <w:sz w:val="20"/>
              </w:rPr>
              <w:t>emailek</w:t>
            </w:r>
            <w:proofErr w:type="spellEnd"/>
            <w:r>
              <w:rPr>
                <w:sz w:val="20"/>
              </w:rPr>
              <w:t xml:space="preserve"> küldése és fogadása, csatolmányok letöltése és hozzáadása. </w:t>
            </w:r>
          </w:p>
        </w:tc>
      </w:tr>
      <w:tr w:rsidR="004C3D85" w14:paraId="08D88490" w14:textId="77777777">
        <w:trPr>
          <w:trHeight w:val="2309"/>
        </w:trPr>
        <w:tc>
          <w:tcPr>
            <w:tcW w:w="1858" w:type="dxa"/>
            <w:tcBorders>
              <w:top w:val="single" w:sz="4" w:space="0" w:color="000000"/>
              <w:left w:val="single" w:sz="4" w:space="0" w:color="000000"/>
              <w:bottom w:val="single" w:sz="4" w:space="0" w:color="000000"/>
              <w:right w:val="single" w:sz="4" w:space="0" w:color="000000"/>
            </w:tcBorders>
            <w:vAlign w:val="center"/>
          </w:tcPr>
          <w:p w14:paraId="095D4673" w14:textId="77777777" w:rsidR="004C3D85" w:rsidRDefault="0012531D">
            <w:pPr>
              <w:spacing w:after="0" w:line="259" w:lineRule="auto"/>
              <w:ind w:left="0" w:right="0" w:firstLine="0"/>
              <w:jc w:val="left"/>
            </w:pPr>
            <w:r>
              <w:rPr>
                <w:sz w:val="20"/>
              </w:rPr>
              <w:lastRenderedPageBreak/>
              <w:t xml:space="preserve">Felkészül az állásinterjúra a megpályázni kívánt állásnak megfelelően, a céljait szem előtt tartva kommunikál az interjú során. </w:t>
            </w:r>
          </w:p>
        </w:tc>
        <w:tc>
          <w:tcPr>
            <w:tcW w:w="1858" w:type="dxa"/>
            <w:tcBorders>
              <w:top w:val="single" w:sz="4" w:space="0" w:color="000000"/>
              <w:left w:val="single" w:sz="4" w:space="0" w:color="000000"/>
              <w:bottom w:val="single" w:sz="4" w:space="0" w:color="000000"/>
              <w:right w:val="single" w:sz="4" w:space="0" w:color="000000"/>
            </w:tcBorders>
          </w:tcPr>
          <w:p w14:paraId="5A647288" w14:textId="77777777" w:rsidR="004C3D85" w:rsidRDefault="0012531D">
            <w:pPr>
              <w:spacing w:after="0" w:line="259" w:lineRule="auto"/>
              <w:ind w:left="0" w:right="0" w:firstLine="0"/>
              <w:jc w:val="left"/>
            </w:pPr>
            <w:r>
              <w:rPr>
                <w:sz w:val="20"/>
              </w:rPr>
              <w:t xml:space="preserve">Ismeri az állásinterjú menetét, tisztában van a lehetséges kérdésekkel. Az adott szituáció megvalósításához megfelelő szókincscsel és nyelvtani tudással rendelkezik.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8AB38E"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6173ADC"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439CF75" w14:textId="77777777" w:rsidR="004C3D85" w:rsidRDefault="0012531D">
            <w:pPr>
              <w:spacing w:after="0" w:line="259" w:lineRule="auto"/>
              <w:ind w:left="0" w:right="0" w:firstLine="0"/>
              <w:jc w:val="left"/>
            </w:pPr>
            <w:r>
              <w:rPr>
                <w:sz w:val="20"/>
              </w:rPr>
              <w:t xml:space="preserve">A megpályázni kívánt állással kapcsolatban képes az internetről információt szerezni. </w:t>
            </w:r>
          </w:p>
        </w:tc>
      </w:tr>
      <w:tr w:rsidR="004C3D85" w14:paraId="0A2D4B73" w14:textId="77777777">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75623F9B" w14:textId="77777777" w:rsidR="004C3D85" w:rsidRDefault="0012531D">
            <w:pPr>
              <w:spacing w:after="0" w:line="259" w:lineRule="auto"/>
              <w:ind w:left="0" w:right="0" w:firstLine="0"/>
              <w:jc w:val="left"/>
            </w:pPr>
            <w:r>
              <w:rPr>
                <w:sz w:val="20"/>
              </w:rPr>
              <w:t>Az állásinterjún, az állásinterjúra érkezéskor vagy a kapcsolódó telefonbeszélgetések során csevegést (</w:t>
            </w:r>
            <w:proofErr w:type="spellStart"/>
            <w:r>
              <w:rPr>
                <w:sz w:val="20"/>
              </w:rPr>
              <w:t>small</w:t>
            </w:r>
            <w:proofErr w:type="spellEnd"/>
            <w:r>
              <w:rPr>
                <w:sz w:val="20"/>
              </w:rPr>
              <w:t xml:space="preserve"> </w:t>
            </w:r>
            <w:proofErr w:type="spellStart"/>
            <w:r>
              <w:rPr>
                <w:sz w:val="20"/>
              </w:rPr>
              <w:t>talk</w:t>
            </w:r>
            <w:proofErr w:type="spellEnd"/>
            <w:r>
              <w:rPr>
                <w:sz w:val="20"/>
              </w:rPr>
              <w:t xml:space="preserve">) kezdeményez, a társalgást fenntartja és befejezi. A kérdésekre megfelelő válaszokat ad. </w:t>
            </w:r>
          </w:p>
        </w:tc>
        <w:tc>
          <w:tcPr>
            <w:tcW w:w="1858" w:type="dxa"/>
            <w:tcBorders>
              <w:top w:val="single" w:sz="4" w:space="0" w:color="000000"/>
              <w:left w:val="single" w:sz="4" w:space="0" w:color="000000"/>
              <w:bottom w:val="single" w:sz="4" w:space="0" w:color="000000"/>
              <w:right w:val="single" w:sz="4" w:space="0" w:color="000000"/>
            </w:tcBorders>
          </w:tcPr>
          <w:p w14:paraId="552F1F75" w14:textId="77777777" w:rsidR="004C3D85" w:rsidRDefault="0012531D">
            <w:pPr>
              <w:spacing w:after="0" w:line="259" w:lineRule="auto"/>
              <w:ind w:left="0" w:right="0" w:firstLine="0"/>
              <w:jc w:val="left"/>
            </w:pPr>
            <w:r>
              <w:rPr>
                <w:sz w:val="20"/>
              </w:rPr>
              <w:t xml:space="preserve">Tisztában van a legáltalánosabb csevegési témák szókincsével, amelyek az interjú során, az interjút megelőző és esetlegesen követő telefonbeszélgetés során vagy az állásinterjúra megérkezéskor felmerülhetnek.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D6B8FA" w14:textId="77777777" w:rsidR="004C3D85" w:rsidRDefault="0012531D">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478310C2"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A26B653" w14:textId="77777777" w:rsidR="004C3D85" w:rsidRDefault="0012531D">
            <w:pPr>
              <w:spacing w:after="0" w:line="259" w:lineRule="auto"/>
              <w:ind w:left="0" w:right="0" w:firstLine="0"/>
              <w:jc w:val="left"/>
            </w:pPr>
            <w:r>
              <w:rPr>
                <w:sz w:val="20"/>
              </w:rPr>
              <w:t xml:space="preserve"> </w:t>
            </w:r>
          </w:p>
        </w:tc>
      </w:tr>
      <w:tr w:rsidR="004C3D85" w14:paraId="4FD49534" w14:textId="77777777">
        <w:trPr>
          <w:trHeight w:val="1390"/>
        </w:trPr>
        <w:tc>
          <w:tcPr>
            <w:tcW w:w="1858" w:type="dxa"/>
            <w:tcBorders>
              <w:top w:val="single" w:sz="4" w:space="0" w:color="000000"/>
              <w:left w:val="single" w:sz="4" w:space="0" w:color="000000"/>
              <w:bottom w:val="single" w:sz="4" w:space="0" w:color="000000"/>
              <w:right w:val="single" w:sz="4" w:space="0" w:color="000000"/>
            </w:tcBorders>
          </w:tcPr>
          <w:p w14:paraId="06B41E39" w14:textId="77777777" w:rsidR="004C3D85" w:rsidRDefault="0012531D">
            <w:pPr>
              <w:spacing w:after="0" w:line="259" w:lineRule="auto"/>
              <w:ind w:left="0" w:right="0" w:firstLine="0"/>
              <w:jc w:val="left"/>
            </w:pPr>
            <w:r>
              <w:rPr>
                <w:sz w:val="20"/>
              </w:rPr>
              <w:t xml:space="preserve">Az állásinterjúhoz kapcsolódóan telefonbeszélgetést folytat, időpontot egyeztet, tényeket tisztáz.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F820F6" w14:textId="77777777" w:rsidR="004C3D85" w:rsidRDefault="0012531D">
            <w:pPr>
              <w:spacing w:after="0" w:line="259" w:lineRule="auto"/>
              <w:ind w:left="0" w:right="0" w:firstLine="0"/>
              <w:jc w:val="left"/>
            </w:pPr>
            <w:r>
              <w:rPr>
                <w:sz w:val="20"/>
              </w:rPr>
              <w:t xml:space="preserve">Tisztában van a telefonbeszélgetés szabályaival és általános nyelvi fordulataival.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3815564F"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259CDF7B"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E362FCD" w14:textId="77777777" w:rsidR="004C3D85" w:rsidRDefault="0012531D">
            <w:pPr>
              <w:spacing w:after="0" w:line="259" w:lineRule="auto"/>
              <w:ind w:left="0" w:right="0" w:firstLine="0"/>
              <w:jc w:val="left"/>
            </w:pPr>
            <w:r>
              <w:rPr>
                <w:sz w:val="20"/>
              </w:rPr>
              <w:t xml:space="preserve"> </w:t>
            </w:r>
          </w:p>
        </w:tc>
      </w:tr>
      <w:tr w:rsidR="004C3D85" w14:paraId="020ACBDB" w14:textId="77777777">
        <w:trPr>
          <w:trHeight w:val="2081"/>
        </w:trPr>
        <w:tc>
          <w:tcPr>
            <w:tcW w:w="1858" w:type="dxa"/>
            <w:tcBorders>
              <w:top w:val="single" w:sz="4" w:space="0" w:color="000000"/>
              <w:left w:val="single" w:sz="4" w:space="0" w:color="000000"/>
              <w:bottom w:val="single" w:sz="4" w:space="0" w:color="000000"/>
              <w:right w:val="single" w:sz="4" w:space="0" w:color="000000"/>
            </w:tcBorders>
            <w:vAlign w:val="center"/>
          </w:tcPr>
          <w:p w14:paraId="296CBB8B" w14:textId="77777777" w:rsidR="004C3D85" w:rsidRDefault="0012531D">
            <w:pPr>
              <w:spacing w:after="0" w:line="259" w:lineRule="auto"/>
              <w:ind w:left="0" w:right="0" w:firstLine="0"/>
              <w:jc w:val="left"/>
            </w:pPr>
            <w:r>
              <w:rPr>
                <w:sz w:val="20"/>
              </w:rPr>
              <w:t xml:space="preserve">A munkaszerződések, munkaköri leírások szókincsét munkájára vonatkozóan alapvetően megérti. </w:t>
            </w:r>
          </w:p>
        </w:tc>
        <w:tc>
          <w:tcPr>
            <w:tcW w:w="1858" w:type="dxa"/>
            <w:tcBorders>
              <w:top w:val="single" w:sz="4" w:space="0" w:color="000000"/>
              <w:left w:val="single" w:sz="4" w:space="0" w:color="000000"/>
              <w:bottom w:val="single" w:sz="4" w:space="0" w:color="000000"/>
              <w:right w:val="single" w:sz="4" w:space="0" w:color="000000"/>
            </w:tcBorders>
          </w:tcPr>
          <w:p w14:paraId="4B637A32" w14:textId="77777777" w:rsidR="004C3D85" w:rsidRDefault="0012531D" w:rsidP="00B637E7">
            <w:pPr>
              <w:spacing w:after="0" w:line="240" w:lineRule="auto"/>
              <w:ind w:left="0" w:right="0" w:firstLine="0"/>
              <w:jc w:val="left"/>
            </w:pPr>
            <w:r>
              <w:rPr>
                <w:sz w:val="20"/>
              </w:rPr>
              <w:t xml:space="preserve">Ismeri a munkaszerződés főbb elemeit, leggyakoribb idegen nyelvű kifejezéseit. A munkaszerződések, munkaköri leírások szókincsét értelmezni tudja.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42539A91" w14:textId="77777777" w:rsidR="004C3D85" w:rsidRDefault="0012531D">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1C5D94AE" w14:textId="77777777" w:rsidR="004C3D85" w:rsidRDefault="004C3D85">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D1D8F2F" w14:textId="77777777" w:rsidR="004C3D85" w:rsidRDefault="0012531D">
            <w:pPr>
              <w:spacing w:after="0" w:line="259" w:lineRule="auto"/>
              <w:ind w:left="0" w:right="0" w:firstLine="0"/>
              <w:jc w:val="left"/>
            </w:pPr>
            <w:r>
              <w:rPr>
                <w:sz w:val="20"/>
              </w:rPr>
              <w:t xml:space="preserve"> </w:t>
            </w:r>
          </w:p>
        </w:tc>
      </w:tr>
    </w:tbl>
    <w:p w14:paraId="733B3280" w14:textId="77777777" w:rsidR="004C3D85" w:rsidRDefault="0012531D">
      <w:pPr>
        <w:spacing w:after="0" w:line="259" w:lineRule="auto"/>
        <w:ind w:left="0" w:right="0" w:firstLine="0"/>
        <w:jc w:val="left"/>
      </w:pPr>
      <w:r>
        <w:t xml:space="preserve"> </w:t>
      </w:r>
    </w:p>
    <w:p w14:paraId="410D3D35" w14:textId="77777777" w:rsidR="004C3D85" w:rsidRPr="00C83CE4" w:rsidRDefault="0012531D" w:rsidP="00B637E7">
      <w:pPr>
        <w:spacing w:after="0" w:line="259" w:lineRule="auto"/>
        <w:ind w:left="0" w:right="0" w:firstLine="0"/>
        <w:jc w:val="left"/>
        <w:rPr>
          <w:b/>
        </w:rPr>
      </w:pPr>
      <w:r w:rsidRPr="00C83CE4">
        <w:rPr>
          <w:b/>
        </w:rPr>
        <w:t xml:space="preserve">A tantárgy témakörei </w:t>
      </w:r>
    </w:p>
    <w:p w14:paraId="33F1E99B" w14:textId="77777777" w:rsidR="004C3D85" w:rsidRDefault="0012531D">
      <w:pPr>
        <w:spacing w:after="17" w:line="259" w:lineRule="auto"/>
        <w:ind w:left="0" w:right="0" w:firstLine="0"/>
        <w:jc w:val="left"/>
      </w:pPr>
      <w:r>
        <w:t xml:space="preserve"> </w:t>
      </w:r>
    </w:p>
    <w:p w14:paraId="629BA07F" w14:textId="77777777" w:rsidR="004C3D85" w:rsidRDefault="0012531D">
      <w:pPr>
        <w:tabs>
          <w:tab w:val="center" w:pos="845"/>
          <w:tab w:val="center" w:pos="3863"/>
        </w:tabs>
        <w:ind w:left="0" w:right="0" w:firstLine="0"/>
        <w:jc w:val="left"/>
      </w:pPr>
      <w:r>
        <w:rPr>
          <w:rFonts w:ascii="Calibri" w:eastAsia="Calibri" w:hAnsi="Calibri" w:cs="Calibri"/>
          <w:sz w:val="22"/>
        </w:rPr>
        <w:tab/>
      </w:r>
      <w:r>
        <w:t xml:space="preserve">Az álláskeresés lépései, álláshirdetések </w:t>
      </w:r>
    </w:p>
    <w:p w14:paraId="07690307" w14:textId="77777777" w:rsidR="004C3D85" w:rsidRDefault="0012531D">
      <w:pPr>
        <w:ind w:left="422" w:right="0"/>
      </w:pPr>
      <w:r>
        <w:t xml:space="preserve">A tanuló megismeri az álláskeresés lépéseit, és megtanulja az ahhoz kapcsolódó szókincset idegen nyelven (végzettségek, egyéb képzettségek, megkövetelt tulajdonságok, szakmai gyakorlat stb.). </w:t>
      </w:r>
    </w:p>
    <w:p w14:paraId="62A5E3AE" w14:textId="77777777" w:rsidR="004C3D85" w:rsidRDefault="0012531D">
      <w:pPr>
        <w:ind w:left="422" w:right="0"/>
      </w:pPr>
      <w:r>
        <w:t xml:space="preserve">Képessé válik a szakmájához kapcsolódó álláshirdetések megértésére, és fel tudja ismerni, hogy saját végzettsége, képzettsége, képességei mennyire felelnek meg az álláshirdetés követelményeinek. Az álláshirdetésnek és szakmájának megfelelően begyakorolja az egyszerűbb, álláskereséssel kapcsolatos űrlapok helyes kitöltését. </w:t>
      </w:r>
    </w:p>
    <w:p w14:paraId="111C76A3" w14:textId="77777777" w:rsidR="004C3D85" w:rsidRDefault="0012531D">
      <w:pPr>
        <w:ind w:left="422" w:right="0"/>
      </w:pPr>
      <w:r>
        <w:t xml:space="preserve">Az álláshirdetések és az űrlapok szövegének olvasása során a receptív kompetencia fejlesztése történik (olvasott szöveg értése), az űrlapkitöltés során pedig produktív kompetenciákat fejlesztünk (íráskészség).  </w:t>
      </w:r>
    </w:p>
    <w:p w14:paraId="0BFFF853" w14:textId="77777777" w:rsidR="004C3D85" w:rsidRDefault="0012531D">
      <w:pPr>
        <w:spacing w:after="15" w:line="259" w:lineRule="auto"/>
        <w:ind w:left="0" w:right="0" w:firstLine="0"/>
        <w:jc w:val="left"/>
      </w:pPr>
      <w:r>
        <w:lastRenderedPageBreak/>
        <w:t xml:space="preserve"> </w:t>
      </w:r>
    </w:p>
    <w:p w14:paraId="75E648F6" w14:textId="77777777" w:rsidR="004C3D85" w:rsidRDefault="0012531D">
      <w:pPr>
        <w:tabs>
          <w:tab w:val="center" w:pos="845"/>
          <w:tab w:val="center" w:pos="3434"/>
        </w:tabs>
        <w:ind w:left="0" w:right="0" w:firstLine="0"/>
        <w:jc w:val="left"/>
      </w:pPr>
      <w:r>
        <w:rPr>
          <w:rFonts w:ascii="Calibri" w:eastAsia="Calibri" w:hAnsi="Calibri" w:cs="Calibri"/>
          <w:sz w:val="22"/>
        </w:rPr>
        <w:tab/>
      </w:r>
      <w:r>
        <w:t xml:space="preserve">Önéletrajz és motivációs levél  </w:t>
      </w:r>
    </w:p>
    <w:p w14:paraId="1E8A0A24" w14:textId="77777777" w:rsidR="004C3D85" w:rsidRDefault="0012531D">
      <w:pPr>
        <w:ind w:left="422" w:right="0"/>
      </w:pPr>
      <w:r>
        <w:t xml:space="preserve">A tanuló megtanulja az önéletrajzok típusait, azok tartalmi és formai követelményeit, tipikus szófordulatait. Képessé válik saját maga is a nyelvi szintjének megfelelő helyességgel és igényességgel, önállóan megfogalmazni önéletrajzát.  </w:t>
      </w:r>
    </w:p>
    <w:p w14:paraId="30B3DBD3" w14:textId="77777777" w:rsidR="004C3D85" w:rsidRDefault="0012531D">
      <w:pPr>
        <w:ind w:left="422" w:right="0"/>
      </w:pPr>
      <w:r>
        <w:t xml:space="preserve">Megismeri az állás megpályázásához használt hivatalos levél tartami és formai követelményeit. Begyakorolja a gyakran használt tipikus szófordulatokat, szakmájában használt gyakori kifejezéseket, valamint a szakmája gyakorlásához szükséges kulcsfontosságú kompetenciák kifejezéseit idegen nyelven. Az álláshirdetések alapján begyakorolja, hogyan lehet az adott hirdetéshez igazítani levelének tartalmát.  </w:t>
      </w:r>
    </w:p>
    <w:p w14:paraId="7F04F1D5" w14:textId="77777777" w:rsidR="004C3D85" w:rsidRDefault="0012531D">
      <w:pPr>
        <w:spacing w:after="0" w:line="259" w:lineRule="auto"/>
        <w:ind w:left="0" w:right="0" w:firstLine="0"/>
        <w:jc w:val="left"/>
      </w:pPr>
      <w:r>
        <w:t xml:space="preserve"> </w:t>
      </w:r>
    </w:p>
    <w:p w14:paraId="7BBE83D1" w14:textId="77777777" w:rsidR="004C3D85" w:rsidRDefault="0012531D">
      <w:pPr>
        <w:tabs>
          <w:tab w:val="center" w:pos="845"/>
          <w:tab w:val="center" w:pos="3576"/>
        </w:tabs>
        <w:ind w:left="0" w:right="0" w:firstLine="0"/>
        <w:jc w:val="left"/>
      </w:pPr>
      <w:r>
        <w:rPr>
          <w:rFonts w:ascii="Calibri" w:eastAsia="Calibri" w:hAnsi="Calibri" w:cs="Calibri"/>
          <w:sz w:val="22"/>
        </w:rPr>
        <w:tab/>
      </w:r>
      <w:r>
        <w:t>„</w:t>
      </w:r>
      <w:proofErr w:type="spellStart"/>
      <w:r>
        <w:t>Small</w:t>
      </w:r>
      <w:proofErr w:type="spellEnd"/>
      <w:r>
        <w:t xml:space="preserve"> </w:t>
      </w:r>
      <w:proofErr w:type="spellStart"/>
      <w:r>
        <w:t>talk</w:t>
      </w:r>
      <w:proofErr w:type="spellEnd"/>
      <w:r>
        <w:t xml:space="preserve">” – általános társalgás  </w:t>
      </w:r>
    </w:p>
    <w:p w14:paraId="56D3EA7A" w14:textId="77777777" w:rsidR="004C3D85" w:rsidRDefault="0012531D">
      <w:pPr>
        <w:ind w:left="422" w:right="0"/>
      </w:pPr>
      <w:r>
        <w:t xml:space="preserve">A </w:t>
      </w:r>
      <w:proofErr w:type="spellStart"/>
      <w:r>
        <w:t>small</w:t>
      </w:r>
      <w:proofErr w:type="spellEnd"/>
      <w:r>
        <w:t xml:space="preserve"> </w:t>
      </w:r>
      <w:proofErr w:type="spellStart"/>
      <w:r>
        <w:t>talk</w:t>
      </w:r>
      <w:proofErr w:type="spellEnd"/>
      <w:r>
        <w:t xml:space="preserve"> elengedhetetlen része minden beszélgetésnek, így az állásinterjúnak is. Segíti a beszélgetésben részt vevőket </w:t>
      </w:r>
      <w:proofErr w:type="spellStart"/>
      <w:r>
        <w:t>ráhangolódni</w:t>
      </w:r>
      <w:proofErr w:type="spellEnd"/>
      <w:r>
        <w:t xml:space="preserve"> a tényleges beszélgetésre, megtöri a kínos csendet, oldja a feszültséget, segít a beszélgetés gördülékeny menetének fenntartásában és a beszélgetés lezárásában. Fontos, hogy a </w:t>
      </w:r>
      <w:proofErr w:type="spellStart"/>
      <w:r>
        <w:t>small</w:t>
      </w:r>
      <w:proofErr w:type="spellEnd"/>
      <w:r>
        <w:t xml:space="preserve"> </w:t>
      </w:r>
      <w:proofErr w:type="spellStart"/>
      <w:r>
        <w:t>talk</w:t>
      </w:r>
      <w:proofErr w:type="spellEnd"/>
      <w:r>
        <w:t xml:space="preserve"> során érintett témák semlegesek legyenek a beszélgetőpartnerek számára, és az adott szituációhoz, fizikai környezethez passzoljanak. Ilyen tipikus témák lehetnek pl. időjárás, közlekedés (odajutás, parkolás, épületen belüli tájékozódás), étkezési lehetőségek (cégnél, környéken), család, hobbi, szabadidő (szórakozás, sport). A tanulók begyakorolják a kérdésfeltevést és a beszélgetésben való aktív részvétel szabályait, fordulatait. </w:t>
      </w:r>
    </w:p>
    <w:p w14:paraId="1AD72669" w14:textId="77777777" w:rsidR="004C3D85" w:rsidRDefault="0012531D">
      <w:pPr>
        <w:ind w:left="422" w:right="0"/>
      </w:pPr>
      <w:r>
        <w:t xml:space="preserve">Az állásinterjút megelőzően gyakran telefonos egyeztetésre is sor kerül, ezért a tanulónak fontos a telefonbeszélgetések szabályait és fordulatait is megismernie, elsajátítania. A témakör során elsősorban a tanulók produktív kompetenciája fejlődik (beszédkészség), de a témához kapcsolódó internetes videók és egyéb hanganyagok hallgatása során receptív készségeik is fejlődnek (hallás utáni értés).  </w:t>
      </w:r>
    </w:p>
    <w:p w14:paraId="4AE946B0" w14:textId="77777777" w:rsidR="004C3D85" w:rsidRDefault="0012531D">
      <w:pPr>
        <w:spacing w:after="5" w:line="259" w:lineRule="auto"/>
        <w:ind w:left="0" w:right="0" w:firstLine="0"/>
        <w:jc w:val="left"/>
      </w:pPr>
      <w:r>
        <w:t xml:space="preserve"> </w:t>
      </w:r>
    </w:p>
    <w:p w14:paraId="72499EC8" w14:textId="77777777" w:rsidR="004C3D85" w:rsidRDefault="0012531D">
      <w:pPr>
        <w:tabs>
          <w:tab w:val="center" w:pos="845"/>
          <w:tab w:val="center" w:pos="2551"/>
        </w:tabs>
        <w:ind w:left="0" w:right="0" w:firstLine="0"/>
        <w:jc w:val="left"/>
      </w:pPr>
      <w:r>
        <w:t xml:space="preserve">Állásinterjú </w:t>
      </w:r>
    </w:p>
    <w:p w14:paraId="0D5D5E7D" w14:textId="77777777" w:rsidR="004C3D85" w:rsidRDefault="0012531D">
      <w:pPr>
        <w:ind w:left="422" w:right="0"/>
      </w:pPr>
      <w:r>
        <w:t xml:space="preserve">A témakör végére a tanuló képes viszonylagos folyékonysággal, hatékony kommunikációt folytatni az állásinterjú során. Be tud mutatkozni szakmai vonatkozással is. Elsajátítja azt a szakmai jellegű szókincset, amely alkalmassá teszi arra, hogy a munkalehetőségekről, munkakörülményekről tájékozódjon. Ki tudja emelni erősségeit, és kérdéseket tud feltenni a betölteni kívánt munkakörrel kapcsolatosan.  </w:t>
      </w:r>
    </w:p>
    <w:p w14:paraId="51FE9064" w14:textId="77777777" w:rsidR="004C3D85" w:rsidRDefault="0012531D">
      <w:pPr>
        <w:ind w:left="422" w:right="0"/>
      </w:pPr>
      <w:r>
        <w:t xml:space="preserve">A témakör tanulása során elsajátítja a közvetlenül a szakmájára vonatkozó, gyakran használt kifejezéseket.  </w:t>
      </w:r>
    </w:p>
    <w:p w14:paraId="2DF621E6" w14:textId="77777777" w:rsidR="004C3D85" w:rsidRDefault="0012531D">
      <w:pPr>
        <w:ind w:left="422" w:right="0"/>
      </w:pPr>
      <w:r>
        <w:t xml:space="preserve">A témakör tanítása során az állásinterjú lefolytatásán kívül fontos, hogy a tanuló ismerje a munkaszerződés azon szakkifejezéseit, részeit is, amelyek szakmájához kötődhetnek. A munkaszerződések kulcskifejezéseinek elsajátítása és fordítása révén alkalmas lesz arra, hogy a leendő saját munkaszerződését, illetve munkaköri leírását lefordítsa és értelmezze. </w:t>
      </w:r>
    </w:p>
    <w:p w14:paraId="567F38AA" w14:textId="77777777" w:rsidR="004C3D85" w:rsidRDefault="0012531D">
      <w:pPr>
        <w:ind w:left="422" w:right="0"/>
      </w:pPr>
      <w:r>
        <w:t xml:space="preserve">A témakör során elsősorban a tanuló produktív kompetenciája fejlődik (beszédkészség), de a témához kapcsolódó videók és egyéb hanganyagok hallgatása során a receptív készségek is fejlődnek (hallás utáni értés), valamint a munkaszerződés-minták szövegének olvasása során az olvasott szövegértés is fejleszthető.  </w:t>
      </w:r>
    </w:p>
    <w:p w14:paraId="69ADAFDE" w14:textId="77777777" w:rsidR="004C3D85" w:rsidRDefault="0012531D">
      <w:pPr>
        <w:spacing w:after="0" w:line="259" w:lineRule="auto"/>
        <w:ind w:left="0" w:right="0" w:firstLine="0"/>
        <w:jc w:val="left"/>
      </w:pPr>
      <w:r>
        <w:tab/>
        <w:t xml:space="preserve"> </w:t>
      </w:r>
    </w:p>
    <w:p w14:paraId="4740B6E2" w14:textId="77777777" w:rsidR="004359F1" w:rsidRDefault="004359F1" w:rsidP="004359F1">
      <w:pPr>
        <w:pStyle w:val="Cmsor1"/>
        <w:ind w:right="0"/>
      </w:pPr>
      <w:bookmarkStart w:id="15" w:name="_Toc179542775"/>
      <w:r>
        <w:lastRenderedPageBreak/>
        <w:t>Turizmus-vendéglátás alapozás megnevezésű tanulási terület</w:t>
      </w:r>
      <w:bookmarkEnd w:id="15"/>
      <w:r>
        <w:t xml:space="preserve"> </w:t>
      </w:r>
    </w:p>
    <w:p w14:paraId="18B4D0C6" w14:textId="77777777" w:rsidR="004359F1" w:rsidRDefault="004359F1" w:rsidP="004359F1">
      <w:pPr>
        <w:spacing w:after="15" w:line="259" w:lineRule="auto"/>
        <w:ind w:left="0" w:right="0" w:firstLine="0"/>
        <w:jc w:val="left"/>
      </w:pPr>
      <w:r>
        <w:t xml:space="preserve"> </w:t>
      </w:r>
    </w:p>
    <w:p w14:paraId="6BB9F925" w14:textId="77777777" w:rsidR="004359F1" w:rsidRDefault="004359F1" w:rsidP="004359F1">
      <w:pPr>
        <w:tabs>
          <w:tab w:val="center" w:pos="2514"/>
          <w:tab w:val="right" w:pos="9076"/>
        </w:tabs>
        <w:spacing w:after="29" w:line="259" w:lineRule="auto"/>
        <w:ind w:left="0" w:right="-11" w:firstLine="0"/>
        <w:jc w:val="left"/>
      </w:pPr>
      <w:r>
        <w:t xml:space="preserve">A tanulási terület tantárgyainak </w:t>
      </w:r>
      <w:proofErr w:type="spellStart"/>
      <w:r>
        <w:t>összóraszáma</w:t>
      </w:r>
      <w:proofErr w:type="spellEnd"/>
      <w:r>
        <w:t xml:space="preserve">:  </w:t>
      </w:r>
      <w:r>
        <w:tab/>
        <w:t xml:space="preserve">558/558 óra </w:t>
      </w:r>
    </w:p>
    <w:p w14:paraId="5897E9A4" w14:textId="77777777" w:rsidR="004359F1" w:rsidRDefault="004359F1" w:rsidP="004359F1">
      <w:pPr>
        <w:ind w:right="0"/>
      </w:pPr>
      <w:r>
        <w:t xml:space="preserve">A tanulási terület tartalmi összefoglalója </w:t>
      </w:r>
    </w:p>
    <w:p w14:paraId="56EB1351" w14:textId="77777777" w:rsidR="004359F1" w:rsidRDefault="004359F1" w:rsidP="004359F1">
      <w:pPr>
        <w:ind w:right="0"/>
      </w:pPr>
      <w:r>
        <w:t xml:space="preserve">Az alapképzésben részt vevő tanulók az ágazathoz tartozó szakmák (szakács, cukrász, pincér – vendégtéri szakember, turisztikai szakember) integrált ismereteit sajátítják el.  </w:t>
      </w:r>
    </w:p>
    <w:p w14:paraId="1350E2FE" w14:textId="77777777" w:rsidR="004359F1" w:rsidRDefault="004359F1" w:rsidP="004359F1">
      <w:pPr>
        <w:ind w:right="0"/>
      </w:pPr>
      <w:r>
        <w:t xml:space="preserve">A képzés során olyan tapasztalatokat, motivációkat szereznek, amelyek alapján el tudják dönteni, hogy a szakmacsoportba tartozó szakmák közül melyik szakirányon, milyen képzési szinten (szakképzési vagy technikusi) kívánják folytatni tanulmányaikat. </w:t>
      </w:r>
    </w:p>
    <w:p w14:paraId="2120F893" w14:textId="77777777" w:rsidR="004359F1" w:rsidRDefault="004359F1" w:rsidP="004359F1">
      <w:pPr>
        <w:ind w:right="0"/>
      </w:pPr>
      <w:r>
        <w:t xml:space="preserve">Az alapképzés tantárgyaiban, témaköreiben, tananyagtartalmaiban elsajátított (szakmaspecifikus) ismeretek célja, hogy ezt a döntést megalapozzák. </w:t>
      </w:r>
    </w:p>
    <w:p w14:paraId="08ECF220" w14:textId="77777777" w:rsidR="004359F1" w:rsidRDefault="004359F1" w:rsidP="004359F1">
      <w:pPr>
        <w:spacing w:after="15" w:line="259" w:lineRule="auto"/>
        <w:ind w:left="0" w:right="0" w:firstLine="0"/>
        <w:jc w:val="left"/>
      </w:pPr>
      <w:r>
        <w:t xml:space="preserve"> </w:t>
      </w:r>
    </w:p>
    <w:p w14:paraId="05117D7C" w14:textId="77777777" w:rsidR="004359F1" w:rsidRDefault="004359F1" w:rsidP="004359F1">
      <w:pPr>
        <w:tabs>
          <w:tab w:val="center" w:pos="1851"/>
          <w:tab w:val="right" w:pos="9076"/>
        </w:tabs>
        <w:spacing w:after="0" w:line="259" w:lineRule="auto"/>
        <w:ind w:left="0" w:right="-12" w:firstLine="0"/>
        <w:jc w:val="left"/>
      </w:pPr>
      <w:bookmarkStart w:id="16" w:name="_Toc179542776"/>
      <w:r w:rsidRPr="004359F1">
        <w:rPr>
          <w:rStyle w:val="Cmsor2Char"/>
        </w:rPr>
        <w:t>A munka világa tantárgy</w:t>
      </w:r>
      <w:bookmarkEnd w:id="16"/>
      <w:r>
        <w:rPr>
          <w:b/>
        </w:rPr>
        <w:t xml:space="preserve"> </w:t>
      </w:r>
      <w:r>
        <w:rPr>
          <w:b/>
        </w:rPr>
        <w:tab/>
        <w:t xml:space="preserve">54/54 óra </w:t>
      </w:r>
    </w:p>
    <w:p w14:paraId="0B07B8F2" w14:textId="77777777" w:rsidR="004359F1" w:rsidRDefault="004359F1" w:rsidP="004359F1">
      <w:pPr>
        <w:spacing w:after="16" w:line="259" w:lineRule="auto"/>
        <w:ind w:left="0" w:right="0" w:firstLine="0"/>
        <w:jc w:val="left"/>
      </w:pPr>
      <w:r>
        <w:t xml:space="preserve"> </w:t>
      </w:r>
    </w:p>
    <w:p w14:paraId="424EC68C" w14:textId="77777777" w:rsidR="004359F1" w:rsidRDefault="004359F1" w:rsidP="004359F1">
      <w:pPr>
        <w:tabs>
          <w:tab w:val="center" w:pos="755"/>
          <w:tab w:val="center" w:pos="2881"/>
        </w:tabs>
        <w:ind w:left="0" w:right="0" w:firstLine="0"/>
        <w:jc w:val="left"/>
      </w:pPr>
      <w:r>
        <w:rPr>
          <w:rFonts w:ascii="Calibri" w:eastAsia="Calibri" w:hAnsi="Calibri" w:cs="Calibri"/>
          <w:sz w:val="22"/>
        </w:rPr>
        <w:tab/>
      </w:r>
      <w:r>
        <w:t xml:space="preserve">A tantárgy tanításának fő célja </w:t>
      </w:r>
    </w:p>
    <w:p w14:paraId="6323D042" w14:textId="77777777" w:rsidR="004359F1" w:rsidRDefault="004359F1" w:rsidP="004359F1">
      <w:pPr>
        <w:ind w:right="0"/>
      </w:pPr>
      <w:r>
        <w:t xml:space="preserve">A tantárgy tanításának célja, hogy a tanulók megismerkedjenek a tanulószerződés megkötéséhez, a munkavállaláshoz, a munkaviszony létesítéséhez szükséges alapismeretekkel, legyenek tisztában a vendéglátásban történő munkavégzés alapvető szakmai elvárásaival, a munkavégzés sajátosságaival. </w:t>
      </w:r>
    </w:p>
    <w:p w14:paraId="6FF9674A" w14:textId="77777777" w:rsidR="004359F1" w:rsidRDefault="004359F1" w:rsidP="004359F1">
      <w:pPr>
        <w:ind w:right="0"/>
      </w:pPr>
      <w:r>
        <w:t xml:space="preserve">A tantárgy keretében a tanulók elsajátítják a vendégekkel, ügyfelekkel történő kapcsolatfelvétel és kommunikáció szabályait, a munkatársakkal történő együttműködés alapjait. </w:t>
      </w:r>
    </w:p>
    <w:p w14:paraId="4DFC70A0" w14:textId="77777777" w:rsidR="004359F1" w:rsidRDefault="004359F1" w:rsidP="004359F1">
      <w:pPr>
        <w:ind w:right="0"/>
      </w:pPr>
      <w:r>
        <w:t xml:space="preserve">A tantárgy további célja, hogy a tanulók olyan munkavédelmi, balesetvédelmi ismeretek birtokába jussanak, amelyeket a hétköznapi életben is hasznosítani tudnak. </w:t>
      </w:r>
    </w:p>
    <w:p w14:paraId="687995F2" w14:textId="77777777" w:rsidR="004359F1" w:rsidRDefault="004359F1" w:rsidP="004359F1">
      <w:pPr>
        <w:spacing w:after="22" w:line="259" w:lineRule="auto"/>
        <w:ind w:left="0" w:right="0" w:firstLine="0"/>
        <w:jc w:val="left"/>
      </w:pPr>
      <w:r>
        <w:t xml:space="preserve"> </w:t>
      </w:r>
    </w:p>
    <w:p w14:paraId="1B7A4D5E" w14:textId="77777777" w:rsidR="004359F1" w:rsidRDefault="004359F1" w:rsidP="004359F1">
      <w:pPr>
        <w:ind w:right="0"/>
      </w:pPr>
      <w:r>
        <w:t xml:space="preserve">A tantárgyat oktató végzettségére, szakképesítésére, munkatapasztalatára vonatkozó speciális elvárások </w:t>
      </w:r>
    </w:p>
    <w:p w14:paraId="3DF6CA91" w14:textId="77777777" w:rsidR="004359F1" w:rsidRDefault="004359F1" w:rsidP="004359F1">
      <w:pPr>
        <w:ind w:left="437" w:right="0"/>
      </w:pPr>
      <w:r>
        <w:t xml:space="preserve">— </w:t>
      </w:r>
    </w:p>
    <w:p w14:paraId="3FC5F817" w14:textId="77777777" w:rsidR="004359F1" w:rsidRDefault="004359F1" w:rsidP="004359F1">
      <w:pPr>
        <w:spacing w:after="19" w:line="259" w:lineRule="auto"/>
        <w:ind w:left="0" w:right="0" w:firstLine="0"/>
        <w:jc w:val="left"/>
      </w:pPr>
      <w:r>
        <w:t xml:space="preserve"> </w:t>
      </w:r>
    </w:p>
    <w:p w14:paraId="28CB54E9" w14:textId="77777777" w:rsidR="004359F1" w:rsidRDefault="004359F1" w:rsidP="004359F1">
      <w:pPr>
        <w:tabs>
          <w:tab w:val="center" w:pos="755"/>
          <w:tab w:val="center" w:pos="3513"/>
        </w:tabs>
        <w:ind w:left="0" w:right="0" w:firstLine="0"/>
        <w:jc w:val="left"/>
      </w:pPr>
      <w:r>
        <w:rPr>
          <w:rFonts w:ascii="Arial" w:eastAsia="Arial" w:hAnsi="Arial" w:cs="Arial"/>
        </w:rPr>
        <w:tab/>
      </w:r>
      <w:r>
        <w:t xml:space="preserve">Kapcsolódó közismereti, szakmai tartalmak </w:t>
      </w:r>
    </w:p>
    <w:p w14:paraId="1B853E39" w14:textId="77777777" w:rsidR="004359F1" w:rsidRDefault="004359F1" w:rsidP="004359F1">
      <w:pPr>
        <w:ind w:left="437" w:right="0"/>
      </w:pPr>
      <w:r>
        <w:t xml:space="preserve">Kommunikáció, magyar nyelv és irodalom, történelem, társadalomismeret </w:t>
      </w:r>
    </w:p>
    <w:p w14:paraId="61B0C06F" w14:textId="77777777" w:rsidR="004359F1" w:rsidRDefault="004359F1" w:rsidP="004359F1">
      <w:pPr>
        <w:spacing w:after="22" w:line="259" w:lineRule="auto"/>
        <w:ind w:left="0" w:right="0" w:firstLine="0"/>
        <w:jc w:val="left"/>
      </w:pPr>
      <w:r>
        <w:t xml:space="preserve"> </w:t>
      </w:r>
    </w:p>
    <w:p w14:paraId="54D35736" w14:textId="77777777" w:rsidR="004359F1" w:rsidRDefault="004359F1" w:rsidP="004359F1">
      <w:pPr>
        <w:ind w:right="0"/>
      </w:pPr>
      <w:r>
        <w:t xml:space="preserve">A képzés órakeretének legalább 0%-át gyakorlati helyszínen (tanműhely, üzem stb.) kell lebonyolítani. </w:t>
      </w:r>
    </w:p>
    <w:p w14:paraId="4AC59A3E" w14:textId="77777777" w:rsidR="004359F1" w:rsidRDefault="004359F1" w:rsidP="004359F1">
      <w:pPr>
        <w:spacing w:after="0" w:line="259" w:lineRule="auto"/>
        <w:ind w:left="0" w:right="0" w:firstLine="0"/>
        <w:jc w:val="left"/>
      </w:pPr>
      <w:r>
        <w:t xml:space="preserve"> </w:t>
      </w:r>
      <w:r>
        <w:tab/>
        <w:t xml:space="preserve"> </w:t>
      </w:r>
    </w:p>
    <w:p w14:paraId="19BB1E62" w14:textId="77777777" w:rsidR="004359F1" w:rsidRPr="004359F1" w:rsidRDefault="004359F1" w:rsidP="004359F1">
      <w:pPr>
        <w:rPr>
          <w:b/>
        </w:rPr>
      </w:pPr>
      <w:r>
        <w:t xml:space="preserve"> </w:t>
      </w:r>
    </w:p>
    <w:p w14:paraId="3A89519F" w14:textId="77777777" w:rsidR="004359F1" w:rsidRPr="004359F1" w:rsidRDefault="004359F1" w:rsidP="004359F1">
      <w:pPr>
        <w:rPr>
          <w:b/>
        </w:rPr>
      </w:pPr>
      <w:r w:rsidRPr="004359F1">
        <w:rPr>
          <w:rFonts w:ascii="Arial" w:eastAsia="Arial" w:hAnsi="Arial" w:cs="Arial"/>
          <w:b/>
        </w:rPr>
        <w:tab/>
      </w:r>
      <w:r w:rsidRPr="004359F1">
        <w:rPr>
          <w:b/>
        </w:rPr>
        <w:t xml:space="preserve">A tantárgy oktatása során fejlesztendő kompetenciák </w:t>
      </w:r>
    </w:p>
    <w:p w14:paraId="410D0732"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37" w:type="dxa"/>
          <w:left w:w="108" w:type="dxa"/>
          <w:right w:w="59" w:type="dxa"/>
        </w:tblCellMar>
        <w:tblLook w:val="04A0" w:firstRow="1" w:lastRow="0" w:firstColumn="1" w:lastColumn="0" w:noHBand="0" w:noVBand="1"/>
      </w:tblPr>
      <w:tblGrid>
        <w:gridCol w:w="1816"/>
        <w:gridCol w:w="1840"/>
        <w:gridCol w:w="1734"/>
        <w:gridCol w:w="1855"/>
        <w:gridCol w:w="2045"/>
      </w:tblGrid>
      <w:tr w:rsidR="004359F1" w14:paraId="415CEEF5"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2BD9D91D"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6B001B" w14:textId="77777777" w:rsidR="004359F1" w:rsidRDefault="004359F1" w:rsidP="00095129">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EFEC18"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4117DA"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53CFCCF" w14:textId="77777777" w:rsidR="004359F1" w:rsidRDefault="004359F1" w:rsidP="00095129">
            <w:pPr>
              <w:spacing w:after="0" w:line="240" w:lineRule="auto"/>
              <w:ind w:left="0" w:right="0" w:firstLine="0"/>
              <w:jc w:val="center"/>
            </w:pPr>
            <w:r>
              <w:rPr>
                <w:b/>
                <w:sz w:val="20"/>
              </w:rPr>
              <w:t xml:space="preserve">Általános és szakmához kötődő </w:t>
            </w:r>
          </w:p>
          <w:p w14:paraId="2FBB5948"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74F6BCED" w14:textId="77777777" w:rsidTr="00095129">
        <w:trPr>
          <w:trHeight w:val="3231"/>
        </w:trPr>
        <w:tc>
          <w:tcPr>
            <w:tcW w:w="1858" w:type="dxa"/>
            <w:tcBorders>
              <w:top w:val="single" w:sz="4" w:space="0" w:color="000000"/>
              <w:left w:val="single" w:sz="4" w:space="0" w:color="000000"/>
              <w:bottom w:val="single" w:sz="4" w:space="0" w:color="000000"/>
              <w:right w:val="single" w:sz="4" w:space="0" w:color="000000"/>
            </w:tcBorders>
            <w:vAlign w:val="center"/>
          </w:tcPr>
          <w:p w14:paraId="2547F1A4" w14:textId="77777777" w:rsidR="004359F1" w:rsidRDefault="004359F1" w:rsidP="00095129">
            <w:pPr>
              <w:spacing w:after="0" w:line="259" w:lineRule="auto"/>
              <w:ind w:left="0" w:right="0" w:firstLine="0"/>
              <w:jc w:val="left"/>
            </w:pPr>
            <w:r>
              <w:rPr>
                <w:sz w:val="20"/>
              </w:rPr>
              <w:lastRenderedPageBreak/>
              <w:t xml:space="preserve">Megnevezi és leírja a tanulószerződés és a munkaszerződés tartalmát.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0DE2BD" w14:textId="77777777" w:rsidR="004359F1" w:rsidRDefault="004359F1" w:rsidP="00095129">
            <w:pPr>
              <w:spacing w:after="0" w:line="259" w:lineRule="auto"/>
              <w:ind w:left="0" w:right="3" w:firstLine="0"/>
              <w:jc w:val="left"/>
            </w:pPr>
            <w:r>
              <w:rPr>
                <w:sz w:val="20"/>
              </w:rPr>
              <w:t xml:space="preserve">A tanulószerződés és a munkaszerződés formai és tartalmi követelményei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33C05569" w14:textId="77777777" w:rsidR="004359F1" w:rsidRDefault="004359F1" w:rsidP="00095129">
            <w:pPr>
              <w:spacing w:after="0" w:line="259" w:lineRule="auto"/>
              <w:ind w:left="0" w:right="0" w:firstLine="0"/>
              <w:jc w:val="left"/>
            </w:pPr>
            <w:r>
              <w:rPr>
                <w:sz w:val="20"/>
              </w:rPr>
              <w:t xml:space="preserve">Irányítással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499746F" w14:textId="77777777" w:rsidR="004359F1" w:rsidRDefault="004359F1" w:rsidP="00095129">
            <w:pPr>
              <w:spacing w:after="0" w:line="249" w:lineRule="auto"/>
              <w:ind w:left="0" w:right="48" w:firstLine="0"/>
            </w:pPr>
            <w:r>
              <w:rPr>
                <w:sz w:val="20"/>
              </w:rPr>
              <w:t xml:space="preserve">Törekszik a pontos munkavégzésre, munkahelyi környezetének rendben tartására. </w:t>
            </w:r>
          </w:p>
          <w:p w14:paraId="3E14B79E" w14:textId="77777777" w:rsidR="004359F1" w:rsidRDefault="004359F1" w:rsidP="00095129">
            <w:pPr>
              <w:spacing w:after="6" w:line="259" w:lineRule="auto"/>
              <w:ind w:left="0" w:right="0" w:firstLine="0"/>
              <w:jc w:val="left"/>
            </w:pPr>
            <w:r>
              <w:rPr>
                <w:sz w:val="20"/>
              </w:rPr>
              <w:t xml:space="preserve"> </w:t>
            </w:r>
          </w:p>
          <w:p w14:paraId="3BD4F474" w14:textId="77777777" w:rsidR="004359F1" w:rsidRDefault="004359F1" w:rsidP="00095129">
            <w:pPr>
              <w:tabs>
                <w:tab w:val="right" w:pos="1690"/>
              </w:tabs>
              <w:spacing w:after="0" w:line="259" w:lineRule="auto"/>
              <w:ind w:left="0" w:right="0" w:firstLine="0"/>
              <w:jc w:val="left"/>
            </w:pPr>
            <w:r>
              <w:rPr>
                <w:sz w:val="20"/>
              </w:rPr>
              <w:t xml:space="preserve">Munkája </w:t>
            </w:r>
            <w:r>
              <w:rPr>
                <w:sz w:val="20"/>
              </w:rPr>
              <w:tab/>
              <w:t xml:space="preserve">során </w:t>
            </w:r>
          </w:p>
          <w:p w14:paraId="73B2C7A0" w14:textId="77777777" w:rsidR="004359F1" w:rsidRDefault="004359F1" w:rsidP="00095129">
            <w:pPr>
              <w:spacing w:after="0" w:line="264" w:lineRule="auto"/>
              <w:ind w:left="0" w:right="32" w:firstLine="0"/>
              <w:jc w:val="left"/>
            </w:pPr>
            <w:r>
              <w:rPr>
                <w:sz w:val="20"/>
              </w:rPr>
              <w:t xml:space="preserve">információcserére és </w:t>
            </w:r>
            <w:r>
              <w:rPr>
                <w:sz w:val="20"/>
              </w:rPr>
              <w:tab/>
              <w:t xml:space="preserve">munkatársaival együttműködésre kész, </w:t>
            </w:r>
            <w:r>
              <w:rPr>
                <w:sz w:val="20"/>
              </w:rPr>
              <w:tab/>
              <w:t xml:space="preserve">hozzáállásában igyekvő.  </w:t>
            </w:r>
          </w:p>
          <w:p w14:paraId="2CA13BE3" w14:textId="77777777" w:rsidR="004359F1" w:rsidRDefault="004359F1" w:rsidP="00095129">
            <w:pPr>
              <w:spacing w:after="0" w:line="259" w:lineRule="auto"/>
              <w:ind w:left="0" w:right="0" w:firstLine="0"/>
              <w:jc w:val="left"/>
            </w:pPr>
            <w:r>
              <w:rPr>
                <w:sz w:val="20"/>
              </w:rPr>
              <w:t xml:space="preserve"> </w:t>
            </w:r>
          </w:p>
          <w:p w14:paraId="4083498F" w14:textId="77777777" w:rsidR="004359F1" w:rsidRDefault="004359F1" w:rsidP="00095129">
            <w:pPr>
              <w:spacing w:after="0" w:line="240" w:lineRule="auto"/>
              <w:ind w:left="0" w:right="0" w:firstLine="0"/>
              <w:jc w:val="left"/>
            </w:pPr>
            <w:r>
              <w:rPr>
                <w:sz w:val="20"/>
              </w:rPr>
              <w:t xml:space="preserve">Udvarias és előzékeny.  </w:t>
            </w:r>
          </w:p>
          <w:p w14:paraId="07A9C17A" w14:textId="77777777" w:rsidR="004359F1" w:rsidRDefault="004359F1" w:rsidP="00095129">
            <w:pPr>
              <w:spacing w:after="0" w:line="259" w:lineRule="auto"/>
              <w:ind w:left="0" w:right="0" w:firstLine="0"/>
              <w:jc w:val="left"/>
            </w:pPr>
            <w:r>
              <w:rPr>
                <w:sz w:val="20"/>
              </w:rPr>
              <w:t xml:space="preserve"> </w:t>
            </w:r>
          </w:p>
          <w:p w14:paraId="16702696" w14:textId="77777777" w:rsidR="004359F1" w:rsidRDefault="004359F1" w:rsidP="00095129">
            <w:pPr>
              <w:spacing w:after="0" w:line="259" w:lineRule="auto"/>
              <w:ind w:left="0" w:right="49" w:firstLine="0"/>
            </w:pPr>
            <w:r>
              <w:rPr>
                <w:sz w:val="20"/>
              </w:rPr>
              <w:t xml:space="preserve">Törekszik a munkavédelmi előírások maradéktalan betartására. </w:t>
            </w:r>
          </w:p>
        </w:tc>
        <w:tc>
          <w:tcPr>
            <w:tcW w:w="1858" w:type="dxa"/>
            <w:tcBorders>
              <w:top w:val="single" w:sz="4" w:space="0" w:color="000000"/>
              <w:left w:val="single" w:sz="4" w:space="0" w:color="000000"/>
              <w:bottom w:val="single" w:sz="4" w:space="0" w:color="000000"/>
              <w:right w:val="single" w:sz="4" w:space="0" w:color="000000"/>
            </w:tcBorders>
          </w:tcPr>
          <w:p w14:paraId="678503FC" w14:textId="77777777" w:rsidR="004359F1" w:rsidRDefault="004359F1" w:rsidP="00095129">
            <w:pPr>
              <w:spacing w:after="0" w:line="259" w:lineRule="auto"/>
              <w:ind w:left="0" w:right="0" w:firstLine="0"/>
              <w:jc w:val="left"/>
            </w:pPr>
            <w:r>
              <w:rPr>
                <w:sz w:val="20"/>
              </w:rPr>
              <w:t xml:space="preserve">Hatékonyan tudja álláskereséshez és munkaszerződésminták felkutatásához használni az internetes böngészőket és álláskereső portálokat, és ezek segítségével képes szakmájának, végzettségének, képességeinek megfelelő álláshirdetéseket kiválasztani. </w:t>
            </w:r>
          </w:p>
        </w:tc>
      </w:tr>
      <w:tr w:rsidR="004359F1" w14:paraId="51B47B4D" w14:textId="77777777" w:rsidTr="00095129">
        <w:trPr>
          <w:trHeight w:val="929"/>
        </w:trPr>
        <w:tc>
          <w:tcPr>
            <w:tcW w:w="1858" w:type="dxa"/>
            <w:tcBorders>
              <w:top w:val="single" w:sz="4" w:space="0" w:color="000000"/>
              <w:left w:val="single" w:sz="4" w:space="0" w:color="000000"/>
              <w:bottom w:val="single" w:sz="4" w:space="0" w:color="000000"/>
              <w:right w:val="single" w:sz="4" w:space="0" w:color="000000"/>
            </w:tcBorders>
            <w:vAlign w:val="center"/>
          </w:tcPr>
          <w:p w14:paraId="38BABCE5" w14:textId="77777777" w:rsidR="004359F1" w:rsidRDefault="004359F1" w:rsidP="00095129">
            <w:pPr>
              <w:spacing w:after="0" w:line="259" w:lineRule="auto"/>
              <w:ind w:left="0" w:right="0" w:firstLine="0"/>
              <w:jc w:val="left"/>
            </w:pPr>
            <w:r>
              <w:rPr>
                <w:sz w:val="20"/>
              </w:rPr>
              <w:t xml:space="preserve">Szóban az elvárásoknak megfelelően kommunikál. </w:t>
            </w:r>
          </w:p>
        </w:tc>
        <w:tc>
          <w:tcPr>
            <w:tcW w:w="1858" w:type="dxa"/>
            <w:tcBorders>
              <w:top w:val="single" w:sz="4" w:space="0" w:color="000000"/>
              <w:left w:val="single" w:sz="4" w:space="0" w:color="000000"/>
              <w:bottom w:val="single" w:sz="4" w:space="0" w:color="000000"/>
              <w:right w:val="single" w:sz="4" w:space="0" w:color="000000"/>
            </w:tcBorders>
          </w:tcPr>
          <w:p w14:paraId="6EED6D23" w14:textId="77777777" w:rsidR="004359F1" w:rsidRDefault="004359F1" w:rsidP="00095129">
            <w:pPr>
              <w:spacing w:after="0" w:line="259" w:lineRule="auto"/>
              <w:ind w:left="0" w:right="0" w:firstLine="0"/>
              <w:jc w:val="left"/>
            </w:pPr>
            <w:r>
              <w:rPr>
                <w:sz w:val="20"/>
              </w:rPr>
              <w:t xml:space="preserve">Alapvető nyelvi, szóbeli kommunikációs elvárások és normák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80D0A7"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9D150BC"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E1333BB" w14:textId="77777777" w:rsidR="004359F1" w:rsidRDefault="004359F1" w:rsidP="00095129">
            <w:pPr>
              <w:spacing w:after="0" w:line="259" w:lineRule="auto"/>
              <w:ind w:left="0" w:right="0" w:firstLine="0"/>
              <w:jc w:val="left"/>
            </w:pPr>
            <w:r>
              <w:rPr>
                <w:sz w:val="20"/>
              </w:rPr>
              <w:t xml:space="preserve"> </w:t>
            </w:r>
          </w:p>
        </w:tc>
      </w:tr>
      <w:tr w:rsidR="004359F1" w14:paraId="293ACA94" w14:textId="77777777" w:rsidTr="00095129">
        <w:trPr>
          <w:trHeight w:val="1390"/>
        </w:trPr>
        <w:tc>
          <w:tcPr>
            <w:tcW w:w="1858" w:type="dxa"/>
            <w:tcBorders>
              <w:top w:val="single" w:sz="4" w:space="0" w:color="000000"/>
              <w:left w:val="single" w:sz="4" w:space="0" w:color="000000"/>
              <w:bottom w:val="single" w:sz="4" w:space="0" w:color="000000"/>
              <w:right w:val="single" w:sz="4" w:space="0" w:color="000000"/>
            </w:tcBorders>
          </w:tcPr>
          <w:p w14:paraId="13EB282B" w14:textId="77777777" w:rsidR="004359F1" w:rsidRDefault="004359F1" w:rsidP="00095129">
            <w:pPr>
              <w:spacing w:after="0" w:line="259" w:lineRule="auto"/>
              <w:ind w:left="0" w:right="0" w:firstLine="0"/>
              <w:jc w:val="left"/>
            </w:pPr>
            <w:r>
              <w:rPr>
                <w:sz w:val="20"/>
              </w:rPr>
              <w:t xml:space="preserve">Megnevezi és leírja a vendéglátás munkavállalóival szemben támasztott szakmai követelményeit és elvárásait.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70C260" w14:textId="77777777" w:rsidR="004359F1" w:rsidRDefault="004359F1" w:rsidP="00095129">
            <w:pPr>
              <w:tabs>
                <w:tab w:val="right" w:pos="1691"/>
              </w:tabs>
              <w:spacing w:after="0" w:line="259" w:lineRule="auto"/>
              <w:ind w:left="0" w:right="0" w:firstLine="0"/>
              <w:jc w:val="left"/>
            </w:pPr>
            <w:r>
              <w:rPr>
                <w:sz w:val="20"/>
              </w:rPr>
              <w:t xml:space="preserve">A </w:t>
            </w:r>
            <w:r>
              <w:rPr>
                <w:sz w:val="20"/>
              </w:rPr>
              <w:tab/>
              <w:t xml:space="preserve">vendéglátás </w:t>
            </w:r>
          </w:p>
          <w:p w14:paraId="63DDC506" w14:textId="77777777" w:rsidR="004359F1" w:rsidRDefault="004359F1" w:rsidP="00095129">
            <w:pPr>
              <w:spacing w:after="0" w:line="259" w:lineRule="auto"/>
              <w:ind w:left="0" w:right="49" w:firstLine="0"/>
            </w:pPr>
            <w:r>
              <w:rPr>
                <w:sz w:val="20"/>
              </w:rPr>
              <w:t xml:space="preserve">szakmai, viselkedésbeli követelményei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DC6373"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AE01EAD"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3059BE8" w14:textId="77777777" w:rsidR="004359F1" w:rsidRDefault="004359F1" w:rsidP="00095129">
            <w:pPr>
              <w:spacing w:after="0" w:line="259" w:lineRule="auto"/>
              <w:ind w:left="0" w:right="0" w:firstLine="0"/>
              <w:jc w:val="left"/>
            </w:pPr>
            <w:r>
              <w:rPr>
                <w:sz w:val="20"/>
              </w:rPr>
              <w:t xml:space="preserve"> </w:t>
            </w:r>
          </w:p>
        </w:tc>
      </w:tr>
      <w:tr w:rsidR="004359F1" w14:paraId="53FA5911"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F7A6B8D" w14:textId="77777777" w:rsidR="004359F1" w:rsidRDefault="004359F1" w:rsidP="00095129">
            <w:pPr>
              <w:spacing w:after="0" w:line="259" w:lineRule="auto"/>
              <w:ind w:left="0" w:right="0" w:firstLine="0"/>
              <w:jc w:val="left"/>
            </w:pPr>
            <w:r>
              <w:rPr>
                <w:sz w:val="20"/>
              </w:rPr>
              <w:t xml:space="preserve">Betartja a munkabiztonsági szabályokat. </w:t>
            </w:r>
          </w:p>
        </w:tc>
        <w:tc>
          <w:tcPr>
            <w:tcW w:w="1858" w:type="dxa"/>
            <w:tcBorders>
              <w:top w:val="single" w:sz="4" w:space="0" w:color="000000"/>
              <w:left w:val="single" w:sz="4" w:space="0" w:color="000000"/>
              <w:bottom w:val="single" w:sz="4" w:space="0" w:color="000000"/>
              <w:right w:val="single" w:sz="4" w:space="0" w:color="000000"/>
            </w:tcBorders>
          </w:tcPr>
          <w:p w14:paraId="267CED9F" w14:textId="77777777" w:rsidR="004359F1" w:rsidRDefault="004359F1" w:rsidP="00095129">
            <w:pPr>
              <w:spacing w:after="0" w:line="259" w:lineRule="auto"/>
              <w:ind w:left="0" w:right="0" w:firstLine="0"/>
              <w:jc w:val="left"/>
            </w:pPr>
            <w:r>
              <w:rPr>
                <w:sz w:val="20"/>
              </w:rPr>
              <w:t xml:space="preserve">Tudja a munkakörnyezetére vonatkozó munkabiztonsági szabályokat.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1B4A7BC"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A9388E7"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8F7C2D5" w14:textId="77777777" w:rsidR="004359F1" w:rsidRDefault="004359F1" w:rsidP="00095129">
            <w:pPr>
              <w:spacing w:after="0" w:line="259" w:lineRule="auto"/>
              <w:ind w:left="0" w:right="0" w:firstLine="0"/>
              <w:jc w:val="left"/>
            </w:pPr>
            <w:r>
              <w:rPr>
                <w:sz w:val="20"/>
              </w:rPr>
              <w:t xml:space="preserve"> </w:t>
            </w:r>
          </w:p>
        </w:tc>
      </w:tr>
      <w:tr w:rsidR="004359F1" w14:paraId="09AFAA01" w14:textId="77777777" w:rsidTr="00095129">
        <w:trPr>
          <w:trHeight w:val="698"/>
        </w:trPr>
        <w:tc>
          <w:tcPr>
            <w:tcW w:w="1858" w:type="dxa"/>
            <w:tcBorders>
              <w:top w:val="single" w:sz="4" w:space="0" w:color="000000"/>
              <w:left w:val="single" w:sz="4" w:space="0" w:color="000000"/>
              <w:bottom w:val="single" w:sz="4" w:space="0" w:color="000000"/>
              <w:right w:val="single" w:sz="4" w:space="0" w:color="000000"/>
            </w:tcBorders>
          </w:tcPr>
          <w:p w14:paraId="4637CC66" w14:textId="77777777" w:rsidR="004359F1" w:rsidRDefault="004359F1" w:rsidP="00095129">
            <w:pPr>
              <w:spacing w:after="0" w:line="259" w:lineRule="auto"/>
              <w:ind w:left="0" w:right="0" w:firstLine="0"/>
              <w:jc w:val="left"/>
            </w:pPr>
            <w:r>
              <w:rPr>
                <w:sz w:val="20"/>
              </w:rPr>
              <w:t xml:space="preserve">Betartja a higiéniai és környezetvédelmi szabályokat. </w:t>
            </w:r>
          </w:p>
        </w:tc>
        <w:tc>
          <w:tcPr>
            <w:tcW w:w="1858" w:type="dxa"/>
            <w:tcBorders>
              <w:top w:val="single" w:sz="4" w:space="0" w:color="000000"/>
              <w:left w:val="single" w:sz="4" w:space="0" w:color="000000"/>
              <w:bottom w:val="single" w:sz="4" w:space="0" w:color="000000"/>
              <w:right w:val="single" w:sz="4" w:space="0" w:color="000000"/>
            </w:tcBorders>
          </w:tcPr>
          <w:p w14:paraId="65A93C1F" w14:textId="77777777" w:rsidR="004359F1" w:rsidRDefault="004359F1" w:rsidP="00095129">
            <w:pPr>
              <w:spacing w:after="0" w:line="259" w:lineRule="auto"/>
              <w:ind w:left="0" w:right="0" w:firstLine="0"/>
              <w:jc w:val="left"/>
            </w:pPr>
            <w:r>
              <w:rPr>
                <w:sz w:val="20"/>
              </w:rPr>
              <w:t xml:space="preserve">Ismeri a higiéniai és a környezetvédelmi követelményeket.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8744DA6"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10D3B1B9"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455C693" w14:textId="77777777" w:rsidR="004359F1" w:rsidRDefault="004359F1" w:rsidP="00095129">
            <w:pPr>
              <w:spacing w:after="0" w:line="259" w:lineRule="auto"/>
              <w:ind w:left="0" w:right="0" w:firstLine="0"/>
              <w:jc w:val="left"/>
            </w:pPr>
            <w:r>
              <w:rPr>
                <w:sz w:val="20"/>
              </w:rPr>
              <w:t xml:space="preserve"> </w:t>
            </w:r>
          </w:p>
        </w:tc>
      </w:tr>
    </w:tbl>
    <w:p w14:paraId="3319AF79" w14:textId="77777777" w:rsidR="004359F1" w:rsidRDefault="004359F1" w:rsidP="004359F1">
      <w:pPr>
        <w:spacing w:after="0" w:line="259" w:lineRule="auto"/>
        <w:ind w:left="0" w:right="0" w:firstLine="0"/>
        <w:jc w:val="left"/>
      </w:pPr>
      <w:r>
        <w:t xml:space="preserve"> </w:t>
      </w:r>
    </w:p>
    <w:p w14:paraId="7B6D76E4" w14:textId="77777777" w:rsidR="004359F1" w:rsidRDefault="004359F1" w:rsidP="004359F1">
      <w:pPr>
        <w:spacing w:line="259" w:lineRule="auto"/>
        <w:ind w:left="0" w:right="0" w:firstLine="0"/>
        <w:jc w:val="left"/>
      </w:pPr>
      <w:r>
        <w:t xml:space="preserve"> </w:t>
      </w:r>
    </w:p>
    <w:p w14:paraId="3177030A" w14:textId="77777777" w:rsidR="004359F1" w:rsidRPr="004359F1" w:rsidRDefault="004359F1" w:rsidP="004359F1">
      <w:pPr>
        <w:rPr>
          <w:b/>
        </w:rPr>
      </w:pPr>
      <w:r w:rsidRPr="004359F1">
        <w:rPr>
          <w:b/>
        </w:rPr>
        <w:t xml:space="preserve">A tantárgy témakörei </w:t>
      </w:r>
    </w:p>
    <w:p w14:paraId="3DBC5400" w14:textId="77777777" w:rsidR="004359F1" w:rsidRDefault="004359F1" w:rsidP="004359F1">
      <w:pPr>
        <w:spacing w:after="14" w:line="259" w:lineRule="auto"/>
        <w:ind w:left="0" w:right="0" w:firstLine="0"/>
        <w:jc w:val="left"/>
      </w:pPr>
      <w:r>
        <w:t xml:space="preserve"> </w:t>
      </w:r>
    </w:p>
    <w:p w14:paraId="7CEF54C5" w14:textId="77777777" w:rsidR="004359F1" w:rsidRDefault="004359F1" w:rsidP="004359F1">
      <w:pPr>
        <w:tabs>
          <w:tab w:val="center" w:pos="845"/>
          <w:tab w:val="center" w:pos="3338"/>
        </w:tabs>
        <w:ind w:left="0" w:right="0" w:firstLine="0"/>
        <w:jc w:val="left"/>
      </w:pPr>
      <w:r>
        <w:rPr>
          <w:rFonts w:ascii="Arial" w:eastAsia="Arial" w:hAnsi="Arial" w:cs="Arial"/>
          <w:b/>
          <w:i/>
        </w:rPr>
        <w:tab/>
      </w:r>
      <w:r>
        <w:t>Alapvető szakmai elvárások</w:t>
      </w:r>
      <w:r>
        <w:rPr>
          <w:b/>
          <w:i/>
        </w:rPr>
        <w:t xml:space="preserve"> </w:t>
      </w:r>
    </w:p>
    <w:p w14:paraId="0494026E" w14:textId="77777777" w:rsidR="004359F1" w:rsidRDefault="004359F1" w:rsidP="004359F1">
      <w:pPr>
        <w:ind w:left="278" w:right="0"/>
      </w:pPr>
      <w:r>
        <w:t xml:space="preserve">Munkaegészségügyi előírások, szakmai követelmények, etikai, erkölcsi elvárások </w:t>
      </w:r>
    </w:p>
    <w:p w14:paraId="3D2DE8FD" w14:textId="77777777" w:rsidR="004359F1" w:rsidRDefault="004359F1" w:rsidP="004359F1">
      <w:pPr>
        <w:spacing w:after="16" w:line="259" w:lineRule="auto"/>
        <w:ind w:left="0" w:right="0" w:firstLine="0"/>
        <w:jc w:val="left"/>
      </w:pPr>
      <w:r>
        <w:t xml:space="preserve"> </w:t>
      </w:r>
    </w:p>
    <w:p w14:paraId="25500023" w14:textId="77777777" w:rsidR="004359F1" w:rsidRDefault="004359F1" w:rsidP="004359F1">
      <w:pPr>
        <w:tabs>
          <w:tab w:val="center" w:pos="845"/>
          <w:tab w:val="center" w:pos="3810"/>
        </w:tabs>
        <w:ind w:left="0" w:right="0" w:firstLine="0"/>
        <w:jc w:val="left"/>
      </w:pPr>
      <w:r>
        <w:rPr>
          <w:rFonts w:ascii="Arial" w:eastAsia="Arial" w:hAnsi="Arial" w:cs="Arial"/>
          <w:b/>
          <w:i/>
        </w:rPr>
        <w:tab/>
      </w:r>
      <w:r>
        <w:t>Kommunikáció és vendégkapcsolatok</w:t>
      </w:r>
      <w:r>
        <w:rPr>
          <w:b/>
          <w:i/>
        </w:rPr>
        <w:t xml:space="preserve"> </w:t>
      </w:r>
    </w:p>
    <w:p w14:paraId="09220A79" w14:textId="77777777" w:rsidR="004359F1" w:rsidRDefault="004359F1" w:rsidP="004359F1">
      <w:pPr>
        <w:ind w:left="278" w:right="0"/>
      </w:pPr>
      <w:r>
        <w:t xml:space="preserve">Alapvető szakmai kommunikációs elvárások magyar és idegen nyelven: szakkifejezések használata a munkahelyen, kommunikáció a vendégekkel, kommunikáció írásban, telefonon és digitális eszközök felhasználásával </w:t>
      </w:r>
    </w:p>
    <w:p w14:paraId="79F86991" w14:textId="77777777" w:rsidR="004359F1" w:rsidRDefault="004359F1" w:rsidP="004359F1">
      <w:pPr>
        <w:spacing w:after="16" w:line="259" w:lineRule="auto"/>
        <w:ind w:left="0" w:right="0" w:firstLine="0"/>
        <w:jc w:val="left"/>
      </w:pPr>
      <w:r>
        <w:t xml:space="preserve"> </w:t>
      </w:r>
    </w:p>
    <w:p w14:paraId="49F6E6EC" w14:textId="77777777" w:rsidR="004359F1" w:rsidRDefault="004359F1" w:rsidP="004359F1">
      <w:pPr>
        <w:tabs>
          <w:tab w:val="center" w:pos="845"/>
          <w:tab w:val="center" w:pos="3776"/>
        </w:tabs>
        <w:ind w:left="0" w:right="0" w:firstLine="0"/>
        <w:jc w:val="left"/>
      </w:pPr>
      <w:r>
        <w:rPr>
          <w:rFonts w:ascii="Arial" w:eastAsia="Arial" w:hAnsi="Arial" w:cs="Arial"/>
          <w:b/>
          <w:i/>
        </w:rPr>
        <w:tab/>
      </w:r>
      <w:r>
        <w:t>Munkabiztonság és egészségvédelem</w:t>
      </w:r>
      <w:r>
        <w:rPr>
          <w:b/>
          <w:i/>
        </w:rPr>
        <w:t xml:space="preserve"> </w:t>
      </w:r>
    </w:p>
    <w:p w14:paraId="2005C055" w14:textId="77777777" w:rsidR="004359F1" w:rsidRDefault="004359F1" w:rsidP="004359F1">
      <w:pPr>
        <w:ind w:left="278" w:right="0"/>
      </w:pPr>
      <w:r>
        <w:t xml:space="preserve">Munkabiztonsági, balesetelhárítási, tűzbiztonsági előírások gyakorlati oktatása, ismerete; teendők rendkívüli esetekben (balesetek, tűzesetek stb.); elsősegélynyújtási alapismeretek a gyakorlatban </w:t>
      </w:r>
    </w:p>
    <w:p w14:paraId="17B03321" w14:textId="77777777" w:rsidR="004359F1" w:rsidRDefault="004359F1" w:rsidP="004359F1">
      <w:pPr>
        <w:spacing w:after="0" w:line="259" w:lineRule="auto"/>
        <w:ind w:left="0" w:right="0" w:firstLine="0"/>
        <w:jc w:val="left"/>
      </w:pPr>
    </w:p>
    <w:p w14:paraId="5DA63FF2" w14:textId="77777777" w:rsidR="004359F1" w:rsidRDefault="004359F1" w:rsidP="004359F1">
      <w:pPr>
        <w:spacing w:after="0" w:line="259" w:lineRule="auto"/>
        <w:ind w:left="0" w:right="0" w:firstLine="0"/>
        <w:jc w:val="left"/>
      </w:pPr>
      <w:r>
        <w:t xml:space="preserve"> </w:t>
      </w:r>
    </w:p>
    <w:p w14:paraId="4DF00147" w14:textId="77777777" w:rsidR="004359F1" w:rsidRDefault="004359F1" w:rsidP="004359F1">
      <w:pPr>
        <w:tabs>
          <w:tab w:val="center" w:pos="2170"/>
          <w:tab w:val="right" w:pos="9076"/>
        </w:tabs>
        <w:spacing w:after="0" w:line="259" w:lineRule="auto"/>
        <w:ind w:left="0" w:right="-12" w:firstLine="0"/>
        <w:jc w:val="left"/>
      </w:pPr>
      <w:bookmarkStart w:id="17" w:name="_Toc179542777"/>
      <w:r w:rsidRPr="004359F1">
        <w:rPr>
          <w:rStyle w:val="Cmsor2Char"/>
        </w:rPr>
        <w:t>IKT a vendéglátásban tantárgy</w:t>
      </w:r>
      <w:bookmarkEnd w:id="17"/>
      <w:r>
        <w:rPr>
          <w:b/>
        </w:rPr>
        <w:t xml:space="preserve"> </w:t>
      </w:r>
      <w:r>
        <w:rPr>
          <w:b/>
        </w:rPr>
        <w:tab/>
        <w:t xml:space="preserve">72/72 óra </w:t>
      </w:r>
    </w:p>
    <w:p w14:paraId="0B6DDCE2" w14:textId="77777777" w:rsidR="004359F1" w:rsidRDefault="004359F1" w:rsidP="004359F1">
      <w:pPr>
        <w:spacing w:after="16" w:line="259" w:lineRule="auto"/>
        <w:ind w:left="0" w:right="0" w:firstLine="0"/>
        <w:jc w:val="left"/>
      </w:pPr>
      <w:r>
        <w:t xml:space="preserve"> </w:t>
      </w:r>
    </w:p>
    <w:p w14:paraId="10BF86A6" w14:textId="77777777" w:rsidR="004359F1" w:rsidRDefault="004359F1" w:rsidP="004359F1">
      <w:pPr>
        <w:tabs>
          <w:tab w:val="center" w:pos="755"/>
          <w:tab w:val="center" w:pos="2881"/>
        </w:tabs>
        <w:ind w:left="0" w:right="0" w:firstLine="0"/>
        <w:jc w:val="left"/>
      </w:pPr>
      <w:r>
        <w:rPr>
          <w:rFonts w:ascii="Arial" w:eastAsia="Arial" w:hAnsi="Arial" w:cs="Arial"/>
        </w:rPr>
        <w:tab/>
      </w:r>
      <w:r>
        <w:t xml:space="preserve">A tantárgy tanításának fő célja </w:t>
      </w:r>
    </w:p>
    <w:p w14:paraId="1E9D38CB" w14:textId="77777777" w:rsidR="004359F1" w:rsidRDefault="004359F1" w:rsidP="004359F1">
      <w:pPr>
        <w:ind w:right="0"/>
      </w:pPr>
      <w:r>
        <w:t xml:space="preserve">A tantárgy oktatásának célja, hogy a tanulók legyenek képesek a vendéglátás és turizmus területén alkalmazott informatikai eszközöket használni, s így betekintést kapjanak a vendéglátásban és a turizmusban használt készletgazdálkodási, ügyviteli, számlázási szoftverek működésének alapelveibe. Megismerjék a turizmus és a szálláshely-szolgáltatás területén alkalmazott informatikai eszközök használatát, legyenek tisztában a különböző hotelprogramok, foglalási és nyilvántartási rendszerek alapelveivel. </w:t>
      </w:r>
    </w:p>
    <w:p w14:paraId="109876DA" w14:textId="77777777" w:rsidR="004359F1" w:rsidRDefault="004359F1" w:rsidP="004359F1">
      <w:pPr>
        <w:ind w:right="0"/>
      </w:pPr>
      <w:r>
        <w:t xml:space="preserve">További cél a tanulók digitális kompetenciáinak fejlesztése annak érdekében, hogy meglévő ismereteiket a leghatékonyabban tudják alkalmazni a vendéglátó egység marketing-, értékesítési és ügyviteli elemző tevékenysége során. </w:t>
      </w:r>
    </w:p>
    <w:p w14:paraId="44143807" w14:textId="77777777" w:rsidR="004359F1" w:rsidRDefault="004359F1" w:rsidP="004359F1">
      <w:pPr>
        <w:spacing w:after="22" w:line="259" w:lineRule="auto"/>
        <w:ind w:left="0" w:right="0" w:firstLine="0"/>
        <w:jc w:val="left"/>
      </w:pPr>
      <w:r>
        <w:t xml:space="preserve"> </w:t>
      </w:r>
    </w:p>
    <w:p w14:paraId="56B62C2C" w14:textId="77777777" w:rsidR="004359F1" w:rsidRDefault="004359F1" w:rsidP="0009773D">
      <w:pPr>
        <w:ind w:right="0"/>
      </w:pPr>
      <w:r>
        <w:t xml:space="preserve">A tantárgyat oktató végzettségére, szakképesítésére, munkatapasztalatára vonatkozó speciális elvárások </w:t>
      </w:r>
    </w:p>
    <w:p w14:paraId="25C986B4" w14:textId="77777777" w:rsidR="004359F1" w:rsidRDefault="004359F1" w:rsidP="004359F1">
      <w:pPr>
        <w:ind w:left="437" w:right="0"/>
      </w:pPr>
      <w:r>
        <w:t xml:space="preserve">— </w:t>
      </w:r>
    </w:p>
    <w:p w14:paraId="3F415E63" w14:textId="77777777" w:rsidR="004359F1" w:rsidRDefault="004359F1" w:rsidP="004359F1">
      <w:pPr>
        <w:spacing w:after="19" w:line="259" w:lineRule="auto"/>
        <w:ind w:left="0" w:right="0" w:firstLine="0"/>
        <w:jc w:val="left"/>
      </w:pPr>
      <w:r>
        <w:t xml:space="preserve"> </w:t>
      </w:r>
    </w:p>
    <w:p w14:paraId="49CEE23E" w14:textId="77777777" w:rsidR="004359F1" w:rsidRDefault="004359F1" w:rsidP="004359F1">
      <w:pPr>
        <w:tabs>
          <w:tab w:val="center" w:pos="755"/>
          <w:tab w:val="center" w:pos="3513"/>
        </w:tabs>
        <w:ind w:left="0" w:right="0" w:firstLine="0"/>
        <w:jc w:val="left"/>
      </w:pPr>
      <w:r>
        <w:rPr>
          <w:rFonts w:ascii="Arial" w:eastAsia="Arial" w:hAnsi="Arial" w:cs="Arial"/>
        </w:rPr>
        <w:tab/>
      </w:r>
      <w:r>
        <w:t xml:space="preserve">Kapcsolódó közismereti, szakmai tartalmak </w:t>
      </w:r>
    </w:p>
    <w:p w14:paraId="20CA3C0B" w14:textId="77777777" w:rsidR="004359F1" w:rsidRDefault="004359F1" w:rsidP="004359F1">
      <w:pPr>
        <w:ind w:left="437" w:right="0"/>
      </w:pPr>
      <w:r>
        <w:t xml:space="preserve">Matematika, informatika, termelési, értékesítési és turisztikai alapismeretek </w:t>
      </w:r>
    </w:p>
    <w:p w14:paraId="096E2B78" w14:textId="77777777" w:rsidR="004359F1" w:rsidRDefault="004359F1" w:rsidP="004359F1">
      <w:pPr>
        <w:spacing w:after="22" w:line="259" w:lineRule="auto"/>
        <w:ind w:left="0" w:right="0" w:firstLine="0"/>
        <w:jc w:val="left"/>
      </w:pPr>
      <w:r>
        <w:t xml:space="preserve"> </w:t>
      </w:r>
    </w:p>
    <w:p w14:paraId="62865A48" w14:textId="77777777" w:rsidR="004359F1" w:rsidRDefault="004359F1" w:rsidP="004359F1">
      <w:pPr>
        <w:tabs>
          <w:tab w:val="center" w:pos="755"/>
          <w:tab w:val="right" w:pos="9076"/>
        </w:tabs>
        <w:ind w:left="0" w:right="0" w:firstLine="0"/>
        <w:jc w:val="left"/>
      </w:pPr>
      <w:r>
        <w:rPr>
          <w:rFonts w:ascii="Arial" w:eastAsia="Arial" w:hAnsi="Arial" w:cs="Arial"/>
        </w:rPr>
        <w:tab/>
      </w:r>
      <w:r>
        <w:t xml:space="preserve">A képzés órakeretének 100%-át gyakorlati helyszínen (tanműhely, üzem stb.) </w:t>
      </w:r>
    </w:p>
    <w:p w14:paraId="57426521" w14:textId="77777777" w:rsidR="004359F1" w:rsidRDefault="004359F1" w:rsidP="004359F1">
      <w:pPr>
        <w:ind w:left="1004" w:right="0"/>
      </w:pPr>
      <w:r>
        <w:t xml:space="preserve">kell lebonyolítani. </w:t>
      </w:r>
    </w:p>
    <w:p w14:paraId="292E8F30" w14:textId="77777777" w:rsidR="004359F1" w:rsidRDefault="004359F1" w:rsidP="004359F1">
      <w:pPr>
        <w:spacing w:after="24" w:line="259" w:lineRule="auto"/>
        <w:ind w:left="0" w:right="0" w:firstLine="0"/>
        <w:jc w:val="left"/>
      </w:pPr>
      <w:r>
        <w:t xml:space="preserve"> </w:t>
      </w:r>
    </w:p>
    <w:p w14:paraId="7A37E300" w14:textId="77777777" w:rsidR="004359F1" w:rsidRPr="0009773D" w:rsidRDefault="004359F1" w:rsidP="0009773D">
      <w:pPr>
        <w:rPr>
          <w:b/>
        </w:rPr>
      </w:pPr>
      <w:r>
        <w:rPr>
          <w:rFonts w:ascii="Arial" w:eastAsia="Arial" w:hAnsi="Arial" w:cs="Arial"/>
        </w:rPr>
        <w:tab/>
      </w:r>
      <w:r w:rsidRPr="0009773D">
        <w:rPr>
          <w:b/>
        </w:rPr>
        <w:t xml:space="preserve">A tantárgy oktatása során fejlesztendő kompetenciák </w:t>
      </w:r>
    </w:p>
    <w:p w14:paraId="4D0C6A8A"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4359F1" w14:paraId="455DDB7F"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70600D91"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F560EC" w14:textId="77777777" w:rsidR="004359F1" w:rsidRDefault="004359F1" w:rsidP="00095129">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941147"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67BEF1"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3114D7A1" w14:textId="77777777" w:rsidR="004359F1" w:rsidRDefault="004359F1" w:rsidP="00095129">
            <w:pPr>
              <w:spacing w:after="0" w:line="240" w:lineRule="auto"/>
              <w:ind w:left="0" w:right="0" w:firstLine="0"/>
              <w:jc w:val="center"/>
            </w:pPr>
            <w:r>
              <w:rPr>
                <w:b/>
                <w:sz w:val="20"/>
              </w:rPr>
              <w:t xml:space="preserve">Általános és szakmához kötődő </w:t>
            </w:r>
          </w:p>
          <w:p w14:paraId="07A0F82F"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3562DEE6"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tcPr>
          <w:p w14:paraId="3CBA685C" w14:textId="77777777" w:rsidR="004359F1" w:rsidRDefault="004359F1" w:rsidP="00095129">
            <w:pPr>
              <w:spacing w:after="0" w:line="259" w:lineRule="auto"/>
              <w:ind w:left="0" w:right="0" w:firstLine="0"/>
              <w:jc w:val="left"/>
            </w:pPr>
            <w:r>
              <w:rPr>
                <w:sz w:val="20"/>
              </w:rPr>
              <w:t xml:space="preserve">A vendéglátáshoz kapcsolódó táblázatokat és szöveges dokumentumokat készít és módosít. </w:t>
            </w:r>
          </w:p>
        </w:tc>
        <w:tc>
          <w:tcPr>
            <w:tcW w:w="1858" w:type="dxa"/>
            <w:tcBorders>
              <w:top w:val="single" w:sz="4" w:space="0" w:color="000000"/>
              <w:left w:val="single" w:sz="4" w:space="0" w:color="000000"/>
              <w:bottom w:val="single" w:sz="4" w:space="0" w:color="000000"/>
              <w:right w:val="single" w:sz="4" w:space="0" w:color="000000"/>
            </w:tcBorders>
          </w:tcPr>
          <w:p w14:paraId="5642675D" w14:textId="77777777" w:rsidR="004359F1" w:rsidRDefault="004359F1" w:rsidP="00095129">
            <w:pPr>
              <w:spacing w:after="0" w:line="259" w:lineRule="auto"/>
              <w:ind w:left="0" w:right="0" w:firstLine="0"/>
              <w:jc w:val="left"/>
            </w:pPr>
            <w:r>
              <w:rPr>
                <w:sz w:val="20"/>
              </w:rPr>
              <w:t xml:space="preserve">Informatikai alapismeretek, szövegszerkesztő és táblázatkezelő szoftverek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C8441BC" w14:textId="77777777" w:rsidR="004359F1" w:rsidRDefault="004359F1" w:rsidP="0009512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8DAB92B" w14:textId="77777777" w:rsidR="004359F1" w:rsidRDefault="004359F1" w:rsidP="00095129">
            <w:pPr>
              <w:spacing w:after="0" w:line="256" w:lineRule="auto"/>
              <w:ind w:left="0" w:right="25" w:firstLine="0"/>
              <w:jc w:val="left"/>
            </w:pPr>
            <w:r>
              <w:rPr>
                <w:sz w:val="20"/>
              </w:rPr>
              <w:t xml:space="preserve">Az </w:t>
            </w:r>
            <w:r>
              <w:rPr>
                <w:sz w:val="20"/>
              </w:rPr>
              <w:tab/>
              <w:t xml:space="preserve">irodatechnikai és infokommunikációs </w:t>
            </w:r>
            <w:r>
              <w:rPr>
                <w:sz w:val="20"/>
              </w:rPr>
              <w:tab/>
              <w:t xml:space="preserve">eszközöket </w:t>
            </w:r>
            <w:proofErr w:type="spellStart"/>
            <w:r>
              <w:rPr>
                <w:sz w:val="20"/>
              </w:rPr>
              <w:t>rendeltetésszerűen</w:t>
            </w:r>
            <w:proofErr w:type="spellEnd"/>
            <w:r>
              <w:rPr>
                <w:sz w:val="20"/>
              </w:rPr>
              <w:t xml:space="preserve">, a </w:t>
            </w:r>
            <w:r>
              <w:rPr>
                <w:sz w:val="20"/>
              </w:rPr>
              <w:tab/>
              <w:t xml:space="preserve">vagyonvédelmi, munkavédelmi elvárásoknak megfelelően </w:t>
            </w:r>
            <w:r>
              <w:rPr>
                <w:sz w:val="20"/>
              </w:rPr>
              <w:tab/>
              <w:t xml:space="preserve">kezeli, használja. </w:t>
            </w:r>
          </w:p>
          <w:p w14:paraId="49FE615D" w14:textId="77777777" w:rsidR="004359F1" w:rsidRDefault="004359F1" w:rsidP="00095129">
            <w:pPr>
              <w:spacing w:after="0" w:line="259" w:lineRule="auto"/>
              <w:ind w:left="0" w:right="0" w:firstLine="0"/>
              <w:jc w:val="left"/>
            </w:pPr>
            <w:r>
              <w:rPr>
                <w:sz w:val="20"/>
              </w:rPr>
              <w:lastRenderedPageBreak/>
              <w:t xml:space="preserve">Az internetről </w:t>
            </w:r>
            <w:proofErr w:type="spellStart"/>
            <w:r>
              <w:rPr>
                <w:sz w:val="20"/>
              </w:rPr>
              <w:t>öszszegyűjtött</w:t>
            </w:r>
            <w:proofErr w:type="spellEnd"/>
            <w:r>
              <w:rPr>
                <w:sz w:val="20"/>
              </w:rPr>
              <w:t xml:space="preserve"> információk felhasználása során betartja az adatvédelemre és a szerzői jogokra vonatkozó előírásokat. </w:t>
            </w:r>
          </w:p>
        </w:tc>
        <w:tc>
          <w:tcPr>
            <w:tcW w:w="1858" w:type="dxa"/>
            <w:tcBorders>
              <w:top w:val="single" w:sz="4" w:space="0" w:color="000000"/>
              <w:left w:val="single" w:sz="4" w:space="0" w:color="000000"/>
              <w:bottom w:val="single" w:sz="4" w:space="0" w:color="000000"/>
              <w:right w:val="single" w:sz="4" w:space="0" w:color="000000"/>
            </w:tcBorders>
          </w:tcPr>
          <w:p w14:paraId="3EEA1636" w14:textId="77777777" w:rsidR="004359F1" w:rsidRDefault="004359F1" w:rsidP="00095129">
            <w:pPr>
              <w:spacing w:after="0" w:line="259" w:lineRule="auto"/>
              <w:ind w:left="0" w:right="0" w:firstLine="0"/>
              <w:jc w:val="left"/>
            </w:pPr>
            <w:r>
              <w:rPr>
                <w:sz w:val="20"/>
              </w:rPr>
              <w:lastRenderedPageBreak/>
              <w:t xml:space="preserve">Irodai alapszoftvereket (táblázatkezelő, szövegszerkesztő) készségszinten használ. </w:t>
            </w:r>
          </w:p>
        </w:tc>
      </w:tr>
      <w:tr w:rsidR="004359F1" w14:paraId="6DED84DE" w14:textId="77777777" w:rsidTr="00095129">
        <w:trPr>
          <w:trHeight w:val="1621"/>
        </w:trPr>
        <w:tc>
          <w:tcPr>
            <w:tcW w:w="1858" w:type="dxa"/>
            <w:tcBorders>
              <w:top w:val="single" w:sz="4" w:space="0" w:color="000000"/>
              <w:left w:val="single" w:sz="4" w:space="0" w:color="000000"/>
              <w:bottom w:val="single" w:sz="4" w:space="0" w:color="000000"/>
              <w:right w:val="single" w:sz="4" w:space="0" w:color="000000"/>
            </w:tcBorders>
            <w:vAlign w:val="center"/>
          </w:tcPr>
          <w:p w14:paraId="2D0DE9C2" w14:textId="77777777" w:rsidR="004359F1" w:rsidRDefault="004359F1" w:rsidP="00095129">
            <w:pPr>
              <w:spacing w:after="0" w:line="259" w:lineRule="auto"/>
              <w:ind w:left="0" w:right="0" w:firstLine="0"/>
              <w:jc w:val="left"/>
            </w:pPr>
            <w:r>
              <w:rPr>
                <w:sz w:val="20"/>
              </w:rPr>
              <w:t xml:space="preserve">Alapvető műveleteket végez a számlázás és készletmozgás témakörében. </w:t>
            </w:r>
          </w:p>
        </w:tc>
        <w:tc>
          <w:tcPr>
            <w:tcW w:w="1858" w:type="dxa"/>
            <w:tcBorders>
              <w:top w:val="single" w:sz="4" w:space="0" w:color="000000"/>
              <w:left w:val="single" w:sz="4" w:space="0" w:color="000000"/>
              <w:bottom w:val="single" w:sz="4" w:space="0" w:color="000000"/>
              <w:right w:val="single" w:sz="4" w:space="0" w:color="000000"/>
            </w:tcBorders>
          </w:tcPr>
          <w:p w14:paraId="09CD86E7" w14:textId="77777777" w:rsidR="004359F1" w:rsidRDefault="004359F1" w:rsidP="00095129">
            <w:pPr>
              <w:spacing w:after="1" w:line="239" w:lineRule="auto"/>
              <w:ind w:left="0" w:right="49" w:firstLine="0"/>
            </w:pPr>
            <w:r>
              <w:rPr>
                <w:sz w:val="20"/>
              </w:rPr>
              <w:t xml:space="preserve">Számlázási, készletezési alapfogalmak, műveletek ismerete </w:t>
            </w:r>
          </w:p>
          <w:p w14:paraId="2CBD1413" w14:textId="77777777" w:rsidR="004359F1" w:rsidRDefault="004359F1" w:rsidP="00095129">
            <w:pPr>
              <w:spacing w:after="0" w:line="259" w:lineRule="auto"/>
              <w:ind w:left="0" w:right="0" w:firstLine="0"/>
              <w:jc w:val="left"/>
            </w:pPr>
            <w:r>
              <w:rPr>
                <w:sz w:val="20"/>
              </w:rPr>
              <w:t xml:space="preserve">Az üzletben használt számítógépes programok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CB7F3AB" w14:textId="77777777" w:rsidR="004359F1" w:rsidRDefault="004359F1" w:rsidP="00095129">
            <w:pPr>
              <w:spacing w:after="0" w:line="259" w:lineRule="auto"/>
              <w:ind w:left="0" w:right="0" w:firstLine="0"/>
              <w:jc w:val="left"/>
            </w:pPr>
            <w:r>
              <w:rPr>
                <w:sz w:val="20"/>
              </w:rPr>
              <w:t xml:space="preserve">Irányítással </w:t>
            </w:r>
          </w:p>
        </w:tc>
        <w:tc>
          <w:tcPr>
            <w:tcW w:w="0" w:type="auto"/>
            <w:vMerge/>
            <w:tcBorders>
              <w:top w:val="nil"/>
              <w:left w:val="single" w:sz="4" w:space="0" w:color="000000"/>
              <w:bottom w:val="nil"/>
              <w:right w:val="single" w:sz="4" w:space="0" w:color="000000"/>
            </w:tcBorders>
          </w:tcPr>
          <w:p w14:paraId="680BCDFF"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7EA989D" w14:textId="77777777" w:rsidR="004359F1" w:rsidRDefault="004359F1" w:rsidP="00095129">
            <w:pPr>
              <w:spacing w:after="0" w:line="259" w:lineRule="auto"/>
              <w:ind w:left="0" w:right="48" w:firstLine="0"/>
            </w:pPr>
            <w:r>
              <w:rPr>
                <w:sz w:val="20"/>
              </w:rPr>
              <w:t xml:space="preserve">Az üzletben alkalmazott szakmai szoftverek alapvető összefüggéseit ismeri, a szoftvereket alapszinten kezeli. </w:t>
            </w:r>
          </w:p>
        </w:tc>
      </w:tr>
      <w:tr w:rsidR="004359F1" w14:paraId="65263807" w14:textId="77777777" w:rsidTr="00095129">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4C0F1D94" w14:textId="77777777" w:rsidR="004359F1" w:rsidRDefault="004359F1" w:rsidP="00095129">
            <w:pPr>
              <w:spacing w:after="0" w:line="259" w:lineRule="auto"/>
              <w:ind w:left="0" w:right="0" w:firstLine="0"/>
              <w:jc w:val="left"/>
            </w:pPr>
            <w:r>
              <w:rPr>
                <w:sz w:val="20"/>
              </w:rPr>
              <w:lastRenderedPageBreak/>
              <w:t xml:space="preserve">Információt gyűjt és rendszerez a vendéglátáshoz és a turisztikához kapcsolódóan.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EE8403" w14:textId="77777777" w:rsidR="004359F1" w:rsidRDefault="004359F1" w:rsidP="00095129">
            <w:pPr>
              <w:spacing w:after="0" w:line="259" w:lineRule="auto"/>
              <w:ind w:left="0" w:right="0" w:firstLine="0"/>
              <w:jc w:val="left"/>
            </w:pPr>
            <w:r>
              <w:rPr>
                <w:sz w:val="20"/>
              </w:rPr>
              <w:t xml:space="preserve">Internethasználat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4B71B5"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08560818"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781444D" w14:textId="77777777" w:rsidR="004359F1" w:rsidRDefault="004359F1" w:rsidP="00095129">
            <w:pPr>
              <w:spacing w:after="0" w:line="259" w:lineRule="auto"/>
              <w:ind w:left="0" w:right="0" w:firstLine="0"/>
              <w:jc w:val="left"/>
            </w:pPr>
            <w:r>
              <w:rPr>
                <w:sz w:val="20"/>
              </w:rPr>
              <w:t xml:space="preserve">Az internetes böngészőket és közösségi oldalakat hatékonyan tudja információgyűjtésre használni. </w:t>
            </w:r>
          </w:p>
        </w:tc>
      </w:tr>
    </w:tbl>
    <w:p w14:paraId="064060A1" w14:textId="77777777" w:rsidR="004359F1" w:rsidRDefault="004359F1" w:rsidP="004359F1">
      <w:pPr>
        <w:spacing w:after="0" w:line="259" w:lineRule="auto"/>
        <w:ind w:left="0" w:right="0" w:firstLine="0"/>
        <w:jc w:val="left"/>
      </w:pPr>
      <w:r>
        <w:t xml:space="preserve"> </w:t>
      </w:r>
    </w:p>
    <w:p w14:paraId="6EC7AC2B" w14:textId="77777777" w:rsidR="004359F1" w:rsidRPr="0009773D" w:rsidRDefault="004359F1" w:rsidP="0009773D">
      <w:pPr>
        <w:rPr>
          <w:b/>
          <w:sz w:val="28"/>
          <w:szCs w:val="28"/>
        </w:rPr>
      </w:pPr>
      <w:r>
        <w:rPr>
          <w:rFonts w:ascii="Arial" w:eastAsia="Arial" w:hAnsi="Arial" w:cs="Arial"/>
        </w:rPr>
        <w:tab/>
      </w:r>
      <w:r w:rsidRPr="0009773D">
        <w:rPr>
          <w:b/>
          <w:sz w:val="28"/>
          <w:szCs w:val="28"/>
        </w:rPr>
        <w:t xml:space="preserve">A tantárgy témakörei </w:t>
      </w:r>
    </w:p>
    <w:p w14:paraId="7D24E9D9" w14:textId="77777777" w:rsidR="004359F1" w:rsidRDefault="004359F1" w:rsidP="004359F1">
      <w:pPr>
        <w:spacing w:after="16" w:line="259" w:lineRule="auto"/>
        <w:ind w:left="0" w:right="0" w:firstLine="0"/>
        <w:jc w:val="left"/>
      </w:pPr>
      <w:r>
        <w:t xml:space="preserve"> </w:t>
      </w:r>
    </w:p>
    <w:p w14:paraId="0C2C3055" w14:textId="77777777" w:rsidR="004359F1" w:rsidRDefault="004359F1" w:rsidP="004359F1">
      <w:pPr>
        <w:tabs>
          <w:tab w:val="center" w:pos="845"/>
          <w:tab w:val="center" w:pos="3726"/>
        </w:tabs>
        <w:ind w:left="0" w:right="0" w:firstLine="0"/>
        <w:jc w:val="left"/>
      </w:pPr>
      <w:r>
        <w:rPr>
          <w:rFonts w:ascii="Arial" w:eastAsia="Arial" w:hAnsi="Arial" w:cs="Arial"/>
          <w:b/>
          <w:i/>
        </w:rPr>
        <w:tab/>
      </w:r>
      <w:r>
        <w:t>Digitális eszközök a vendéglátásban</w:t>
      </w:r>
      <w:r>
        <w:rPr>
          <w:b/>
          <w:i/>
        </w:rPr>
        <w:t xml:space="preserve"> </w:t>
      </w:r>
    </w:p>
    <w:p w14:paraId="1646E228" w14:textId="77777777" w:rsidR="004359F1" w:rsidRDefault="004359F1" w:rsidP="004359F1">
      <w:pPr>
        <w:ind w:left="278" w:right="0"/>
      </w:pPr>
      <w:r>
        <w:t xml:space="preserve">A digitális eszközök gyakorlati alkalmazása (pl.: készletek nyilvántartása, elszámoltatás, rendelésfelvétel, számlázás, e-tranzakciók stb.) A POS-terminál használatának alapjai </w:t>
      </w:r>
    </w:p>
    <w:p w14:paraId="385ED1A1" w14:textId="77777777" w:rsidR="004359F1" w:rsidRDefault="004359F1" w:rsidP="004359F1">
      <w:pPr>
        <w:ind w:left="278" w:right="0"/>
      </w:pPr>
      <w:r>
        <w:t xml:space="preserve">Az éttermi szoftverek használatának alapjai </w:t>
      </w:r>
    </w:p>
    <w:p w14:paraId="289CD0B3" w14:textId="77777777" w:rsidR="004359F1" w:rsidRDefault="004359F1" w:rsidP="004359F1">
      <w:pPr>
        <w:spacing w:after="17" w:line="259" w:lineRule="auto"/>
        <w:ind w:left="0" w:right="0" w:firstLine="0"/>
        <w:jc w:val="left"/>
      </w:pPr>
      <w:r>
        <w:t xml:space="preserve"> </w:t>
      </w:r>
    </w:p>
    <w:p w14:paraId="22FF3A3F" w14:textId="77777777" w:rsidR="004359F1" w:rsidRDefault="004359F1" w:rsidP="004359F1">
      <w:pPr>
        <w:tabs>
          <w:tab w:val="center" w:pos="845"/>
          <w:tab w:val="center" w:pos="3930"/>
        </w:tabs>
        <w:ind w:left="0" w:right="0" w:firstLine="0"/>
        <w:jc w:val="left"/>
      </w:pPr>
      <w:r>
        <w:rPr>
          <w:rFonts w:ascii="Arial" w:eastAsia="Arial" w:hAnsi="Arial" w:cs="Arial"/>
          <w:b/>
          <w:i/>
        </w:rPr>
        <w:tab/>
      </w:r>
      <w:r>
        <w:t>Digitális tananyagtartalmak alkalmazása</w:t>
      </w:r>
      <w:r>
        <w:rPr>
          <w:b/>
          <w:i/>
        </w:rPr>
        <w:t xml:space="preserve"> </w:t>
      </w:r>
    </w:p>
    <w:p w14:paraId="346A46D9" w14:textId="77777777" w:rsidR="004359F1" w:rsidRDefault="004359F1" w:rsidP="004359F1">
      <w:pPr>
        <w:ind w:left="278" w:right="0"/>
      </w:pPr>
      <w:r>
        <w:t xml:space="preserve">Digitális tananyagok és kapcsolódó információk keresése magyar és nemzetközi weboldalakon, valamint felhasználásuk, feldolgozásuk, kezelésük </w:t>
      </w:r>
    </w:p>
    <w:p w14:paraId="6C2CC301" w14:textId="77777777" w:rsidR="004359F1" w:rsidRDefault="004359F1" w:rsidP="004359F1">
      <w:pPr>
        <w:ind w:left="278" w:right="0"/>
      </w:pPr>
      <w:r>
        <w:t xml:space="preserve">Rendszerszintű gondolkodás (tudja az információkat rendszerezni, tárolni) </w:t>
      </w:r>
    </w:p>
    <w:p w14:paraId="0C41E4D8" w14:textId="77777777" w:rsidR="004359F1" w:rsidRDefault="004359F1" w:rsidP="004359F1">
      <w:pPr>
        <w:spacing w:after="15" w:line="259" w:lineRule="auto"/>
        <w:ind w:left="0" w:right="0" w:firstLine="0"/>
        <w:jc w:val="left"/>
      </w:pPr>
      <w:r>
        <w:t xml:space="preserve"> </w:t>
      </w:r>
    </w:p>
    <w:p w14:paraId="56F4E019" w14:textId="77777777" w:rsidR="004359F1" w:rsidRDefault="004359F1" w:rsidP="004359F1">
      <w:pPr>
        <w:tabs>
          <w:tab w:val="center" w:pos="845"/>
          <w:tab w:val="center" w:pos="3580"/>
        </w:tabs>
        <w:ind w:left="0" w:right="0" w:firstLine="0"/>
        <w:jc w:val="left"/>
      </w:pPr>
      <w:r>
        <w:rPr>
          <w:rFonts w:ascii="Arial" w:eastAsia="Arial" w:hAnsi="Arial" w:cs="Arial"/>
          <w:b/>
          <w:i/>
        </w:rPr>
        <w:tab/>
      </w:r>
      <w:r>
        <w:t>Digitális eszközök a turizmusban</w:t>
      </w:r>
      <w:r>
        <w:rPr>
          <w:b/>
          <w:i/>
        </w:rPr>
        <w:t xml:space="preserve"> </w:t>
      </w:r>
    </w:p>
    <w:p w14:paraId="0B4610AD" w14:textId="77777777" w:rsidR="004359F1" w:rsidRDefault="004359F1" w:rsidP="004359F1">
      <w:pPr>
        <w:ind w:left="278" w:right="0"/>
      </w:pPr>
      <w:r>
        <w:t xml:space="preserve">A turizmus és a szálláshely-szolgáltatás területén alkalmazott informatikai eszközök megismerése, gyakorlati alkalmazásuk </w:t>
      </w:r>
    </w:p>
    <w:p w14:paraId="19FA7E6A" w14:textId="77777777" w:rsidR="004359F1" w:rsidRDefault="004359F1" w:rsidP="004359F1">
      <w:pPr>
        <w:ind w:left="278" w:right="0"/>
      </w:pPr>
      <w:r>
        <w:t xml:space="preserve">A digitális turizmus lényege, informatikai eszközei, technológiái </w:t>
      </w:r>
    </w:p>
    <w:p w14:paraId="39D05983" w14:textId="77777777" w:rsidR="004359F1" w:rsidRDefault="004359F1" w:rsidP="004359F1">
      <w:pPr>
        <w:ind w:left="278" w:right="1414"/>
      </w:pPr>
      <w:r>
        <w:t xml:space="preserve">Szállodai szoftverek: különböző hotelprogramok, helyfoglalási rendszerek A szállodai gazdálkodás informatikai alapjai </w:t>
      </w:r>
    </w:p>
    <w:p w14:paraId="64462B57" w14:textId="34D65EC5" w:rsidR="004359F1" w:rsidRDefault="004359F1" w:rsidP="003A05F7">
      <w:pPr>
        <w:spacing w:after="0" w:line="259" w:lineRule="auto"/>
        <w:ind w:left="0" w:right="0" w:firstLine="0"/>
        <w:jc w:val="left"/>
      </w:pPr>
      <w:r>
        <w:t xml:space="preserve">  </w:t>
      </w:r>
    </w:p>
    <w:p w14:paraId="72F990D4" w14:textId="77777777" w:rsidR="004359F1" w:rsidRDefault="004359F1" w:rsidP="004359F1">
      <w:pPr>
        <w:pStyle w:val="Cmsor2"/>
        <w:tabs>
          <w:tab w:val="clear" w:pos="9077"/>
          <w:tab w:val="center" w:pos="3611"/>
          <w:tab w:val="right" w:pos="9076"/>
        </w:tabs>
        <w:ind w:right="0"/>
      </w:pPr>
      <w:r>
        <w:rPr>
          <w:rFonts w:ascii="Calibri" w:eastAsia="Calibri" w:hAnsi="Calibri" w:cs="Calibri"/>
          <w:b w:val="0"/>
          <w:sz w:val="22"/>
        </w:rPr>
        <w:tab/>
      </w:r>
      <w:bookmarkStart w:id="18" w:name="_Toc179542778"/>
      <w:r>
        <w:t>Termelési, értékesítési és turisztikai alapismeretek tantárgy</w:t>
      </w:r>
      <w:bookmarkEnd w:id="18"/>
      <w:r>
        <w:t xml:space="preserve"> </w:t>
      </w:r>
    </w:p>
    <w:p w14:paraId="6B360841" w14:textId="77777777" w:rsidR="004359F1" w:rsidRDefault="004359F1" w:rsidP="004359F1">
      <w:pPr>
        <w:spacing w:after="17" w:line="259" w:lineRule="auto"/>
        <w:ind w:left="0" w:right="0" w:firstLine="0"/>
        <w:jc w:val="left"/>
      </w:pPr>
      <w:r>
        <w:t xml:space="preserve"> </w:t>
      </w:r>
    </w:p>
    <w:p w14:paraId="12E78D8B" w14:textId="77777777" w:rsidR="004359F1" w:rsidRDefault="004359F1" w:rsidP="004359F1">
      <w:pPr>
        <w:tabs>
          <w:tab w:val="center" w:pos="755"/>
          <w:tab w:val="center" w:pos="2882"/>
        </w:tabs>
        <w:ind w:left="0" w:right="0" w:firstLine="0"/>
        <w:jc w:val="left"/>
      </w:pPr>
      <w:r>
        <w:rPr>
          <w:rFonts w:ascii="Calibri" w:eastAsia="Calibri" w:hAnsi="Calibri" w:cs="Calibri"/>
          <w:sz w:val="22"/>
        </w:rPr>
        <w:tab/>
      </w:r>
      <w:r>
        <w:t xml:space="preserve">A tantárgy tanításának fő célja </w:t>
      </w:r>
    </w:p>
    <w:p w14:paraId="582DBE93" w14:textId="77777777" w:rsidR="004359F1" w:rsidRDefault="004359F1" w:rsidP="004359F1">
      <w:pPr>
        <w:ind w:right="0"/>
      </w:pPr>
      <w:r>
        <w:t xml:space="preserve">Az átadott ismeretek alapvető célja, hogy az alapozó képzés többi tantárgyával összhangban a tanulók olyan megalapozott szakmai ismeretek birtokába jussanak, amelyeket – további tanulmányaikat követően – a gyakorlatban is alkalmazni tudnak. </w:t>
      </w:r>
    </w:p>
    <w:p w14:paraId="6DF4E644" w14:textId="77777777" w:rsidR="004359F1" w:rsidRDefault="004359F1" w:rsidP="004359F1">
      <w:pPr>
        <w:ind w:right="0"/>
      </w:pPr>
      <w:r>
        <w:t xml:space="preserve">Az alapképzésben a tanulók olyan integrált ismereteket, motivációkat szereznek, amelyek alapján el tudják dönteni, hogy a szakmacsoportba tartozó szakmák közül mely szakirányon (szakács, cukrász, pincér – vendégtéri szakember, turisztikai szakember), milyen képzési szinten (szakképzési vagy technikusi) kívánják folytatni tanulmányaikat. </w:t>
      </w:r>
    </w:p>
    <w:p w14:paraId="6732A8E0" w14:textId="77777777" w:rsidR="004359F1" w:rsidRDefault="004359F1" w:rsidP="004359F1">
      <w:pPr>
        <w:ind w:right="0"/>
      </w:pPr>
      <w:r>
        <w:t xml:space="preserve">A tantárgy tartalmainak elsajátítása során a tanulók a szakmacsoportba tartozó szakmákban (cukrász, szakács, pincér – vendégtéri szakember, turisztikai szakember) egységes, integrált, általános, alapozó szakmai ismereteket szereznek. </w:t>
      </w:r>
    </w:p>
    <w:p w14:paraId="1D85820D" w14:textId="77777777" w:rsidR="004359F1" w:rsidRDefault="004359F1" w:rsidP="004359F1">
      <w:pPr>
        <w:spacing w:after="22" w:line="259" w:lineRule="auto"/>
        <w:ind w:left="0" w:right="0" w:firstLine="0"/>
        <w:jc w:val="left"/>
      </w:pPr>
      <w:r>
        <w:t xml:space="preserve"> </w:t>
      </w:r>
    </w:p>
    <w:p w14:paraId="25DAFD0C" w14:textId="77777777" w:rsidR="004359F1" w:rsidRDefault="004359F1" w:rsidP="0009773D">
      <w:pPr>
        <w:ind w:right="0"/>
      </w:pPr>
      <w:r>
        <w:t>A tantárgyat oktató végzettségére, szakképesítésére, munkatapasztalatára vonatkozó speciális elvárások</w:t>
      </w:r>
      <w:r w:rsidR="0009773D">
        <w:t xml:space="preserve">: </w:t>
      </w:r>
      <w:r>
        <w:t xml:space="preserve">— </w:t>
      </w:r>
    </w:p>
    <w:p w14:paraId="5D2A8468" w14:textId="77777777" w:rsidR="004359F1" w:rsidRDefault="004359F1" w:rsidP="004359F1">
      <w:pPr>
        <w:spacing w:after="19" w:line="259" w:lineRule="auto"/>
        <w:ind w:left="0" w:right="0" w:firstLine="0"/>
        <w:jc w:val="left"/>
      </w:pPr>
      <w:r>
        <w:t xml:space="preserve"> </w:t>
      </w:r>
    </w:p>
    <w:p w14:paraId="43267BD2" w14:textId="77777777" w:rsidR="004359F1" w:rsidRDefault="004359F1" w:rsidP="004359F1">
      <w:pPr>
        <w:tabs>
          <w:tab w:val="center" w:pos="755"/>
          <w:tab w:val="center" w:pos="3513"/>
        </w:tabs>
        <w:ind w:left="0" w:right="0" w:firstLine="0"/>
        <w:jc w:val="left"/>
      </w:pPr>
      <w:r>
        <w:rPr>
          <w:rFonts w:ascii="Arial" w:eastAsia="Arial" w:hAnsi="Arial" w:cs="Arial"/>
        </w:rPr>
        <w:lastRenderedPageBreak/>
        <w:tab/>
      </w:r>
      <w:r>
        <w:t xml:space="preserve">Kapcsolódó közismereti, szakmai tartalmak </w:t>
      </w:r>
    </w:p>
    <w:p w14:paraId="366912AA" w14:textId="77777777" w:rsidR="004359F1" w:rsidRDefault="004359F1" w:rsidP="004359F1">
      <w:pPr>
        <w:ind w:left="437" w:right="0"/>
      </w:pPr>
      <w:r>
        <w:t xml:space="preserve">— </w:t>
      </w:r>
    </w:p>
    <w:p w14:paraId="77FDC265" w14:textId="77777777" w:rsidR="004359F1" w:rsidRDefault="004359F1" w:rsidP="004359F1">
      <w:pPr>
        <w:spacing w:after="19" w:line="259" w:lineRule="auto"/>
        <w:ind w:left="0" w:right="0" w:firstLine="0"/>
        <w:jc w:val="left"/>
      </w:pPr>
      <w:r>
        <w:t xml:space="preserve"> </w:t>
      </w:r>
    </w:p>
    <w:p w14:paraId="5D179733" w14:textId="77777777" w:rsidR="004359F1" w:rsidRDefault="004359F1" w:rsidP="0009773D">
      <w:pPr>
        <w:ind w:left="0" w:right="0" w:firstLine="0"/>
      </w:pPr>
      <w:r>
        <w:t xml:space="preserve">A képzés órakeretének legalább 50%-át gyakorlati helyszínen (tanműhely, üzem stb.) kell lebonyolítani. </w:t>
      </w:r>
    </w:p>
    <w:p w14:paraId="6D1058C4" w14:textId="77777777" w:rsidR="004359F1" w:rsidRDefault="004359F1" w:rsidP="004359F1">
      <w:pPr>
        <w:spacing w:after="0" w:line="259" w:lineRule="auto"/>
        <w:ind w:left="0" w:right="0" w:firstLine="0"/>
        <w:jc w:val="left"/>
      </w:pPr>
      <w:r>
        <w:t xml:space="preserve"> </w:t>
      </w:r>
      <w:r>
        <w:tab/>
        <w:t xml:space="preserve"> </w:t>
      </w:r>
    </w:p>
    <w:p w14:paraId="272A3DDB" w14:textId="77777777" w:rsidR="004359F1" w:rsidRDefault="004359F1" w:rsidP="004359F1">
      <w:pPr>
        <w:spacing w:after="24" w:line="259" w:lineRule="auto"/>
        <w:ind w:left="0" w:right="0" w:firstLine="0"/>
        <w:jc w:val="left"/>
      </w:pPr>
      <w:r>
        <w:t xml:space="preserve"> </w:t>
      </w:r>
    </w:p>
    <w:p w14:paraId="1A93CEB5" w14:textId="77777777" w:rsidR="004359F1" w:rsidRDefault="004359F1" w:rsidP="004359F1">
      <w:pPr>
        <w:tabs>
          <w:tab w:val="center" w:pos="755"/>
          <w:tab w:val="center" w:pos="4137"/>
        </w:tabs>
        <w:spacing w:after="0" w:line="259" w:lineRule="auto"/>
        <w:ind w:left="0" w:right="0" w:firstLine="0"/>
        <w:jc w:val="left"/>
      </w:pPr>
      <w:r>
        <w:rPr>
          <w:b/>
        </w:rPr>
        <w:t xml:space="preserve">A tantárgy oktatása során fejlesztendő kompetenciák </w:t>
      </w:r>
    </w:p>
    <w:p w14:paraId="336DA88E"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15" w:type="dxa"/>
          <w:left w:w="108" w:type="dxa"/>
          <w:right w:w="58" w:type="dxa"/>
        </w:tblCellMar>
        <w:tblLook w:val="04A0" w:firstRow="1" w:lastRow="0" w:firstColumn="1" w:lastColumn="0" w:noHBand="0" w:noVBand="1"/>
      </w:tblPr>
      <w:tblGrid>
        <w:gridCol w:w="1845"/>
        <w:gridCol w:w="2088"/>
        <w:gridCol w:w="1739"/>
        <w:gridCol w:w="1830"/>
        <w:gridCol w:w="1788"/>
      </w:tblGrid>
      <w:tr w:rsidR="004359F1" w14:paraId="561B2FF0"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0E82F46"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6A422F" w14:textId="77777777" w:rsidR="004359F1" w:rsidRDefault="004359F1" w:rsidP="00095129">
            <w:pPr>
              <w:spacing w:after="0" w:line="259" w:lineRule="auto"/>
              <w:ind w:left="0" w:right="4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579CFEE"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2AA28B"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7AA9A77" w14:textId="77777777" w:rsidR="004359F1" w:rsidRDefault="004359F1" w:rsidP="00095129">
            <w:pPr>
              <w:spacing w:after="0" w:line="240" w:lineRule="auto"/>
              <w:ind w:left="0" w:right="0" w:firstLine="0"/>
              <w:jc w:val="center"/>
            </w:pPr>
            <w:r>
              <w:rPr>
                <w:b/>
                <w:sz w:val="20"/>
              </w:rPr>
              <w:t xml:space="preserve">Általános és szakmához kötődő </w:t>
            </w:r>
          </w:p>
          <w:p w14:paraId="66F4BD9D"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652303E8" w14:textId="77777777" w:rsidTr="00095129">
        <w:trPr>
          <w:trHeight w:val="1851"/>
        </w:trPr>
        <w:tc>
          <w:tcPr>
            <w:tcW w:w="1858" w:type="dxa"/>
            <w:tcBorders>
              <w:top w:val="single" w:sz="4" w:space="0" w:color="000000"/>
              <w:left w:val="single" w:sz="4" w:space="0" w:color="000000"/>
              <w:bottom w:val="single" w:sz="4" w:space="0" w:color="000000"/>
              <w:right w:val="single" w:sz="4" w:space="0" w:color="000000"/>
            </w:tcBorders>
          </w:tcPr>
          <w:p w14:paraId="6C0AE659" w14:textId="77777777" w:rsidR="004359F1" w:rsidRDefault="004359F1" w:rsidP="00095129">
            <w:pPr>
              <w:spacing w:after="0" w:line="259" w:lineRule="auto"/>
              <w:ind w:left="0" w:right="0" w:firstLine="0"/>
              <w:jc w:val="left"/>
            </w:pPr>
            <w:r>
              <w:rPr>
                <w:sz w:val="20"/>
              </w:rPr>
              <w:t xml:space="preserve">Megnevezi és leírja a vendégtérben és a termelőknél alkalmazott gépek és berendezések alapvető funkcióit és működtetési módjait.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933CE34" w14:textId="77777777" w:rsidR="004359F1" w:rsidRDefault="004359F1" w:rsidP="00095129">
            <w:pPr>
              <w:spacing w:after="0" w:line="259" w:lineRule="auto"/>
              <w:ind w:left="0" w:right="0" w:firstLine="0"/>
              <w:jc w:val="left"/>
            </w:pPr>
            <w:r>
              <w:rPr>
                <w:sz w:val="20"/>
              </w:rPr>
              <w:t xml:space="preserve">A vendégtér, a szerviztér és a termelők </w:t>
            </w:r>
            <w:proofErr w:type="spellStart"/>
            <w:r>
              <w:rPr>
                <w:sz w:val="20"/>
              </w:rPr>
              <w:t>gépeinek</w:t>
            </w:r>
            <w:proofErr w:type="spellEnd"/>
            <w:r>
              <w:rPr>
                <w:sz w:val="20"/>
              </w:rPr>
              <w:t xml:space="preserve"> és berendezéseinek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7A940E"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208EBDF8" w14:textId="77777777" w:rsidR="004359F1" w:rsidRDefault="004359F1" w:rsidP="00095129">
            <w:pPr>
              <w:spacing w:after="0" w:line="279" w:lineRule="auto"/>
              <w:ind w:left="0" w:right="0" w:firstLine="0"/>
              <w:jc w:val="left"/>
            </w:pPr>
            <w:r>
              <w:rPr>
                <w:sz w:val="20"/>
              </w:rPr>
              <w:t xml:space="preserve">Empátia, odafigyelés másokra Konfliktuskezelés </w:t>
            </w:r>
          </w:p>
          <w:p w14:paraId="1F1AA79D" w14:textId="77777777" w:rsidR="004359F1" w:rsidRDefault="004359F1" w:rsidP="00095129">
            <w:pPr>
              <w:spacing w:after="37" w:line="240" w:lineRule="auto"/>
              <w:ind w:left="0" w:right="0" w:firstLine="0"/>
              <w:jc w:val="left"/>
            </w:pPr>
            <w:r>
              <w:rPr>
                <w:sz w:val="20"/>
              </w:rPr>
              <w:t xml:space="preserve">Kooperativitás Tolerancia </w:t>
            </w:r>
          </w:p>
          <w:p w14:paraId="5C9D07AD" w14:textId="77777777" w:rsidR="004359F1" w:rsidRDefault="004359F1" w:rsidP="00095129">
            <w:pPr>
              <w:spacing w:after="16" w:line="259" w:lineRule="auto"/>
              <w:ind w:left="0" w:right="0" w:firstLine="0"/>
              <w:jc w:val="left"/>
            </w:pPr>
            <w:r>
              <w:rPr>
                <w:sz w:val="20"/>
              </w:rPr>
              <w:t xml:space="preserve">Önállóság </w:t>
            </w:r>
          </w:p>
          <w:p w14:paraId="0F3C694B" w14:textId="77777777" w:rsidR="004359F1" w:rsidRDefault="004359F1" w:rsidP="00095129">
            <w:pPr>
              <w:spacing w:after="19" w:line="259" w:lineRule="auto"/>
              <w:ind w:left="0" w:right="0" w:firstLine="0"/>
              <w:jc w:val="left"/>
            </w:pPr>
            <w:r>
              <w:rPr>
                <w:sz w:val="20"/>
              </w:rPr>
              <w:t xml:space="preserve">Céltudatosság </w:t>
            </w:r>
          </w:p>
          <w:p w14:paraId="1BA015E0" w14:textId="77777777" w:rsidR="004359F1" w:rsidRDefault="004359F1" w:rsidP="00095129">
            <w:pPr>
              <w:spacing w:after="0" w:line="259" w:lineRule="auto"/>
              <w:ind w:left="0" w:right="62" w:firstLine="0"/>
              <w:jc w:val="left"/>
            </w:pPr>
            <w:r>
              <w:rPr>
                <w:sz w:val="20"/>
              </w:rPr>
              <w:t xml:space="preserve">Kudarctűrés A szakma írott és íratlan szabályainak a tiszteletben tartása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773EB9E" w14:textId="77777777" w:rsidR="004359F1" w:rsidRDefault="004359F1" w:rsidP="00095129">
            <w:pPr>
              <w:spacing w:after="0" w:line="259" w:lineRule="auto"/>
              <w:ind w:left="0" w:right="0" w:firstLine="0"/>
              <w:jc w:val="left"/>
            </w:pPr>
            <w:r>
              <w:rPr>
                <w:sz w:val="20"/>
              </w:rPr>
              <w:t xml:space="preserve">Online katalógust használ. </w:t>
            </w:r>
          </w:p>
        </w:tc>
      </w:tr>
      <w:tr w:rsidR="004359F1" w14:paraId="192980BB" w14:textId="77777777" w:rsidTr="00095129">
        <w:trPr>
          <w:trHeight w:val="1848"/>
        </w:trPr>
        <w:tc>
          <w:tcPr>
            <w:tcW w:w="1858" w:type="dxa"/>
            <w:tcBorders>
              <w:top w:val="single" w:sz="4" w:space="0" w:color="000000"/>
              <w:left w:val="single" w:sz="4" w:space="0" w:color="000000"/>
              <w:bottom w:val="single" w:sz="4" w:space="0" w:color="000000"/>
              <w:right w:val="single" w:sz="4" w:space="0" w:color="000000"/>
            </w:tcBorders>
          </w:tcPr>
          <w:p w14:paraId="0B59D09F" w14:textId="77777777" w:rsidR="004359F1" w:rsidRDefault="004359F1" w:rsidP="00095129">
            <w:pPr>
              <w:spacing w:after="0" w:line="259" w:lineRule="auto"/>
              <w:ind w:left="0" w:right="0" w:firstLine="0"/>
              <w:jc w:val="left"/>
            </w:pPr>
            <w:r>
              <w:rPr>
                <w:sz w:val="20"/>
              </w:rPr>
              <w:t xml:space="preserve">Kiválasztja a feladat megoldására alkalmas eszközöket a vendégtér, a szerviztér és a termelők egyszerű eszközei közül és használja azokat.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FA52879" w14:textId="77777777" w:rsidR="004359F1" w:rsidRDefault="004359F1" w:rsidP="00095129">
            <w:pPr>
              <w:spacing w:after="0" w:line="240" w:lineRule="auto"/>
              <w:ind w:left="0" w:right="0" w:firstLine="0"/>
              <w:jc w:val="left"/>
            </w:pPr>
            <w:r>
              <w:rPr>
                <w:sz w:val="20"/>
              </w:rPr>
              <w:t xml:space="preserve">A vendégtér, a szerviztér és a termelők egyszerű </w:t>
            </w:r>
          </w:p>
          <w:p w14:paraId="4E0E7316" w14:textId="77777777" w:rsidR="004359F1" w:rsidRDefault="004359F1" w:rsidP="00095129">
            <w:pPr>
              <w:spacing w:after="0" w:line="259" w:lineRule="auto"/>
              <w:ind w:left="0" w:right="0" w:firstLine="0"/>
              <w:jc w:val="left"/>
            </w:pPr>
            <w:r>
              <w:rPr>
                <w:sz w:val="20"/>
              </w:rPr>
              <w:t>eszközeinek ismere-</w:t>
            </w:r>
          </w:p>
          <w:p w14:paraId="1B61F7A0" w14:textId="77777777" w:rsidR="004359F1" w:rsidRDefault="004359F1" w:rsidP="00095129">
            <w:pPr>
              <w:spacing w:after="0" w:line="259" w:lineRule="auto"/>
              <w:ind w:left="0" w:right="0" w:firstLine="0"/>
              <w:jc w:val="left"/>
            </w:pPr>
            <w:r>
              <w:rPr>
                <w:sz w:val="20"/>
              </w:rPr>
              <w:t xml:space="preserv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65666E"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0517515F"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A9960F5" w14:textId="77777777" w:rsidR="004359F1" w:rsidRDefault="004359F1" w:rsidP="00095129">
            <w:pPr>
              <w:spacing w:after="0" w:line="259" w:lineRule="auto"/>
              <w:ind w:left="0" w:right="0" w:firstLine="0"/>
              <w:jc w:val="left"/>
            </w:pPr>
            <w:r>
              <w:rPr>
                <w:sz w:val="20"/>
              </w:rPr>
              <w:t xml:space="preserve"> </w:t>
            </w:r>
          </w:p>
        </w:tc>
      </w:tr>
      <w:tr w:rsidR="004359F1" w14:paraId="79F5AE15" w14:textId="77777777" w:rsidTr="00095129">
        <w:trPr>
          <w:trHeight w:val="1162"/>
        </w:trPr>
        <w:tc>
          <w:tcPr>
            <w:tcW w:w="1858" w:type="dxa"/>
            <w:tcBorders>
              <w:top w:val="single" w:sz="4" w:space="0" w:color="000000"/>
              <w:left w:val="single" w:sz="4" w:space="0" w:color="000000"/>
              <w:bottom w:val="single" w:sz="4" w:space="0" w:color="000000"/>
              <w:right w:val="single" w:sz="4" w:space="0" w:color="000000"/>
            </w:tcBorders>
          </w:tcPr>
          <w:p w14:paraId="683C44B9" w14:textId="77777777" w:rsidR="004359F1" w:rsidRDefault="004359F1" w:rsidP="00095129">
            <w:pPr>
              <w:spacing w:after="0" w:line="259" w:lineRule="auto"/>
              <w:ind w:left="0" w:right="0" w:firstLine="0"/>
              <w:jc w:val="left"/>
            </w:pPr>
            <w:r>
              <w:rPr>
                <w:sz w:val="20"/>
              </w:rPr>
              <w:t xml:space="preserve">A vendégteret felteríti egyszerű terítéssel, és a szervizteret felkészíti az üzemeltetésre.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254F49" w14:textId="77777777" w:rsidR="004359F1" w:rsidRDefault="004359F1" w:rsidP="00095129">
            <w:pPr>
              <w:spacing w:after="0" w:line="259" w:lineRule="auto"/>
              <w:ind w:left="0" w:right="0" w:firstLine="0"/>
              <w:jc w:val="left"/>
            </w:pPr>
            <w:r>
              <w:rPr>
                <w:sz w:val="20"/>
              </w:rPr>
              <w:t xml:space="preserve">Az éttermi alapterítés formái és a szerviztér előkészítésének műveletei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15F9ACF"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BC2B145"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7177524" w14:textId="77777777" w:rsidR="004359F1" w:rsidRDefault="004359F1" w:rsidP="00095129">
            <w:pPr>
              <w:spacing w:after="0" w:line="259" w:lineRule="auto"/>
              <w:ind w:left="0" w:right="0" w:firstLine="0"/>
              <w:jc w:val="left"/>
            </w:pPr>
            <w:r>
              <w:rPr>
                <w:sz w:val="20"/>
              </w:rPr>
              <w:t xml:space="preserve"> </w:t>
            </w:r>
          </w:p>
        </w:tc>
      </w:tr>
      <w:tr w:rsidR="004359F1" w14:paraId="4C8E116F" w14:textId="77777777" w:rsidTr="00095129">
        <w:trPr>
          <w:trHeight w:val="1160"/>
        </w:trPr>
        <w:tc>
          <w:tcPr>
            <w:tcW w:w="1858" w:type="dxa"/>
            <w:tcBorders>
              <w:top w:val="single" w:sz="4" w:space="0" w:color="000000"/>
              <w:left w:val="single" w:sz="4" w:space="0" w:color="000000"/>
              <w:bottom w:val="single" w:sz="4" w:space="0" w:color="000000"/>
              <w:right w:val="single" w:sz="4" w:space="0" w:color="000000"/>
            </w:tcBorders>
          </w:tcPr>
          <w:p w14:paraId="61244AD2" w14:textId="77777777" w:rsidR="004359F1" w:rsidRDefault="004359F1" w:rsidP="00095129">
            <w:pPr>
              <w:spacing w:after="0" w:line="259" w:lineRule="auto"/>
              <w:ind w:left="0" w:right="0" w:firstLine="0"/>
              <w:jc w:val="left"/>
            </w:pPr>
            <w:r>
              <w:rPr>
                <w:sz w:val="20"/>
              </w:rPr>
              <w:t xml:space="preserve">Vendéget fogad és a vendég asztalánál játékos formában egyszerű ételt és italt készít.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574968" w14:textId="77777777" w:rsidR="004359F1" w:rsidRDefault="004359F1" w:rsidP="00095129">
            <w:pPr>
              <w:spacing w:after="0" w:line="259" w:lineRule="auto"/>
              <w:ind w:left="0" w:right="0" w:firstLine="0"/>
              <w:jc w:val="left"/>
            </w:pPr>
            <w:r>
              <w:rPr>
                <w:sz w:val="20"/>
              </w:rPr>
              <w:t xml:space="preserve">Vendégfogadás Egyszerű, a vendég előtt végezhető művelet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7A802EE"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38550BB"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C7701D5" w14:textId="77777777" w:rsidR="004359F1" w:rsidRDefault="004359F1" w:rsidP="00095129">
            <w:pPr>
              <w:spacing w:after="0" w:line="259" w:lineRule="auto"/>
              <w:ind w:left="0" w:right="0" w:firstLine="0"/>
              <w:jc w:val="left"/>
            </w:pPr>
            <w:r>
              <w:rPr>
                <w:sz w:val="20"/>
              </w:rPr>
              <w:t xml:space="preserve"> </w:t>
            </w:r>
          </w:p>
        </w:tc>
      </w:tr>
      <w:tr w:rsidR="004359F1" w14:paraId="723932F8"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tcPr>
          <w:p w14:paraId="013FACFD" w14:textId="77777777" w:rsidR="004359F1" w:rsidRDefault="004359F1" w:rsidP="00095129">
            <w:pPr>
              <w:spacing w:after="0" w:line="259" w:lineRule="auto"/>
              <w:ind w:left="0" w:right="0" w:firstLine="0"/>
              <w:jc w:val="left"/>
            </w:pPr>
            <w:r>
              <w:rPr>
                <w:sz w:val="20"/>
              </w:rPr>
              <w:t xml:space="preserve">Megismeri, felismeri, megnevezi és leírja az alapfűszereket és az alapízeket.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DC1B57" w14:textId="77777777" w:rsidR="004359F1" w:rsidRDefault="004359F1" w:rsidP="00095129">
            <w:pPr>
              <w:spacing w:after="0" w:line="259" w:lineRule="auto"/>
              <w:ind w:left="0" w:right="0" w:firstLine="0"/>
              <w:jc w:val="left"/>
            </w:pPr>
            <w:r>
              <w:rPr>
                <w:sz w:val="20"/>
              </w:rPr>
              <w:t xml:space="preserve">Szárított és friss fűszernővények, ízesítők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117946"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26665F43"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0615CFD" w14:textId="77777777" w:rsidR="004359F1" w:rsidRDefault="004359F1" w:rsidP="00095129">
            <w:pPr>
              <w:spacing w:after="0" w:line="259" w:lineRule="auto"/>
              <w:ind w:left="0" w:right="0" w:firstLine="0"/>
              <w:jc w:val="left"/>
            </w:pPr>
            <w:r>
              <w:rPr>
                <w:sz w:val="20"/>
              </w:rPr>
              <w:t xml:space="preserve"> </w:t>
            </w:r>
          </w:p>
        </w:tc>
      </w:tr>
      <w:tr w:rsidR="004359F1" w14:paraId="6265A6D4" w14:textId="77777777" w:rsidTr="00095129">
        <w:trPr>
          <w:trHeight w:val="1162"/>
        </w:trPr>
        <w:tc>
          <w:tcPr>
            <w:tcW w:w="1858" w:type="dxa"/>
            <w:tcBorders>
              <w:top w:val="single" w:sz="4" w:space="0" w:color="000000"/>
              <w:left w:val="single" w:sz="4" w:space="0" w:color="000000"/>
              <w:bottom w:val="single" w:sz="4" w:space="0" w:color="000000"/>
              <w:right w:val="single" w:sz="4" w:space="0" w:color="000000"/>
            </w:tcBorders>
          </w:tcPr>
          <w:p w14:paraId="176544DD" w14:textId="77777777" w:rsidR="004359F1" w:rsidRDefault="004359F1" w:rsidP="00095129">
            <w:pPr>
              <w:spacing w:after="0" w:line="259" w:lineRule="auto"/>
              <w:ind w:left="0" w:right="0" w:firstLine="0"/>
              <w:jc w:val="left"/>
            </w:pPr>
            <w:r>
              <w:rPr>
                <w:sz w:val="20"/>
              </w:rPr>
              <w:t xml:space="preserve">Megismeri, </w:t>
            </w:r>
            <w:proofErr w:type="spellStart"/>
            <w:r>
              <w:rPr>
                <w:sz w:val="20"/>
              </w:rPr>
              <w:t>megne</w:t>
            </w:r>
            <w:proofErr w:type="spellEnd"/>
            <w:r>
              <w:rPr>
                <w:sz w:val="20"/>
              </w:rPr>
              <w:t>-</w:t>
            </w:r>
          </w:p>
          <w:p w14:paraId="230F9400" w14:textId="77777777" w:rsidR="004359F1" w:rsidRDefault="004359F1" w:rsidP="00095129">
            <w:pPr>
              <w:spacing w:after="0" w:line="259" w:lineRule="auto"/>
              <w:ind w:left="0" w:right="0" w:firstLine="0"/>
              <w:jc w:val="left"/>
            </w:pPr>
            <w:proofErr w:type="spellStart"/>
            <w:r>
              <w:rPr>
                <w:sz w:val="20"/>
              </w:rPr>
              <w:t>vezi</w:t>
            </w:r>
            <w:proofErr w:type="spellEnd"/>
            <w:r>
              <w:rPr>
                <w:sz w:val="20"/>
              </w:rPr>
              <w:t xml:space="preserve"> és leírja az alapvető konyhatechnológiai műveleteket, eljárásokat.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7AD82F1" w14:textId="77777777" w:rsidR="004359F1" w:rsidRDefault="004359F1" w:rsidP="00095129">
            <w:pPr>
              <w:spacing w:after="0" w:line="259" w:lineRule="auto"/>
              <w:ind w:left="0" w:right="0" w:firstLine="0"/>
              <w:jc w:val="left"/>
            </w:pPr>
            <w:r>
              <w:rPr>
                <w:sz w:val="20"/>
              </w:rPr>
              <w:t xml:space="preserve">Ételkészítési alapműveletek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852135"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7C57B6EE"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C11D001" w14:textId="77777777" w:rsidR="004359F1" w:rsidRDefault="004359F1" w:rsidP="00095129">
            <w:pPr>
              <w:spacing w:after="0" w:line="259" w:lineRule="auto"/>
              <w:ind w:left="0" w:right="0" w:firstLine="0"/>
              <w:jc w:val="left"/>
            </w:pPr>
            <w:r>
              <w:rPr>
                <w:sz w:val="20"/>
              </w:rPr>
              <w:t xml:space="preserve"> </w:t>
            </w:r>
          </w:p>
        </w:tc>
      </w:tr>
      <w:tr w:rsidR="004359F1" w14:paraId="75A7AEFA" w14:textId="77777777" w:rsidTr="00095129">
        <w:trPr>
          <w:trHeight w:val="2078"/>
        </w:trPr>
        <w:tc>
          <w:tcPr>
            <w:tcW w:w="1858" w:type="dxa"/>
            <w:tcBorders>
              <w:top w:val="single" w:sz="4" w:space="0" w:color="000000"/>
              <w:left w:val="single" w:sz="4" w:space="0" w:color="000000"/>
              <w:bottom w:val="single" w:sz="4" w:space="0" w:color="000000"/>
              <w:right w:val="single" w:sz="4" w:space="0" w:color="000000"/>
            </w:tcBorders>
            <w:vAlign w:val="center"/>
          </w:tcPr>
          <w:p w14:paraId="70BE0581" w14:textId="77777777" w:rsidR="004359F1" w:rsidRDefault="004359F1" w:rsidP="00095129">
            <w:pPr>
              <w:spacing w:after="0" w:line="266" w:lineRule="auto"/>
              <w:ind w:left="0" w:right="0" w:firstLine="0"/>
              <w:jc w:val="left"/>
            </w:pPr>
            <w:r>
              <w:rPr>
                <w:sz w:val="20"/>
              </w:rPr>
              <w:lastRenderedPageBreak/>
              <w:t xml:space="preserve">Felhasználás előtt ellenőrzi a nyersanyagok tárolását és minőségét. </w:t>
            </w:r>
          </w:p>
          <w:p w14:paraId="44E614AF" w14:textId="77777777" w:rsidR="004359F1" w:rsidRDefault="004359F1" w:rsidP="00095129">
            <w:pPr>
              <w:spacing w:after="0" w:line="259" w:lineRule="auto"/>
              <w:ind w:left="0" w:right="0" w:firstLine="0"/>
              <w:jc w:val="left"/>
            </w:pPr>
            <w:r>
              <w:rPr>
                <w:sz w:val="20"/>
              </w:rPr>
              <w:t xml:space="preserve">A nyersanyagokat a receptúrának megfelelően kiméri. </w:t>
            </w:r>
          </w:p>
        </w:tc>
        <w:tc>
          <w:tcPr>
            <w:tcW w:w="1858" w:type="dxa"/>
            <w:tcBorders>
              <w:top w:val="single" w:sz="4" w:space="0" w:color="000000"/>
              <w:left w:val="single" w:sz="4" w:space="0" w:color="000000"/>
              <w:bottom w:val="single" w:sz="4" w:space="0" w:color="000000"/>
              <w:right w:val="single" w:sz="4" w:space="0" w:color="000000"/>
            </w:tcBorders>
          </w:tcPr>
          <w:p w14:paraId="49B449ED" w14:textId="77777777" w:rsidR="004359F1" w:rsidRDefault="004359F1" w:rsidP="00095129">
            <w:pPr>
              <w:spacing w:after="16" w:line="259" w:lineRule="auto"/>
              <w:ind w:left="0" w:right="0" w:firstLine="0"/>
              <w:jc w:val="left"/>
            </w:pPr>
            <w:r>
              <w:rPr>
                <w:sz w:val="20"/>
              </w:rPr>
              <w:t xml:space="preserve">Cukrászati nyersanyagok tárolása Minőségre vonatkozó követelmények Mérési műveletek Tömeg, űrtartalom, mértékegységek </w:t>
            </w:r>
          </w:p>
          <w:p w14:paraId="2484E676" w14:textId="77777777" w:rsidR="004359F1" w:rsidRDefault="004359F1" w:rsidP="00095129">
            <w:pPr>
              <w:spacing w:after="0" w:line="259" w:lineRule="auto"/>
              <w:ind w:left="0" w:right="309" w:firstLine="0"/>
              <w:jc w:val="left"/>
            </w:pPr>
            <w:r>
              <w:rPr>
                <w:sz w:val="20"/>
              </w:rPr>
              <w:t xml:space="preserve">átváltása </w:t>
            </w:r>
            <w:proofErr w:type="spellStart"/>
            <w:r>
              <w:rPr>
                <w:sz w:val="20"/>
              </w:rPr>
              <w:t>Tárazás</w:t>
            </w:r>
            <w:proofErr w:type="spellEnd"/>
            <w:r>
              <w:rPr>
                <w:sz w:val="20"/>
              </w:rPr>
              <w:t xml:space="preser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89FCC9"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5DB35C2C"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4E3E3D1" w14:textId="77777777" w:rsidR="004359F1" w:rsidRDefault="004359F1" w:rsidP="00095129">
            <w:pPr>
              <w:spacing w:after="0" w:line="259" w:lineRule="auto"/>
              <w:ind w:left="0" w:right="0" w:firstLine="0"/>
              <w:jc w:val="left"/>
            </w:pPr>
            <w:r>
              <w:rPr>
                <w:sz w:val="20"/>
              </w:rPr>
              <w:t xml:space="preserve"> </w:t>
            </w:r>
          </w:p>
        </w:tc>
      </w:tr>
      <w:tr w:rsidR="004359F1" w14:paraId="3F45F54E" w14:textId="77777777" w:rsidTr="00095129">
        <w:trPr>
          <w:trHeight w:val="3462"/>
        </w:trPr>
        <w:tc>
          <w:tcPr>
            <w:tcW w:w="1858" w:type="dxa"/>
            <w:tcBorders>
              <w:top w:val="single" w:sz="4" w:space="0" w:color="000000"/>
              <w:left w:val="single" w:sz="4" w:space="0" w:color="000000"/>
              <w:bottom w:val="single" w:sz="4" w:space="0" w:color="000000"/>
              <w:right w:val="single" w:sz="4" w:space="0" w:color="000000"/>
            </w:tcBorders>
            <w:vAlign w:val="center"/>
          </w:tcPr>
          <w:p w14:paraId="3CF095CC" w14:textId="77777777" w:rsidR="004359F1" w:rsidRDefault="004359F1" w:rsidP="00095129">
            <w:pPr>
              <w:spacing w:after="0" w:line="259" w:lineRule="auto"/>
              <w:ind w:left="0" w:right="50" w:firstLine="0"/>
            </w:pPr>
            <w:r>
              <w:rPr>
                <w:sz w:val="20"/>
              </w:rPr>
              <w:t xml:space="preserve">Cukrászati alapműveleteket (előkészítő, tésztakészítő, tésztafeldolgozó, sütő, töltelékkészítő, befejező) végez. </w:t>
            </w:r>
          </w:p>
        </w:tc>
        <w:tc>
          <w:tcPr>
            <w:tcW w:w="1858" w:type="dxa"/>
            <w:tcBorders>
              <w:top w:val="single" w:sz="4" w:space="0" w:color="000000"/>
              <w:left w:val="single" w:sz="4" w:space="0" w:color="000000"/>
              <w:bottom w:val="single" w:sz="4" w:space="0" w:color="000000"/>
              <w:right w:val="single" w:sz="4" w:space="0" w:color="000000"/>
            </w:tcBorders>
          </w:tcPr>
          <w:p w14:paraId="74AF7904" w14:textId="77777777" w:rsidR="004359F1" w:rsidRDefault="004359F1" w:rsidP="00095129">
            <w:pPr>
              <w:spacing w:after="0" w:line="240" w:lineRule="auto"/>
              <w:ind w:left="0" w:right="0" w:firstLine="0"/>
              <w:jc w:val="center"/>
            </w:pPr>
            <w:r>
              <w:rPr>
                <w:sz w:val="20"/>
              </w:rPr>
              <w:t>Anyagok és eszközök előkészítő mű-</w:t>
            </w:r>
          </w:p>
          <w:p w14:paraId="0AC27A5A" w14:textId="77777777" w:rsidR="004359F1" w:rsidRDefault="004359F1" w:rsidP="00095129">
            <w:pPr>
              <w:spacing w:after="18" w:line="259" w:lineRule="auto"/>
              <w:ind w:left="0" w:right="0" w:firstLine="0"/>
              <w:jc w:val="left"/>
            </w:pPr>
            <w:proofErr w:type="spellStart"/>
            <w:r>
              <w:rPr>
                <w:sz w:val="20"/>
              </w:rPr>
              <w:t>veletei</w:t>
            </w:r>
            <w:proofErr w:type="spellEnd"/>
            <w:r>
              <w:rPr>
                <w:sz w:val="20"/>
              </w:rPr>
              <w:t xml:space="preserve"> </w:t>
            </w:r>
          </w:p>
          <w:p w14:paraId="61DC97C0" w14:textId="77777777" w:rsidR="004359F1" w:rsidRDefault="004359F1" w:rsidP="00095129">
            <w:pPr>
              <w:spacing w:after="0" w:line="254" w:lineRule="auto"/>
              <w:ind w:left="0" w:right="49" w:firstLine="0"/>
            </w:pPr>
            <w:r>
              <w:rPr>
                <w:sz w:val="20"/>
              </w:rPr>
              <w:t xml:space="preserve">Egyszerűbb technológiájú cukrászati tészták készítése, feldolgozása, sütése (gyúrt omlós, kevert omlós, forrázott </w:t>
            </w:r>
          </w:p>
          <w:p w14:paraId="66B67E69" w14:textId="77777777" w:rsidR="004359F1" w:rsidRDefault="004359F1" w:rsidP="00095129">
            <w:pPr>
              <w:spacing w:after="0" w:line="259" w:lineRule="auto"/>
              <w:ind w:left="0" w:right="0" w:firstLine="0"/>
              <w:jc w:val="left"/>
            </w:pPr>
            <w:r>
              <w:rPr>
                <w:sz w:val="20"/>
              </w:rPr>
              <w:t xml:space="preserve">tészta, felvert </w:t>
            </w:r>
            <w:proofErr w:type="spellStart"/>
            <w:r>
              <w:rPr>
                <w:sz w:val="20"/>
              </w:rPr>
              <w:t>tész</w:t>
            </w:r>
            <w:proofErr w:type="spellEnd"/>
            <w:r>
              <w:rPr>
                <w:sz w:val="20"/>
              </w:rPr>
              <w:t>-</w:t>
            </w:r>
          </w:p>
          <w:p w14:paraId="021C5DF0" w14:textId="77777777" w:rsidR="004359F1" w:rsidRDefault="004359F1" w:rsidP="00095129">
            <w:pPr>
              <w:spacing w:after="12" w:line="259" w:lineRule="auto"/>
              <w:ind w:left="0" w:right="0" w:firstLine="0"/>
              <w:jc w:val="left"/>
            </w:pPr>
            <w:proofErr w:type="spellStart"/>
            <w:r>
              <w:rPr>
                <w:sz w:val="20"/>
              </w:rPr>
              <w:t>ta</w:t>
            </w:r>
            <w:proofErr w:type="spellEnd"/>
            <w:r>
              <w:rPr>
                <w:sz w:val="20"/>
              </w:rPr>
              <w:t xml:space="preserve">)  </w:t>
            </w:r>
          </w:p>
          <w:p w14:paraId="154C60DC" w14:textId="77777777" w:rsidR="004359F1" w:rsidRDefault="004359F1" w:rsidP="00095129">
            <w:pPr>
              <w:spacing w:after="0" w:line="259" w:lineRule="auto"/>
              <w:ind w:left="0" w:right="49" w:firstLine="0"/>
            </w:pPr>
            <w:r>
              <w:rPr>
                <w:sz w:val="20"/>
              </w:rPr>
              <w:t xml:space="preserve">A termékekhez tartozó töltelék készítése, betöltése, díszítése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2C92E5"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7F0C23CB"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FC62354" w14:textId="77777777" w:rsidR="004359F1" w:rsidRDefault="004359F1" w:rsidP="00095129">
            <w:pPr>
              <w:spacing w:after="0" w:line="259" w:lineRule="auto"/>
              <w:ind w:left="0" w:right="0" w:firstLine="0"/>
              <w:jc w:val="left"/>
            </w:pPr>
            <w:r>
              <w:rPr>
                <w:sz w:val="20"/>
              </w:rPr>
              <w:t xml:space="preserve"> </w:t>
            </w:r>
          </w:p>
        </w:tc>
      </w:tr>
      <w:tr w:rsidR="004359F1" w14:paraId="5C904A5D" w14:textId="77777777" w:rsidTr="00095129">
        <w:trPr>
          <w:trHeight w:val="3000"/>
        </w:trPr>
        <w:tc>
          <w:tcPr>
            <w:tcW w:w="1858" w:type="dxa"/>
            <w:tcBorders>
              <w:top w:val="single" w:sz="4" w:space="0" w:color="000000"/>
              <w:left w:val="single" w:sz="4" w:space="0" w:color="000000"/>
              <w:bottom w:val="single" w:sz="4" w:space="0" w:color="000000"/>
              <w:right w:val="single" w:sz="4" w:space="0" w:color="000000"/>
            </w:tcBorders>
            <w:vAlign w:val="center"/>
          </w:tcPr>
          <w:p w14:paraId="79E0761E" w14:textId="77777777" w:rsidR="004359F1" w:rsidRDefault="004359F1" w:rsidP="00095129">
            <w:pPr>
              <w:spacing w:after="0" w:line="259" w:lineRule="auto"/>
              <w:ind w:left="0" w:right="0" w:firstLine="0"/>
              <w:jc w:val="left"/>
            </w:pPr>
            <w:r>
              <w:rPr>
                <w:sz w:val="20"/>
              </w:rPr>
              <w:t>Bemutatja Magyar-</w:t>
            </w:r>
          </w:p>
          <w:p w14:paraId="3320535C" w14:textId="77777777" w:rsidR="004359F1" w:rsidRDefault="004359F1" w:rsidP="00095129">
            <w:pPr>
              <w:spacing w:after="0" w:line="248" w:lineRule="auto"/>
              <w:ind w:left="0" w:right="0" w:firstLine="0"/>
              <w:jc w:val="left"/>
            </w:pPr>
            <w:r>
              <w:rPr>
                <w:sz w:val="20"/>
              </w:rPr>
              <w:t xml:space="preserve">ország turisztikailag meghatározó természeti adottságait és egy választott turisztikai régiót, </w:t>
            </w:r>
          </w:p>
          <w:p w14:paraId="7A2AD100" w14:textId="77777777" w:rsidR="004359F1" w:rsidRDefault="004359F1" w:rsidP="00095129">
            <w:pPr>
              <w:spacing w:after="0" w:line="259" w:lineRule="auto"/>
              <w:ind w:left="0" w:right="0" w:firstLine="0"/>
              <w:jc w:val="left"/>
            </w:pPr>
            <w:r>
              <w:rPr>
                <w:sz w:val="20"/>
              </w:rPr>
              <w:t xml:space="preserve">valamint </w:t>
            </w:r>
            <w:proofErr w:type="spellStart"/>
            <w:r>
              <w:rPr>
                <w:sz w:val="20"/>
              </w:rPr>
              <w:t>Magyaror</w:t>
            </w:r>
            <w:proofErr w:type="spellEnd"/>
            <w:r>
              <w:rPr>
                <w:sz w:val="20"/>
              </w:rPr>
              <w:t>-</w:t>
            </w:r>
          </w:p>
          <w:p w14:paraId="57A0F25F" w14:textId="77777777" w:rsidR="004359F1" w:rsidRDefault="004359F1" w:rsidP="00095129">
            <w:pPr>
              <w:spacing w:after="0" w:line="259" w:lineRule="auto"/>
              <w:ind w:left="0" w:right="0" w:firstLine="0"/>
              <w:jc w:val="left"/>
            </w:pPr>
            <w:proofErr w:type="spellStart"/>
            <w:r>
              <w:rPr>
                <w:sz w:val="20"/>
              </w:rPr>
              <w:t>szág</w:t>
            </w:r>
            <w:proofErr w:type="spellEnd"/>
            <w:r>
              <w:rPr>
                <w:sz w:val="20"/>
              </w:rPr>
              <w:t xml:space="preserve"> turisztikai fejlesztési tervét. </w:t>
            </w:r>
          </w:p>
        </w:tc>
        <w:tc>
          <w:tcPr>
            <w:tcW w:w="1858" w:type="dxa"/>
            <w:tcBorders>
              <w:top w:val="single" w:sz="4" w:space="0" w:color="000000"/>
              <w:left w:val="single" w:sz="4" w:space="0" w:color="000000"/>
              <w:bottom w:val="single" w:sz="4" w:space="0" w:color="000000"/>
              <w:right w:val="single" w:sz="4" w:space="0" w:color="000000"/>
            </w:tcBorders>
          </w:tcPr>
          <w:p w14:paraId="547F0CA3" w14:textId="77777777" w:rsidR="004359F1" w:rsidRDefault="004359F1" w:rsidP="00095129">
            <w:pPr>
              <w:spacing w:after="0" w:line="245" w:lineRule="auto"/>
              <w:ind w:left="0" w:right="0" w:firstLine="0"/>
              <w:jc w:val="left"/>
            </w:pPr>
            <w:r>
              <w:rPr>
                <w:sz w:val="20"/>
              </w:rPr>
              <w:t xml:space="preserve">Természeti adottságok: az ország fekvése, domborzati viszonyok, vízrajz, </w:t>
            </w:r>
            <w:proofErr w:type="spellStart"/>
            <w:r>
              <w:rPr>
                <w:sz w:val="20"/>
              </w:rPr>
              <w:t>gyógy</w:t>
            </w:r>
            <w:proofErr w:type="spellEnd"/>
            <w:r>
              <w:rPr>
                <w:sz w:val="20"/>
              </w:rPr>
              <w:t xml:space="preserve">- és termálvizek, nemzeti parkok, arborétumok, barlangok, Nemzeti </w:t>
            </w:r>
          </w:p>
          <w:p w14:paraId="2914B929" w14:textId="77777777" w:rsidR="004359F1" w:rsidRDefault="004359F1" w:rsidP="00095129">
            <w:pPr>
              <w:spacing w:after="17" w:line="259" w:lineRule="auto"/>
              <w:ind w:left="0" w:right="0" w:firstLine="0"/>
              <w:jc w:val="left"/>
            </w:pPr>
            <w:r>
              <w:rPr>
                <w:sz w:val="20"/>
              </w:rPr>
              <w:t xml:space="preserve">Turizmusfejlesztési </w:t>
            </w:r>
          </w:p>
          <w:p w14:paraId="1B101B9C" w14:textId="77777777" w:rsidR="004359F1" w:rsidRDefault="004359F1" w:rsidP="00095129">
            <w:pPr>
              <w:spacing w:after="0" w:line="259" w:lineRule="auto"/>
              <w:ind w:left="0" w:right="0" w:firstLine="0"/>
              <w:jc w:val="left"/>
            </w:pPr>
            <w:r>
              <w:rPr>
                <w:sz w:val="20"/>
              </w:rPr>
              <w:t xml:space="preserve">Stratégia 2030 – Magyarország kiemelten támogatott fejlesztési területei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53FFEE9C"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C71C6B1"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3E03CFB" w14:textId="77777777" w:rsidR="004359F1" w:rsidRDefault="004359F1" w:rsidP="00095129">
            <w:pPr>
              <w:spacing w:after="0" w:line="259" w:lineRule="auto"/>
              <w:ind w:left="0" w:right="0" w:firstLine="0"/>
              <w:jc w:val="left"/>
            </w:pPr>
            <w:r>
              <w:rPr>
                <w:sz w:val="20"/>
              </w:rPr>
              <w:t xml:space="preserve">Prezentációs program használata. </w:t>
            </w:r>
          </w:p>
        </w:tc>
      </w:tr>
      <w:tr w:rsidR="004359F1" w14:paraId="5AA58CE6" w14:textId="77777777" w:rsidTr="00095129">
        <w:trPr>
          <w:trHeight w:val="3920"/>
        </w:trPr>
        <w:tc>
          <w:tcPr>
            <w:tcW w:w="1858" w:type="dxa"/>
            <w:tcBorders>
              <w:top w:val="single" w:sz="4" w:space="0" w:color="000000"/>
              <w:left w:val="single" w:sz="4" w:space="0" w:color="000000"/>
              <w:bottom w:val="single" w:sz="4" w:space="0" w:color="000000"/>
              <w:right w:val="single" w:sz="4" w:space="0" w:color="000000"/>
            </w:tcBorders>
            <w:vAlign w:val="center"/>
          </w:tcPr>
          <w:p w14:paraId="2681C22E" w14:textId="77777777" w:rsidR="004359F1" w:rsidRDefault="004359F1" w:rsidP="00095129">
            <w:pPr>
              <w:spacing w:after="0" w:line="259" w:lineRule="auto"/>
              <w:ind w:left="0" w:right="0" w:firstLine="0"/>
              <w:jc w:val="left"/>
            </w:pPr>
            <w:r>
              <w:rPr>
                <w:sz w:val="20"/>
              </w:rPr>
              <w:t xml:space="preserve">Bemutatja az adott szálláshely szolgáltatásait, elvégzi a vendégérkeztetéssel kapcsolatos tevékenységeket, és informálja a vendégeket a szálláshelyen található vendéglátó üzletekről. </w:t>
            </w:r>
          </w:p>
        </w:tc>
        <w:tc>
          <w:tcPr>
            <w:tcW w:w="1858" w:type="dxa"/>
            <w:tcBorders>
              <w:top w:val="single" w:sz="4" w:space="0" w:color="000000"/>
              <w:left w:val="single" w:sz="4" w:space="0" w:color="000000"/>
              <w:bottom w:val="single" w:sz="4" w:space="0" w:color="000000"/>
              <w:right w:val="single" w:sz="4" w:space="0" w:color="000000"/>
            </w:tcBorders>
          </w:tcPr>
          <w:p w14:paraId="5B0323DE" w14:textId="77777777" w:rsidR="004359F1" w:rsidRDefault="004359F1" w:rsidP="00095129">
            <w:pPr>
              <w:spacing w:after="0" w:line="258" w:lineRule="auto"/>
              <w:ind w:left="0" w:right="0" w:firstLine="0"/>
              <w:jc w:val="left"/>
            </w:pPr>
            <w:r>
              <w:rPr>
                <w:sz w:val="20"/>
              </w:rPr>
              <w:t xml:space="preserve">Szálláshelyek kínálata az </w:t>
            </w:r>
            <w:proofErr w:type="spellStart"/>
            <w:r>
              <w:rPr>
                <w:sz w:val="20"/>
              </w:rPr>
              <w:t>otttartózkodás</w:t>
            </w:r>
            <w:proofErr w:type="spellEnd"/>
            <w:r>
              <w:rPr>
                <w:sz w:val="20"/>
              </w:rPr>
              <w:t xml:space="preserve"> alatt Szálláshelyek szolgáltatásai </w:t>
            </w:r>
          </w:p>
          <w:p w14:paraId="2283EE97" w14:textId="77777777" w:rsidR="004359F1" w:rsidRDefault="004359F1" w:rsidP="00095129">
            <w:pPr>
              <w:spacing w:after="0" w:line="278" w:lineRule="auto"/>
              <w:ind w:left="0" w:right="0" w:firstLine="0"/>
              <w:jc w:val="left"/>
            </w:pPr>
            <w:r>
              <w:rPr>
                <w:sz w:val="20"/>
              </w:rPr>
              <w:t xml:space="preserve">Szolgáltatások csoportosítása </w:t>
            </w:r>
          </w:p>
          <w:p w14:paraId="3A64E2C2" w14:textId="77777777" w:rsidR="004359F1" w:rsidRDefault="004359F1" w:rsidP="00095129">
            <w:pPr>
              <w:spacing w:after="21" w:line="257" w:lineRule="auto"/>
              <w:ind w:left="0" w:right="0" w:firstLine="0"/>
              <w:jc w:val="left"/>
            </w:pPr>
            <w:proofErr w:type="spellStart"/>
            <w:r>
              <w:rPr>
                <w:sz w:val="20"/>
              </w:rPr>
              <w:t>Vendégbejelentkezéssel</w:t>
            </w:r>
            <w:proofErr w:type="spellEnd"/>
            <w:r>
              <w:rPr>
                <w:sz w:val="20"/>
              </w:rPr>
              <w:t xml:space="preserve"> kapcsolatos teendők </w:t>
            </w:r>
          </w:p>
          <w:p w14:paraId="4B5C0664" w14:textId="77777777" w:rsidR="004359F1" w:rsidRDefault="004359F1" w:rsidP="00095129">
            <w:pPr>
              <w:spacing w:after="19" w:line="259" w:lineRule="auto"/>
              <w:ind w:left="0" w:right="0" w:firstLine="0"/>
              <w:jc w:val="left"/>
            </w:pPr>
            <w:proofErr w:type="spellStart"/>
            <w:r>
              <w:rPr>
                <w:sz w:val="20"/>
              </w:rPr>
              <w:t>Cardex</w:t>
            </w:r>
            <w:proofErr w:type="spellEnd"/>
            <w:r>
              <w:rPr>
                <w:sz w:val="20"/>
              </w:rPr>
              <w:t xml:space="preserve">, kulcskártya </w:t>
            </w:r>
          </w:p>
          <w:p w14:paraId="246E02F8" w14:textId="77777777" w:rsidR="004359F1" w:rsidRDefault="004359F1" w:rsidP="00095129">
            <w:pPr>
              <w:spacing w:after="0" w:line="259" w:lineRule="auto"/>
              <w:ind w:left="0" w:right="0" w:firstLine="0"/>
              <w:jc w:val="left"/>
            </w:pPr>
            <w:r>
              <w:rPr>
                <w:sz w:val="20"/>
              </w:rPr>
              <w:t xml:space="preserve">Szállodabemutatás Szálláshelyek ellátási tevékenysége és az azokhoz kapcsolódó helyiségek és munkakörök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B74B95D"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37F7F363"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E40E532" w14:textId="77777777" w:rsidR="004359F1" w:rsidRDefault="004359F1" w:rsidP="00095129">
            <w:pPr>
              <w:spacing w:after="0" w:line="259" w:lineRule="auto"/>
              <w:ind w:left="0" w:right="0" w:firstLine="0"/>
              <w:jc w:val="left"/>
            </w:pPr>
            <w:r>
              <w:rPr>
                <w:sz w:val="20"/>
              </w:rPr>
              <w:t xml:space="preserve"> </w:t>
            </w:r>
          </w:p>
        </w:tc>
      </w:tr>
    </w:tbl>
    <w:p w14:paraId="1C1B3650" w14:textId="77777777" w:rsidR="004359F1" w:rsidRDefault="004359F1" w:rsidP="004359F1">
      <w:pPr>
        <w:spacing w:after="0" w:line="259" w:lineRule="auto"/>
        <w:ind w:left="0" w:right="0" w:firstLine="0"/>
        <w:jc w:val="left"/>
      </w:pPr>
      <w:r>
        <w:t xml:space="preserve"> </w:t>
      </w:r>
    </w:p>
    <w:p w14:paraId="5AFF5DF9" w14:textId="77777777" w:rsidR="004359F1" w:rsidRPr="00E00C37" w:rsidRDefault="004359F1" w:rsidP="00E00C37">
      <w:pPr>
        <w:spacing w:after="17" w:line="259" w:lineRule="auto"/>
        <w:ind w:left="0" w:right="0" w:firstLine="0"/>
        <w:jc w:val="left"/>
        <w:rPr>
          <w:b/>
          <w:sz w:val="28"/>
          <w:szCs w:val="28"/>
        </w:rPr>
      </w:pPr>
      <w:r w:rsidRPr="00E00C37">
        <w:rPr>
          <w:b/>
          <w:sz w:val="28"/>
          <w:szCs w:val="28"/>
        </w:rPr>
        <w:t xml:space="preserve">A tantárgy témakörei </w:t>
      </w:r>
    </w:p>
    <w:p w14:paraId="11C4FB2B" w14:textId="77777777" w:rsidR="004359F1" w:rsidRDefault="004359F1" w:rsidP="004359F1">
      <w:pPr>
        <w:spacing w:after="14" w:line="259" w:lineRule="auto"/>
        <w:ind w:left="0" w:right="0" w:firstLine="0"/>
        <w:jc w:val="left"/>
      </w:pPr>
      <w:r>
        <w:t xml:space="preserve"> </w:t>
      </w:r>
    </w:p>
    <w:p w14:paraId="4CE44EB4" w14:textId="77777777" w:rsidR="004359F1" w:rsidRDefault="004359F1" w:rsidP="004359F1">
      <w:pPr>
        <w:tabs>
          <w:tab w:val="center" w:pos="845"/>
          <w:tab w:val="center" w:pos="3374"/>
        </w:tabs>
        <w:ind w:left="0" w:right="0" w:firstLine="0"/>
        <w:jc w:val="left"/>
      </w:pPr>
      <w:r>
        <w:rPr>
          <w:rFonts w:ascii="Arial" w:eastAsia="Arial" w:hAnsi="Arial" w:cs="Arial"/>
          <w:b/>
          <w:i/>
        </w:rPr>
        <w:tab/>
      </w:r>
      <w:r>
        <w:t>A cukrászati termelés alapjai</w:t>
      </w:r>
      <w:r>
        <w:rPr>
          <w:b/>
          <w:i/>
        </w:rPr>
        <w:t xml:space="preserve"> </w:t>
      </w:r>
    </w:p>
    <w:p w14:paraId="6DAC1E10" w14:textId="77777777" w:rsidR="004359F1" w:rsidRDefault="004359F1" w:rsidP="004359F1">
      <w:pPr>
        <w:ind w:left="278" w:right="0"/>
      </w:pPr>
      <w:r>
        <w:lastRenderedPageBreak/>
        <w:t xml:space="preserve">A cukrászüzem helységei, munkaterületei </w:t>
      </w:r>
    </w:p>
    <w:p w14:paraId="7F0A415F" w14:textId="77777777" w:rsidR="004359F1" w:rsidRDefault="004359F1" w:rsidP="004359F1">
      <w:pPr>
        <w:ind w:left="278" w:right="0"/>
      </w:pPr>
      <w:r>
        <w:t xml:space="preserve">A cukrászati termelés élelmiszerbiztonsági és környezetvédelmi követelményei </w:t>
      </w:r>
    </w:p>
    <w:p w14:paraId="477AD990" w14:textId="77777777" w:rsidR="004359F1" w:rsidRDefault="004359F1" w:rsidP="004359F1">
      <w:pPr>
        <w:ind w:left="278" w:right="0"/>
      </w:pPr>
      <w:r>
        <w:t xml:space="preserve">A cukrászati termékkészítéshez alkalmazott nyersanyagok minősége, tárolása, idegen nyelvű elnevezései </w:t>
      </w:r>
    </w:p>
    <w:p w14:paraId="4EF9537C" w14:textId="77777777" w:rsidR="004359F1" w:rsidRDefault="004359F1" w:rsidP="004359F1">
      <w:pPr>
        <w:spacing w:after="2" w:line="278" w:lineRule="auto"/>
        <w:ind w:left="278" w:right="1382"/>
        <w:jc w:val="left"/>
      </w:pPr>
      <w:r>
        <w:t xml:space="preserve">A cukrászati termelés eszközei, berendezései, </w:t>
      </w:r>
      <w:proofErr w:type="spellStart"/>
      <w:r>
        <w:t>gépei</w:t>
      </w:r>
      <w:proofErr w:type="spellEnd"/>
      <w:r>
        <w:t xml:space="preserve">, balesetvédelmi előírásai Cukrászati alapműveletek idegen nyelvű elnevezései Cukrászati alapműveletek gyakorlása: </w:t>
      </w:r>
    </w:p>
    <w:p w14:paraId="4E04A4A5" w14:textId="77777777" w:rsidR="004359F1" w:rsidRDefault="004359F1" w:rsidP="004359F1">
      <w:pPr>
        <w:ind w:left="653" w:right="0"/>
      </w:pPr>
      <w:r>
        <w:t>‒</w:t>
      </w:r>
      <w:r>
        <w:rPr>
          <w:rFonts w:ascii="Arial" w:eastAsia="Arial" w:hAnsi="Arial" w:cs="Arial"/>
        </w:rPr>
        <w:t xml:space="preserve"> </w:t>
      </w:r>
      <w:r>
        <w:t xml:space="preserve">Megadott receptúra alapján a nyersanyagok mérése, előkészítése </w:t>
      </w:r>
    </w:p>
    <w:p w14:paraId="232D3DA9" w14:textId="77777777" w:rsidR="004359F1" w:rsidRDefault="004359F1" w:rsidP="004359F1">
      <w:pPr>
        <w:ind w:left="1003" w:right="0" w:hanging="360"/>
      </w:pPr>
      <w:r>
        <w:t>‒</w:t>
      </w:r>
      <w:r>
        <w:rPr>
          <w:rFonts w:ascii="Arial" w:eastAsia="Arial" w:hAnsi="Arial" w:cs="Arial"/>
        </w:rPr>
        <w:t xml:space="preserve"> </w:t>
      </w:r>
      <w:r>
        <w:t xml:space="preserve">Egyszerűen előállítható cukrászati tészták (gyúrt omlós, kevert omlós, forrázott és felvert tészta) készítése, tésztalazító műveletek, tésztafeldolgozás  </w:t>
      </w:r>
    </w:p>
    <w:p w14:paraId="19A34F91" w14:textId="77777777" w:rsidR="004359F1" w:rsidRDefault="004359F1" w:rsidP="004359F1">
      <w:pPr>
        <w:ind w:left="653" w:right="0"/>
      </w:pPr>
      <w:r>
        <w:t>‒</w:t>
      </w:r>
      <w:r>
        <w:rPr>
          <w:rFonts w:ascii="Arial" w:eastAsia="Arial" w:hAnsi="Arial" w:cs="Arial"/>
        </w:rPr>
        <w:t xml:space="preserve"> </w:t>
      </w:r>
      <w:r>
        <w:t xml:space="preserve">Töltelékkészítés a termékekhez: főzés, keverés, adagolás  </w:t>
      </w:r>
    </w:p>
    <w:p w14:paraId="293038FB" w14:textId="77777777" w:rsidR="004359F1" w:rsidRDefault="004359F1" w:rsidP="004359F1">
      <w:pPr>
        <w:ind w:left="653" w:right="0"/>
      </w:pPr>
      <w:r>
        <w:t>‒</w:t>
      </w:r>
      <w:r>
        <w:rPr>
          <w:rFonts w:ascii="Arial" w:eastAsia="Arial" w:hAnsi="Arial" w:cs="Arial"/>
        </w:rPr>
        <w:t xml:space="preserve"> </w:t>
      </w:r>
      <w:r>
        <w:t xml:space="preserve">Cukrászati termékek alakítása: felcsavarás, darabolás, szúrás, lekenés </w:t>
      </w:r>
    </w:p>
    <w:p w14:paraId="3A06BDB7" w14:textId="77777777" w:rsidR="004359F1" w:rsidRDefault="004359F1" w:rsidP="004359F1">
      <w:pPr>
        <w:ind w:left="1003" w:right="0" w:hanging="360"/>
      </w:pPr>
      <w:r>
        <w:t>‒</w:t>
      </w:r>
      <w:r>
        <w:rPr>
          <w:rFonts w:ascii="Arial" w:eastAsia="Arial" w:hAnsi="Arial" w:cs="Arial"/>
        </w:rPr>
        <w:t xml:space="preserve"> </w:t>
      </w:r>
      <w:r>
        <w:t xml:space="preserve">Sütés: a sütő beállítása, a sütőlemez behelyezése, forró lemezek, a termékek balesetmentes mozgatása, a termékek kisülésének ellenőrzése, sütés utáni teendők  </w:t>
      </w:r>
    </w:p>
    <w:p w14:paraId="2FA8E8BA" w14:textId="77777777" w:rsidR="004359F1" w:rsidRDefault="004359F1" w:rsidP="004359F1">
      <w:pPr>
        <w:ind w:left="1003" w:right="0" w:hanging="360"/>
      </w:pPr>
      <w:r>
        <w:t>‒</w:t>
      </w:r>
      <w:r>
        <w:rPr>
          <w:rFonts w:ascii="Arial" w:eastAsia="Arial" w:hAnsi="Arial" w:cs="Arial"/>
        </w:rPr>
        <w:t xml:space="preserve"> </w:t>
      </w:r>
      <w:r>
        <w:t xml:space="preserve">Befejező műveletek: az elkészített termékek egyszerű díszítése, tálalása, formázott díszek készítése, bemutatása </w:t>
      </w:r>
    </w:p>
    <w:p w14:paraId="7DF4F9D7" w14:textId="77777777" w:rsidR="004359F1" w:rsidRDefault="004359F1" w:rsidP="004359F1">
      <w:pPr>
        <w:spacing w:after="12" w:line="259" w:lineRule="auto"/>
        <w:ind w:left="0" w:right="0" w:firstLine="0"/>
        <w:jc w:val="left"/>
      </w:pPr>
      <w:r>
        <w:t xml:space="preserve"> </w:t>
      </w:r>
    </w:p>
    <w:p w14:paraId="3A2197E1" w14:textId="77777777" w:rsidR="00E00C37" w:rsidRDefault="004359F1" w:rsidP="00E00C37">
      <w:pPr>
        <w:ind w:right="4100"/>
        <w:rPr>
          <w:b/>
          <w:i/>
        </w:rPr>
      </w:pPr>
      <w:r>
        <w:t>Az ételkészítés alapjai</w:t>
      </w:r>
      <w:r>
        <w:rPr>
          <w:b/>
          <w:i/>
        </w:rPr>
        <w:t xml:space="preserve"> </w:t>
      </w:r>
    </w:p>
    <w:p w14:paraId="35CC666F" w14:textId="77777777" w:rsidR="004359F1" w:rsidRDefault="004359F1" w:rsidP="004359F1">
      <w:pPr>
        <w:ind w:left="268" w:right="4100" w:firstLine="142"/>
      </w:pPr>
      <w:r>
        <w:t xml:space="preserve">Baleset- és </w:t>
      </w:r>
      <w:r w:rsidR="00E00C37">
        <w:t>t</w:t>
      </w:r>
      <w:r>
        <w:t xml:space="preserve">űzvédelmi szabályok </w:t>
      </w:r>
    </w:p>
    <w:p w14:paraId="7D82860A" w14:textId="77777777" w:rsidR="004359F1" w:rsidRDefault="004359F1" w:rsidP="004359F1">
      <w:pPr>
        <w:ind w:left="278" w:right="0"/>
      </w:pPr>
      <w:r>
        <w:t xml:space="preserve">Higiéniai és környezetvédelmi szabályok </w:t>
      </w:r>
    </w:p>
    <w:p w14:paraId="135D260C" w14:textId="77777777" w:rsidR="004359F1" w:rsidRDefault="004359F1" w:rsidP="004359F1">
      <w:pPr>
        <w:ind w:left="278" w:right="0"/>
      </w:pPr>
      <w:r>
        <w:t xml:space="preserve">A szakács szakma felépítése (tanuló, szakács, chef) </w:t>
      </w:r>
    </w:p>
    <w:p w14:paraId="778949F0" w14:textId="77777777" w:rsidR="004359F1" w:rsidRDefault="004359F1" w:rsidP="004359F1">
      <w:pPr>
        <w:ind w:left="278" w:right="0"/>
      </w:pPr>
      <w:r>
        <w:t xml:space="preserve">A konyha felépítése (konyhai hierarchia, feladatkörök, technikai felépítés, helyiségkapcsolatok) </w:t>
      </w:r>
    </w:p>
    <w:p w14:paraId="68E66323" w14:textId="77777777" w:rsidR="004359F1" w:rsidRDefault="004359F1" w:rsidP="004359F1">
      <w:pPr>
        <w:ind w:left="278" w:right="0"/>
      </w:pPr>
      <w:r>
        <w:t xml:space="preserve">Pályakép (a múlt és főleg a jelen mértékadó szakemberei) </w:t>
      </w:r>
    </w:p>
    <w:p w14:paraId="697625BB" w14:textId="77777777" w:rsidR="004359F1" w:rsidRDefault="004359F1" w:rsidP="004359F1">
      <w:pPr>
        <w:ind w:left="278" w:right="0"/>
      </w:pPr>
      <w:r>
        <w:t xml:space="preserve">Íz- és illatérzékelés (friss és szárított fűszernövények tulajdonságai, íz- és illatjellemzőjük) Alapvető konyhatechnológiai alapműveletek és ételkészítési eljárások, valamint ezek idegen nyelvű elnevezései </w:t>
      </w:r>
    </w:p>
    <w:p w14:paraId="749265F9" w14:textId="77777777" w:rsidR="004359F1" w:rsidRDefault="004359F1" w:rsidP="004359F1">
      <w:pPr>
        <w:spacing w:after="15" w:line="259" w:lineRule="auto"/>
        <w:ind w:left="0" w:right="0" w:firstLine="0"/>
        <w:jc w:val="left"/>
      </w:pPr>
      <w:r>
        <w:t xml:space="preserve"> </w:t>
      </w:r>
    </w:p>
    <w:p w14:paraId="2F5F0901" w14:textId="77777777" w:rsidR="004359F1" w:rsidRDefault="004359F1" w:rsidP="004359F1">
      <w:pPr>
        <w:tabs>
          <w:tab w:val="center" w:pos="845"/>
          <w:tab w:val="center" w:pos="3493"/>
        </w:tabs>
        <w:ind w:left="0" w:right="0" w:firstLine="0"/>
        <w:jc w:val="left"/>
      </w:pPr>
      <w:r>
        <w:rPr>
          <w:rFonts w:ascii="Arial" w:eastAsia="Arial" w:hAnsi="Arial" w:cs="Arial"/>
          <w:b/>
          <w:i/>
        </w:rPr>
        <w:tab/>
      </w:r>
      <w:r>
        <w:t>A vendégtéri értékesítés alapjai</w:t>
      </w:r>
      <w:r>
        <w:rPr>
          <w:b/>
          <w:i/>
        </w:rPr>
        <w:t xml:space="preserve"> </w:t>
      </w:r>
    </w:p>
    <w:p w14:paraId="6BE93577" w14:textId="77777777" w:rsidR="004359F1" w:rsidRDefault="004359F1" w:rsidP="004359F1">
      <w:pPr>
        <w:ind w:left="278" w:right="0"/>
      </w:pPr>
      <w:r>
        <w:t xml:space="preserve">Baleseti források, a balesetek megelőzésére vonatkozó szabályok </w:t>
      </w:r>
    </w:p>
    <w:p w14:paraId="6CB508B8" w14:textId="77777777" w:rsidR="004359F1" w:rsidRDefault="004359F1" w:rsidP="004359F1">
      <w:pPr>
        <w:ind w:left="278" w:right="0"/>
      </w:pPr>
      <w:r>
        <w:t xml:space="preserve">Higiéniai előírások </w:t>
      </w:r>
    </w:p>
    <w:p w14:paraId="781C69A9" w14:textId="77777777" w:rsidR="004359F1" w:rsidRDefault="004359F1" w:rsidP="004359F1">
      <w:pPr>
        <w:ind w:left="278" w:right="0"/>
      </w:pPr>
      <w:r>
        <w:t xml:space="preserve">Egyszerű, vendéggel érintkező és egyéb munkaeszközök </w:t>
      </w:r>
    </w:p>
    <w:p w14:paraId="750E6B1B" w14:textId="77777777" w:rsidR="004359F1" w:rsidRDefault="004359F1" w:rsidP="004359F1">
      <w:pPr>
        <w:ind w:left="278" w:right="0"/>
      </w:pPr>
      <w:r>
        <w:t xml:space="preserve">Vendégtéri gépek, berendezések, bútorzat, textíliák és ezek idegen nyelvű elnevezései </w:t>
      </w:r>
    </w:p>
    <w:p w14:paraId="452FEE9C" w14:textId="77777777" w:rsidR="004359F1" w:rsidRDefault="004359F1" w:rsidP="004359F1">
      <w:pPr>
        <w:ind w:left="278" w:right="0"/>
      </w:pPr>
      <w:r>
        <w:t xml:space="preserve">Az egyszerű alapterítés formái </w:t>
      </w:r>
    </w:p>
    <w:p w14:paraId="5AE19DA1" w14:textId="77777777" w:rsidR="004359F1" w:rsidRDefault="004359F1" w:rsidP="004359F1">
      <w:pPr>
        <w:ind w:left="278" w:right="0"/>
      </w:pPr>
      <w:r>
        <w:t xml:space="preserve">A vendég- és szervizterek előkészítésének alapműveletei </w:t>
      </w:r>
    </w:p>
    <w:p w14:paraId="1C6903DB" w14:textId="77777777" w:rsidR="004359F1" w:rsidRDefault="004359F1" w:rsidP="004359F1">
      <w:pPr>
        <w:ind w:left="278" w:right="0"/>
      </w:pPr>
      <w:r>
        <w:t xml:space="preserve">A szakma iránti érdeklődés felkeltésének érdekében játékos szituációkat oldanak meg és a tananyag későbbi részeit gyakorolják alapszintű, egyszerűsített formában: alkoholmentes koktélokat kevernek és egyszerű, asztalnál elkészíthető ételeket készítenek. </w:t>
      </w:r>
    </w:p>
    <w:p w14:paraId="03C59E49" w14:textId="77777777" w:rsidR="004359F1" w:rsidRDefault="004359F1" w:rsidP="004359F1">
      <w:pPr>
        <w:spacing w:after="18" w:line="259" w:lineRule="auto"/>
        <w:ind w:left="0" w:right="0" w:firstLine="0"/>
        <w:jc w:val="left"/>
      </w:pPr>
      <w:r>
        <w:t xml:space="preserve"> </w:t>
      </w:r>
    </w:p>
    <w:p w14:paraId="4F561310" w14:textId="77777777" w:rsidR="004359F1" w:rsidRDefault="004359F1" w:rsidP="004359F1">
      <w:pPr>
        <w:tabs>
          <w:tab w:val="center" w:pos="845"/>
          <w:tab w:val="center" w:pos="4273"/>
        </w:tabs>
        <w:ind w:left="0" w:right="0" w:firstLine="0"/>
        <w:jc w:val="left"/>
      </w:pPr>
      <w:r>
        <w:rPr>
          <w:rFonts w:ascii="Arial" w:eastAsia="Arial" w:hAnsi="Arial" w:cs="Arial"/>
          <w:b/>
          <w:i/>
        </w:rPr>
        <w:tab/>
      </w:r>
      <w:r>
        <w:t>A turisztikai és szálláshelyi tevékenység alapjai</w:t>
      </w:r>
      <w:r>
        <w:rPr>
          <w:b/>
          <w:i/>
        </w:rPr>
        <w:t xml:space="preserve"> </w:t>
      </w:r>
    </w:p>
    <w:p w14:paraId="34261DA9" w14:textId="77777777" w:rsidR="004359F1" w:rsidRDefault="004359F1" w:rsidP="004359F1">
      <w:pPr>
        <w:ind w:left="278" w:right="0"/>
      </w:pPr>
      <w:r>
        <w:t xml:space="preserve">A turisztikai és szálláshelyi alapismereteken belül a tanuló megismeri a Nemzeti Turizmusfejlesztési Stratégia 2030 alapján a kiemelt turisztikai fejlesztési térségeket és a turisztikai termékek hazai trendjeit. A cél, hogy a tanuló tudjon példát hozni a trendek alapján a kiemelt területekről, például:  </w:t>
      </w:r>
    </w:p>
    <w:p w14:paraId="354CB5DC" w14:textId="77777777" w:rsidR="004359F1" w:rsidRDefault="004359F1" w:rsidP="004359F1">
      <w:pPr>
        <w:ind w:left="653" w:right="0"/>
      </w:pPr>
      <w:r>
        <w:lastRenderedPageBreak/>
        <w:t>‒</w:t>
      </w:r>
      <w:r>
        <w:rPr>
          <w:rFonts w:ascii="Arial" w:eastAsia="Arial" w:hAnsi="Arial" w:cs="Arial"/>
        </w:rPr>
        <w:t xml:space="preserve"> </w:t>
      </w:r>
      <w:r>
        <w:t xml:space="preserve">Balaton – egészségturizmus = Hévíz </w:t>
      </w:r>
    </w:p>
    <w:p w14:paraId="5AE98E1D" w14:textId="77777777" w:rsidR="004359F1" w:rsidRDefault="004359F1" w:rsidP="004359F1">
      <w:pPr>
        <w:ind w:left="653" w:right="0"/>
      </w:pPr>
      <w:r>
        <w:t>‒</w:t>
      </w:r>
      <w:r>
        <w:rPr>
          <w:rFonts w:ascii="Arial" w:eastAsia="Arial" w:hAnsi="Arial" w:cs="Arial"/>
        </w:rPr>
        <w:t xml:space="preserve"> </w:t>
      </w:r>
      <w:r>
        <w:t xml:space="preserve">Sopron-Fertő térség – rendezvényturizmus = VOLT Fesztivál </w:t>
      </w:r>
    </w:p>
    <w:p w14:paraId="4CFDDC88" w14:textId="77777777" w:rsidR="004359F1" w:rsidRDefault="004359F1" w:rsidP="004359F1">
      <w:pPr>
        <w:ind w:left="1003" w:right="0" w:hanging="360"/>
      </w:pPr>
      <w:r>
        <w:t>‒</w:t>
      </w:r>
      <w:r>
        <w:rPr>
          <w:rFonts w:ascii="Arial" w:eastAsia="Arial" w:hAnsi="Arial" w:cs="Arial"/>
        </w:rPr>
        <w:t xml:space="preserve"> </w:t>
      </w:r>
      <w:r>
        <w:t xml:space="preserve">Tokaj, Felső-Tisza és Nyírség – bor- és gasztronómiai turizmus = Tokaj-hegyaljai borvidék </w:t>
      </w:r>
    </w:p>
    <w:p w14:paraId="420219C2" w14:textId="77777777" w:rsidR="004359F1" w:rsidRDefault="004359F1" w:rsidP="004359F1">
      <w:pPr>
        <w:ind w:left="653" w:right="605"/>
      </w:pPr>
      <w:r>
        <w:t>‒</w:t>
      </w:r>
      <w:r>
        <w:rPr>
          <w:rFonts w:ascii="Arial" w:eastAsia="Arial" w:hAnsi="Arial" w:cs="Arial"/>
        </w:rPr>
        <w:t xml:space="preserve"> </w:t>
      </w:r>
      <w:r>
        <w:t>Debrecen, Hajdúszoboszló, Hortobágy, Tisza-tó – aktív turizmus = Tisza-tó ‒</w:t>
      </w:r>
      <w:r>
        <w:rPr>
          <w:rFonts w:ascii="Arial" w:eastAsia="Arial" w:hAnsi="Arial" w:cs="Arial"/>
        </w:rPr>
        <w:t xml:space="preserve"> </w:t>
      </w:r>
      <w:r>
        <w:t xml:space="preserve">Budapest – hivatásturizmus </w:t>
      </w:r>
    </w:p>
    <w:p w14:paraId="65A304D6" w14:textId="77777777" w:rsidR="004359F1" w:rsidRDefault="004359F1" w:rsidP="004359F1">
      <w:pPr>
        <w:ind w:left="278" w:right="0"/>
      </w:pPr>
      <w:r>
        <w:t xml:space="preserve">A kiemelt végcél, hogy a tanuló általános műveltsége gazdagodjon, a térképen való tájékozódása javuljon. Az oktatás során ajánlott egy-egy helyszín felkeresése. Az oktatás során bemutatásra kerülnek a különböző szálláshelytípusok. A szálláshelyi alapismeretek elsajátítása lehetőséget ad arra, hogy a tanuló a vendégcikluson keresztül megismerkedjen a szálláshelyek működésével. </w:t>
      </w:r>
    </w:p>
    <w:p w14:paraId="39FD6C05" w14:textId="77777777" w:rsidR="004359F1" w:rsidRDefault="004359F1" w:rsidP="004359F1">
      <w:pPr>
        <w:ind w:left="278" w:right="1862"/>
      </w:pPr>
      <w:r>
        <w:t xml:space="preserve">A turizmushoz kapcsolódó fogalmak magyar és idegen nyelven Kiemelt turisztikai fejlesztési térségek: </w:t>
      </w:r>
    </w:p>
    <w:p w14:paraId="4A25D355" w14:textId="77777777" w:rsidR="004359F1" w:rsidRDefault="004359F1" w:rsidP="004359F1">
      <w:pPr>
        <w:ind w:left="653" w:right="0"/>
      </w:pPr>
      <w:r>
        <w:t>‒</w:t>
      </w:r>
      <w:r>
        <w:rPr>
          <w:rFonts w:ascii="Arial" w:eastAsia="Arial" w:hAnsi="Arial" w:cs="Arial"/>
        </w:rPr>
        <w:t xml:space="preserve"> </w:t>
      </w:r>
      <w:r>
        <w:t xml:space="preserve">Balaton </w:t>
      </w:r>
    </w:p>
    <w:p w14:paraId="282943B7" w14:textId="77777777" w:rsidR="004359F1" w:rsidRDefault="004359F1" w:rsidP="004359F1">
      <w:pPr>
        <w:ind w:left="653" w:right="0"/>
      </w:pPr>
      <w:r>
        <w:t>‒</w:t>
      </w:r>
      <w:r>
        <w:rPr>
          <w:rFonts w:ascii="Arial" w:eastAsia="Arial" w:hAnsi="Arial" w:cs="Arial"/>
        </w:rPr>
        <w:t xml:space="preserve"> </w:t>
      </w:r>
      <w:r>
        <w:t xml:space="preserve">Sopron-Fertő térség </w:t>
      </w:r>
    </w:p>
    <w:p w14:paraId="5217832B" w14:textId="77777777" w:rsidR="004359F1" w:rsidRDefault="004359F1" w:rsidP="004359F1">
      <w:pPr>
        <w:ind w:left="653" w:right="0"/>
      </w:pPr>
      <w:r>
        <w:t>‒</w:t>
      </w:r>
      <w:r>
        <w:rPr>
          <w:rFonts w:ascii="Arial" w:eastAsia="Arial" w:hAnsi="Arial" w:cs="Arial"/>
        </w:rPr>
        <w:t xml:space="preserve"> </w:t>
      </w:r>
      <w:r>
        <w:t xml:space="preserve">Tokaj, Felső-Tisza és Nyírség térség </w:t>
      </w:r>
    </w:p>
    <w:p w14:paraId="6B0FF198" w14:textId="77777777" w:rsidR="004359F1" w:rsidRDefault="004359F1" w:rsidP="004359F1">
      <w:pPr>
        <w:ind w:left="653" w:right="0"/>
      </w:pPr>
      <w:r>
        <w:t>‒</w:t>
      </w:r>
      <w:r>
        <w:rPr>
          <w:rFonts w:ascii="Arial" w:eastAsia="Arial" w:hAnsi="Arial" w:cs="Arial"/>
        </w:rPr>
        <w:t xml:space="preserve"> </w:t>
      </w:r>
      <w:r>
        <w:t xml:space="preserve">Dunakanyar térség </w:t>
      </w:r>
    </w:p>
    <w:p w14:paraId="5DB4406A" w14:textId="77777777" w:rsidR="004359F1" w:rsidRDefault="004359F1" w:rsidP="004359F1">
      <w:pPr>
        <w:ind w:left="653" w:right="0"/>
      </w:pPr>
      <w:r>
        <w:t>‒</w:t>
      </w:r>
      <w:r>
        <w:rPr>
          <w:rFonts w:ascii="Arial" w:eastAsia="Arial" w:hAnsi="Arial" w:cs="Arial"/>
        </w:rPr>
        <w:t xml:space="preserve"> </w:t>
      </w:r>
      <w:r>
        <w:t xml:space="preserve">Debrecen, Hajdúszoboszló, Hortobágy, Tisza-tó térség </w:t>
      </w:r>
    </w:p>
    <w:p w14:paraId="6718076F" w14:textId="77777777" w:rsidR="004359F1" w:rsidRDefault="004359F1" w:rsidP="004359F1">
      <w:pPr>
        <w:ind w:left="278" w:right="0"/>
      </w:pPr>
      <w:r>
        <w:t xml:space="preserve">A nevesített kiemelt turisztikai fejlesztési térségeken kívüli területek: </w:t>
      </w:r>
    </w:p>
    <w:p w14:paraId="1FE220DE" w14:textId="77777777" w:rsidR="004359F1" w:rsidRDefault="004359F1" w:rsidP="004359F1">
      <w:pPr>
        <w:ind w:left="653" w:right="0"/>
      </w:pPr>
      <w:r>
        <w:t>‒</w:t>
      </w:r>
      <w:r>
        <w:rPr>
          <w:rFonts w:ascii="Arial" w:eastAsia="Arial" w:hAnsi="Arial" w:cs="Arial"/>
        </w:rPr>
        <w:t xml:space="preserve"> </w:t>
      </w:r>
      <w:r>
        <w:t xml:space="preserve">Budapest </w:t>
      </w:r>
    </w:p>
    <w:p w14:paraId="41139B92" w14:textId="77777777" w:rsidR="004359F1" w:rsidRDefault="004359F1" w:rsidP="004359F1">
      <w:pPr>
        <w:ind w:left="653" w:right="0"/>
      </w:pPr>
      <w:r>
        <w:t>‒</w:t>
      </w:r>
      <w:r>
        <w:rPr>
          <w:rFonts w:ascii="Arial" w:eastAsia="Arial" w:hAnsi="Arial" w:cs="Arial"/>
        </w:rPr>
        <w:t xml:space="preserve"> </w:t>
      </w:r>
      <w:r>
        <w:t xml:space="preserve">Világörökségi helyszínek </w:t>
      </w:r>
    </w:p>
    <w:p w14:paraId="28440F5A" w14:textId="77777777" w:rsidR="004359F1" w:rsidRDefault="004359F1" w:rsidP="004359F1">
      <w:pPr>
        <w:ind w:right="0"/>
      </w:pPr>
      <w:r>
        <w:t xml:space="preserve">Turisztikai termékek hazai trendjei </w:t>
      </w:r>
    </w:p>
    <w:p w14:paraId="560DA4F8" w14:textId="77777777" w:rsidR="004359F1" w:rsidRDefault="004359F1" w:rsidP="004359F1">
      <w:pPr>
        <w:ind w:right="0"/>
      </w:pPr>
      <w:r>
        <w:t xml:space="preserve">Egészségturizmus </w:t>
      </w:r>
    </w:p>
    <w:p w14:paraId="647E9D8D" w14:textId="77777777" w:rsidR="004359F1" w:rsidRDefault="004359F1" w:rsidP="004359F1">
      <w:pPr>
        <w:ind w:right="0"/>
      </w:pPr>
      <w:r>
        <w:t xml:space="preserve">Kulturális turizmus </w:t>
      </w:r>
    </w:p>
    <w:p w14:paraId="686F13CB" w14:textId="77777777" w:rsidR="004359F1" w:rsidRDefault="004359F1" w:rsidP="004359F1">
      <w:pPr>
        <w:ind w:right="0"/>
      </w:pPr>
      <w:r>
        <w:t xml:space="preserve">Bor- és gasztronómiai turizmus </w:t>
      </w:r>
    </w:p>
    <w:p w14:paraId="08575054" w14:textId="77777777" w:rsidR="004359F1" w:rsidRDefault="004359F1" w:rsidP="004359F1">
      <w:pPr>
        <w:ind w:right="0"/>
      </w:pPr>
      <w:r>
        <w:t xml:space="preserve">Hivatásturizmus </w:t>
      </w:r>
    </w:p>
    <w:p w14:paraId="18B16A7A" w14:textId="77777777" w:rsidR="004359F1" w:rsidRDefault="004359F1" w:rsidP="004359F1">
      <w:pPr>
        <w:ind w:right="0"/>
      </w:pPr>
      <w:r>
        <w:t xml:space="preserve">Rendezvényturizmus </w:t>
      </w:r>
    </w:p>
    <w:p w14:paraId="694E9A7E" w14:textId="77777777" w:rsidR="004359F1" w:rsidRDefault="004359F1" w:rsidP="004359F1">
      <w:pPr>
        <w:ind w:right="0"/>
      </w:pPr>
      <w:r>
        <w:t xml:space="preserve">Aktív és természeti turizmus </w:t>
      </w:r>
    </w:p>
    <w:p w14:paraId="0789BB41" w14:textId="77777777" w:rsidR="004359F1" w:rsidRDefault="004359F1" w:rsidP="004359F1">
      <w:pPr>
        <w:ind w:right="0"/>
      </w:pPr>
      <w:r>
        <w:t xml:space="preserve">A szálláshelyek csoportosítása és minősítése </w:t>
      </w:r>
    </w:p>
    <w:p w14:paraId="49E15A2B" w14:textId="77777777" w:rsidR="004359F1" w:rsidRDefault="004359F1" w:rsidP="004359F1">
      <w:pPr>
        <w:ind w:right="0"/>
      </w:pPr>
      <w:r>
        <w:t xml:space="preserve">A szállásfoglalással, vendégfogadással kapcsolatos tevékenységek (foglalás, bejelentkezés, csoportos foglalás) </w:t>
      </w:r>
    </w:p>
    <w:p w14:paraId="654D0E3E" w14:textId="77777777" w:rsidR="004359F1" w:rsidRDefault="004359F1" w:rsidP="004359F1">
      <w:pPr>
        <w:ind w:right="0"/>
      </w:pPr>
      <w:r>
        <w:t xml:space="preserve">A vendégfogadás helyiségei és munkakörei a vendégcikluson keresztül </w:t>
      </w:r>
    </w:p>
    <w:p w14:paraId="58284C92" w14:textId="77777777" w:rsidR="004359F1" w:rsidRDefault="004359F1" w:rsidP="004359F1">
      <w:pPr>
        <w:ind w:right="0"/>
      </w:pPr>
      <w:r>
        <w:t xml:space="preserve">Szálláshelyi szolgáltatások (szolgáltatások csoportosítása) helyiségei és az azokhoz kapcsolódó munkakörök </w:t>
      </w:r>
    </w:p>
    <w:p w14:paraId="1D0E5409" w14:textId="77777777" w:rsidR="004359F1" w:rsidRDefault="004359F1" w:rsidP="004359F1">
      <w:pPr>
        <w:ind w:right="0"/>
      </w:pPr>
      <w:r>
        <w:t xml:space="preserve">Szálláshelyek ellátási tevékenysége és az azokhoz kapcsolódó helyiségek és munkakörök </w:t>
      </w:r>
    </w:p>
    <w:p w14:paraId="4573CE4A" w14:textId="2573A4C6" w:rsidR="004359F1" w:rsidRDefault="004359F1" w:rsidP="004359F1">
      <w:pPr>
        <w:spacing w:after="0" w:line="259" w:lineRule="auto"/>
        <w:ind w:left="0" w:right="0" w:firstLine="0"/>
        <w:jc w:val="left"/>
      </w:pPr>
      <w:r>
        <w:tab/>
        <w:t xml:space="preserve"> </w:t>
      </w:r>
      <w:r>
        <w:br w:type="page"/>
      </w:r>
    </w:p>
    <w:p w14:paraId="06BDCB5F" w14:textId="77777777" w:rsidR="004359F1" w:rsidRDefault="004359F1" w:rsidP="004359F1">
      <w:pPr>
        <w:pStyle w:val="Cmsor1"/>
        <w:ind w:right="0"/>
      </w:pPr>
      <w:bookmarkStart w:id="19" w:name="_Toc179542779"/>
      <w:r>
        <w:lastRenderedPageBreak/>
        <w:t>Turisztikai technikus – középszintű képzés megnevezésű tanulási terület</w:t>
      </w:r>
      <w:bookmarkEnd w:id="19"/>
      <w:r>
        <w:t xml:space="preserve">  </w:t>
      </w:r>
    </w:p>
    <w:p w14:paraId="3A2FB0DD" w14:textId="77777777" w:rsidR="004359F1" w:rsidRDefault="004359F1" w:rsidP="004359F1">
      <w:pPr>
        <w:spacing w:after="15" w:line="259" w:lineRule="auto"/>
        <w:ind w:left="0" w:right="0" w:firstLine="0"/>
        <w:jc w:val="left"/>
      </w:pPr>
      <w:r>
        <w:t xml:space="preserve"> </w:t>
      </w:r>
    </w:p>
    <w:p w14:paraId="52A0CE59" w14:textId="77777777" w:rsidR="004359F1" w:rsidRDefault="004359F1" w:rsidP="004359F1">
      <w:pPr>
        <w:tabs>
          <w:tab w:val="center" w:pos="2514"/>
          <w:tab w:val="right" w:pos="9076"/>
        </w:tabs>
        <w:spacing w:after="29" w:line="259" w:lineRule="auto"/>
        <w:ind w:left="0" w:right="-11" w:firstLine="0"/>
        <w:jc w:val="left"/>
      </w:pPr>
      <w:r>
        <w:rPr>
          <w:rFonts w:ascii="Calibri" w:eastAsia="Calibri" w:hAnsi="Calibri" w:cs="Calibri"/>
          <w:sz w:val="22"/>
        </w:rPr>
        <w:tab/>
      </w:r>
      <w:r>
        <w:t xml:space="preserve">A tanulási terület tantárgyainak </w:t>
      </w:r>
      <w:proofErr w:type="spellStart"/>
      <w:r>
        <w:t>összóraszáma</w:t>
      </w:r>
      <w:proofErr w:type="spellEnd"/>
      <w:r>
        <w:t>:</w:t>
      </w:r>
      <w:r>
        <w:tab/>
        <w:t xml:space="preserve">900/900 óra </w:t>
      </w:r>
    </w:p>
    <w:p w14:paraId="7E1911C8" w14:textId="77777777" w:rsidR="004359F1" w:rsidRDefault="004359F1" w:rsidP="004359F1">
      <w:pPr>
        <w:ind w:left="278" w:right="0"/>
      </w:pPr>
      <w:r>
        <w:t xml:space="preserve">A tanulási terület tartalmi összefoglalója </w:t>
      </w:r>
    </w:p>
    <w:p w14:paraId="22CC239D" w14:textId="77777777" w:rsidR="004359F1" w:rsidRDefault="004359F1" w:rsidP="004359F1">
      <w:pPr>
        <w:ind w:right="0"/>
      </w:pPr>
      <w:r>
        <w:t xml:space="preserve">A középszintű idegenvezetői képzés keretein belül a tanuló megismeri az utazásszervezés különböző területeit az út előkészítésétől az út lebonyolításán keresztül a befejező műveletekig, valamint a különböző vásárlásösztönző eszközöket és fogyasztói magatartásokat. Cél a korszerű, gyakorlatorientált tudásátadás. </w:t>
      </w:r>
    </w:p>
    <w:p w14:paraId="0C7EFE8D" w14:textId="77777777" w:rsidR="004359F1" w:rsidRDefault="004359F1" w:rsidP="004359F1">
      <w:pPr>
        <w:spacing w:after="15" w:line="259" w:lineRule="auto"/>
        <w:ind w:left="0" w:right="0" w:firstLine="0"/>
        <w:jc w:val="left"/>
      </w:pPr>
      <w:r>
        <w:t xml:space="preserve"> </w:t>
      </w:r>
    </w:p>
    <w:p w14:paraId="7EF829C1" w14:textId="77777777" w:rsidR="004359F1" w:rsidRDefault="004359F1" w:rsidP="004359F1">
      <w:pPr>
        <w:tabs>
          <w:tab w:val="center" w:pos="2229"/>
          <w:tab w:val="right" w:pos="9076"/>
        </w:tabs>
        <w:spacing w:after="0" w:line="259" w:lineRule="auto"/>
        <w:ind w:left="0" w:right="-12" w:firstLine="0"/>
        <w:jc w:val="left"/>
      </w:pPr>
      <w:bookmarkStart w:id="20" w:name="_Toc179542780"/>
      <w:r w:rsidRPr="0009773D">
        <w:rPr>
          <w:rStyle w:val="Cmsor2Char"/>
        </w:rPr>
        <w:t>Beszerzés és értékesítés tantárgy</w:t>
      </w:r>
      <w:bookmarkEnd w:id="20"/>
      <w:r>
        <w:rPr>
          <w:b/>
        </w:rPr>
        <w:t xml:space="preserve"> </w:t>
      </w:r>
      <w:r>
        <w:rPr>
          <w:b/>
        </w:rPr>
        <w:tab/>
        <w:t xml:space="preserve">108/108 óra </w:t>
      </w:r>
    </w:p>
    <w:p w14:paraId="1166DCB5" w14:textId="77777777" w:rsidR="004359F1" w:rsidRDefault="004359F1" w:rsidP="004359F1">
      <w:pPr>
        <w:spacing w:after="17" w:line="259" w:lineRule="auto"/>
        <w:ind w:left="0" w:right="0" w:firstLine="0"/>
        <w:jc w:val="left"/>
      </w:pPr>
      <w:r>
        <w:t xml:space="preserve"> </w:t>
      </w:r>
    </w:p>
    <w:p w14:paraId="322DCE84" w14:textId="77777777" w:rsidR="004359F1" w:rsidRDefault="004359F1" w:rsidP="004359F1">
      <w:pPr>
        <w:tabs>
          <w:tab w:val="center" w:pos="755"/>
          <w:tab w:val="center" w:pos="2881"/>
        </w:tabs>
        <w:ind w:left="0" w:right="0" w:firstLine="0"/>
        <w:jc w:val="left"/>
      </w:pPr>
      <w:r>
        <w:rPr>
          <w:rFonts w:ascii="Calibri" w:eastAsia="Calibri" w:hAnsi="Calibri" w:cs="Calibri"/>
          <w:sz w:val="22"/>
        </w:rPr>
        <w:tab/>
      </w:r>
      <w:r>
        <w:t xml:space="preserve">A tantárgy tanításának fő célja </w:t>
      </w:r>
    </w:p>
    <w:p w14:paraId="225871BA" w14:textId="77777777" w:rsidR="004359F1" w:rsidRDefault="004359F1" w:rsidP="004359F1">
      <w:pPr>
        <w:ind w:right="0"/>
      </w:pPr>
      <w:r>
        <w:t xml:space="preserve">A tantárgy oktatásának célja, hogy a tanulók elsajátítsák az utazásszervezés speciális ismereteit, tisztában legyenek az utazásszervezéshez kapcsolódó fogalmakkal, és el tudják helyezni azt a turizmus rendszerében. Megismerjék az utazásszervezésre vonatkozó jogszabályokat, az utazási szerződés elemeit, a turisztikai szolgáltatókkal kötendő szerződések fajtáit, tartalmát, és képesek legyenek ezeket önállóan létrehozni. El tudják készíteni az utazáshoz kapcsolódó dokumentumokat (ajánlatkérés, megrendelés, visszaigazolás, forgatókönyv, utaslista, programterv stb.). További cél, hogy a kapcsolódó modulokban szerzett ismeretek alapján megtanulják termékké alakítani Magyarország turisztikai attrakcióit és egyéb kínálati elemeit, s ezekből belföldi, beutaztatási turisztikai árualapot, a magyarok által leglátogatottabb desztinációk attrakcióiból pedig kiutaztatási árualapot tudjanak létrehozni és értékesíteni. </w:t>
      </w:r>
    </w:p>
    <w:p w14:paraId="360FA2E5" w14:textId="77777777" w:rsidR="004359F1" w:rsidRDefault="004359F1" w:rsidP="004359F1">
      <w:pPr>
        <w:spacing w:after="19" w:line="259" w:lineRule="auto"/>
        <w:ind w:left="0" w:right="0" w:firstLine="0"/>
        <w:jc w:val="left"/>
      </w:pPr>
      <w:r>
        <w:t xml:space="preserve"> </w:t>
      </w:r>
    </w:p>
    <w:p w14:paraId="10E8F91F" w14:textId="77777777" w:rsidR="004359F1" w:rsidRDefault="004359F1" w:rsidP="00E00C37">
      <w:pPr>
        <w:ind w:right="0"/>
      </w:pPr>
      <w:r>
        <w:t xml:space="preserve">A tantárgyat oktató végzettségére, szakképesítésére, munkatapasztalatára vonatkozó speciális elvárások </w:t>
      </w:r>
    </w:p>
    <w:p w14:paraId="54A9CA24" w14:textId="77777777" w:rsidR="004359F1" w:rsidRDefault="004359F1" w:rsidP="00E00C37">
      <w:pPr>
        <w:ind w:right="0"/>
      </w:pPr>
      <w:r>
        <w:t xml:space="preserve">Turizmus szakos közgazdász és/vagy idegenvezetői és/vagy turisztikai szervezői/utazási ügyintézői végezettség </w:t>
      </w:r>
    </w:p>
    <w:p w14:paraId="10BCA38B" w14:textId="77777777" w:rsidR="004359F1" w:rsidRDefault="004359F1" w:rsidP="004359F1">
      <w:pPr>
        <w:spacing w:after="19" w:line="259" w:lineRule="auto"/>
        <w:ind w:left="0" w:right="0" w:firstLine="0"/>
        <w:jc w:val="left"/>
      </w:pPr>
      <w:r>
        <w:t xml:space="preserve"> </w:t>
      </w:r>
    </w:p>
    <w:p w14:paraId="2FDAC485" w14:textId="77777777" w:rsidR="004359F1" w:rsidRDefault="004359F1" w:rsidP="00E00C37">
      <w:pPr>
        <w:ind w:right="1967"/>
      </w:pPr>
      <w:r>
        <w:t xml:space="preserve">Kapcsolódó közismereti, szakmai tartalmak Földrajz, desztinációs ismeretek – Magyarország turisztikai attrakciói  </w:t>
      </w:r>
    </w:p>
    <w:p w14:paraId="76B1DE8E" w14:textId="77777777" w:rsidR="004359F1" w:rsidRDefault="004359F1" w:rsidP="004359F1">
      <w:pPr>
        <w:spacing w:after="22" w:line="259" w:lineRule="auto"/>
        <w:ind w:left="0" w:right="0" w:firstLine="0"/>
        <w:jc w:val="left"/>
      </w:pPr>
      <w:r>
        <w:t xml:space="preserve"> </w:t>
      </w:r>
    </w:p>
    <w:p w14:paraId="20B3EF4A" w14:textId="77777777" w:rsidR="004359F1" w:rsidRDefault="004359F1" w:rsidP="00E00C37">
      <w:pPr>
        <w:ind w:right="0"/>
      </w:pPr>
      <w:r>
        <w:t xml:space="preserve">A képzés órakeretének legalább 70%-át gyakorlati helyszínen (tanműhely, üzem stb.) kell lebonyolítani. </w:t>
      </w:r>
    </w:p>
    <w:p w14:paraId="31EFAD8B" w14:textId="77777777" w:rsidR="004359F1" w:rsidRDefault="004359F1" w:rsidP="004359F1">
      <w:pPr>
        <w:spacing w:after="24" w:line="259" w:lineRule="auto"/>
        <w:ind w:left="0" w:right="0" w:firstLine="0"/>
        <w:jc w:val="left"/>
      </w:pPr>
      <w:r>
        <w:t xml:space="preserve"> </w:t>
      </w:r>
    </w:p>
    <w:p w14:paraId="52E18829" w14:textId="77777777" w:rsidR="004359F1" w:rsidRPr="0009773D" w:rsidRDefault="004359F1" w:rsidP="0009773D">
      <w:pPr>
        <w:rPr>
          <w:b/>
          <w:sz w:val="28"/>
          <w:szCs w:val="28"/>
        </w:rPr>
      </w:pPr>
      <w:r>
        <w:rPr>
          <w:rFonts w:ascii="Calibri" w:eastAsia="Calibri" w:hAnsi="Calibri" w:cs="Calibri"/>
          <w:b/>
          <w:sz w:val="22"/>
        </w:rPr>
        <w:tab/>
      </w:r>
      <w:r w:rsidRPr="0009773D">
        <w:rPr>
          <w:b/>
          <w:sz w:val="28"/>
          <w:szCs w:val="28"/>
        </w:rPr>
        <w:t xml:space="preserve">A tantárgy oktatása során fejlesztendő kompetenciák </w:t>
      </w:r>
    </w:p>
    <w:p w14:paraId="31315E7E"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27" w:type="dxa"/>
          <w:left w:w="108" w:type="dxa"/>
          <w:right w:w="17" w:type="dxa"/>
        </w:tblCellMar>
        <w:tblLook w:val="04A0" w:firstRow="1" w:lastRow="0" w:firstColumn="1" w:lastColumn="0" w:noHBand="0" w:noVBand="1"/>
      </w:tblPr>
      <w:tblGrid>
        <w:gridCol w:w="1952"/>
        <w:gridCol w:w="1836"/>
        <w:gridCol w:w="1805"/>
        <w:gridCol w:w="1845"/>
        <w:gridCol w:w="1852"/>
      </w:tblGrid>
      <w:tr w:rsidR="004359F1" w14:paraId="493BBB2D"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E02DA32"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798282" w14:textId="77777777" w:rsidR="004359F1" w:rsidRDefault="004359F1" w:rsidP="00095129">
            <w:pPr>
              <w:spacing w:after="0" w:line="259" w:lineRule="auto"/>
              <w:ind w:left="0" w:right="51"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90A6F7"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26624798"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361616C" w14:textId="77777777" w:rsidR="004359F1" w:rsidRDefault="004359F1" w:rsidP="00095129">
            <w:pPr>
              <w:spacing w:after="0" w:line="240" w:lineRule="auto"/>
              <w:ind w:left="0" w:right="0" w:firstLine="0"/>
              <w:jc w:val="center"/>
            </w:pPr>
            <w:r>
              <w:rPr>
                <w:b/>
                <w:sz w:val="20"/>
              </w:rPr>
              <w:t xml:space="preserve">Általános és szakmához kötődő </w:t>
            </w:r>
          </w:p>
          <w:p w14:paraId="69E31F7C"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5A5B038A" w14:textId="77777777" w:rsidTr="00095129">
        <w:trPr>
          <w:trHeight w:val="1848"/>
        </w:trPr>
        <w:tc>
          <w:tcPr>
            <w:tcW w:w="1858" w:type="dxa"/>
            <w:tcBorders>
              <w:top w:val="single" w:sz="4" w:space="0" w:color="000000"/>
              <w:left w:val="single" w:sz="4" w:space="0" w:color="000000"/>
              <w:bottom w:val="single" w:sz="4" w:space="0" w:color="000000"/>
              <w:right w:val="single" w:sz="4" w:space="0" w:color="000000"/>
            </w:tcBorders>
            <w:vAlign w:val="center"/>
          </w:tcPr>
          <w:p w14:paraId="1388931A" w14:textId="77777777" w:rsidR="004359F1" w:rsidRDefault="004359F1" w:rsidP="00095129">
            <w:pPr>
              <w:spacing w:after="0" w:line="259" w:lineRule="auto"/>
              <w:ind w:left="0" w:right="0" w:firstLine="0"/>
              <w:jc w:val="left"/>
            </w:pPr>
            <w:r>
              <w:rPr>
                <w:sz w:val="20"/>
              </w:rPr>
              <w:lastRenderedPageBreak/>
              <w:t xml:space="preserve">Ajánlatot állít össze a megrendelő igényei alapján. </w:t>
            </w:r>
          </w:p>
        </w:tc>
        <w:tc>
          <w:tcPr>
            <w:tcW w:w="1858" w:type="dxa"/>
            <w:tcBorders>
              <w:top w:val="single" w:sz="4" w:space="0" w:color="000000"/>
              <w:left w:val="single" w:sz="4" w:space="0" w:color="000000"/>
              <w:bottom w:val="single" w:sz="4" w:space="0" w:color="000000"/>
              <w:right w:val="single" w:sz="4" w:space="0" w:color="000000"/>
            </w:tcBorders>
          </w:tcPr>
          <w:p w14:paraId="7980198B" w14:textId="77777777" w:rsidR="004359F1" w:rsidRDefault="004359F1" w:rsidP="00095129">
            <w:pPr>
              <w:spacing w:after="0" w:line="239" w:lineRule="auto"/>
              <w:ind w:left="0" w:right="49" w:firstLine="0"/>
            </w:pPr>
            <w:r>
              <w:rPr>
                <w:sz w:val="20"/>
              </w:rPr>
              <w:t xml:space="preserve">Az utazásszervezés fajtái: beutaztatás, kiutaztatás, belföldi utazásszervezés, csoportos és egyéni utak  </w:t>
            </w:r>
          </w:p>
          <w:p w14:paraId="4260E62D" w14:textId="77777777" w:rsidR="004359F1" w:rsidRDefault="004359F1" w:rsidP="00095129">
            <w:pPr>
              <w:spacing w:after="0" w:line="259" w:lineRule="auto"/>
              <w:ind w:left="0" w:right="0" w:firstLine="0"/>
            </w:pPr>
            <w:r>
              <w:rPr>
                <w:sz w:val="20"/>
              </w:rPr>
              <w:t xml:space="preserve">Az utazásszervezés folyamata, feltételei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1A6B2FC8"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tcBorders>
              <w:top w:val="single" w:sz="4" w:space="0" w:color="000000"/>
              <w:left w:val="single" w:sz="4" w:space="0" w:color="000000"/>
              <w:bottom w:val="single" w:sz="4" w:space="0" w:color="000000"/>
              <w:right w:val="single" w:sz="4" w:space="0" w:color="000000"/>
            </w:tcBorders>
          </w:tcPr>
          <w:p w14:paraId="1D14C08F" w14:textId="77777777" w:rsidR="004359F1" w:rsidRDefault="004359F1" w:rsidP="00095129">
            <w:pPr>
              <w:spacing w:after="0" w:line="254" w:lineRule="auto"/>
              <w:ind w:left="0" w:right="49" w:firstLine="0"/>
            </w:pPr>
            <w:r>
              <w:rPr>
                <w:sz w:val="20"/>
              </w:rPr>
              <w:t xml:space="preserve">Törekszik a pontos munkavégzésre, munkahelyi környezetének rendben tartására. </w:t>
            </w:r>
          </w:p>
          <w:p w14:paraId="402BEA91" w14:textId="77777777" w:rsidR="004359F1" w:rsidRDefault="004359F1" w:rsidP="00095129">
            <w:pPr>
              <w:spacing w:after="0" w:line="259" w:lineRule="auto"/>
              <w:ind w:left="0" w:right="0" w:firstLine="0"/>
              <w:jc w:val="left"/>
            </w:pPr>
            <w:r>
              <w:rPr>
                <w:sz w:val="20"/>
              </w:rPr>
              <w:t xml:space="preserve"> </w:t>
            </w:r>
          </w:p>
          <w:p w14:paraId="6FD2947D" w14:textId="77777777" w:rsidR="004359F1" w:rsidRDefault="004359F1" w:rsidP="00095129">
            <w:pPr>
              <w:spacing w:after="0" w:line="259" w:lineRule="auto"/>
              <w:ind w:left="0" w:right="0" w:firstLine="0"/>
            </w:pPr>
            <w:r>
              <w:rPr>
                <w:sz w:val="20"/>
              </w:rPr>
              <w:t>Munkája során kész az információcseré-</w:t>
            </w:r>
          </w:p>
        </w:tc>
        <w:tc>
          <w:tcPr>
            <w:tcW w:w="1858" w:type="dxa"/>
            <w:tcBorders>
              <w:top w:val="single" w:sz="4" w:space="0" w:color="000000"/>
              <w:left w:val="single" w:sz="4" w:space="0" w:color="000000"/>
              <w:bottom w:val="single" w:sz="4" w:space="0" w:color="000000"/>
              <w:right w:val="single" w:sz="4" w:space="0" w:color="000000"/>
            </w:tcBorders>
            <w:vAlign w:val="center"/>
          </w:tcPr>
          <w:p w14:paraId="7C977B1D" w14:textId="77777777" w:rsidR="004359F1" w:rsidRDefault="004359F1" w:rsidP="00095129">
            <w:pPr>
              <w:spacing w:after="0" w:line="259" w:lineRule="auto"/>
              <w:ind w:left="0" w:right="16" w:firstLine="0"/>
              <w:jc w:val="left"/>
            </w:pPr>
            <w:r>
              <w:rPr>
                <w:sz w:val="20"/>
              </w:rPr>
              <w:t xml:space="preserve">Hatékonyan tudja információgyűjtésre használni az internetes böngészőket és közösségi oldalakat. </w:t>
            </w:r>
          </w:p>
        </w:tc>
      </w:tr>
      <w:tr w:rsidR="004359F1" w14:paraId="134C61C3" w14:textId="77777777" w:rsidTr="00095129">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70A3B6A6" w14:textId="77777777" w:rsidR="004359F1" w:rsidRDefault="004359F1" w:rsidP="00095129">
            <w:pPr>
              <w:spacing w:after="0" w:line="259" w:lineRule="auto"/>
              <w:ind w:left="0" w:right="0" w:firstLine="0"/>
              <w:jc w:val="left"/>
            </w:pPr>
            <w:r>
              <w:rPr>
                <w:sz w:val="20"/>
              </w:rPr>
              <w:t xml:space="preserve">Elkészíti az utassal kötendő szerződést. </w:t>
            </w:r>
          </w:p>
        </w:tc>
        <w:tc>
          <w:tcPr>
            <w:tcW w:w="1858" w:type="dxa"/>
            <w:tcBorders>
              <w:top w:val="single" w:sz="4" w:space="0" w:color="000000"/>
              <w:left w:val="single" w:sz="4" w:space="0" w:color="000000"/>
              <w:bottom w:val="single" w:sz="4" w:space="0" w:color="000000"/>
              <w:right w:val="single" w:sz="4" w:space="0" w:color="000000"/>
            </w:tcBorders>
          </w:tcPr>
          <w:p w14:paraId="53A2DF43" w14:textId="77777777" w:rsidR="004359F1" w:rsidRDefault="004359F1" w:rsidP="00095129">
            <w:pPr>
              <w:spacing w:after="0" w:line="240" w:lineRule="auto"/>
              <w:ind w:left="0" w:right="22" w:firstLine="0"/>
              <w:jc w:val="left"/>
            </w:pPr>
            <w:r>
              <w:rPr>
                <w:sz w:val="20"/>
              </w:rPr>
              <w:t xml:space="preserve">Utazási szerződés Az utazási csomag összeállításának szempontjai </w:t>
            </w:r>
          </w:p>
          <w:p w14:paraId="2A5BE8FB" w14:textId="77777777" w:rsidR="004359F1" w:rsidRDefault="004359F1" w:rsidP="00095129">
            <w:pPr>
              <w:spacing w:after="0" w:line="259" w:lineRule="auto"/>
              <w:ind w:left="0" w:right="0" w:firstLine="0"/>
              <w:jc w:val="left"/>
            </w:pPr>
            <w:r>
              <w:rPr>
                <w:sz w:val="20"/>
              </w:rPr>
              <w:t xml:space="preserve">A csomagban szereplő szolgáltatások fajtái, kategóriái célcsoportok szerint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23059E48" w14:textId="77777777" w:rsidR="004359F1" w:rsidRDefault="004359F1" w:rsidP="00095129">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2995F35E" w14:textId="77777777" w:rsidR="004359F1" w:rsidRDefault="004359F1" w:rsidP="00095129">
            <w:pPr>
              <w:spacing w:after="0" w:line="272" w:lineRule="auto"/>
              <w:ind w:left="0" w:right="90" w:firstLine="0"/>
            </w:pPr>
            <w:r>
              <w:rPr>
                <w:sz w:val="20"/>
              </w:rPr>
              <w:t xml:space="preserve">re és a munkatársaival való együttműködésre.  </w:t>
            </w:r>
          </w:p>
          <w:p w14:paraId="78A6345D" w14:textId="77777777" w:rsidR="004359F1" w:rsidRDefault="004359F1" w:rsidP="00095129">
            <w:pPr>
              <w:spacing w:after="16" w:line="259" w:lineRule="auto"/>
              <w:ind w:left="0" w:right="0" w:firstLine="0"/>
              <w:jc w:val="left"/>
            </w:pPr>
            <w:r>
              <w:rPr>
                <w:sz w:val="20"/>
              </w:rPr>
              <w:t xml:space="preserve"> </w:t>
            </w:r>
          </w:p>
          <w:p w14:paraId="1B33BE1C" w14:textId="77777777" w:rsidR="004359F1" w:rsidRDefault="004359F1" w:rsidP="00095129">
            <w:pPr>
              <w:spacing w:after="0" w:line="278" w:lineRule="auto"/>
              <w:ind w:left="0" w:right="0" w:firstLine="0"/>
              <w:jc w:val="left"/>
            </w:pPr>
            <w:r>
              <w:rPr>
                <w:sz w:val="20"/>
              </w:rPr>
              <w:t xml:space="preserve">Hozzáállásában igyekvő  </w:t>
            </w:r>
          </w:p>
          <w:p w14:paraId="2B11086C" w14:textId="77777777" w:rsidR="004359F1" w:rsidRDefault="004359F1" w:rsidP="00095129">
            <w:pPr>
              <w:spacing w:after="1" w:line="259" w:lineRule="auto"/>
              <w:ind w:left="0" w:right="0" w:firstLine="0"/>
              <w:jc w:val="left"/>
            </w:pPr>
            <w:r>
              <w:rPr>
                <w:sz w:val="20"/>
              </w:rPr>
              <w:t xml:space="preserve"> </w:t>
            </w:r>
          </w:p>
          <w:p w14:paraId="477CDF51" w14:textId="77777777" w:rsidR="004359F1" w:rsidRDefault="004359F1" w:rsidP="00095129">
            <w:pPr>
              <w:spacing w:after="0" w:line="259" w:lineRule="auto"/>
              <w:ind w:left="0" w:right="0" w:firstLine="0"/>
              <w:jc w:val="left"/>
            </w:pPr>
            <w:r>
              <w:rPr>
                <w:sz w:val="20"/>
              </w:rPr>
              <w:t xml:space="preserve">Udvarias, előzékeny  </w:t>
            </w:r>
          </w:p>
          <w:p w14:paraId="1C8FF63A" w14:textId="77777777" w:rsidR="004359F1" w:rsidRDefault="004359F1" w:rsidP="00095129">
            <w:pPr>
              <w:spacing w:after="0" w:line="259" w:lineRule="auto"/>
              <w:ind w:left="0" w:right="0" w:firstLine="0"/>
              <w:jc w:val="left"/>
            </w:pPr>
            <w:r>
              <w:rPr>
                <w:sz w:val="20"/>
              </w:rPr>
              <w:t xml:space="preserve"> </w:t>
            </w:r>
          </w:p>
          <w:p w14:paraId="59E5D3B4" w14:textId="77777777" w:rsidR="004359F1" w:rsidRDefault="004359F1" w:rsidP="00095129">
            <w:pPr>
              <w:spacing w:after="0" w:line="259" w:lineRule="auto"/>
              <w:ind w:left="0" w:right="0" w:firstLine="0"/>
              <w:jc w:val="left"/>
            </w:pPr>
            <w:r>
              <w:rPr>
                <w:sz w:val="20"/>
              </w:rPr>
              <w:t xml:space="preserve">Törekszik a munkavédelmi előírások maradéktalan betartására.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0F788EA" w14:textId="77777777" w:rsidR="004359F1" w:rsidRDefault="004359F1" w:rsidP="00095129">
            <w:pPr>
              <w:spacing w:after="0" w:line="259" w:lineRule="auto"/>
              <w:ind w:left="0" w:right="0" w:firstLine="0"/>
              <w:jc w:val="left"/>
            </w:pPr>
            <w:r>
              <w:rPr>
                <w:sz w:val="20"/>
              </w:rPr>
              <w:t xml:space="preserve">Készségszinten használ irodai alapszoftvereket (táblázatkezelő, szövegszerkesztő). </w:t>
            </w:r>
          </w:p>
        </w:tc>
      </w:tr>
      <w:tr w:rsidR="004359F1" w14:paraId="03735BE8" w14:textId="77777777" w:rsidTr="00095129">
        <w:trPr>
          <w:trHeight w:val="1851"/>
        </w:trPr>
        <w:tc>
          <w:tcPr>
            <w:tcW w:w="1858" w:type="dxa"/>
            <w:tcBorders>
              <w:top w:val="single" w:sz="4" w:space="0" w:color="000000"/>
              <w:left w:val="single" w:sz="4" w:space="0" w:color="000000"/>
              <w:bottom w:val="single" w:sz="4" w:space="0" w:color="000000"/>
              <w:right w:val="single" w:sz="4" w:space="0" w:color="000000"/>
            </w:tcBorders>
            <w:vAlign w:val="center"/>
          </w:tcPr>
          <w:p w14:paraId="744F26C4" w14:textId="77777777" w:rsidR="004359F1" w:rsidRDefault="004359F1" w:rsidP="00095129">
            <w:pPr>
              <w:spacing w:after="0" w:line="259" w:lineRule="auto"/>
              <w:ind w:left="0" w:right="0" w:firstLine="0"/>
              <w:jc w:val="left"/>
            </w:pPr>
            <w:r>
              <w:rPr>
                <w:sz w:val="20"/>
              </w:rPr>
              <w:t xml:space="preserve">Utazást tervez menetrendtervezőkkel, szállást foglal szállásfoglaló portálokon keresztül. </w:t>
            </w:r>
          </w:p>
        </w:tc>
        <w:tc>
          <w:tcPr>
            <w:tcW w:w="1858" w:type="dxa"/>
            <w:tcBorders>
              <w:top w:val="single" w:sz="4" w:space="0" w:color="000000"/>
              <w:left w:val="single" w:sz="4" w:space="0" w:color="000000"/>
              <w:bottom w:val="single" w:sz="4" w:space="0" w:color="000000"/>
              <w:right w:val="single" w:sz="4" w:space="0" w:color="000000"/>
            </w:tcBorders>
          </w:tcPr>
          <w:p w14:paraId="1B8F1E7F" w14:textId="77777777" w:rsidR="004359F1" w:rsidRDefault="004359F1" w:rsidP="00095129">
            <w:pPr>
              <w:spacing w:after="0" w:line="258" w:lineRule="auto"/>
              <w:ind w:left="0" w:right="0" w:firstLine="0"/>
              <w:jc w:val="left"/>
            </w:pPr>
            <w:r>
              <w:rPr>
                <w:sz w:val="20"/>
              </w:rPr>
              <w:t xml:space="preserve">Menetrend- és útvonaltervezők használata </w:t>
            </w:r>
          </w:p>
          <w:p w14:paraId="5C91BA30" w14:textId="77777777" w:rsidR="004359F1" w:rsidRDefault="004359F1" w:rsidP="00095129">
            <w:pPr>
              <w:spacing w:after="0" w:line="259" w:lineRule="auto"/>
              <w:ind w:left="0" w:right="0" w:firstLine="0"/>
              <w:jc w:val="left"/>
            </w:pPr>
            <w:r>
              <w:rPr>
                <w:sz w:val="20"/>
              </w:rPr>
              <w:t xml:space="preserve">Szállásközvetítő oldalak használata Légitársaságok weboldalainak használata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5DA0AB49"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77D80647"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575CE2D" w14:textId="77777777" w:rsidR="004359F1" w:rsidRDefault="004359F1" w:rsidP="00095129">
            <w:pPr>
              <w:spacing w:after="0" w:line="259" w:lineRule="auto"/>
              <w:ind w:left="0" w:right="0" w:firstLine="0"/>
              <w:jc w:val="left"/>
            </w:pPr>
            <w:r>
              <w:rPr>
                <w:sz w:val="20"/>
              </w:rPr>
              <w:t xml:space="preserve">Készségszinten használ internetes útvonal- és menetrendtervező programokat, szállásfoglaló portálokat. </w:t>
            </w:r>
          </w:p>
        </w:tc>
      </w:tr>
      <w:tr w:rsidR="004359F1" w14:paraId="088B85C7"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tcPr>
          <w:p w14:paraId="7B9998A9" w14:textId="77777777" w:rsidR="004359F1" w:rsidRDefault="004359F1" w:rsidP="00095129">
            <w:pPr>
              <w:spacing w:after="0" w:line="240" w:lineRule="auto"/>
              <w:ind w:left="0" w:right="0" w:firstLine="0"/>
              <w:jc w:val="left"/>
            </w:pPr>
            <w:r>
              <w:rPr>
                <w:sz w:val="20"/>
              </w:rPr>
              <w:t xml:space="preserve">Információt nyújt az ügyfeleknek az </w:t>
            </w:r>
          </w:p>
          <w:p w14:paraId="4E82933D" w14:textId="77777777" w:rsidR="004359F1" w:rsidRDefault="004359F1" w:rsidP="00095129">
            <w:pPr>
              <w:spacing w:after="0" w:line="259" w:lineRule="auto"/>
              <w:ind w:left="0" w:right="22" w:firstLine="0"/>
              <w:jc w:val="left"/>
            </w:pPr>
            <w:r>
              <w:rPr>
                <w:sz w:val="20"/>
              </w:rPr>
              <w:t xml:space="preserve">utazási irodai segédanyagok alapján. </w:t>
            </w:r>
          </w:p>
        </w:tc>
        <w:tc>
          <w:tcPr>
            <w:tcW w:w="1858" w:type="dxa"/>
            <w:tcBorders>
              <w:top w:val="single" w:sz="4" w:space="0" w:color="000000"/>
              <w:left w:val="single" w:sz="4" w:space="0" w:color="000000"/>
              <w:bottom w:val="single" w:sz="4" w:space="0" w:color="000000"/>
              <w:right w:val="single" w:sz="4" w:space="0" w:color="000000"/>
            </w:tcBorders>
            <w:vAlign w:val="center"/>
          </w:tcPr>
          <w:p w14:paraId="02577124" w14:textId="77777777" w:rsidR="004359F1" w:rsidRDefault="004359F1" w:rsidP="00095129">
            <w:pPr>
              <w:spacing w:after="0" w:line="259" w:lineRule="auto"/>
              <w:ind w:left="0" w:right="0" w:firstLine="0"/>
              <w:jc w:val="left"/>
            </w:pPr>
            <w:r>
              <w:rPr>
                <w:sz w:val="20"/>
              </w:rPr>
              <w:t xml:space="preserve">Utazási prospektusok, programfüzetek, műsorfüzetek szakszerű ismerete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F9C2DB8"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5592DC2A"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E150C73" w14:textId="77777777" w:rsidR="004359F1" w:rsidRDefault="004359F1" w:rsidP="00095129">
            <w:pPr>
              <w:spacing w:after="0" w:line="259" w:lineRule="auto"/>
              <w:ind w:left="0" w:right="0" w:firstLine="0"/>
              <w:jc w:val="left"/>
            </w:pPr>
            <w:r>
              <w:rPr>
                <w:sz w:val="20"/>
              </w:rPr>
              <w:t xml:space="preserve"> </w:t>
            </w:r>
          </w:p>
        </w:tc>
      </w:tr>
    </w:tbl>
    <w:p w14:paraId="6B97C947" w14:textId="77777777" w:rsidR="004359F1" w:rsidRDefault="004359F1" w:rsidP="004359F1">
      <w:pPr>
        <w:spacing w:after="0" w:line="259" w:lineRule="auto"/>
        <w:ind w:left="0" w:right="0" w:firstLine="0"/>
        <w:jc w:val="left"/>
      </w:pPr>
      <w:r>
        <w:t xml:space="preserve"> </w:t>
      </w:r>
    </w:p>
    <w:p w14:paraId="76142A61" w14:textId="77777777" w:rsidR="004359F1" w:rsidRPr="0009773D" w:rsidRDefault="004359F1" w:rsidP="0009773D">
      <w:pPr>
        <w:rPr>
          <w:b/>
          <w:sz w:val="28"/>
          <w:szCs w:val="28"/>
        </w:rPr>
      </w:pPr>
      <w:r w:rsidRPr="0009773D">
        <w:rPr>
          <w:b/>
          <w:sz w:val="28"/>
          <w:szCs w:val="28"/>
        </w:rPr>
        <w:t xml:space="preserve">A tantárgy témakörei </w:t>
      </w:r>
    </w:p>
    <w:p w14:paraId="7EAAB0B0" w14:textId="77777777" w:rsidR="004359F1" w:rsidRDefault="004359F1" w:rsidP="004359F1">
      <w:pPr>
        <w:spacing w:after="8" w:line="259" w:lineRule="auto"/>
        <w:ind w:left="0" w:right="0" w:firstLine="0"/>
        <w:jc w:val="left"/>
      </w:pPr>
      <w:r>
        <w:t xml:space="preserve"> </w:t>
      </w:r>
    </w:p>
    <w:p w14:paraId="75494E0A" w14:textId="77777777" w:rsidR="004359F1" w:rsidRDefault="004359F1" w:rsidP="004359F1">
      <w:pPr>
        <w:tabs>
          <w:tab w:val="center" w:pos="845"/>
          <w:tab w:val="center" w:pos="2769"/>
        </w:tabs>
        <w:ind w:left="0" w:right="0" w:firstLine="0"/>
        <w:jc w:val="left"/>
      </w:pPr>
      <w:r>
        <w:t>Utazásszervezés</w:t>
      </w:r>
      <w:r>
        <w:rPr>
          <w:b/>
          <w:i/>
        </w:rPr>
        <w:t xml:space="preserve"> </w:t>
      </w:r>
    </w:p>
    <w:p w14:paraId="1843CA73" w14:textId="77777777" w:rsidR="004359F1" w:rsidRDefault="004359F1" w:rsidP="004359F1">
      <w:pPr>
        <w:ind w:left="278" w:right="0"/>
      </w:pPr>
      <w:r>
        <w:t xml:space="preserve">Az utazásszervezés története </w:t>
      </w:r>
    </w:p>
    <w:p w14:paraId="7BBA5825" w14:textId="77777777" w:rsidR="004359F1" w:rsidRDefault="004359F1" w:rsidP="004359F1">
      <w:pPr>
        <w:ind w:left="278" w:right="180"/>
      </w:pPr>
      <w:r>
        <w:t xml:space="preserve">Az utazásszervezés fogalma, jogszabályi háttere, személyi feltételei, humán erőforrásai A vagyoni biztosíték jelentősége és formái </w:t>
      </w:r>
    </w:p>
    <w:p w14:paraId="36D47063" w14:textId="77777777" w:rsidR="004359F1" w:rsidRDefault="004359F1" w:rsidP="004359F1">
      <w:pPr>
        <w:ind w:left="278" w:right="0"/>
      </w:pPr>
      <w:r>
        <w:t xml:space="preserve">Az utazásszervezés fajtái: beutaztatás, kiutaztatás, belföldi utazásszervezés; csoportos és egyéni utak </w:t>
      </w:r>
    </w:p>
    <w:p w14:paraId="0EE86401" w14:textId="77777777" w:rsidR="004359F1" w:rsidRDefault="004359F1" w:rsidP="004359F1">
      <w:pPr>
        <w:ind w:left="278" w:right="0"/>
      </w:pPr>
      <w:r>
        <w:t xml:space="preserve">Az utazásszervezés folyamata, feltételei </w:t>
      </w:r>
    </w:p>
    <w:p w14:paraId="04512C45" w14:textId="77777777" w:rsidR="004359F1" w:rsidRDefault="004359F1" w:rsidP="004359F1">
      <w:pPr>
        <w:ind w:left="278" w:right="0"/>
      </w:pPr>
      <w:r>
        <w:t xml:space="preserve">Csoportos és egyéni utak jellemzői, tematikus utak </w:t>
      </w:r>
    </w:p>
    <w:p w14:paraId="391C057E" w14:textId="77777777" w:rsidR="004359F1" w:rsidRDefault="004359F1" w:rsidP="004359F1">
      <w:pPr>
        <w:ind w:left="278" w:right="0"/>
      </w:pPr>
      <w:r>
        <w:t xml:space="preserve">Bizományosi/ügynöki szerepek </w:t>
      </w:r>
    </w:p>
    <w:p w14:paraId="030B95FC" w14:textId="77777777" w:rsidR="004359F1" w:rsidRDefault="004359F1" w:rsidP="004359F1">
      <w:pPr>
        <w:spacing w:after="16" w:line="259" w:lineRule="auto"/>
        <w:ind w:left="0" w:right="0" w:firstLine="0"/>
        <w:jc w:val="left"/>
      </w:pPr>
      <w:r>
        <w:t xml:space="preserve"> </w:t>
      </w:r>
    </w:p>
    <w:p w14:paraId="6E85848A" w14:textId="77777777" w:rsidR="00E00C37" w:rsidRDefault="004359F1" w:rsidP="00E00C37">
      <w:pPr>
        <w:ind w:left="0" w:right="3187" w:firstLine="0"/>
        <w:rPr>
          <w:b/>
          <w:i/>
        </w:rPr>
      </w:pPr>
      <w:r>
        <w:t>Utazásszervezés – kereslet és kínálat</w:t>
      </w:r>
      <w:r>
        <w:rPr>
          <w:b/>
          <w:i/>
        </w:rPr>
        <w:t xml:space="preserve"> </w:t>
      </w:r>
    </w:p>
    <w:p w14:paraId="133A917B" w14:textId="77777777" w:rsidR="004359F1" w:rsidRDefault="004359F1" w:rsidP="00E00C37">
      <w:pPr>
        <w:ind w:left="268" w:right="3187" w:firstLine="0"/>
      </w:pPr>
      <w:r>
        <w:t xml:space="preserve">A magyar piac alakulása beutazó/kiutazó csoportosításban </w:t>
      </w:r>
    </w:p>
    <w:p w14:paraId="48EBE317" w14:textId="77777777" w:rsidR="004359F1" w:rsidRDefault="004359F1" w:rsidP="004359F1">
      <w:pPr>
        <w:ind w:left="278" w:right="0"/>
      </w:pPr>
      <w:r>
        <w:t xml:space="preserve">Turisztikai fogadóképesség: </w:t>
      </w:r>
      <w:proofErr w:type="spellStart"/>
      <w:r>
        <w:t>infra</w:t>
      </w:r>
      <w:proofErr w:type="spellEnd"/>
      <w:r>
        <w:t xml:space="preserve">- és </w:t>
      </w:r>
      <w:proofErr w:type="spellStart"/>
      <w:r>
        <w:t>szuprastruktúra</w:t>
      </w:r>
      <w:proofErr w:type="spellEnd"/>
      <w:r>
        <w:t xml:space="preserve"> </w:t>
      </w:r>
    </w:p>
    <w:p w14:paraId="1C73C72B" w14:textId="77777777" w:rsidR="004359F1" w:rsidRDefault="004359F1" w:rsidP="004359F1">
      <w:pPr>
        <w:ind w:left="278" w:right="0"/>
      </w:pPr>
      <w:r>
        <w:t xml:space="preserve">A kereslet és kínálat elemzése Magyarországon </w:t>
      </w:r>
    </w:p>
    <w:p w14:paraId="20AC7FFC" w14:textId="77777777" w:rsidR="004359F1" w:rsidRDefault="004359F1" w:rsidP="004359F1">
      <w:pPr>
        <w:ind w:left="278" w:right="0"/>
      </w:pPr>
      <w:r>
        <w:t xml:space="preserve">A kapcsolattartás protokollja a szolgáltató partnerekkel, </w:t>
      </w:r>
      <w:proofErr w:type="spellStart"/>
      <w:r>
        <w:t>study</w:t>
      </w:r>
      <w:proofErr w:type="spellEnd"/>
      <w:r>
        <w:t xml:space="preserve"> </w:t>
      </w:r>
      <w:proofErr w:type="spellStart"/>
      <w:r>
        <w:t>tour</w:t>
      </w:r>
      <w:proofErr w:type="spellEnd"/>
      <w:r>
        <w:t xml:space="preserve"> </w:t>
      </w:r>
    </w:p>
    <w:p w14:paraId="14B6A557" w14:textId="77777777" w:rsidR="004359F1" w:rsidRDefault="004359F1" w:rsidP="004359F1">
      <w:pPr>
        <w:spacing w:after="10" w:line="259" w:lineRule="auto"/>
        <w:ind w:left="0" w:right="0" w:firstLine="0"/>
        <w:jc w:val="left"/>
      </w:pPr>
      <w:r>
        <w:t xml:space="preserve"> </w:t>
      </w:r>
    </w:p>
    <w:p w14:paraId="3DF1B653" w14:textId="77777777" w:rsidR="004359F1" w:rsidRDefault="004359F1" w:rsidP="004359F1">
      <w:pPr>
        <w:tabs>
          <w:tab w:val="center" w:pos="845"/>
          <w:tab w:val="center" w:pos="2887"/>
        </w:tabs>
        <w:ind w:left="0" w:right="0" w:firstLine="0"/>
        <w:jc w:val="left"/>
      </w:pPr>
      <w:r>
        <w:rPr>
          <w:rFonts w:ascii="Arial" w:eastAsia="Arial" w:hAnsi="Arial" w:cs="Arial"/>
          <w:b/>
          <w:i/>
        </w:rPr>
        <w:tab/>
      </w:r>
      <w:r>
        <w:t>Turisztikai árualap</w:t>
      </w:r>
      <w:r>
        <w:rPr>
          <w:b/>
          <w:i/>
        </w:rPr>
        <w:t xml:space="preserve"> </w:t>
      </w:r>
    </w:p>
    <w:p w14:paraId="7CEC5F12" w14:textId="77777777" w:rsidR="004359F1" w:rsidRDefault="004359F1" w:rsidP="004359F1">
      <w:pPr>
        <w:ind w:left="278" w:right="0"/>
      </w:pPr>
      <w:r>
        <w:lastRenderedPageBreak/>
        <w:t xml:space="preserve">Az árualap fajtái, jellemzői, beszerzési lehetőségei (szállás, étkezés, programok, közlekedés, kapcsolódó egyéb szolgáltatások beszerzése) </w:t>
      </w:r>
    </w:p>
    <w:p w14:paraId="13083C57" w14:textId="77777777" w:rsidR="004359F1" w:rsidRDefault="004359F1" w:rsidP="004359F1">
      <w:pPr>
        <w:ind w:left="278" w:right="0"/>
      </w:pPr>
      <w:r>
        <w:t xml:space="preserve">Az utazási csomag összeállításának szempontjai, a csomagban szereplő szolgáltatások fajtái, kategóriái célcsoportok szerint Utazásszervezés/utazásközvetítés </w:t>
      </w:r>
    </w:p>
    <w:p w14:paraId="3DFF8064" w14:textId="77777777" w:rsidR="004359F1" w:rsidRDefault="004359F1" w:rsidP="004359F1">
      <w:pPr>
        <w:ind w:left="278" w:right="0"/>
      </w:pPr>
      <w:r>
        <w:t xml:space="preserve">Utazási szerződés (utassal kötött) </w:t>
      </w:r>
    </w:p>
    <w:p w14:paraId="0DED4B4E" w14:textId="77777777" w:rsidR="004359F1" w:rsidRDefault="004359F1" w:rsidP="004359F1">
      <w:pPr>
        <w:ind w:left="278" w:right="0"/>
      </w:pPr>
      <w:r>
        <w:t xml:space="preserve">Az utazási ajánlat piacra vitelének lehetőségei </w:t>
      </w:r>
    </w:p>
    <w:p w14:paraId="636EB40B" w14:textId="77777777" w:rsidR="004359F1" w:rsidRDefault="004359F1" w:rsidP="004359F1">
      <w:pPr>
        <w:ind w:left="278" w:right="0"/>
      </w:pPr>
      <w:r>
        <w:t xml:space="preserve">Egyéb tevékenységek az utazási irodában: biztosítás, valutaváltás, városkártyák, vízumügyintézés (beutazási engedélyek, ESTA, ETA) </w:t>
      </w:r>
    </w:p>
    <w:p w14:paraId="28FDF97E" w14:textId="77777777" w:rsidR="004359F1" w:rsidRDefault="004359F1" w:rsidP="004359F1">
      <w:pPr>
        <w:spacing w:after="0" w:line="259" w:lineRule="auto"/>
        <w:ind w:left="0" w:right="0" w:firstLine="0"/>
        <w:jc w:val="left"/>
      </w:pPr>
      <w:r>
        <w:t xml:space="preserve"> </w:t>
      </w:r>
      <w:r>
        <w:tab/>
        <w:t xml:space="preserve"> </w:t>
      </w:r>
    </w:p>
    <w:p w14:paraId="3259150A" w14:textId="77777777" w:rsidR="004359F1" w:rsidRDefault="00E00C37" w:rsidP="00E00C37">
      <w:pPr>
        <w:ind w:right="0"/>
      </w:pPr>
      <w:r>
        <w:t>A</w:t>
      </w:r>
      <w:r w:rsidR="004359F1">
        <w:t xml:space="preserve"> közlekedés szerepe az idegenforgalomban, menetrend- és útvonaltervezők</w:t>
      </w:r>
      <w:r w:rsidR="004359F1">
        <w:rPr>
          <w:b/>
          <w:i/>
        </w:rPr>
        <w:t xml:space="preserve"> </w:t>
      </w:r>
    </w:p>
    <w:p w14:paraId="1E88F84D" w14:textId="77777777" w:rsidR="004359F1" w:rsidRDefault="004359F1" w:rsidP="004359F1">
      <w:pPr>
        <w:ind w:left="278" w:right="0"/>
      </w:pPr>
      <w:r>
        <w:t xml:space="preserve">A magyarországi közlekedés főbb jellemzői </w:t>
      </w:r>
    </w:p>
    <w:p w14:paraId="07AA6962" w14:textId="77777777" w:rsidR="004359F1" w:rsidRDefault="004359F1" w:rsidP="004359F1">
      <w:pPr>
        <w:ind w:left="278" w:right="0"/>
      </w:pPr>
      <w:r>
        <w:t xml:space="preserve">A közlekedéshálózat jellemzői, a közlekedési ágak szerepe az idegenforgalomban, fontosabb hazai és hazánkon átmenő nemzetközi közlekedési vonalak, határállomások </w:t>
      </w:r>
    </w:p>
    <w:p w14:paraId="2F998C0D" w14:textId="77777777" w:rsidR="004359F1" w:rsidRDefault="004359F1" w:rsidP="004359F1">
      <w:pPr>
        <w:ind w:left="278" w:right="0"/>
      </w:pPr>
      <w:r>
        <w:t xml:space="preserve">A közlekedés ágazatai: közúti, vasúti, légi és vízi közlekedés, speciális lehetőségeik az idegenforgalomban </w:t>
      </w:r>
    </w:p>
    <w:p w14:paraId="309E9216" w14:textId="77777777" w:rsidR="004359F1" w:rsidRDefault="004359F1" w:rsidP="004359F1">
      <w:pPr>
        <w:ind w:left="278" w:right="0"/>
      </w:pPr>
      <w:r>
        <w:t xml:space="preserve">Menetrend- és útvonaltervezők: Google </w:t>
      </w:r>
      <w:proofErr w:type="spellStart"/>
      <w:r>
        <w:t>Maps</w:t>
      </w:r>
      <w:proofErr w:type="spellEnd"/>
      <w:r>
        <w:t xml:space="preserve">, Elvira, BKK (menetrendek.hu), skyscanner.hu, momondo.com, bud.hu stb.  </w:t>
      </w:r>
    </w:p>
    <w:p w14:paraId="4E5714C8" w14:textId="77777777" w:rsidR="004359F1" w:rsidRDefault="004359F1" w:rsidP="004359F1">
      <w:pPr>
        <w:spacing w:after="15" w:line="259" w:lineRule="auto"/>
        <w:ind w:left="0" w:right="0" w:firstLine="0"/>
        <w:jc w:val="left"/>
      </w:pPr>
      <w:r>
        <w:t xml:space="preserve"> </w:t>
      </w:r>
    </w:p>
    <w:p w14:paraId="7DC51EBC" w14:textId="77777777" w:rsidR="004359F1" w:rsidRDefault="004359F1" w:rsidP="004359F1">
      <w:pPr>
        <w:tabs>
          <w:tab w:val="center" w:pos="845"/>
          <w:tab w:val="center" w:pos="3589"/>
        </w:tabs>
        <w:ind w:left="0" w:right="0" w:firstLine="0"/>
        <w:jc w:val="left"/>
      </w:pPr>
      <w:r>
        <w:rPr>
          <w:rFonts w:ascii="Arial" w:eastAsia="Arial" w:hAnsi="Arial" w:cs="Arial"/>
          <w:b/>
          <w:i/>
        </w:rPr>
        <w:tab/>
      </w:r>
      <w:r>
        <w:t>Globális helyfoglalási rendszerek</w:t>
      </w:r>
      <w:r>
        <w:rPr>
          <w:b/>
          <w:i/>
        </w:rPr>
        <w:t xml:space="preserve"> </w:t>
      </w:r>
    </w:p>
    <w:p w14:paraId="0E390996" w14:textId="77777777" w:rsidR="004359F1" w:rsidRDefault="004359F1" w:rsidP="004359F1">
      <w:pPr>
        <w:ind w:left="278" w:right="0"/>
      </w:pPr>
      <w:r>
        <w:t xml:space="preserve">Globális helyfoglalási rendszerek és jelentőségük: Galileo, Amadeus, </w:t>
      </w:r>
      <w:proofErr w:type="spellStart"/>
      <w:r>
        <w:t>Sabre</w:t>
      </w:r>
      <w:proofErr w:type="spellEnd"/>
      <w:r>
        <w:t xml:space="preserve">, </w:t>
      </w:r>
      <w:proofErr w:type="spellStart"/>
      <w:r>
        <w:t>Bistro</w:t>
      </w:r>
      <w:proofErr w:type="spellEnd"/>
      <w:r>
        <w:t xml:space="preserve">, </w:t>
      </w:r>
      <w:proofErr w:type="spellStart"/>
      <w:r>
        <w:t>Traffics</w:t>
      </w:r>
      <w:proofErr w:type="spellEnd"/>
      <w:r>
        <w:t xml:space="preserve"> </w:t>
      </w:r>
    </w:p>
    <w:p w14:paraId="3D317990" w14:textId="77777777" w:rsidR="004359F1" w:rsidRDefault="004359F1" w:rsidP="004359F1">
      <w:pPr>
        <w:spacing w:after="13" w:line="259" w:lineRule="auto"/>
        <w:ind w:left="0" w:right="0" w:firstLine="0"/>
        <w:jc w:val="left"/>
      </w:pPr>
      <w:r>
        <w:t xml:space="preserve"> </w:t>
      </w:r>
    </w:p>
    <w:p w14:paraId="2E115A63" w14:textId="77777777" w:rsidR="004359F1" w:rsidRDefault="004359F1" w:rsidP="004359F1">
      <w:pPr>
        <w:tabs>
          <w:tab w:val="center" w:pos="845"/>
          <w:tab w:val="center" w:pos="3153"/>
        </w:tabs>
        <w:ind w:left="0" w:right="0" w:firstLine="0"/>
        <w:jc w:val="left"/>
      </w:pPr>
      <w:r>
        <w:rPr>
          <w:rFonts w:ascii="Arial" w:eastAsia="Arial" w:hAnsi="Arial" w:cs="Arial"/>
          <w:b/>
          <w:i/>
        </w:rPr>
        <w:tab/>
      </w:r>
      <w:r>
        <w:t>Szállásközvetítő oldalak</w:t>
      </w:r>
      <w:r>
        <w:rPr>
          <w:b/>
          <w:i/>
        </w:rPr>
        <w:t xml:space="preserve"> </w:t>
      </w:r>
    </w:p>
    <w:p w14:paraId="6AC54FF8" w14:textId="77777777" w:rsidR="004359F1" w:rsidRDefault="004359F1" w:rsidP="004359F1">
      <w:pPr>
        <w:ind w:left="278" w:right="0"/>
      </w:pPr>
      <w:r>
        <w:t xml:space="preserve">A legjelentősebb nemzetközi és hazai szállásközvetítő oldalak: Booking.com, szallas.hu, expedia.com és leányvállalatai, GoGlobal, </w:t>
      </w:r>
      <w:proofErr w:type="spellStart"/>
      <w:r>
        <w:t>Rate</w:t>
      </w:r>
      <w:proofErr w:type="spellEnd"/>
      <w:r>
        <w:t xml:space="preserve"> </w:t>
      </w:r>
      <w:proofErr w:type="spellStart"/>
      <w:r>
        <w:t>Hawk</w:t>
      </w:r>
      <w:proofErr w:type="spellEnd"/>
      <w:r>
        <w:t xml:space="preserve"> és kapcsolódó szolgáltatásaik </w:t>
      </w:r>
      <w:proofErr w:type="spellStart"/>
      <w:r>
        <w:t>Bedbankok</w:t>
      </w:r>
      <w:proofErr w:type="spellEnd"/>
      <w:r>
        <w:t xml:space="preserve"> megjelenése, rendszerhez való kapcsolhatósága, dinamikus csomagolás  </w:t>
      </w:r>
    </w:p>
    <w:p w14:paraId="2E99CC4A" w14:textId="77777777" w:rsidR="004359F1" w:rsidRDefault="004359F1" w:rsidP="004359F1">
      <w:pPr>
        <w:spacing w:after="20" w:line="259" w:lineRule="auto"/>
        <w:ind w:left="0" w:right="0" w:firstLine="0"/>
        <w:jc w:val="left"/>
      </w:pPr>
      <w:r>
        <w:t xml:space="preserve"> </w:t>
      </w:r>
    </w:p>
    <w:p w14:paraId="5D3EFBA3" w14:textId="77777777" w:rsidR="004359F1" w:rsidRDefault="004359F1" w:rsidP="004359F1">
      <w:pPr>
        <w:tabs>
          <w:tab w:val="center" w:pos="845"/>
          <w:tab w:val="center" w:pos="4846"/>
        </w:tabs>
        <w:ind w:left="0" w:right="0" w:firstLine="0"/>
        <w:jc w:val="left"/>
      </w:pPr>
      <w:r>
        <w:rPr>
          <w:rFonts w:ascii="Arial" w:eastAsia="Arial" w:hAnsi="Arial" w:cs="Arial"/>
          <w:b/>
          <w:i/>
        </w:rPr>
        <w:tab/>
      </w:r>
      <w:r>
        <w:t>Fapados és hagyományos menetrend szerinti légitársaságok</w:t>
      </w:r>
      <w:r>
        <w:rPr>
          <w:b/>
          <w:i/>
        </w:rPr>
        <w:t xml:space="preserve"> </w:t>
      </w:r>
    </w:p>
    <w:p w14:paraId="5448845D" w14:textId="77777777" w:rsidR="004359F1" w:rsidRDefault="004359F1" w:rsidP="004359F1">
      <w:pPr>
        <w:ind w:left="278" w:right="0"/>
      </w:pPr>
      <w:r>
        <w:t xml:space="preserve">A repülőjegy-foglalás módja, menete </w:t>
      </w:r>
    </w:p>
    <w:p w14:paraId="7D0AD00E" w14:textId="77777777" w:rsidR="004359F1" w:rsidRDefault="004359F1" w:rsidP="004359F1">
      <w:pPr>
        <w:ind w:left="278" w:right="0"/>
      </w:pPr>
      <w:r>
        <w:t xml:space="preserve">A repülőjegy értékesítéshez kapcsolódó szolgáltatások foglalásának lehetőségei (autóbérlés, biztosítás, szállásfoglalás) </w:t>
      </w:r>
    </w:p>
    <w:p w14:paraId="22DC94FC" w14:textId="77777777" w:rsidR="004359F1" w:rsidRDefault="004359F1" w:rsidP="004359F1">
      <w:pPr>
        <w:spacing w:after="15" w:line="259" w:lineRule="auto"/>
        <w:ind w:left="0" w:right="0" w:firstLine="0"/>
        <w:jc w:val="left"/>
      </w:pPr>
      <w:r>
        <w:t xml:space="preserve"> </w:t>
      </w:r>
    </w:p>
    <w:p w14:paraId="034C509B" w14:textId="77777777" w:rsidR="004359F1" w:rsidRDefault="004359F1" w:rsidP="004359F1">
      <w:pPr>
        <w:tabs>
          <w:tab w:val="center" w:pos="845"/>
          <w:tab w:val="center" w:pos="3870"/>
        </w:tabs>
        <w:ind w:left="0" w:right="0" w:firstLine="0"/>
        <w:jc w:val="left"/>
      </w:pPr>
      <w:r>
        <w:rPr>
          <w:rFonts w:ascii="Arial" w:eastAsia="Arial" w:hAnsi="Arial" w:cs="Arial"/>
          <w:b/>
          <w:i/>
        </w:rPr>
        <w:tab/>
      </w:r>
      <w:r>
        <w:t>Magyarország világörökségi helyszínei</w:t>
      </w:r>
      <w:r>
        <w:rPr>
          <w:b/>
          <w:i/>
        </w:rPr>
        <w:t xml:space="preserve"> </w:t>
      </w:r>
    </w:p>
    <w:p w14:paraId="21BD019C" w14:textId="77777777" w:rsidR="004359F1" w:rsidRDefault="004359F1" w:rsidP="004359F1">
      <w:pPr>
        <w:ind w:left="278" w:right="0"/>
      </w:pPr>
      <w:r>
        <w:t xml:space="preserve">Természeti világörökség: az Aggteleki-karszt és a Szlovák-karszt barlangjai; Hortobágyi Nemzeti Park – Puszta </w:t>
      </w:r>
    </w:p>
    <w:p w14:paraId="6AF37319" w14:textId="77777777" w:rsidR="004359F1" w:rsidRDefault="004359F1" w:rsidP="004359F1">
      <w:pPr>
        <w:ind w:left="278" w:right="0"/>
      </w:pPr>
      <w:r>
        <w:t xml:space="preserve">Kulturális világörökség: Budapest Duna-parti látképe, a Budai Várnegyed, az Andrássy út és történelmi környezete; Hollókő </w:t>
      </w:r>
      <w:proofErr w:type="spellStart"/>
      <w:r>
        <w:t>ófalu</w:t>
      </w:r>
      <w:proofErr w:type="spellEnd"/>
      <w:r>
        <w:t xml:space="preserve"> és táji környezete; az Ezeréves </w:t>
      </w:r>
      <w:proofErr w:type="spellStart"/>
      <w:r>
        <w:t>Pannonhalmi</w:t>
      </w:r>
      <w:proofErr w:type="spellEnd"/>
      <w:r>
        <w:t xml:space="preserve"> Bencés Főapátság és közvetlen természeti környezete; pécsi ókeresztény sírkamrák </w:t>
      </w:r>
    </w:p>
    <w:p w14:paraId="1893641F" w14:textId="77777777" w:rsidR="004359F1" w:rsidRDefault="004359F1" w:rsidP="004359F1">
      <w:pPr>
        <w:ind w:left="278" w:right="0"/>
      </w:pPr>
      <w:r>
        <w:t>Természeti/kulturális világörökség: Fertő/</w:t>
      </w:r>
      <w:proofErr w:type="spellStart"/>
      <w:r>
        <w:t>Neusiedlersee</w:t>
      </w:r>
      <w:proofErr w:type="spellEnd"/>
      <w:r>
        <w:t xml:space="preserve"> </w:t>
      </w:r>
      <w:proofErr w:type="spellStart"/>
      <w:r>
        <w:t>kulturtáj</w:t>
      </w:r>
      <w:proofErr w:type="spellEnd"/>
      <w:r>
        <w:t xml:space="preserve">; tokaji történelmi borvidék </w:t>
      </w:r>
    </w:p>
    <w:p w14:paraId="6974AB3D" w14:textId="77777777" w:rsidR="004359F1" w:rsidRDefault="004359F1" w:rsidP="004359F1">
      <w:pPr>
        <w:ind w:left="278" w:right="0"/>
      </w:pPr>
      <w:r>
        <w:t xml:space="preserve">Szellemi kulturális örökség: mohácsi busójárás </w:t>
      </w:r>
    </w:p>
    <w:p w14:paraId="3BDA22EB" w14:textId="77777777" w:rsidR="004359F1" w:rsidRDefault="004359F1" w:rsidP="004359F1">
      <w:pPr>
        <w:ind w:left="278" w:right="0"/>
      </w:pPr>
      <w:r>
        <w:t>Világemlékezet Lista: Mátyás korvinái (</w:t>
      </w:r>
      <w:proofErr w:type="spellStart"/>
      <w:r>
        <w:t>Bibliotheca</w:t>
      </w:r>
      <w:proofErr w:type="spellEnd"/>
      <w:r>
        <w:t xml:space="preserve"> </w:t>
      </w:r>
      <w:proofErr w:type="spellStart"/>
      <w:r>
        <w:t>Corviniana</w:t>
      </w:r>
      <w:proofErr w:type="spellEnd"/>
      <w:r>
        <w:t xml:space="preserve">) </w:t>
      </w:r>
    </w:p>
    <w:p w14:paraId="3A7A7075" w14:textId="77777777" w:rsidR="004359F1" w:rsidRDefault="004359F1" w:rsidP="004359F1">
      <w:pPr>
        <w:spacing w:after="0" w:line="259" w:lineRule="auto"/>
        <w:ind w:left="0" w:right="0" w:firstLine="0"/>
        <w:jc w:val="left"/>
      </w:pPr>
      <w:r>
        <w:t xml:space="preserve"> </w:t>
      </w:r>
    </w:p>
    <w:p w14:paraId="0638FF3D" w14:textId="77777777" w:rsidR="004359F1" w:rsidRDefault="004359F1" w:rsidP="004359F1">
      <w:pPr>
        <w:spacing w:after="19" w:line="259" w:lineRule="auto"/>
        <w:ind w:left="0" w:right="0" w:firstLine="0"/>
        <w:jc w:val="left"/>
      </w:pPr>
      <w:r>
        <w:t xml:space="preserve"> </w:t>
      </w:r>
    </w:p>
    <w:p w14:paraId="53A48C9E" w14:textId="77777777" w:rsidR="004359F1" w:rsidRDefault="004359F1" w:rsidP="004359F1">
      <w:pPr>
        <w:pStyle w:val="Cmsor2"/>
        <w:tabs>
          <w:tab w:val="clear" w:pos="9077"/>
          <w:tab w:val="center" w:pos="3054"/>
          <w:tab w:val="right" w:pos="9076"/>
        </w:tabs>
        <w:ind w:right="0"/>
      </w:pPr>
      <w:bookmarkStart w:id="21" w:name="_Toc179542781"/>
      <w:r>
        <w:t>Üzleti kalkuláció és költséggazdálkodás tantárgy</w:t>
      </w:r>
      <w:bookmarkEnd w:id="21"/>
      <w:r>
        <w:t xml:space="preserve"> </w:t>
      </w:r>
    </w:p>
    <w:p w14:paraId="6AB371D9" w14:textId="77777777" w:rsidR="004359F1" w:rsidRDefault="004359F1" w:rsidP="004359F1">
      <w:pPr>
        <w:spacing w:after="16" w:line="259" w:lineRule="auto"/>
        <w:ind w:left="0" w:right="0" w:firstLine="0"/>
        <w:jc w:val="left"/>
      </w:pPr>
      <w:r>
        <w:t xml:space="preserve"> </w:t>
      </w:r>
    </w:p>
    <w:p w14:paraId="0123739E" w14:textId="77777777" w:rsidR="004359F1" w:rsidRDefault="004359F1" w:rsidP="004359F1">
      <w:pPr>
        <w:tabs>
          <w:tab w:val="center" w:pos="755"/>
          <w:tab w:val="center" w:pos="2881"/>
        </w:tabs>
        <w:ind w:left="0" w:right="0" w:firstLine="0"/>
        <w:jc w:val="left"/>
      </w:pPr>
      <w:r>
        <w:rPr>
          <w:rFonts w:ascii="Arial" w:eastAsia="Arial" w:hAnsi="Arial" w:cs="Arial"/>
        </w:rPr>
        <w:lastRenderedPageBreak/>
        <w:tab/>
      </w:r>
      <w:r>
        <w:t xml:space="preserve">A tantárgy tanításának fő célja </w:t>
      </w:r>
    </w:p>
    <w:p w14:paraId="48172973" w14:textId="77777777" w:rsidR="004359F1" w:rsidRDefault="004359F1" w:rsidP="004359F1">
      <w:pPr>
        <w:ind w:right="0"/>
      </w:pPr>
      <w:r>
        <w:t xml:space="preserve">A tantárgy oktatásának célja, hogy a tanulók megismerjék az utazásszervezéshez kapcsolódó gazdasági számításokat, ezek matematikai alapjait, a jutalék, a nettó és bruttó összeg fogalmát, számításának módját, az üzleti számítások jelentőségét, a turizmus területein alkalmazott áfa mértékét, a garanciák és kontingensek előnyeit, hátrányait. </w:t>
      </w:r>
    </w:p>
    <w:p w14:paraId="3B9DEB55" w14:textId="77777777" w:rsidR="004359F1" w:rsidRDefault="004359F1" w:rsidP="004359F1">
      <w:pPr>
        <w:spacing w:after="22" w:line="259" w:lineRule="auto"/>
        <w:ind w:left="0" w:right="0" w:firstLine="0"/>
        <w:jc w:val="left"/>
      </w:pPr>
      <w:r>
        <w:t xml:space="preserve"> </w:t>
      </w:r>
    </w:p>
    <w:p w14:paraId="3459F6EB" w14:textId="77777777" w:rsidR="004359F1" w:rsidRDefault="004359F1" w:rsidP="00095FD8">
      <w:pPr>
        <w:ind w:right="0"/>
      </w:pPr>
      <w:r>
        <w:t xml:space="preserve">A tantárgyat oktató végzettségére, szakképesítésére, munkatapasztalatára vonatkozó speciális elvárások </w:t>
      </w:r>
    </w:p>
    <w:p w14:paraId="7A626371" w14:textId="77777777" w:rsidR="004359F1" w:rsidRDefault="004359F1" w:rsidP="004359F1">
      <w:pPr>
        <w:ind w:left="437" w:right="0"/>
      </w:pPr>
      <w:r>
        <w:t xml:space="preserve">Turizmus szakos közgazdász és/vagy idegenvezetői és/vagy turisztikai szervező/utazási ügyintéző végzettség </w:t>
      </w:r>
    </w:p>
    <w:p w14:paraId="2B8DF098" w14:textId="77777777" w:rsidR="004359F1" w:rsidRDefault="004359F1" w:rsidP="004359F1">
      <w:pPr>
        <w:spacing w:after="0" w:line="259" w:lineRule="auto"/>
        <w:ind w:left="0" w:right="0" w:firstLine="0"/>
        <w:jc w:val="left"/>
      </w:pPr>
      <w:r>
        <w:t xml:space="preserve"> </w:t>
      </w:r>
    </w:p>
    <w:p w14:paraId="7F53CB82" w14:textId="77777777" w:rsidR="004359F1" w:rsidRDefault="004359F1" w:rsidP="00095FD8">
      <w:pPr>
        <w:ind w:right="2256"/>
      </w:pPr>
      <w:r>
        <w:t xml:space="preserve">Kapcsolódó közismereti, szakmai tartalmak Matematika – a négy alapművelet, százalékszámítás </w:t>
      </w:r>
    </w:p>
    <w:p w14:paraId="4CB347B1" w14:textId="77777777" w:rsidR="004359F1" w:rsidRDefault="004359F1" w:rsidP="004359F1">
      <w:pPr>
        <w:spacing w:after="22" w:line="259" w:lineRule="auto"/>
        <w:ind w:left="0" w:right="0" w:firstLine="0"/>
        <w:jc w:val="left"/>
      </w:pPr>
      <w:r>
        <w:t xml:space="preserve"> </w:t>
      </w:r>
    </w:p>
    <w:p w14:paraId="14D228BF" w14:textId="77777777" w:rsidR="004359F1" w:rsidRDefault="004359F1" w:rsidP="00095FD8">
      <w:pPr>
        <w:ind w:right="0"/>
      </w:pPr>
      <w:r>
        <w:t xml:space="preserve">A képzés órakeretének legalább 70%-át gyakorlati helyszínen (tanműhely, üzem stb.) kell lebonyolítani. </w:t>
      </w:r>
    </w:p>
    <w:p w14:paraId="5D71D9E3" w14:textId="77777777" w:rsidR="004359F1" w:rsidRDefault="004359F1" w:rsidP="004359F1">
      <w:pPr>
        <w:spacing w:after="24" w:line="259" w:lineRule="auto"/>
        <w:ind w:left="0" w:right="0" w:firstLine="0"/>
        <w:jc w:val="left"/>
      </w:pPr>
      <w:r>
        <w:t xml:space="preserve"> </w:t>
      </w:r>
    </w:p>
    <w:p w14:paraId="73C0C3A3" w14:textId="77777777" w:rsidR="004359F1" w:rsidRPr="0009773D" w:rsidRDefault="004359F1" w:rsidP="0009773D">
      <w:pPr>
        <w:rPr>
          <w:b/>
          <w:sz w:val="28"/>
          <w:szCs w:val="28"/>
        </w:rPr>
      </w:pPr>
      <w:r w:rsidRPr="0009773D">
        <w:rPr>
          <w:rFonts w:ascii="Arial" w:eastAsia="Arial" w:hAnsi="Arial" w:cs="Arial"/>
          <w:b/>
          <w:sz w:val="28"/>
          <w:szCs w:val="28"/>
        </w:rPr>
        <w:tab/>
      </w:r>
      <w:r w:rsidRPr="0009773D">
        <w:rPr>
          <w:b/>
          <w:sz w:val="28"/>
          <w:szCs w:val="28"/>
        </w:rPr>
        <w:t xml:space="preserve">A tantárgy oktatása során fejlesztendő kompetenciák </w:t>
      </w:r>
    </w:p>
    <w:p w14:paraId="451E2CD1"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46" w:type="dxa"/>
          <w:left w:w="108" w:type="dxa"/>
          <w:right w:w="60" w:type="dxa"/>
        </w:tblCellMar>
        <w:tblLook w:val="04A0" w:firstRow="1" w:lastRow="0" w:firstColumn="1" w:lastColumn="0" w:noHBand="0" w:noVBand="1"/>
      </w:tblPr>
      <w:tblGrid>
        <w:gridCol w:w="1858"/>
        <w:gridCol w:w="1858"/>
        <w:gridCol w:w="1858"/>
        <w:gridCol w:w="1858"/>
        <w:gridCol w:w="1858"/>
      </w:tblGrid>
      <w:tr w:rsidR="004359F1" w14:paraId="58BF0868"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1AA1748"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654BF853" w14:textId="77777777" w:rsidR="004359F1" w:rsidRDefault="004359F1" w:rsidP="00095129">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E8279D2"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E8835D1"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2A858C89" w14:textId="77777777" w:rsidR="004359F1" w:rsidRDefault="004359F1" w:rsidP="00095129">
            <w:pPr>
              <w:spacing w:after="0" w:line="240" w:lineRule="auto"/>
              <w:ind w:left="0" w:right="0" w:firstLine="0"/>
              <w:jc w:val="center"/>
            </w:pPr>
            <w:r>
              <w:rPr>
                <w:b/>
                <w:sz w:val="20"/>
              </w:rPr>
              <w:t xml:space="preserve">Általános és szakmához kötődő </w:t>
            </w:r>
          </w:p>
          <w:p w14:paraId="606D360A"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41FDB66F" w14:textId="77777777" w:rsidTr="00095129">
        <w:trPr>
          <w:trHeight w:val="699"/>
        </w:trPr>
        <w:tc>
          <w:tcPr>
            <w:tcW w:w="1858" w:type="dxa"/>
            <w:tcBorders>
              <w:top w:val="single" w:sz="4" w:space="0" w:color="000000"/>
              <w:left w:val="single" w:sz="4" w:space="0" w:color="000000"/>
              <w:bottom w:val="single" w:sz="4" w:space="0" w:color="000000"/>
              <w:right w:val="single" w:sz="4" w:space="0" w:color="000000"/>
            </w:tcBorders>
          </w:tcPr>
          <w:p w14:paraId="33B25167" w14:textId="77777777" w:rsidR="004359F1" w:rsidRDefault="004359F1" w:rsidP="00095129">
            <w:pPr>
              <w:spacing w:after="0" w:line="259" w:lineRule="auto"/>
              <w:ind w:left="0" w:right="0" w:firstLine="0"/>
              <w:jc w:val="left"/>
            </w:pPr>
            <w:r>
              <w:rPr>
                <w:sz w:val="20"/>
              </w:rPr>
              <w:t xml:space="preserve">Bemutatja a saját és a közvetített árualapot.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AE9AB2B" w14:textId="77777777" w:rsidR="004359F1" w:rsidRDefault="004359F1" w:rsidP="00095129">
            <w:pPr>
              <w:spacing w:after="0" w:line="259" w:lineRule="auto"/>
              <w:ind w:left="0" w:right="0" w:firstLine="0"/>
              <w:jc w:val="left"/>
            </w:pPr>
            <w:r>
              <w:rPr>
                <w:sz w:val="20"/>
              </w:rPr>
              <w:t xml:space="preserve">Saját és közvetített utak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5866CA"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76C28E0" w14:textId="77777777" w:rsidR="004359F1" w:rsidRDefault="004359F1" w:rsidP="00095129">
            <w:pPr>
              <w:spacing w:after="0" w:line="278" w:lineRule="auto"/>
              <w:ind w:left="0" w:right="0" w:firstLine="0"/>
              <w:jc w:val="left"/>
            </w:pPr>
            <w:r>
              <w:rPr>
                <w:sz w:val="20"/>
              </w:rPr>
              <w:t xml:space="preserve">Figyelem, odafigyelés másokra Alkalmazkodás </w:t>
            </w:r>
          </w:p>
          <w:p w14:paraId="1B68FCE2" w14:textId="77777777" w:rsidR="004359F1" w:rsidRDefault="004359F1" w:rsidP="00095129">
            <w:pPr>
              <w:spacing w:after="18" w:line="259" w:lineRule="auto"/>
              <w:ind w:left="0" w:right="0" w:firstLine="0"/>
              <w:jc w:val="left"/>
            </w:pPr>
            <w:r>
              <w:rPr>
                <w:sz w:val="20"/>
              </w:rPr>
              <w:t xml:space="preserve">Céltudatosság </w:t>
            </w:r>
          </w:p>
          <w:p w14:paraId="25BA25F9" w14:textId="77777777" w:rsidR="004359F1" w:rsidRDefault="004359F1" w:rsidP="00095129">
            <w:pPr>
              <w:spacing w:after="19" w:line="259" w:lineRule="auto"/>
              <w:ind w:left="0" w:right="0" w:firstLine="0"/>
              <w:jc w:val="left"/>
            </w:pPr>
            <w:r>
              <w:rPr>
                <w:sz w:val="20"/>
              </w:rPr>
              <w:t xml:space="preserve">Önállóság </w:t>
            </w:r>
          </w:p>
          <w:p w14:paraId="714F79F3" w14:textId="77777777" w:rsidR="004359F1" w:rsidRDefault="004359F1" w:rsidP="00095129">
            <w:pPr>
              <w:spacing w:after="38" w:line="240" w:lineRule="auto"/>
              <w:ind w:left="0" w:right="0" w:firstLine="0"/>
              <w:jc w:val="left"/>
            </w:pPr>
            <w:r>
              <w:rPr>
                <w:sz w:val="20"/>
              </w:rPr>
              <w:t xml:space="preserve">Konfliktuskezelés Tolerancia </w:t>
            </w:r>
          </w:p>
          <w:p w14:paraId="11065DD6" w14:textId="77777777" w:rsidR="004359F1" w:rsidRDefault="004359F1" w:rsidP="00095129">
            <w:pPr>
              <w:spacing w:after="17" w:line="259" w:lineRule="auto"/>
              <w:ind w:left="0" w:right="0" w:firstLine="0"/>
              <w:jc w:val="left"/>
            </w:pPr>
            <w:r>
              <w:rPr>
                <w:sz w:val="20"/>
              </w:rPr>
              <w:t xml:space="preserve">Kooperativitás </w:t>
            </w:r>
          </w:p>
          <w:p w14:paraId="3C4A8647" w14:textId="77777777" w:rsidR="004359F1" w:rsidRDefault="004359F1" w:rsidP="00095129">
            <w:pPr>
              <w:spacing w:after="0" w:line="259" w:lineRule="auto"/>
              <w:ind w:left="0" w:right="0" w:firstLine="0"/>
              <w:jc w:val="left"/>
            </w:pPr>
            <w:r>
              <w:rPr>
                <w:sz w:val="20"/>
              </w:rPr>
              <w:t xml:space="preserve">Időgazdálkodás Önkifejezés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20E19BA" w14:textId="77777777" w:rsidR="004359F1" w:rsidRDefault="004359F1" w:rsidP="00095129">
            <w:pPr>
              <w:spacing w:after="0" w:line="259" w:lineRule="auto"/>
              <w:ind w:left="0" w:right="0" w:firstLine="0"/>
              <w:jc w:val="left"/>
            </w:pPr>
            <w:r>
              <w:rPr>
                <w:sz w:val="20"/>
              </w:rPr>
              <w:t xml:space="preserve"> </w:t>
            </w:r>
          </w:p>
        </w:tc>
      </w:tr>
      <w:tr w:rsidR="004359F1" w14:paraId="485C5BA0" w14:textId="77777777" w:rsidTr="00095129">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3D4C8D33" w14:textId="77777777" w:rsidR="004359F1" w:rsidRDefault="004359F1" w:rsidP="00095129">
            <w:pPr>
              <w:spacing w:after="0" w:line="259" w:lineRule="auto"/>
              <w:ind w:left="0" w:right="0" w:firstLine="0"/>
              <w:jc w:val="left"/>
            </w:pPr>
            <w:r>
              <w:rPr>
                <w:sz w:val="20"/>
              </w:rPr>
              <w:t xml:space="preserve">Létrehoz egy fiktív vállalkozást. </w:t>
            </w:r>
          </w:p>
        </w:tc>
        <w:tc>
          <w:tcPr>
            <w:tcW w:w="1858" w:type="dxa"/>
            <w:tcBorders>
              <w:top w:val="single" w:sz="4" w:space="0" w:color="000000"/>
              <w:left w:val="single" w:sz="4" w:space="0" w:color="000000"/>
              <w:bottom w:val="single" w:sz="4" w:space="0" w:color="000000"/>
              <w:right w:val="single" w:sz="4" w:space="0" w:color="000000"/>
            </w:tcBorders>
          </w:tcPr>
          <w:p w14:paraId="3CD1C54E" w14:textId="77777777" w:rsidR="004359F1" w:rsidRDefault="004359F1" w:rsidP="00095129">
            <w:pPr>
              <w:spacing w:after="0" w:line="259" w:lineRule="auto"/>
              <w:ind w:left="0" w:right="0" w:firstLine="0"/>
              <w:jc w:val="left"/>
            </w:pPr>
            <w:r>
              <w:rPr>
                <w:sz w:val="20"/>
              </w:rPr>
              <w:t xml:space="preserve">A gazdálkodás és </w:t>
            </w:r>
          </w:p>
          <w:p w14:paraId="568B0AC4" w14:textId="77777777" w:rsidR="004359F1" w:rsidRDefault="004359F1" w:rsidP="00095129">
            <w:pPr>
              <w:spacing w:after="0" w:line="259" w:lineRule="auto"/>
              <w:ind w:left="0" w:right="0" w:firstLine="0"/>
              <w:jc w:val="left"/>
            </w:pPr>
            <w:r>
              <w:rPr>
                <w:sz w:val="20"/>
              </w:rPr>
              <w:t xml:space="preserve">üzleti irányítás tevékenységei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28DB58"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D738626"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3EE4F12" w14:textId="77777777" w:rsidR="004359F1" w:rsidRDefault="004359F1" w:rsidP="00095129">
            <w:pPr>
              <w:spacing w:after="0" w:line="259" w:lineRule="auto"/>
              <w:ind w:left="0" w:right="0" w:firstLine="0"/>
              <w:jc w:val="left"/>
            </w:pPr>
            <w:r>
              <w:rPr>
                <w:sz w:val="20"/>
              </w:rPr>
              <w:t xml:space="preserve"> </w:t>
            </w:r>
          </w:p>
        </w:tc>
      </w:tr>
      <w:tr w:rsidR="004359F1" w14:paraId="2B4802F3"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1A33ED28" w14:textId="77777777" w:rsidR="004359F1" w:rsidRDefault="004359F1" w:rsidP="00095129">
            <w:pPr>
              <w:spacing w:after="0" w:line="259" w:lineRule="auto"/>
              <w:ind w:left="0" w:right="0" w:firstLine="0"/>
              <w:jc w:val="left"/>
            </w:pPr>
            <w:r>
              <w:rPr>
                <w:sz w:val="20"/>
              </w:rPr>
              <w:t xml:space="preserve">Pénzügyi kalkulációt készít a hatályban lévő áfatörvénynek megfelelően. </w:t>
            </w:r>
          </w:p>
        </w:tc>
        <w:tc>
          <w:tcPr>
            <w:tcW w:w="1858" w:type="dxa"/>
            <w:tcBorders>
              <w:top w:val="single" w:sz="4" w:space="0" w:color="000000"/>
              <w:left w:val="single" w:sz="4" w:space="0" w:color="000000"/>
              <w:bottom w:val="single" w:sz="4" w:space="0" w:color="000000"/>
              <w:right w:val="single" w:sz="4" w:space="0" w:color="000000"/>
            </w:tcBorders>
            <w:vAlign w:val="center"/>
          </w:tcPr>
          <w:p w14:paraId="551DDDD0" w14:textId="77777777" w:rsidR="004359F1" w:rsidRDefault="004359F1" w:rsidP="00095129">
            <w:pPr>
              <w:spacing w:after="0" w:line="259" w:lineRule="auto"/>
              <w:ind w:left="0" w:right="91" w:firstLine="0"/>
            </w:pPr>
            <w:r>
              <w:rPr>
                <w:sz w:val="20"/>
              </w:rPr>
              <w:t xml:space="preserve">Áfa az utazásszervezésben – különleges adózás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75D35CEF"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48A13E00"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6CD46588" w14:textId="77777777" w:rsidR="004359F1" w:rsidRDefault="004359F1" w:rsidP="00095129">
            <w:pPr>
              <w:spacing w:after="0" w:line="259" w:lineRule="auto"/>
              <w:ind w:left="0" w:right="0" w:firstLine="0"/>
              <w:jc w:val="left"/>
            </w:pPr>
            <w:r>
              <w:rPr>
                <w:sz w:val="20"/>
              </w:rPr>
              <w:t xml:space="preserve">Készségszinten használ irodai alapszoftvereket (táblázatkezelő, szövegszerkesztő). </w:t>
            </w:r>
          </w:p>
        </w:tc>
      </w:tr>
      <w:tr w:rsidR="004359F1" w14:paraId="7329A8E6"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4A5F787" w14:textId="77777777" w:rsidR="004359F1" w:rsidRDefault="004359F1" w:rsidP="00095129">
            <w:pPr>
              <w:spacing w:after="0" w:line="259" w:lineRule="auto"/>
              <w:ind w:left="0" w:right="0" w:firstLine="0"/>
              <w:jc w:val="left"/>
            </w:pPr>
            <w:r>
              <w:rPr>
                <w:sz w:val="20"/>
              </w:rPr>
              <w:t xml:space="preserve">Elkészíti az út előkalkulációját. </w:t>
            </w:r>
          </w:p>
        </w:tc>
        <w:tc>
          <w:tcPr>
            <w:tcW w:w="1858" w:type="dxa"/>
            <w:tcBorders>
              <w:top w:val="single" w:sz="4" w:space="0" w:color="000000"/>
              <w:left w:val="single" w:sz="4" w:space="0" w:color="000000"/>
              <w:bottom w:val="single" w:sz="4" w:space="0" w:color="000000"/>
              <w:right w:val="single" w:sz="4" w:space="0" w:color="000000"/>
            </w:tcBorders>
          </w:tcPr>
          <w:p w14:paraId="6E15A1F3" w14:textId="77777777" w:rsidR="004359F1" w:rsidRDefault="004359F1" w:rsidP="00095129">
            <w:pPr>
              <w:spacing w:after="0" w:line="259" w:lineRule="auto"/>
              <w:ind w:left="0" w:right="0" w:firstLine="0"/>
              <w:jc w:val="left"/>
            </w:pPr>
            <w:r>
              <w:rPr>
                <w:sz w:val="20"/>
              </w:rPr>
              <w:t xml:space="preserve">Előkalkuláció készítése: kiutaztatás, beutaztatás, belföldi utazásszervezés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EF2D20D"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471106B"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08FAE98" w14:textId="77777777" w:rsidR="004359F1" w:rsidRDefault="004359F1" w:rsidP="00095129">
            <w:pPr>
              <w:spacing w:after="0" w:line="259" w:lineRule="auto"/>
              <w:ind w:left="0" w:right="0" w:firstLine="0"/>
              <w:jc w:val="left"/>
            </w:pPr>
            <w:r>
              <w:rPr>
                <w:sz w:val="20"/>
              </w:rPr>
              <w:t xml:space="preserve"> </w:t>
            </w:r>
          </w:p>
        </w:tc>
      </w:tr>
      <w:tr w:rsidR="004359F1" w14:paraId="7BC3884D" w14:textId="77777777" w:rsidTr="00095129">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20417BCA" w14:textId="77777777" w:rsidR="004359F1" w:rsidRDefault="004359F1" w:rsidP="00095129">
            <w:pPr>
              <w:spacing w:after="0" w:line="259" w:lineRule="auto"/>
              <w:ind w:left="0" w:right="0" w:firstLine="0"/>
              <w:jc w:val="left"/>
            </w:pPr>
            <w:r>
              <w:rPr>
                <w:sz w:val="20"/>
              </w:rPr>
              <w:t xml:space="preserve">Elkészíti az út utókalkulációját, elemzi az eredményeket. </w:t>
            </w:r>
          </w:p>
        </w:tc>
        <w:tc>
          <w:tcPr>
            <w:tcW w:w="1858" w:type="dxa"/>
            <w:tcBorders>
              <w:top w:val="single" w:sz="4" w:space="0" w:color="000000"/>
              <w:left w:val="single" w:sz="4" w:space="0" w:color="000000"/>
              <w:bottom w:val="single" w:sz="4" w:space="0" w:color="000000"/>
              <w:right w:val="single" w:sz="4" w:space="0" w:color="000000"/>
            </w:tcBorders>
          </w:tcPr>
          <w:p w14:paraId="0B36AE28" w14:textId="77777777" w:rsidR="004359F1" w:rsidRDefault="004359F1" w:rsidP="00095129">
            <w:pPr>
              <w:spacing w:after="0" w:line="259" w:lineRule="auto"/>
              <w:ind w:left="0" w:right="49" w:firstLine="0"/>
            </w:pPr>
            <w:r>
              <w:rPr>
                <w:sz w:val="20"/>
              </w:rPr>
              <w:t xml:space="preserve">Az utókalkuláció fontossága, elemei, készítése kiutaztatásra és beutaztatásra, belföldi programra vetítve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C3E9BB"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5EA836D"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C0B3EF" w14:textId="77777777" w:rsidR="004359F1" w:rsidRDefault="004359F1" w:rsidP="00095129">
            <w:pPr>
              <w:spacing w:after="0" w:line="259" w:lineRule="auto"/>
              <w:ind w:left="0" w:right="0" w:firstLine="0"/>
              <w:jc w:val="left"/>
            </w:pPr>
            <w:r>
              <w:rPr>
                <w:sz w:val="20"/>
              </w:rPr>
              <w:t xml:space="preserve"> </w:t>
            </w:r>
          </w:p>
        </w:tc>
      </w:tr>
      <w:tr w:rsidR="004359F1" w14:paraId="1FA19B5C"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1750DFD2" w14:textId="77777777" w:rsidR="004359F1" w:rsidRDefault="004359F1" w:rsidP="00095129">
            <w:pPr>
              <w:spacing w:after="0" w:line="259" w:lineRule="auto"/>
              <w:ind w:left="0" w:right="0" w:firstLine="0"/>
              <w:jc w:val="left"/>
            </w:pPr>
            <w:r>
              <w:rPr>
                <w:sz w:val="20"/>
              </w:rPr>
              <w:lastRenderedPageBreak/>
              <w:t xml:space="preserve">Megtervezi a következő évi árualapot. </w:t>
            </w:r>
          </w:p>
        </w:tc>
        <w:tc>
          <w:tcPr>
            <w:tcW w:w="1858" w:type="dxa"/>
            <w:tcBorders>
              <w:top w:val="single" w:sz="4" w:space="0" w:color="000000"/>
              <w:left w:val="single" w:sz="4" w:space="0" w:color="000000"/>
              <w:bottom w:val="single" w:sz="4" w:space="0" w:color="000000"/>
              <w:right w:val="single" w:sz="4" w:space="0" w:color="000000"/>
            </w:tcBorders>
          </w:tcPr>
          <w:p w14:paraId="14A7453F" w14:textId="77777777" w:rsidR="004359F1" w:rsidRDefault="004359F1" w:rsidP="00095129">
            <w:pPr>
              <w:spacing w:after="0" w:line="259" w:lineRule="auto"/>
              <w:ind w:left="0" w:right="47" w:firstLine="0"/>
            </w:pPr>
            <w:r>
              <w:rPr>
                <w:sz w:val="20"/>
              </w:rPr>
              <w:t xml:space="preserve">Gazdasági elemzés utókalkuláció segítségével, az árualaptervezés módszerei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0184013"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6D5F0FF6"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2F44255" w14:textId="77777777" w:rsidR="004359F1" w:rsidRDefault="004359F1" w:rsidP="00095129">
            <w:pPr>
              <w:spacing w:after="0" w:line="259" w:lineRule="auto"/>
              <w:ind w:left="0" w:right="0" w:firstLine="0"/>
              <w:jc w:val="left"/>
            </w:pPr>
            <w:r>
              <w:rPr>
                <w:sz w:val="20"/>
              </w:rPr>
              <w:t xml:space="preserve"> </w:t>
            </w:r>
          </w:p>
        </w:tc>
      </w:tr>
    </w:tbl>
    <w:p w14:paraId="15D1E23B" w14:textId="77777777" w:rsidR="004359F1" w:rsidRDefault="004359F1" w:rsidP="004359F1">
      <w:pPr>
        <w:spacing w:after="0" w:line="259" w:lineRule="auto"/>
        <w:ind w:left="0" w:right="0" w:firstLine="0"/>
        <w:jc w:val="left"/>
      </w:pPr>
      <w:r>
        <w:t xml:space="preserve"> </w:t>
      </w:r>
    </w:p>
    <w:p w14:paraId="2FE0A1B0" w14:textId="77777777" w:rsidR="004359F1" w:rsidRDefault="004359F1" w:rsidP="004359F1">
      <w:pPr>
        <w:spacing w:after="17" w:line="259" w:lineRule="auto"/>
        <w:ind w:left="0" w:right="0" w:firstLine="0"/>
        <w:jc w:val="left"/>
      </w:pPr>
      <w:r>
        <w:t xml:space="preserve"> </w:t>
      </w:r>
    </w:p>
    <w:p w14:paraId="57A7B5E0" w14:textId="77777777" w:rsidR="004359F1" w:rsidRPr="00095FD8" w:rsidRDefault="004359F1" w:rsidP="00095FD8">
      <w:pPr>
        <w:rPr>
          <w:b/>
          <w:sz w:val="28"/>
          <w:szCs w:val="28"/>
        </w:rPr>
      </w:pPr>
      <w:r w:rsidRPr="00095FD8">
        <w:rPr>
          <w:rFonts w:ascii="Calibri" w:eastAsia="Calibri" w:hAnsi="Calibri" w:cs="Calibri"/>
          <w:b/>
          <w:sz w:val="28"/>
          <w:szCs w:val="28"/>
        </w:rPr>
        <w:tab/>
      </w:r>
      <w:r w:rsidRPr="00095FD8">
        <w:rPr>
          <w:b/>
          <w:sz w:val="28"/>
          <w:szCs w:val="28"/>
        </w:rPr>
        <w:t xml:space="preserve">A tantárgy témakörei </w:t>
      </w:r>
    </w:p>
    <w:p w14:paraId="57F94384" w14:textId="77777777" w:rsidR="004359F1" w:rsidRDefault="004359F1" w:rsidP="004359F1">
      <w:pPr>
        <w:spacing w:after="15" w:line="259" w:lineRule="auto"/>
        <w:ind w:left="0" w:right="0" w:firstLine="0"/>
        <w:jc w:val="left"/>
      </w:pPr>
      <w:r>
        <w:t xml:space="preserve"> </w:t>
      </w:r>
    </w:p>
    <w:p w14:paraId="10A0036F" w14:textId="77777777" w:rsidR="004359F1" w:rsidRDefault="004359F1" w:rsidP="004359F1">
      <w:pPr>
        <w:tabs>
          <w:tab w:val="center" w:pos="845"/>
          <w:tab w:val="center" w:pos="3589"/>
        </w:tabs>
        <w:ind w:left="0" w:right="0" w:firstLine="0"/>
        <w:jc w:val="left"/>
      </w:pPr>
      <w:r>
        <w:rPr>
          <w:rFonts w:ascii="Calibri" w:eastAsia="Calibri" w:hAnsi="Calibri" w:cs="Calibri"/>
          <w:sz w:val="22"/>
        </w:rPr>
        <w:tab/>
      </w:r>
      <w:r>
        <w:t>Árualapok az utazásszervezésben</w:t>
      </w:r>
      <w:r>
        <w:rPr>
          <w:b/>
          <w:i/>
        </w:rPr>
        <w:t xml:space="preserve"> </w:t>
      </w:r>
    </w:p>
    <w:p w14:paraId="65B0830D" w14:textId="77777777" w:rsidR="004359F1" w:rsidRDefault="004359F1" w:rsidP="004359F1">
      <w:pPr>
        <w:ind w:left="278" w:right="0"/>
      </w:pPr>
      <w:r>
        <w:t xml:space="preserve">Saját és közvetített utak </w:t>
      </w:r>
    </w:p>
    <w:p w14:paraId="3FA07FBC" w14:textId="77777777" w:rsidR="004359F1" w:rsidRDefault="004359F1" w:rsidP="004359F1">
      <w:pPr>
        <w:ind w:left="278" w:right="0"/>
      </w:pPr>
      <w:r>
        <w:t xml:space="preserve">Nem alaptevékenységű üzletágak az utazási irodában </w:t>
      </w:r>
    </w:p>
    <w:p w14:paraId="0B512C5D" w14:textId="77777777" w:rsidR="004359F1" w:rsidRDefault="004359F1" w:rsidP="004359F1">
      <w:pPr>
        <w:ind w:left="278" w:right="0"/>
      </w:pPr>
      <w:r>
        <w:t xml:space="preserve">A biztosítások fajtái </w:t>
      </w:r>
    </w:p>
    <w:p w14:paraId="441F8FD3" w14:textId="77777777" w:rsidR="004359F1" w:rsidRDefault="004359F1" w:rsidP="004359F1">
      <w:pPr>
        <w:ind w:left="278" w:right="0"/>
      </w:pPr>
      <w:r>
        <w:t xml:space="preserve">A valutaváltás szabályai  </w:t>
      </w:r>
    </w:p>
    <w:p w14:paraId="09DD79A8" w14:textId="77777777" w:rsidR="004359F1" w:rsidRDefault="004359F1" w:rsidP="004359F1">
      <w:pPr>
        <w:spacing w:after="12" w:line="259" w:lineRule="auto"/>
        <w:ind w:left="0" w:right="0" w:firstLine="0"/>
        <w:jc w:val="left"/>
      </w:pPr>
      <w:r>
        <w:t xml:space="preserve"> </w:t>
      </w:r>
    </w:p>
    <w:p w14:paraId="1090DA02" w14:textId="77777777" w:rsidR="004359F1" w:rsidRDefault="004359F1" w:rsidP="004359F1">
      <w:pPr>
        <w:tabs>
          <w:tab w:val="center" w:pos="845"/>
          <w:tab w:val="center" w:pos="4173"/>
        </w:tabs>
        <w:ind w:left="0" w:right="0" w:firstLine="0"/>
        <w:jc w:val="left"/>
      </w:pPr>
      <w:r>
        <w:rPr>
          <w:rFonts w:ascii="Arial" w:eastAsia="Arial" w:hAnsi="Arial" w:cs="Arial"/>
          <w:b/>
          <w:i/>
        </w:rPr>
        <w:tab/>
      </w:r>
      <w:r>
        <w:t>A gazdálkodás, üzleti irányítás tevékenységei</w:t>
      </w:r>
      <w:r>
        <w:rPr>
          <w:b/>
          <w:i/>
        </w:rPr>
        <w:t xml:space="preserve"> </w:t>
      </w:r>
    </w:p>
    <w:p w14:paraId="20082624" w14:textId="77777777" w:rsidR="004359F1" w:rsidRDefault="004359F1" w:rsidP="004359F1">
      <w:pPr>
        <w:ind w:left="278" w:right="0"/>
      </w:pPr>
      <w:r>
        <w:t xml:space="preserve">Vállalkozási formák  </w:t>
      </w:r>
    </w:p>
    <w:p w14:paraId="73ABFB62" w14:textId="77777777" w:rsidR="004359F1" w:rsidRDefault="004359F1" w:rsidP="004359F1">
      <w:pPr>
        <w:ind w:left="278" w:right="0"/>
      </w:pPr>
      <w:r>
        <w:t xml:space="preserve">Utazási iroda alapítása, működtetése, megszüntetése, felfüggesztése </w:t>
      </w:r>
    </w:p>
    <w:p w14:paraId="27D7C34F" w14:textId="77777777" w:rsidR="004359F1" w:rsidRDefault="004359F1" w:rsidP="004359F1">
      <w:pPr>
        <w:spacing w:after="14" w:line="259" w:lineRule="auto"/>
        <w:ind w:left="0" w:right="0" w:firstLine="0"/>
        <w:jc w:val="left"/>
      </w:pPr>
      <w:r>
        <w:t xml:space="preserve"> </w:t>
      </w:r>
    </w:p>
    <w:p w14:paraId="1B6C65F9" w14:textId="77777777" w:rsidR="004359F1" w:rsidRDefault="004359F1" w:rsidP="004359F1">
      <w:pPr>
        <w:tabs>
          <w:tab w:val="center" w:pos="845"/>
          <w:tab w:val="center" w:pos="3414"/>
        </w:tabs>
        <w:ind w:left="0" w:right="0" w:firstLine="0"/>
        <w:jc w:val="left"/>
      </w:pPr>
      <w:r>
        <w:rPr>
          <w:rFonts w:ascii="Arial" w:eastAsia="Arial" w:hAnsi="Arial" w:cs="Arial"/>
          <w:b/>
          <w:i/>
        </w:rPr>
        <w:tab/>
      </w:r>
      <w:r>
        <w:t>Pénzforgalmi dokumentumok</w:t>
      </w:r>
      <w:r>
        <w:rPr>
          <w:b/>
          <w:i/>
        </w:rPr>
        <w:t xml:space="preserve"> </w:t>
      </w:r>
    </w:p>
    <w:p w14:paraId="2890C4BF" w14:textId="77777777" w:rsidR="004359F1" w:rsidRDefault="004359F1" w:rsidP="004359F1">
      <w:pPr>
        <w:ind w:left="278" w:right="0"/>
      </w:pPr>
      <w:r>
        <w:t xml:space="preserve">Nyomtatványok ismerete, használata, iktatása, megőrzése </w:t>
      </w:r>
    </w:p>
    <w:p w14:paraId="54D88B35" w14:textId="77777777" w:rsidR="004359F1" w:rsidRDefault="004359F1" w:rsidP="004359F1">
      <w:pPr>
        <w:spacing w:after="0" w:line="259" w:lineRule="auto"/>
        <w:ind w:left="0" w:right="0" w:firstLine="0"/>
        <w:jc w:val="left"/>
      </w:pPr>
      <w:r>
        <w:t xml:space="preserve"> </w:t>
      </w:r>
      <w:r>
        <w:tab/>
        <w:t xml:space="preserve"> </w:t>
      </w:r>
    </w:p>
    <w:p w14:paraId="12615676" w14:textId="77777777" w:rsidR="004359F1" w:rsidRDefault="004359F1" w:rsidP="004359F1">
      <w:pPr>
        <w:tabs>
          <w:tab w:val="center" w:pos="845"/>
          <w:tab w:val="center" w:pos="3853"/>
        </w:tabs>
        <w:ind w:left="0" w:right="0" w:firstLine="0"/>
        <w:jc w:val="left"/>
      </w:pPr>
      <w:r>
        <w:rPr>
          <w:rFonts w:ascii="Arial" w:eastAsia="Arial" w:hAnsi="Arial" w:cs="Arial"/>
          <w:b/>
          <w:i/>
        </w:rPr>
        <w:tab/>
      </w:r>
      <w:r>
        <w:t>Az áfa a turizmus különböző területein</w:t>
      </w:r>
      <w:r>
        <w:rPr>
          <w:b/>
          <w:i/>
        </w:rPr>
        <w:t xml:space="preserve"> </w:t>
      </w:r>
    </w:p>
    <w:p w14:paraId="3B3E970D" w14:textId="77777777" w:rsidR="004359F1" w:rsidRDefault="004359F1" w:rsidP="004359F1">
      <w:pPr>
        <w:ind w:left="278" w:right="0"/>
      </w:pPr>
      <w:r>
        <w:t xml:space="preserve">Áfa az utazásszervezésben – különleges adózás, tevékenységek TEÁOR-számai </w:t>
      </w:r>
    </w:p>
    <w:p w14:paraId="6B35B1AD" w14:textId="77777777" w:rsidR="004359F1" w:rsidRDefault="004359F1" w:rsidP="004359F1">
      <w:pPr>
        <w:spacing w:after="9" w:line="259" w:lineRule="auto"/>
        <w:ind w:left="0" w:right="0" w:firstLine="0"/>
        <w:jc w:val="left"/>
      </w:pPr>
      <w:r>
        <w:t xml:space="preserve"> </w:t>
      </w:r>
    </w:p>
    <w:p w14:paraId="05EE1F87" w14:textId="77777777" w:rsidR="004359F1" w:rsidRDefault="004359F1" w:rsidP="004359F1">
      <w:pPr>
        <w:tabs>
          <w:tab w:val="center" w:pos="845"/>
          <w:tab w:val="center" w:pos="3444"/>
        </w:tabs>
        <w:ind w:left="0" w:right="0" w:firstLine="0"/>
        <w:jc w:val="left"/>
      </w:pPr>
      <w:r>
        <w:rPr>
          <w:rFonts w:ascii="Arial" w:eastAsia="Arial" w:hAnsi="Arial" w:cs="Arial"/>
          <w:b/>
          <w:i/>
        </w:rPr>
        <w:tab/>
      </w:r>
      <w:r>
        <w:t>Az utazásszervezés számításai</w:t>
      </w:r>
      <w:r>
        <w:rPr>
          <w:b/>
          <w:i/>
        </w:rPr>
        <w:t xml:space="preserve"> </w:t>
      </w:r>
    </w:p>
    <w:p w14:paraId="1B3C4441" w14:textId="77777777" w:rsidR="004359F1" w:rsidRDefault="004359F1" w:rsidP="004359F1">
      <w:pPr>
        <w:ind w:left="278" w:right="0"/>
      </w:pPr>
      <w:r>
        <w:t xml:space="preserve">A számítások szabályai, a számításokban szereplő szolgáltatások </w:t>
      </w:r>
    </w:p>
    <w:p w14:paraId="72132CA7" w14:textId="77777777" w:rsidR="004359F1" w:rsidRDefault="004359F1" w:rsidP="004359F1">
      <w:pPr>
        <w:ind w:left="278" w:right="0"/>
      </w:pPr>
      <w:r>
        <w:t xml:space="preserve">A szolgáltatások sorrendje, a különféle szolgáltatások számításának módja </w:t>
      </w:r>
    </w:p>
    <w:p w14:paraId="64A507F7" w14:textId="77777777" w:rsidR="004359F1" w:rsidRDefault="004359F1" w:rsidP="004359F1">
      <w:pPr>
        <w:ind w:left="278" w:right="0"/>
      </w:pPr>
      <w:r>
        <w:t xml:space="preserve">Az előkalkuláció fogalma, fontossága, elkészítése – kiutaztatás, beutaztatás, belföldi utazásszervezés </w:t>
      </w:r>
    </w:p>
    <w:p w14:paraId="2A2F6DF7" w14:textId="77777777" w:rsidR="004359F1" w:rsidRDefault="004359F1" w:rsidP="004359F1">
      <w:pPr>
        <w:spacing w:after="6" w:line="259" w:lineRule="auto"/>
        <w:ind w:left="0" w:right="0" w:firstLine="0"/>
        <w:jc w:val="left"/>
      </w:pPr>
      <w:r>
        <w:t xml:space="preserve"> </w:t>
      </w:r>
    </w:p>
    <w:p w14:paraId="789A7165" w14:textId="77777777" w:rsidR="004359F1" w:rsidRDefault="004359F1" w:rsidP="004359F1">
      <w:pPr>
        <w:tabs>
          <w:tab w:val="center" w:pos="845"/>
          <w:tab w:val="center" w:pos="2650"/>
        </w:tabs>
        <w:ind w:left="0" w:right="0" w:firstLine="0"/>
        <w:jc w:val="left"/>
      </w:pPr>
      <w:r>
        <w:t>Elszámolások</w:t>
      </w:r>
      <w:r>
        <w:rPr>
          <w:b/>
          <w:i/>
        </w:rPr>
        <w:t xml:space="preserve"> </w:t>
      </w:r>
    </w:p>
    <w:p w14:paraId="57FD39A2" w14:textId="77777777" w:rsidR="004359F1" w:rsidRDefault="004359F1" w:rsidP="004359F1">
      <w:pPr>
        <w:ind w:left="278" w:right="0"/>
      </w:pPr>
      <w:r>
        <w:t xml:space="preserve">Elszámolás az idegenvezetővel, szolgáltatásokat biztosító partnerekkel – közlekedés, szállás, vendéglátás, programok </w:t>
      </w:r>
    </w:p>
    <w:p w14:paraId="2898E521" w14:textId="77777777" w:rsidR="004359F1" w:rsidRDefault="004359F1" w:rsidP="004359F1">
      <w:pPr>
        <w:ind w:left="278" w:right="0"/>
      </w:pPr>
      <w:r>
        <w:t xml:space="preserve">Számlák ellenőrzése, kiegyenlítése, módszerek </w:t>
      </w:r>
    </w:p>
    <w:p w14:paraId="0C9ADE56" w14:textId="77777777" w:rsidR="004359F1" w:rsidRDefault="004359F1" w:rsidP="004359F1">
      <w:pPr>
        <w:spacing w:after="7" w:line="259" w:lineRule="auto"/>
        <w:ind w:left="0" w:right="0" w:firstLine="0"/>
        <w:jc w:val="left"/>
      </w:pPr>
      <w:r>
        <w:t xml:space="preserve"> </w:t>
      </w:r>
    </w:p>
    <w:p w14:paraId="2C503753" w14:textId="77777777" w:rsidR="004359F1" w:rsidRDefault="004359F1" w:rsidP="004359F1">
      <w:pPr>
        <w:tabs>
          <w:tab w:val="center" w:pos="845"/>
          <w:tab w:val="center" w:pos="2664"/>
        </w:tabs>
        <w:ind w:left="0" w:right="0" w:firstLine="0"/>
        <w:jc w:val="left"/>
      </w:pPr>
      <w:r>
        <w:t>Utókalkuláció</w:t>
      </w:r>
      <w:r>
        <w:rPr>
          <w:b/>
          <w:i/>
        </w:rPr>
        <w:t xml:space="preserve"> </w:t>
      </w:r>
    </w:p>
    <w:p w14:paraId="1C6739D4" w14:textId="77777777" w:rsidR="004359F1" w:rsidRDefault="004359F1" w:rsidP="004359F1">
      <w:pPr>
        <w:ind w:left="278" w:right="0"/>
      </w:pPr>
      <w:r>
        <w:t xml:space="preserve">Az utókalkuláció fontossága, elemei, elkészítése elméletben és gyakorlatban, kiutaztatásra és beutaztatásra, belföldi programra vetítve </w:t>
      </w:r>
    </w:p>
    <w:p w14:paraId="3F224937" w14:textId="77777777" w:rsidR="004359F1" w:rsidRDefault="004359F1" w:rsidP="004359F1">
      <w:pPr>
        <w:ind w:left="278" w:right="0"/>
      </w:pPr>
      <w:r>
        <w:t xml:space="preserve">Árrés kiszámítása – áfa </w:t>
      </w:r>
    </w:p>
    <w:p w14:paraId="215F9C99" w14:textId="77777777" w:rsidR="004359F1" w:rsidRDefault="004359F1" w:rsidP="004359F1">
      <w:pPr>
        <w:ind w:left="278" w:right="0"/>
      </w:pPr>
      <w:r>
        <w:t xml:space="preserve">Jutalék, ügynöki jutalék számítása, elszámolása – áfa </w:t>
      </w:r>
    </w:p>
    <w:p w14:paraId="6C075659" w14:textId="77777777" w:rsidR="004359F1" w:rsidRDefault="004359F1" w:rsidP="004359F1">
      <w:pPr>
        <w:spacing w:line="259" w:lineRule="auto"/>
        <w:ind w:left="0" w:right="0" w:firstLine="0"/>
        <w:jc w:val="left"/>
      </w:pPr>
      <w:r>
        <w:t xml:space="preserve"> </w:t>
      </w:r>
    </w:p>
    <w:p w14:paraId="70887A15" w14:textId="77777777" w:rsidR="004359F1" w:rsidRDefault="004359F1" w:rsidP="004359F1">
      <w:pPr>
        <w:tabs>
          <w:tab w:val="center" w:pos="845"/>
          <w:tab w:val="center" w:pos="3013"/>
        </w:tabs>
        <w:ind w:left="0" w:right="0" w:firstLine="0"/>
        <w:jc w:val="left"/>
      </w:pPr>
      <w:r>
        <w:rPr>
          <w:rFonts w:ascii="Arial" w:eastAsia="Arial" w:hAnsi="Arial" w:cs="Arial"/>
          <w:b/>
          <w:i/>
        </w:rPr>
        <w:tab/>
      </w:r>
      <w:r>
        <w:t>Gazdasági elemzések</w:t>
      </w:r>
      <w:r>
        <w:rPr>
          <w:b/>
          <w:i/>
        </w:rPr>
        <w:t xml:space="preserve"> </w:t>
      </w:r>
    </w:p>
    <w:p w14:paraId="3EC06B3E" w14:textId="77777777" w:rsidR="004359F1" w:rsidRDefault="004359F1" w:rsidP="004359F1">
      <w:pPr>
        <w:ind w:left="278" w:right="0"/>
      </w:pPr>
      <w:r>
        <w:t xml:space="preserve">Hatékonysági mutatók készítése utókalkulációk segítségével </w:t>
      </w:r>
    </w:p>
    <w:p w14:paraId="76DF0DD9" w14:textId="77777777" w:rsidR="004359F1" w:rsidRDefault="004359F1" w:rsidP="004359F1">
      <w:pPr>
        <w:ind w:left="278" w:right="0"/>
      </w:pPr>
      <w:r>
        <w:t xml:space="preserve">Gazdasági elemzések utókalkulációk segítségével </w:t>
      </w:r>
    </w:p>
    <w:p w14:paraId="66234659" w14:textId="77777777" w:rsidR="004359F1" w:rsidRDefault="004359F1" w:rsidP="004359F1">
      <w:pPr>
        <w:ind w:left="278" w:right="0"/>
      </w:pPr>
      <w:r>
        <w:lastRenderedPageBreak/>
        <w:t xml:space="preserve">A következő évi árualap összeállításának megtervezése a saját eredmények és a külső tényezők fényében </w:t>
      </w:r>
    </w:p>
    <w:p w14:paraId="724EC2BC" w14:textId="77777777" w:rsidR="004359F1" w:rsidRDefault="004359F1" w:rsidP="004359F1">
      <w:pPr>
        <w:spacing w:after="0" w:line="259" w:lineRule="auto"/>
        <w:ind w:left="0" w:right="0" w:firstLine="0"/>
        <w:jc w:val="left"/>
      </w:pPr>
      <w:r>
        <w:t xml:space="preserve"> </w:t>
      </w:r>
    </w:p>
    <w:p w14:paraId="5291908B" w14:textId="77777777" w:rsidR="004359F1" w:rsidRDefault="004359F1" w:rsidP="004359F1">
      <w:pPr>
        <w:spacing w:after="13" w:line="259" w:lineRule="auto"/>
        <w:ind w:left="0" w:right="0" w:firstLine="0"/>
        <w:jc w:val="left"/>
      </w:pPr>
      <w:r>
        <w:t xml:space="preserve"> </w:t>
      </w:r>
    </w:p>
    <w:p w14:paraId="35631437" w14:textId="77777777" w:rsidR="004359F1" w:rsidRDefault="004359F1" w:rsidP="004359F1">
      <w:pPr>
        <w:pStyle w:val="Cmsor2"/>
        <w:tabs>
          <w:tab w:val="clear" w:pos="9077"/>
          <w:tab w:val="center" w:pos="2233"/>
          <w:tab w:val="right" w:pos="9076"/>
        </w:tabs>
        <w:ind w:right="0"/>
      </w:pPr>
      <w:bookmarkStart w:id="22" w:name="_Toc179542782"/>
      <w:r>
        <w:t>Speciális szolgáltatások tantárgy</w:t>
      </w:r>
      <w:bookmarkEnd w:id="22"/>
      <w:r>
        <w:t xml:space="preserve"> </w:t>
      </w:r>
    </w:p>
    <w:p w14:paraId="350B5527" w14:textId="77777777" w:rsidR="004359F1" w:rsidRDefault="004359F1" w:rsidP="004359F1">
      <w:pPr>
        <w:spacing w:after="16" w:line="259" w:lineRule="auto"/>
        <w:ind w:left="0" w:right="0" w:firstLine="0"/>
        <w:jc w:val="left"/>
      </w:pPr>
      <w:r>
        <w:t xml:space="preserve"> </w:t>
      </w:r>
    </w:p>
    <w:p w14:paraId="0ECE8479" w14:textId="77777777" w:rsidR="004359F1" w:rsidRDefault="004359F1" w:rsidP="004359F1">
      <w:pPr>
        <w:tabs>
          <w:tab w:val="center" w:pos="755"/>
          <w:tab w:val="center" w:pos="2882"/>
        </w:tabs>
        <w:ind w:left="0" w:right="0" w:firstLine="0"/>
        <w:jc w:val="left"/>
      </w:pPr>
      <w:r>
        <w:t xml:space="preserve">A tantárgy tanításának fő célja </w:t>
      </w:r>
    </w:p>
    <w:p w14:paraId="23BCDE7D" w14:textId="77777777" w:rsidR="004359F1" w:rsidRDefault="004359F1" w:rsidP="004359F1">
      <w:pPr>
        <w:ind w:right="0"/>
      </w:pPr>
      <w:r>
        <w:t xml:space="preserve">A tantárgy oktatásának fő célja, hogy a tanuló megismerje az emberi kapcsolatok pszichológiáját, tisztában legyen a fogyasztói magatartástípusokkal, képes legyen kapcsolatot teremteni, az ügyfél számára legmegfelelőbb ajánlatot elkészíteni, mindezt az üzleti etikett és a társadalmi normák elvárásai szerint. </w:t>
      </w:r>
    </w:p>
    <w:p w14:paraId="1FB034A8" w14:textId="77777777" w:rsidR="004359F1" w:rsidRDefault="004359F1" w:rsidP="004359F1">
      <w:pPr>
        <w:spacing w:after="22" w:line="259" w:lineRule="auto"/>
        <w:ind w:left="0" w:right="0" w:firstLine="0"/>
        <w:jc w:val="left"/>
      </w:pPr>
      <w:r>
        <w:t xml:space="preserve"> </w:t>
      </w:r>
    </w:p>
    <w:p w14:paraId="45E0E34D" w14:textId="77777777" w:rsidR="004359F1" w:rsidRDefault="004359F1" w:rsidP="00095FD8">
      <w:pPr>
        <w:ind w:right="0"/>
      </w:pPr>
      <w:r>
        <w:t xml:space="preserve">A tantárgyat oktató végzettségére, szakképesítésére, munkatapasztalatára vonatkozó speciális elvárások </w:t>
      </w:r>
    </w:p>
    <w:p w14:paraId="5F7CEBBE" w14:textId="77777777" w:rsidR="004359F1" w:rsidRDefault="004359F1" w:rsidP="00095FD8">
      <w:pPr>
        <w:ind w:right="0" w:firstLine="699"/>
      </w:pPr>
      <w:r>
        <w:t xml:space="preserve">Marketing- és/vagy pszichológiai végzettség  </w:t>
      </w:r>
    </w:p>
    <w:p w14:paraId="566CD201" w14:textId="77777777" w:rsidR="004359F1" w:rsidRDefault="004359F1" w:rsidP="004359F1">
      <w:pPr>
        <w:spacing w:after="19" w:line="259" w:lineRule="auto"/>
        <w:ind w:left="0" w:right="0" w:firstLine="0"/>
        <w:jc w:val="left"/>
      </w:pPr>
      <w:r>
        <w:t xml:space="preserve"> </w:t>
      </w:r>
    </w:p>
    <w:p w14:paraId="27C1657A" w14:textId="77777777" w:rsidR="004359F1" w:rsidRDefault="004359F1" w:rsidP="004359F1">
      <w:pPr>
        <w:tabs>
          <w:tab w:val="center" w:pos="755"/>
          <w:tab w:val="center" w:pos="3514"/>
        </w:tabs>
        <w:ind w:left="0" w:right="0" w:firstLine="0"/>
        <w:jc w:val="left"/>
      </w:pPr>
      <w:r>
        <w:rPr>
          <w:rFonts w:ascii="Calibri" w:eastAsia="Calibri" w:hAnsi="Calibri" w:cs="Calibri"/>
          <w:sz w:val="22"/>
        </w:rPr>
        <w:tab/>
      </w:r>
      <w:r>
        <w:t xml:space="preserve">Kapcsolódó közismereti, szakmai tartalmak </w:t>
      </w:r>
    </w:p>
    <w:p w14:paraId="415ECF7D" w14:textId="77777777" w:rsidR="004359F1" w:rsidRDefault="004359F1" w:rsidP="004359F1">
      <w:pPr>
        <w:ind w:left="437" w:right="0"/>
      </w:pPr>
      <w:r>
        <w:t xml:space="preserve">— </w:t>
      </w:r>
    </w:p>
    <w:p w14:paraId="6D4AC3E7" w14:textId="77777777" w:rsidR="004359F1" w:rsidRDefault="004359F1" w:rsidP="004359F1">
      <w:pPr>
        <w:spacing w:after="22" w:line="259" w:lineRule="auto"/>
        <w:ind w:left="0" w:right="0" w:firstLine="0"/>
        <w:jc w:val="left"/>
      </w:pPr>
      <w:r>
        <w:t xml:space="preserve"> </w:t>
      </w:r>
    </w:p>
    <w:p w14:paraId="684A586C" w14:textId="77777777" w:rsidR="004359F1" w:rsidRDefault="004359F1" w:rsidP="00095FD8">
      <w:pPr>
        <w:ind w:right="0"/>
      </w:pPr>
      <w:r>
        <w:t xml:space="preserve">A képzés órakeretének legalább 40%-át gyakorlati helyszínen (tanműhely, üzem stb.) kell lebonyolítani. </w:t>
      </w:r>
    </w:p>
    <w:p w14:paraId="072F0978" w14:textId="77777777" w:rsidR="004359F1" w:rsidRDefault="004359F1" w:rsidP="004359F1">
      <w:pPr>
        <w:spacing w:after="0" w:line="259" w:lineRule="auto"/>
        <w:ind w:left="0" w:right="0" w:firstLine="0"/>
        <w:jc w:val="left"/>
      </w:pPr>
      <w:r>
        <w:t xml:space="preserve"> </w:t>
      </w:r>
      <w:r>
        <w:tab/>
        <w:t xml:space="preserve"> </w:t>
      </w:r>
    </w:p>
    <w:p w14:paraId="328AF917" w14:textId="77777777" w:rsidR="004359F1" w:rsidRDefault="004359F1" w:rsidP="004359F1">
      <w:pPr>
        <w:spacing w:after="24" w:line="259" w:lineRule="auto"/>
        <w:ind w:left="0" w:right="0" w:firstLine="0"/>
        <w:jc w:val="left"/>
      </w:pPr>
      <w:r>
        <w:t xml:space="preserve"> </w:t>
      </w:r>
    </w:p>
    <w:p w14:paraId="1882BF8C" w14:textId="77777777" w:rsidR="004359F1" w:rsidRPr="006F5733" w:rsidRDefault="004359F1" w:rsidP="006F5733">
      <w:pPr>
        <w:rPr>
          <w:b/>
        </w:rPr>
      </w:pPr>
      <w:r w:rsidRPr="006F5733">
        <w:rPr>
          <w:b/>
        </w:rPr>
        <w:t xml:space="preserve">A tantárgy oktatása során fejlesztendő kompetenciák </w:t>
      </w:r>
    </w:p>
    <w:p w14:paraId="6AFB2FAE"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15" w:type="dxa"/>
          <w:left w:w="108" w:type="dxa"/>
          <w:right w:w="111" w:type="dxa"/>
        </w:tblCellMar>
        <w:tblLook w:val="04A0" w:firstRow="1" w:lastRow="0" w:firstColumn="1" w:lastColumn="0" w:noHBand="0" w:noVBand="1"/>
      </w:tblPr>
      <w:tblGrid>
        <w:gridCol w:w="1836"/>
        <w:gridCol w:w="1830"/>
        <w:gridCol w:w="1743"/>
        <w:gridCol w:w="2087"/>
        <w:gridCol w:w="1794"/>
      </w:tblGrid>
      <w:tr w:rsidR="004359F1" w14:paraId="1414F84D"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1610D8A"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3512D31" w14:textId="77777777" w:rsidR="004359F1" w:rsidRDefault="004359F1" w:rsidP="00095129">
            <w:pPr>
              <w:spacing w:after="0" w:line="259" w:lineRule="auto"/>
              <w:ind w:left="2" w:right="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3F8446"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4BC2323E"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40E52EE" w14:textId="77777777" w:rsidR="004359F1" w:rsidRDefault="004359F1" w:rsidP="00095129">
            <w:pPr>
              <w:spacing w:after="0" w:line="240" w:lineRule="auto"/>
              <w:ind w:left="0" w:right="0" w:firstLine="0"/>
              <w:jc w:val="center"/>
            </w:pPr>
            <w:r>
              <w:rPr>
                <w:b/>
                <w:sz w:val="20"/>
              </w:rPr>
              <w:t xml:space="preserve">Általános és szakmához kötődő </w:t>
            </w:r>
          </w:p>
          <w:p w14:paraId="64906F91"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58ACB042"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tcPr>
          <w:p w14:paraId="038667A9" w14:textId="77777777" w:rsidR="004359F1" w:rsidRDefault="004359F1" w:rsidP="00095129">
            <w:pPr>
              <w:spacing w:after="0" w:line="259" w:lineRule="auto"/>
              <w:ind w:left="0" w:right="0" w:firstLine="0"/>
              <w:jc w:val="left"/>
            </w:pPr>
            <w:r>
              <w:rPr>
                <w:sz w:val="20"/>
              </w:rPr>
              <w:t xml:space="preserve">Utazási ajánlat bemutatása során a megrendelés felé tereli a potenciális ügyfeleket.  </w:t>
            </w:r>
          </w:p>
        </w:tc>
        <w:tc>
          <w:tcPr>
            <w:tcW w:w="1858" w:type="dxa"/>
            <w:tcBorders>
              <w:top w:val="single" w:sz="4" w:space="0" w:color="000000"/>
              <w:left w:val="single" w:sz="4" w:space="0" w:color="000000"/>
              <w:bottom w:val="single" w:sz="4" w:space="0" w:color="000000"/>
              <w:right w:val="single" w:sz="4" w:space="0" w:color="000000"/>
            </w:tcBorders>
            <w:vAlign w:val="center"/>
          </w:tcPr>
          <w:p w14:paraId="56436F06" w14:textId="77777777" w:rsidR="004359F1" w:rsidRDefault="004359F1" w:rsidP="00095129">
            <w:pPr>
              <w:spacing w:after="0" w:line="259" w:lineRule="auto"/>
              <w:ind w:left="0" w:right="0" w:firstLine="0"/>
              <w:jc w:val="left"/>
            </w:pPr>
            <w:r>
              <w:rPr>
                <w:sz w:val="20"/>
              </w:rPr>
              <w:t xml:space="preserve">Fogyasztótípusok Fogyasztói magatartást befolyásoló tényezők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070E98"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DC7E01E" w14:textId="77777777" w:rsidR="004359F1" w:rsidRDefault="004359F1" w:rsidP="00095129">
            <w:pPr>
              <w:spacing w:after="18" w:line="259" w:lineRule="auto"/>
              <w:ind w:left="0" w:right="0" w:firstLine="0"/>
              <w:jc w:val="left"/>
            </w:pPr>
            <w:r>
              <w:rPr>
                <w:sz w:val="20"/>
              </w:rPr>
              <w:t xml:space="preserve">Alkalmazkodás </w:t>
            </w:r>
          </w:p>
          <w:p w14:paraId="07EDC554" w14:textId="77777777" w:rsidR="004359F1" w:rsidRDefault="004359F1" w:rsidP="00095129">
            <w:pPr>
              <w:spacing w:after="16" w:line="259" w:lineRule="auto"/>
              <w:ind w:left="0" w:right="0" w:firstLine="0"/>
              <w:jc w:val="left"/>
            </w:pPr>
            <w:r>
              <w:rPr>
                <w:sz w:val="20"/>
              </w:rPr>
              <w:t xml:space="preserve">Empátia </w:t>
            </w:r>
          </w:p>
          <w:p w14:paraId="47B7E69B" w14:textId="77777777" w:rsidR="004359F1" w:rsidRDefault="004359F1" w:rsidP="00095129">
            <w:pPr>
              <w:spacing w:after="19" w:line="259" w:lineRule="auto"/>
              <w:ind w:left="0" w:right="0" w:firstLine="0"/>
              <w:jc w:val="left"/>
            </w:pPr>
            <w:proofErr w:type="spellStart"/>
            <w:r>
              <w:rPr>
                <w:sz w:val="20"/>
              </w:rPr>
              <w:t>Decentrálás</w:t>
            </w:r>
            <w:proofErr w:type="spellEnd"/>
            <w:r>
              <w:rPr>
                <w:sz w:val="20"/>
              </w:rPr>
              <w:t xml:space="preserve"> </w:t>
            </w:r>
          </w:p>
          <w:p w14:paraId="75169FE6" w14:textId="77777777" w:rsidR="004359F1" w:rsidRDefault="004359F1" w:rsidP="00095129">
            <w:pPr>
              <w:spacing w:after="19" w:line="259" w:lineRule="auto"/>
              <w:ind w:left="0" w:right="0" w:firstLine="0"/>
              <w:jc w:val="left"/>
            </w:pPr>
            <w:r>
              <w:rPr>
                <w:sz w:val="20"/>
              </w:rPr>
              <w:t xml:space="preserve">Nézőpontváltás </w:t>
            </w:r>
          </w:p>
          <w:p w14:paraId="0001215C" w14:textId="77777777" w:rsidR="004359F1" w:rsidRDefault="004359F1" w:rsidP="00095129">
            <w:pPr>
              <w:spacing w:after="0" w:line="259" w:lineRule="auto"/>
              <w:ind w:left="0" w:right="13" w:firstLine="0"/>
              <w:jc w:val="left"/>
            </w:pPr>
            <w:r>
              <w:rPr>
                <w:sz w:val="20"/>
              </w:rPr>
              <w:t xml:space="preserve">Kooperativitás Kezdeményezőkészség Önkifejezés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66981FD" w14:textId="77777777" w:rsidR="004359F1" w:rsidRDefault="004359F1" w:rsidP="00095129">
            <w:pPr>
              <w:spacing w:after="0" w:line="259" w:lineRule="auto"/>
              <w:ind w:left="0" w:right="0" w:firstLine="0"/>
              <w:jc w:val="left"/>
            </w:pPr>
            <w:r>
              <w:rPr>
                <w:sz w:val="20"/>
              </w:rPr>
              <w:t xml:space="preserve"> </w:t>
            </w:r>
          </w:p>
        </w:tc>
      </w:tr>
      <w:tr w:rsidR="004359F1" w14:paraId="7604C4DC" w14:textId="77777777" w:rsidTr="00095129">
        <w:trPr>
          <w:trHeight w:val="701"/>
        </w:trPr>
        <w:tc>
          <w:tcPr>
            <w:tcW w:w="1858" w:type="dxa"/>
            <w:tcBorders>
              <w:top w:val="single" w:sz="4" w:space="0" w:color="000000"/>
              <w:left w:val="single" w:sz="4" w:space="0" w:color="000000"/>
              <w:bottom w:val="single" w:sz="4" w:space="0" w:color="000000"/>
              <w:right w:val="single" w:sz="4" w:space="0" w:color="000000"/>
            </w:tcBorders>
          </w:tcPr>
          <w:p w14:paraId="73F2CA83" w14:textId="77777777" w:rsidR="004359F1" w:rsidRDefault="004359F1" w:rsidP="00095129">
            <w:pPr>
              <w:spacing w:after="0" w:line="259" w:lineRule="auto"/>
              <w:ind w:left="0" w:right="0" w:firstLine="0"/>
              <w:jc w:val="left"/>
            </w:pPr>
            <w:r>
              <w:rPr>
                <w:sz w:val="20"/>
              </w:rPr>
              <w:t xml:space="preserve">Szakmai partnereivel korrekt együttműködést alakít ki. </w:t>
            </w:r>
          </w:p>
        </w:tc>
        <w:tc>
          <w:tcPr>
            <w:tcW w:w="1858" w:type="dxa"/>
            <w:tcBorders>
              <w:top w:val="single" w:sz="4" w:space="0" w:color="000000"/>
              <w:left w:val="single" w:sz="4" w:space="0" w:color="000000"/>
              <w:bottom w:val="single" w:sz="4" w:space="0" w:color="000000"/>
              <w:right w:val="single" w:sz="4" w:space="0" w:color="000000"/>
            </w:tcBorders>
          </w:tcPr>
          <w:p w14:paraId="444FEB11" w14:textId="77777777" w:rsidR="004359F1" w:rsidRDefault="004359F1" w:rsidP="00095129">
            <w:pPr>
              <w:spacing w:after="0" w:line="259" w:lineRule="auto"/>
              <w:ind w:left="0" w:right="0" w:firstLine="0"/>
              <w:jc w:val="left"/>
            </w:pPr>
            <w:r>
              <w:rPr>
                <w:sz w:val="20"/>
              </w:rPr>
              <w:t xml:space="preserve">Viselkedéskultúra az üzleti életben Üzleti titoktartás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F9BF2C"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3027C637"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EBED8C" w14:textId="77777777" w:rsidR="004359F1" w:rsidRDefault="004359F1" w:rsidP="00095129">
            <w:pPr>
              <w:spacing w:after="0" w:line="259" w:lineRule="auto"/>
              <w:ind w:left="0" w:right="0" w:firstLine="0"/>
              <w:jc w:val="left"/>
            </w:pPr>
            <w:r>
              <w:rPr>
                <w:sz w:val="20"/>
              </w:rPr>
              <w:t xml:space="preserve"> </w:t>
            </w:r>
          </w:p>
        </w:tc>
      </w:tr>
      <w:tr w:rsidR="004359F1" w14:paraId="51A400BE" w14:textId="77777777" w:rsidTr="00095129">
        <w:trPr>
          <w:trHeight w:val="701"/>
        </w:trPr>
        <w:tc>
          <w:tcPr>
            <w:tcW w:w="1858" w:type="dxa"/>
            <w:tcBorders>
              <w:top w:val="single" w:sz="4" w:space="0" w:color="000000"/>
              <w:left w:val="single" w:sz="4" w:space="0" w:color="000000"/>
              <w:bottom w:val="single" w:sz="4" w:space="0" w:color="000000"/>
              <w:right w:val="single" w:sz="4" w:space="0" w:color="000000"/>
            </w:tcBorders>
            <w:vAlign w:val="center"/>
          </w:tcPr>
          <w:p w14:paraId="3001242F" w14:textId="77777777" w:rsidR="004359F1" w:rsidRDefault="004359F1" w:rsidP="00095129">
            <w:pPr>
              <w:spacing w:after="0" w:line="259" w:lineRule="auto"/>
              <w:ind w:left="0" w:right="0" w:firstLine="0"/>
              <w:jc w:val="left"/>
            </w:pPr>
            <w:r>
              <w:rPr>
                <w:sz w:val="20"/>
              </w:rPr>
              <w:t xml:space="preserve">Kezeli a stresszhelyzeteket. </w:t>
            </w:r>
          </w:p>
        </w:tc>
        <w:tc>
          <w:tcPr>
            <w:tcW w:w="1858" w:type="dxa"/>
            <w:tcBorders>
              <w:top w:val="single" w:sz="4" w:space="0" w:color="000000"/>
              <w:left w:val="single" w:sz="4" w:space="0" w:color="000000"/>
              <w:bottom w:val="single" w:sz="4" w:space="0" w:color="000000"/>
              <w:right w:val="single" w:sz="4" w:space="0" w:color="000000"/>
            </w:tcBorders>
          </w:tcPr>
          <w:p w14:paraId="36D5F29F" w14:textId="77777777" w:rsidR="004359F1" w:rsidRDefault="004359F1" w:rsidP="00095129">
            <w:pPr>
              <w:spacing w:after="0" w:line="259" w:lineRule="auto"/>
              <w:ind w:left="0" w:right="0" w:firstLine="0"/>
              <w:jc w:val="left"/>
            </w:pPr>
            <w:r>
              <w:rPr>
                <w:sz w:val="20"/>
              </w:rPr>
              <w:t xml:space="preserve">Az emberi kapcsolatok pszichológiai alapjai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8C9858B"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7614FFC8"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1EA59724" w14:textId="77777777" w:rsidR="004359F1" w:rsidRDefault="004359F1" w:rsidP="00095129">
            <w:pPr>
              <w:spacing w:after="0" w:line="259" w:lineRule="auto"/>
              <w:ind w:left="0" w:right="0" w:firstLine="0"/>
              <w:jc w:val="left"/>
            </w:pPr>
            <w:r>
              <w:rPr>
                <w:sz w:val="20"/>
              </w:rPr>
              <w:t xml:space="preserve"> </w:t>
            </w:r>
          </w:p>
        </w:tc>
      </w:tr>
    </w:tbl>
    <w:p w14:paraId="1BBD4980" w14:textId="77777777" w:rsidR="004359F1" w:rsidRDefault="004359F1" w:rsidP="004359F1">
      <w:pPr>
        <w:spacing w:after="0" w:line="259" w:lineRule="auto"/>
        <w:ind w:left="0" w:right="0" w:firstLine="0"/>
        <w:jc w:val="left"/>
      </w:pPr>
      <w:r>
        <w:t xml:space="preserve"> </w:t>
      </w:r>
    </w:p>
    <w:p w14:paraId="47B96A1F" w14:textId="77777777" w:rsidR="004359F1" w:rsidRPr="001F5982" w:rsidRDefault="004359F1" w:rsidP="001F5982">
      <w:pPr>
        <w:spacing w:after="17" w:line="259" w:lineRule="auto"/>
        <w:ind w:left="0" w:right="0" w:firstLine="0"/>
        <w:jc w:val="left"/>
        <w:rPr>
          <w:b/>
          <w:sz w:val="28"/>
          <w:szCs w:val="28"/>
        </w:rPr>
      </w:pPr>
      <w:r w:rsidRPr="001F5982">
        <w:rPr>
          <w:b/>
          <w:sz w:val="28"/>
          <w:szCs w:val="28"/>
        </w:rPr>
        <w:t xml:space="preserve">A tantárgy témakörei </w:t>
      </w:r>
    </w:p>
    <w:p w14:paraId="2F291110" w14:textId="77777777" w:rsidR="004359F1" w:rsidRDefault="004359F1" w:rsidP="004359F1">
      <w:pPr>
        <w:spacing w:after="14" w:line="259" w:lineRule="auto"/>
        <w:ind w:left="0" w:right="0" w:firstLine="0"/>
        <w:jc w:val="left"/>
      </w:pPr>
      <w:r>
        <w:t xml:space="preserve"> </w:t>
      </w:r>
    </w:p>
    <w:p w14:paraId="55805892" w14:textId="77777777" w:rsidR="004359F1" w:rsidRDefault="004359F1" w:rsidP="004359F1">
      <w:pPr>
        <w:tabs>
          <w:tab w:val="center" w:pos="845"/>
          <w:tab w:val="center" w:pos="3304"/>
        </w:tabs>
        <w:ind w:left="0" w:right="0" w:firstLine="0"/>
        <w:jc w:val="left"/>
      </w:pPr>
      <w:r>
        <w:rPr>
          <w:rFonts w:ascii="Calibri" w:eastAsia="Calibri" w:hAnsi="Calibri" w:cs="Calibri"/>
          <w:sz w:val="22"/>
        </w:rPr>
        <w:tab/>
      </w:r>
      <w:r>
        <w:t>Bevezetés a pszichológiába</w:t>
      </w:r>
      <w:r>
        <w:rPr>
          <w:b/>
          <w:i/>
        </w:rPr>
        <w:t xml:space="preserve"> </w:t>
      </w:r>
    </w:p>
    <w:p w14:paraId="37D2B700" w14:textId="77777777" w:rsidR="004359F1" w:rsidRDefault="004359F1" w:rsidP="004359F1">
      <w:pPr>
        <w:ind w:left="278" w:right="0"/>
      </w:pPr>
      <w:r>
        <w:lastRenderedPageBreak/>
        <w:t xml:space="preserve">A gondolkodás folyamata, intelligencia, kreativitás, érzelmek, motiváció, önismeret, stresszkezelés, a személyiségfejlődés lépései </w:t>
      </w:r>
    </w:p>
    <w:p w14:paraId="29C34C4D" w14:textId="77777777" w:rsidR="004359F1" w:rsidRDefault="004359F1" w:rsidP="004359F1">
      <w:pPr>
        <w:spacing w:after="17" w:line="259" w:lineRule="auto"/>
        <w:ind w:left="0" w:right="0" w:firstLine="0"/>
        <w:jc w:val="left"/>
      </w:pPr>
      <w:r>
        <w:t xml:space="preserve"> </w:t>
      </w:r>
    </w:p>
    <w:p w14:paraId="4452DC85" w14:textId="77777777" w:rsidR="004359F1" w:rsidRDefault="004359F1" w:rsidP="004359F1">
      <w:pPr>
        <w:tabs>
          <w:tab w:val="center" w:pos="845"/>
          <w:tab w:val="center" w:pos="3888"/>
        </w:tabs>
        <w:ind w:left="0" w:right="0" w:firstLine="0"/>
        <w:jc w:val="left"/>
      </w:pPr>
      <w:r>
        <w:rPr>
          <w:rFonts w:ascii="Calibri" w:eastAsia="Calibri" w:hAnsi="Calibri" w:cs="Calibri"/>
          <w:sz w:val="22"/>
        </w:rPr>
        <w:tab/>
      </w:r>
      <w:r>
        <w:t>Erkölcs, üzleti etikett és kommunikáció</w:t>
      </w:r>
      <w:r>
        <w:rPr>
          <w:b/>
          <w:i/>
        </w:rPr>
        <w:t xml:space="preserve"> </w:t>
      </w:r>
    </w:p>
    <w:p w14:paraId="39E2BD26" w14:textId="77777777" w:rsidR="004359F1" w:rsidRDefault="004359F1" w:rsidP="004359F1">
      <w:pPr>
        <w:ind w:left="278" w:right="0"/>
      </w:pPr>
      <w:r>
        <w:t xml:space="preserve">Erkölcsi szabályok, normák </w:t>
      </w:r>
    </w:p>
    <w:p w14:paraId="4A7F24AF" w14:textId="77777777" w:rsidR="004359F1" w:rsidRDefault="004359F1" w:rsidP="004359F1">
      <w:pPr>
        <w:ind w:left="278" w:right="0"/>
      </w:pPr>
      <w:r>
        <w:t xml:space="preserve">Viselkedéskultúra az üzleti életben </w:t>
      </w:r>
    </w:p>
    <w:p w14:paraId="0AAF2B2A" w14:textId="77777777" w:rsidR="004359F1" w:rsidRDefault="004359F1" w:rsidP="004359F1">
      <w:pPr>
        <w:ind w:left="278" w:right="0"/>
      </w:pPr>
      <w:r>
        <w:t xml:space="preserve">Üzleti kommunikáció tervezése, szóbeli és írásbeli formái </w:t>
      </w:r>
    </w:p>
    <w:p w14:paraId="7D1798B6" w14:textId="77777777" w:rsidR="004359F1" w:rsidRDefault="004359F1" w:rsidP="004359F1">
      <w:pPr>
        <w:ind w:left="278" w:right="0"/>
      </w:pPr>
      <w:r>
        <w:t xml:space="preserve">Az időgazdálkodás mint kommunikációs jellemző: időpont, időtartam, időbeosztás  </w:t>
      </w:r>
    </w:p>
    <w:p w14:paraId="0D4A6FA3" w14:textId="77777777" w:rsidR="004359F1" w:rsidRDefault="004359F1" w:rsidP="004359F1">
      <w:pPr>
        <w:ind w:left="278" w:right="0"/>
      </w:pPr>
      <w:r>
        <w:t xml:space="preserve">A beszédmód és a szereppartnerrel való viszony (magán és nyilvános): szókincs, stílus Köszönéstől a kapcsolattartásig (a formális és az informális kommunikáció jellemzői szóban és írásban) </w:t>
      </w:r>
    </w:p>
    <w:p w14:paraId="7BA97AE1" w14:textId="77777777" w:rsidR="004359F1" w:rsidRDefault="004359F1" w:rsidP="004359F1">
      <w:pPr>
        <w:ind w:left="278" w:right="0"/>
      </w:pPr>
      <w:r>
        <w:t xml:space="preserve">Megjelenés </w:t>
      </w:r>
    </w:p>
    <w:p w14:paraId="2FDC128F" w14:textId="77777777" w:rsidR="004359F1" w:rsidRDefault="004359F1" w:rsidP="004359F1">
      <w:pPr>
        <w:ind w:left="278" w:right="0"/>
      </w:pPr>
      <w:r>
        <w:t xml:space="preserve">Probléma- és konfliktushelyzetek kezelése </w:t>
      </w:r>
    </w:p>
    <w:p w14:paraId="28C0C580" w14:textId="77777777" w:rsidR="004359F1" w:rsidRDefault="004359F1" w:rsidP="004359F1">
      <w:pPr>
        <w:spacing w:after="12" w:line="259" w:lineRule="auto"/>
        <w:ind w:left="0" w:right="0" w:firstLine="0"/>
        <w:jc w:val="left"/>
      </w:pPr>
      <w:r>
        <w:t xml:space="preserve"> </w:t>
      </w:r>
    </w:p>
    <w:p w14:paraId="06659945" w14:textId="77777777" w:rsidR="004359F1" w:rsidRDefault="004359F1" w:rsidP="004359F1">
      <w:pPr>
        <w:tabs>
          <w:tab w:val="center" w:pos="845"/>
          <w:tab w:val="center" w:pos="3060"/>
        </w:tabs>
        <w:ind w:left="0" w:right="0" w:firstLine="0"/>
        <w:jc w:val="left"/>
      </w:pPr>
      <w:r>
        <w:rPr>
          <w:rFonts w:ascii="Arial" w:eastAsia="Arial" w:hAnsi="Arial" w:cs="Arial"/>
          <w:b/>
          <w:i/>
        </w:rPr>
        <w:tab/>
      </w:r>
      <w:r>
        <w:t>Fogyasztói magatartás</w:t>
      </w:r>
      <w:r>
        <w:rPr>
          <w:b/>
          <w:i/>
        </w:rPr>
        <w:t xml:space="preserve"> </w:t>
      </w:r>
    </w:p>
    <w:p w14:paraId="02B59069" w14:textId="77777777" w:rsidR="004359F1" w:rsidRDefault="004359F1" w:rsidP="004359F1">
      <w:pPr>
        <w:ind w:left="278" w:right="0"/>
      </w:pPr>
      <w:r>
        <w:t xml:space="preserve">Fogyasztótípusok </w:t>
      </w:r>
    </w:p>
    <w:p w14:paraId="0A71C34C" w14:textId="77777777" w:rsidR="004359F1" w:rsidRDefault="004359F1" w:rsidP="004359F1">
      <w:pPr>
        <w:ind w:left="278" w:right="0"/>
      </w:pPr>
      <w:r>
        <w:t xml:space="preserve">Fogyasztói magatartást befolyásoló tényezők </w:t>
      </w:r>
    </w:p>
    <w:p w14:paraId="495DE219" w14:textId="77777777" w:rsidR="004359F1" w:rsidRDefault="004359F1" w:rsidP="004359F1">
      <w:pPr>
        <w:ind w:left="278" w:right="0"/>
      </w:pPr>
      <w:r>
        <w:t xml:space="preserve">Magyarok által látogatott európai és Európán kívüli desztinációk: </w:t>
      </w:r>
      <w:proofErr w:type="spellStart"/>
      <w:r>
        <w:t>Mediterráneum</w:t>
      </w:r>
      <w:proofErr w:type="spellEnd"/>
      <w:r>
        <w:t xml:space="preserve"> – a Földközi-tenger országai, Magyarország szomszédos országai, Észak-Afrika, Törökország, Egyesült Arab Emírségek, Jordánia, Európa fő- és nagyvárosai </w:t>
      </w:r>
    </w:p>
    <w:p w14:paraId="31B7BF5A" w14:textId="77777777" w:rsidR="004359F1" w:rsidRDefault="004359F1" w:rsidP="004359F1">
      <w:pPr>
        <w:spacing w:after="0" w:line="259" w:lineRule="auto"/>
        <w:ind w:left="0" w:right="0" w:firstLine="0"/>
        <w:jc w:val="left"/>
      </w:pPr>
      <w:r>
        <w:t xml:space="preserve"> </w:t>
      </w:r>
    </w:p>
    <w:p w14:paraId="7134A7EC" w14:textId="77777777" w:rsidR="004359F1" w:rsidRDefault="004359F1" w:rsidP="004359F1">
      <w:pPr>
        <w:spacing w:after="0" w:line="259" w:lineRule="auto"/>
        <w:ind w:left="0" w:right="0" w:firstLine="0"/>
        <w:jc w:val="left"/>
      </w:pPr>
      <w:r>
        <w:t xml:space="preserve"> </w:t>
      </w:r>
      <w:r>
        <w:tab/>
        <w:t xml:space="preserve"> </w:t>
      </w:r>
    </w:p>
    <w:p w14:paraId="0C1B0CD6" w14:textId="77777777" w:rsidR="004359F1" w:rsidRDefault="004359F1" w:rsidP="004359F1">
      <w:pPr>
        <w:pStyle w:val="Cmsor2"/>
        <w:tabs>
          <w:tab w:val="clear" w:pos="9077"/>
          <w:tab w:val="center" w:pos="3483"/>
          <w:tab w:val="right" w:pos="9076"/>
        </w:tabs>
        <w:ind w:right="0"/>
      </w:pPr>
      <w:r>
        <w:rPr>
          <w:rFonts w:ascii="Calibri" w:eastAsia="Calibri" w:hAnsi="Calibri" w:cs="Calibri"/>
          <w:b w:val="0"/>
          <w:sz w:val="22"/>
        </w:rPr>
        <w:tab/>
      </w:r>
      <w:bookmarkStart w:id="23" w:name="_Toc179542783"/>
      <w:r>
        <w:t>Reklám és vásárlásösztönzés, ügyfélkapcsolatok tantárgy</w:t>
      </w:r>
      <w:bookmarkEnd w:id="23"/>
      <w:r>
        <w:t xml:space="preserve"> </w:t>
      </w:r>
    </w:p>
    <w:p w14:paraId="04C82A37" w14:textId="77777777" w:rsidR="004359F1" w:rsidRDefault="004359F1" w:rsidP="004359F1">
      <w:pPr>
        <w:spacing w:after="16" w:line="259" w:lineRule="auto"/>
        <w:ind w:left="0" w:right="0" w:firstLine="0"/>
        <w:jc w:val="left"/>
      </w:pPr>
      <w:r>
        <w:t xml:space="preserve"> </w:t>
      </w:r>
    </w:p>
    <w:p w14:paraId="0E082380" w14:textId="77777777" w:rsidR="004359F1" w:rsidRDefault="004359F1" w:rsidP="004359F1">
      <w:pPr>
        <w:tabs>
          <w:tab w:val="center" w:pos="755"/>
          <w:tab w:val="center" w:pos="2881"/>
        </w:tabs>
        <w:ind w:left="0" w:right="0" w:firstLine="0"/>
        <w:jc w:val="left"/>
      </w:pPr>
      <w:r>
        <w:rPr>
          <w:rFonts w:ascii="Arial" w:eastAsia="Arial" w:hAnsi="Arial" w:cs="Arial"/>
        </w:rPr>
        <w:tab/>
      </w:r>
      <w:r>
        <w:t xml:space="preserve">A tantárgy tanításának fő célja </w:t>
      </w:r>
    </w:p>
    <w:p w14:paraId="69469CB8" w14:textId="77777777" w:rsidR="004359F1" w:rsidRDefault="004359F1" w:rsidP="004359F1">
      <w:pPr>
        <w:ind w:right="0"/>
      </w:pPr>
      <w:r>
        <w:t xml:space="preserve">A tantárgy oktatásának célja megismertetni a tanulóval, hogy a különböző turisztikai termékeket hogyan, milyen módon tudja eljuttatni a fogyasztóhoz, illetve a közvetítő partnerekhez. </w:t>
      </w:r>
    </w:p>
    <w:p w14:paraId="54F73A06" w14:textId="77777777" w:rsidR="004359F1" w:rsidRDefault="004359F1" w:rsidP="004359F1">
      <w:pPr>
        <w:spacing w:after="22" w:line="259" w:lineRule="auto"/>
        <w:ind w:left="0" w:right="0" w:firstLine="0"/>
        <w:jc w:val="left"/>
      </w:pPr>
      <w:r>
        <w:t xml:space="preserve"> </w:t>
      </w:r>
    </w:p>
    <w:p w14:paraId="2B79E9B3" w14:textId="77777777" w:rsidR="004359F1" w:rsidRDefault="004359F1" w:rsidP="00095FD8">
      <w:pPr>
        <w:ind w:right="0"/>
      </w:pPr>
      <w:r>
        <w:t xml:space="preserve">A tantárgyat oktató végzettségére, szakképesítésére, munkatapasztalatára vonatkozó speciális elvárások Marketingvégzettség  </w:t>
      </w:r>
    </w:p>
    <w:p w14:paraId="7F07329E" w14:textId="77777777" w:rsidR="004359F1" w:rsidRDefault="004359F1" w:rsidP="004359F1">
      <w:pPr>
        <w:spacing w:after="19" w:line="259" w:lineRule="auto"/>
        <w:ind w:left="0" w:right="0" w:firstLine="0"/>
        <w:jc w:val="left"/>
      </w:pPr>
      <w:r>
        <w:t xml:space="preserve"> </w:t>
      </w:r>
    </w:p>
    <w:p w14:paraId="522DD940" w14:textId="77777777" w:rsidR="004359F1" w:rsidRDefault="004359F1" w:rsidP="00095FD8">
      <w:pPr>
        <w:ind w:right="1910"/>
      </w:pPr>
      <w:r>
        <w:t xml:space="preserve">Kapcsolódó közismereti, szakmai tartalmak Kommunikáció és vendégkapcsolatok </w:t>
      </w:r>
    </w:p>
    <w:p w14:paraId="43F43DD9" w14:textId="77777777" w:rsidR="004359F1" w:rsidRDefault="004359F1" w:rsidP="004359F1">
      <w:pPr>
        <w:spacing w:after="22" w:line="259" w:lineRule="auto"/>
        <w:ind w:left="0" w:right="0" w:firstLine="0"/>
        <w:jc w:val="left"/>
      </w:pPr>
      <w:r>
        <w:t xml:space="preserve"> </w:t>
      </w:r>
    </w:p>
    <w:p w14:paraId="0BF58042" w14:textId="77777777" w:rsidR="004359F1" w:rsidRDefault="004359F1" w:rsidP="00095FD8">
      <w:pPr>
        <w:ind w:right="0"/>
      </w:pPr>
      <w:r>
        <w:t xml:space="preserve">A képzés órakeretének legalább 40%-át gyakorlati helyszínen (tanműhely, üzem stb.) kell lebonyolítani. </w:t>
      </w:r>
    </w:p>
    <w:p w14:paraId="64460FF5" w14:textId="77777777" w:rsidR="001F5982" w:rsidRDefault="004359F1" w:rsidP="001F5982">
      <w:pPr>
        <w:spacing w:after="24" w:line="259" w:lineRule="auto"/>
        <w:ind w:left="0" w:right="0" w:firstLine="0"/>
        <w:jc w:val="left"/>
      </w:pPr>
      <w:r>
        <w:t xml:space="preserve"> </w:t>
      </w:r>
    </w:p>
    <w:p w14:paraId="6EDF1BBE" w14:textId="77777777" w:rsidR="004359F1" w:rsidRPr="001F5982" w:rsidRDefault="004359F1" w:rsidP="001F5982">
      <w:pPr>
        <w:spacing w:after="24" w:line="259" w:lineRule="auto"/>
        <w:ind w:left="0" w:right="0" w:firstLine="0"/>
        <w:jc w:val="left"/>
        <w:rPr>
          <w:b/>
          <w:sz w:val="28"/>
          <w:szCs w:val="28"/>
        </w:rPr>
      </w:pPr>
      <w:r w:rsidRPr="001F5982">
        <w:rPr>
          <w:b/>
          <w:sz w:val="28"/>
          <w:szCs w:val="28"/>
        </w:rPr>
        <w:t xml:space="preserve">A tantárgy oktatása során fejlesztendő kompetenciák </w:t>
      </w:r>
    </w:p>
    <w:p w14:paraId="00383DE4"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15" w:type="dxa"/>
          <w:left w:w="108" w:type="dxa"/>
          <w:right w:w="59" w:type="dxa"/>
        </w:tblCellMar>
        <w:tblLook w:val="04A0" w:firstRow="1" w:lastRow="0" w:firstColumn="1" w:lastColumn="0" w:noHBand="0" w:noVBand="1"/>
      </w:tblPr>
      <w:tblGrid>
        <w:gridCol w:w="1858"/>
        <w:gridCol w:w="1858"/>
        <w:gridCol w:w="1858"/>
        <w:gridCol w:w="1858"/>
        <w:gridCol w:w="1858"/>
      </w:tblGrid>
      <w:tr w:rsidR="004359F1" w14:paraId="47D3B3D4"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08AAFCAB"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2ABDF60" w14:textId="77777777" w:rsidR="004359F1" w:rsidRDefault="004359F1" w:rsidP="00095129">
            <w:pPr>
              <w:spacing w:after="0" w:line="259" w:lineRule="auto"/>
              <w:ind w:left="0" w:right="5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A53105"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A565E86"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5E752AC5" w14:textId="77777777" w:rsidR="004359F1" w:rsidRDefault="004359F1" w:rsidP="00095129">
            <w:pPr>
              <w:spacing w:after="0" w:line="240" w:lineRule="auto"/>
              <w:ind w:left="0" w:right="0" w:firstLine="0"/>
              <w:jc w:val="center"/>
            </w:pPr>
            <w:r>
              <w:rPr>
                <w:b/>
                <w:sz w:val="20"/>
              </w:rPr>
              <w:t xml:space="preserve">Általános és szakmához kötődő </w:t>
            </w:r>
          </w:p>
          <w:p w14:paraId="4FF6BD94"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3961EBB3" w14:textId="77777777" w:rsidTr="00095129">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1FA6966C" w14:textId="77777777" w:rsidR="004359F1" w:rsidRDefault="004359F1" w:rsidP="00095129">
            <w:pPr>
              <w:spacing w:after="0" w:line="259" w:lineRule="auto"/>
              <w:ind w:left="0" w:right="0" w:firstLine="0"/>
              <w:jc w:val="left"/>
            </w:pPr>
            <w:r>
              <w:rPr>
                <w:sz w:val="20"/>
              </w:rPr>
              <w:lastRenderedPageBreak/>
              <w:t xml:space="preserve">Előkészíti egy elképzelt út reklámkampányát. </w:t>
            </w:r>
          </w:p>
        </w:tc>
        <w:tc>
          <w:tcPr>
            <w:tcW w:w="1858" w:type="dxa"/>
            <w:tcBorders>
              <w:top w:val="single" w:sz="4" w:space="0" w:color="000000"/>
              <w:left w:val="single" w:sz="4" w:space="0" w:color="000000"/>
              <w:bottom w:val="single" w:sz="4" w:space="0" w:color="000000"/>
              <w:right w:val="single" w:sz="4" w:space="0" w:color="000000"/>
            </w:tcBorders>
          </w:tcPr>
          <w:p w14:paraId="54E56EDF" w14:textId="77777777" w:rsidR="004359F1" w:rsidRDefault="004359F1" w:rsidP="00095129">
            <w:pPr>
              <w:spacing w:after="0" w:line="274" w:lineRule="auto"/>
              <w:ind w:left="0" w:right="131" w:firstLine="0"/>
              <w:jc w:val="left"/>
            </w:pPr>
            <w:r>
              <w:rPr>
                <w:sz w:val="20"/>
              </w:rPr>
              <w:t xml:space="preserve">A reklám fogalma, fajtái, tervezése Az eladásösztönzés </w:t>
            </w:r>
          </w:p>
          <w:p w14:paraId="00DB3F5A" w14:textId="77777777" w:rsidR="004359F1" w:rsidRDefault="004359F1" w:rsidP="00095129">
            <w:pPr>
              <w:spacing w:after="0" w:line="259" w:lineRule="auto"/>
              <w:ind w:left="0" w:right="0" w:firstLine="0"/>
              <w:jc w:val="left"/>
            </w:pPr>
            <w:r>
              <w:rPr>
                <w:sz w:val="20"/>
              </w:rPr>
              <w:t xml:space="preserve">lehetőségei a turizmusban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1A071B"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5F8F857A" w14:textId="77777777" w:rsidR="004359F1" w:rsidRDefault="004359F1" w:rsidP="00095129">
            <w:pPr>
              <w:spacing w:after="1" w:line="278" w:lineRule="auto"/>
              <w:ind w:left="0" w:right="0" w:firstLine="0"/>
              <w:jc w:val="left"/>
            </w:pPr>
            <w:r>
              <w:rPr>
                <w:sz w:val="20"/>
              </w:rPr>
              <w:t xml:space="preserve">Figyelem, odafigyelés másokra Alkalmazkodás </w:t>
            </w:r>
          </w:p>
          <w:p w14:paraId="200089A4" w14:textId="77777777" w:rsidR="004359F1" w:rsidRDefault="004359F1" w:rsidP="00095129">
            <w:pPr>
              <w:spacing w:after="18" w:line="259" w:lineRule="auto"/>
              <w:ind w:left="0" w:right="0" w:firstLine="0"/>
              <w:jc w:val="left"/>
            </w:pPr>
            <w:r>
              <w:rPr>
                <w:sz w:val="20"/>
              </w:rPr>
              <w:t xml:space="preserve">Céltudatosság </w:t>
            </w:r>
          </w:p>
          <w:p w14:paraId="4FAD16C5" w14:textId="77777777" w:rsidR="004359F1" w:rsidRDefault="004359F1" w:rsidP="00095129">
            <w:pPr>
              <w:spacing w:after="17" w:line="259" w:lineRule="auto"/>
              <w:ind w:left="0" w:right="0" w:firstLine="0"/>
              <w:jc w:val="left"/>
            </w:pPr>
            <w:r>
              <w:rPr>
                <w:sz w:val="20"/>
              </w:rPr>
              <w:t xml:space="preserve">Önállóság </w:t>
            </w:r>
          </w:p>
          <w:p w14:paraId="3E4F5444" w14:textId="77777777" w:rsidR="004359F1" w:rsidRDefault="004359F1" w:rsidP="00095129">
            <w:pPr>
              <w:spacing w:after="19" w:line="259" w:lineRule="auto"/>
              <w:ind w:left="0" w:right="0" w:firstLine="0"/>
              <w:jc w:val="left"/>
            </w:pPr>
            <w:r>
              <w:rPr>
                <w:sz w:val="20"/>
              </w:rPr>
              <w:t xml:space="preserve">Konfliktuskezelés Tolerancia Önbemutatás </w:t>
            </w:r>
          </w:p>
          <w:p w14:paraId="0460803C" w14:textId="77777777" w:rsidR="004359F1" w:rsidRDefault="004359F1" w:rsidP="00095129">
            <w:pPr>
              <w:spacing w:after="19" w:line="259" w:lineRule="auto"/>
              <w:ind w:left="0" w:right="0" w:firstLine="0"/>
              <w:jc w:val="left"/>
            </w:pPr>
            <w:r>
              <w:rPr>
                <w:sz w:val="20"/>
              </w:rPr>
              <w:t xml:space="preserve">Kooperativitás </w:t>
            </w:r>
          </w:p>
          <w:p w14:paraId="052434E0" w14:textId="77777777" w:rsidR="004359F1" w:rsidRDefault="004359F1" w:rsidP="00095129">
            <w:pPr>
              <w:spacing w:after="16" w:line="259" w:lineRule="auto"/>
              <w:ind w:left="0" w:right="0" w:firstLine="0"/>
              <w:jc w:val="left"/>
            </w:pPr>
            <w:r>
              <w:rPr>
                <w:sz w:val="20"/>
              </w:rPr>
              <w:t xml:space="preserve">Időgazdálkodás </w:t>
            </w:r>
          </w:p>
          <w:p w14:paraId="590D15E5" w14:textId="77777777" w:rsidR="004359F1" w:rsidRDefault="004359F1" w:rsidP="00095129">
            <w:pPr>
              <w:spacing w:after="0" w:line="259" w:lineRule="auto"/>
              <w:ind w:left="0" w:right="0" w:firstLine="0"/>
              <w:jc w:val="left"/>
            </w:pPr>
            <w:r>
              <w:rPr>
                <w:sz w:val="20"/>
              </w:rPr>
              <w:t xml:space="preserve">Önkifejezés </w:t>
            </w:r>
          </w:p>
        </w:tc>
        <w:tc>
          <w:tcPr>
            <w:tcW w:w="1858" w:type="dxa"/>
            <w:tcBorders>
              <w:top w:val="single" w:sz="4" w:space="0" w:color="000000"/>
              <w:left w:val="single" w:sz="4" w:space="0" w:color="000000"/>
              <w:bottom w:val="single" w:sz="4" w:space="0" w:color="000000"/>
              <w:right w:val="single" w:sz="4" w:space="0" w:color="000000"/>
            </w:tcBorders>
          </w:tcPr>
          <w:p w14:paraId="660DC596" w14:textId="77777777" w:rsidR="004359F1" w:rsidRDefault="004359F1" w:rsidP="00095129">
            <w:pPr>
              <w:spacing w:after="0" w:line="259" w:lineRule="auto"/>
              <w:ind w:left="0" w:right="0" w:firstLine="0"/>
              <w:jc w:val="left"/>
            </w:pPr>
            <w:r>
              <w:rPr>
                <w:sz w:val="20"/>
              </w:rPr>
              <w:t xml:space="preserve">Készségszinten használ irodai alapszoftvereket (táblázatkezelő, szövegszerkesztő). </w:t>
            </w:r>
          </w:p>
        </w:tc>
      </w:tr>
      <w:tr w:rsidR="004359F1" w14:paraId="49B60333" w14:textId="77777777" w:rsidTr="00095129">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7C9C148E" w14:textId="77777777" w:rsidR="004359F1" w:rsidRDefault="004359F1" w:rsidP="00095129">
            <w:pPr>
              <w:spacing w:after="0" w:line="259" w:lineRule="auto"/>
              <w:ind w:left="0" w:right="0" w:firstLine="0"/>
              <w:jc w:val="left"/>
            </w:pPr>
            <w:r>
              <w:rPr>
                <w:sz w:val="20"/>
              </w:rPr>
              <w:t>Reklámkampány-</w:t>
            </w:r>
          </w:p>
          <w:p w14:paraId="0ACD8652" w14:textId="77777777" w:rsidR="004359F1" w:rsidRDefault="004359F1" w:rsidP="00095129">
            <w:pPr>
              <w:spacing w:after="0" w:line="259" w:lineRule="auto"/>
              <w:ind w:left="0" w:right="0" w:firstLine="0"/>
              <w:jc w:val="left"/>
            </w:pPr>
            <w:proofErr w:type="spellStart"/>
            <w:r>
              <w:rPr>
                <w:sz w:val="20"/>
              </w:rPr>
              <w:t>ban</w:t>
            </w:r>
            <w:proofErr w:type="spellEnd"/>
            <w:r>
              <w:rPr>
                <w:sz w:val="20"/>
              </w:rPr>
              <w:t xml:space="preserve"> használja a közösségi média eszköztárát. </w:t>
            </w:r>
          </w:p>
        </w:tc>
        <w:tc>
          <w:tcPr>
            <w:tcW w:w="1858" w:type="dxa"/>
            <w:tcBorders>
              <w:top w:val="single" w:sz="4" w:space="0" w:color="000000"/>
              <w:left w:val="single" w:sz="4" w:space="0" w:color="000000"/>
              <w:bottom w:val="single" w:sz="4" w:space="0" w:color="000000"/>
              <w:right w:val="single" w:sz="4" w:space="0" w:color="000000"/>
            </w:tcBorders>
          </w:tcPr>
          <w:p w14:paraId="09A6BFA6" w14:textId="77777777" w:rsidR="004359F1" w:rsidRDefault="004359F1" w:rsidP="00095129">
            <w:pPr>
              <w:spacing w:after="0" w:line="259" w:lineRule="auto"/>
              <w:ind w:left="0" w:right="0" w:firstLine="0"/>
              <w:jc w:val="left"/>
            </w:pPr>
            <w:r>
              <w:rPr>
                <w:sz w:val="20"/>
              </w:rPr>
              <w:t xml:space="preserve">Facebook, </w:t>
            </w:r>
            <w:proofErr w:type="spellStart"/>
            <w:r>
              <w:rPr>
                <w:sz w:val="20"/>
              </w:rPr>
              <w:t>Twitter</w:t>
            </w:r>
            <w:proofErr w:type="spellEnd"/>
            <w:r>
              <w:rPr>
                <w:sz w:val="20"/>
              </w:rPr>
              <w:t xml:space="preserve">, </w:t>
            </w:r>
          </w:p>
          <w:p w14:paraId="5D12FE32" w14:textId="77777777" w:rsidR="004359F1" w:rsidRDefault="004359F1" w:rsidP="00095129">
            <w:pPr>
              <w:spacing w:after="0" w:line="259" w:lineRule="auto"/>
              <w:ind w:left="0" w:right="0" w:firstLine="0"/>
              <w:jc w:val="left"/>
            </w:pPr>
            <w:r>
              <w:rPr>
                <w:sz w:val="20"/>
              </w:rPr>
              <w:t xml:space="preserve">Instagram, </w:t>
            </w:r>
          </w:p>
          <w:p w14:paraId="3CAEBB86" w14:textId="77777777" w:rsidR="004359F1" w:rsidRDefault="004359F1" w:rsidP="00095129">
            <w:pPr>
              <w:spacing w:after="0" w:line="259" w:lineRule="auto"/>
              <w:ind w:left="0" w:right="0" w:firstLine="0"/>
              <w:jc w:val="left"/>
            </w:pPr>
            <w:r>
              <w:rPr>
                <w:sz w:val="20"/>
              </w:rPr>
              <w:t xml:space="preserve">Snapchat, </w:t>
            </w:r>
            <w:proofErr w:type="spellStart"/>
            <w:r>
              <w:rPr>
                <w:sz w:val="20"/>
              </w:rPr>
              <w:t>Youtube</w:t>
            </w:r>
            <w:proofErr w:type="spellEnd"/>
            <w:r>
              <w:rPr>
                <w:sz w:val="20"/>
              </w:rPr>
              <w:t xml:space="preserve">, Google+, </w:t>
            </w:r>
            <w:proofErr w:type="spellStart"/>
            <w:r>
              <w:rPr>
                <w:sz w:val="20"/>
              </w:rPr>
              <w:t>Tripadvisor</w:t>
            </w:r>
            <w:proofErr w:type="spellEnd"/>
            <w:r>
              <w:rPr>
                <w:sz w:val="20"/>
              </w:rPr>
              <w:t xml:space="preserve"> használata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5CEB15"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05B35196"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14:paraId="4B4D8982" w14:textId="77777777" w:rsidR="004359F1" w:rsidRDefault="004359F1" w:rsidP="00095129">
            <w:pPr>
              <w:spacing w:after="0" w:line="259" w:lineRule="auto"/>
              <w:ind w:left="0" w:right="0" w:firstLine="0"/>
              <w:jc w:val="left"/>
            </w:pPr>
            <w:r>
              <w:rPr>
                <w:sz w:val="20"/>
              </w:rPr>
              <w:t xml:space="preserve">Facebook, </w:t>
            </w:r>
            <w:proofErr w:type="spellStart"/>
            <w:r>
              <w:rPr>
                <w:sz w:val="20"/>
              </w:rPr>
              <w:t>Twitter</w:t>
            </w:r>
            <w:proofErr w:type="spellEnd"/>
            <w:r>
              <w:rPr>
                <w:sz w:val="20"/>
              </w:rPr>
              <w:t xml:space="preserve">, </w:t>
            </w:r>
          </w:p>
          <w:p w14:paraId="78A12BE5" w14:textId="77777777" w:rsidR="004359F1" w:rsidRDefault="004359F1" w:rsidP="00095129">
            <w:pPr>
              <w:spacing w:after="0" w:line="259" w:lineRule="auto"/>
              <w:ind w:left="0" w:right="0" w:firstLine="0"/>
              <w:jc w:val="left"/>
            </w:pPr>
            <w:r>
              <w:rPr>
                <w:sz w:val="20"/>
              </w:rPr>
              <w:t xml:space="preserve">Instagram, </w:t>
            </w:r>
          </w:p>
          <w:p w14:paraId="5A1DF111" w14:textId="77777777" w:rsidR="004359F1" w:rsidRDefault="004359F1" w:rsidP="00095129">
            <w:pPr>
              <w:spacing w:after="0" w:line="259" w:lineRule="auto"/>
              <w:ind w:left="0" w:right="0" w:firstLine="0"/>
              <w:jc w:val="left"/>
            </w:pPr>
            <w:r>
              <w:rPr>
                <w:sz w:val="20"/>
              </w:rPr>
              <w:t xml:space="preserve">Snapchat, </w:t>
            </w:r>
            <w:proofErr w:type="spellStart"/>
            <w:r>
              <w:rPr>
                <w:sz w:val="20"/>
              </w:rPr>
              <w:t>Youtube</w:t>
            </w:r>
            <w:proofErr w:type="spellEnd"/>
            <w:r>
              <w:rPr>
                <w:sz w:val="20"/>
              </w:rPr>
              <w:t xml:space="preserve">, Google+, </w:t>
            </w:r>
            <w:proofErr w:type="spellStart"/>
            <w:r>
              <w:rPr>
                <w:sz w:val="20"/>
              </w:rPr>
              <w:t>Tripadvisor</w:t>
            </w:r>
            <w:proofErr w:type="spellEnd"/>
            <w:r>
              <w:rPr>
                <w:sz w:val="20"/>
              </w:rPr>
              <w:t xml:space="preserve"> használata. </w:t>
            </w:r>
          </w:p>
        </w:tc>
      </w:tr>
      <w:tr w:rsidR="004359F1" w14:paraId="7EA124FF"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66A59630" w14:textId="77777777" w:rsidR="004359F1" w:rsidRDefault="004359F1" w:rsidP="00095129">
            <w:pPr>
              <w:spacing w:after="0" w:line="259" w:lineRule="auto"/>
              <w:ind w:left="0" w:right="0" w:firstLine="0"/>
              <w:jc w:val="left"/>
            </w:pPr>
            <w:r>
              <w:rPr>
                <w:sz w:val="20"/>
              </w:rPr>
              <w:t xml:space="preserve">Értékesítési akciókat hirdet és lebonyolít. </w:t>
            </w:r>
          </w:p>
        </w:tc>
        <w:tc>
          <w:tcPr>
            <w:tcW w:w="1858" w:type="dxa"/>
            <w:tcBorders>
              <w:top w:val="single" w:sz="4" w:space="0" w:color="000000"/>
              <w:left w:val="single" w:sz="4" w:space="0" w:color="000000"/>
              <w:bottom w:val="single" w:sz="4" w:space="0" w:color="000000"/>
              <w:right w:val="single" w:sz="4" w:space="0" w:color="000000"/>
            </w:tcBorders>
          </w:tcPr>
          <w:p w14:paraId="797FA765" w14:textId="77777777" w:rsidR="004359F1" w:rsidRDefault="004359F1" w:rsidP="00095129">
            <w:pPr>
              <w:spacing w:after="0" w:line="259" w:lineRule="auto"/>
              <w:ind w:left="0" w:right="49" w:firstLine="0"/>
            </w:pPr>
            <w:r>
              <w:rPr>
                <w:sz w:val="20"/>
              </w:rPr>
              <w:t xml:space="preserve">Az értékesítésösztönzés tervezése, a direkt marketing módszere  </w:t>
            </w:r>
          </w:p>
        </w:tc>
        <w:tc>
          <w:tcPr>
            <w:tcW w:w="1858" w:type="dxa"/>
            <w:tcBorders>
              <w:top w:val="single" w:sz="4" w:space="0" w:color="000000"/>
              <w:left w:val="single" w:sz="4" w:space="0" w:color="000000"/>
              <w:bottom w:val="single" w:sz="4" w:space="0" w:color="000000"/>
              <w:right w:val="single" w:sz="4" w:space="0" w:color="000000"/>
            </w:tcBorders>
            <w:vAlign w:val="center"/>
          </w:tcPr>
          <w:p w14:paraId="3145C67A"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5CDC08AA"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0455381" w14:textId="77777777" w:rsidR="004359F1" w:rsidRDefault="004359F1" w:rsidP="00095129">
            <w:pPr>
              <w:spacing w:after="0" w:line="259" w:lineRule="auto"/>
              <w:ind w:left="0" w:right="0" w:firstLine="0"/>
              <w:jc w:val="left"/>
            </w:pPr>
            <w:r>
              <w:rPr>
                <w:sz w:val="20"/>
              </w:rPr>
              <w:t xml:space="preserve">A közösségi média eszközeinek használata. </w:t>
            </w:r>
          </w:p>
        </w:tc>
      </w:tr>
      <w:tr w:rsidR="004359F1" w14:paraId="6B83DF30" w14:textId="77777777" w:rsidTr="00095129">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07154021" w14:textId="77777777" w:rsidR="004359F1" w:rsidRDefault="004359F1" w:rsidP="00095129">
            <w:pPr>
              <w:spacing w:after="0" w:line="259" w:lineRule="auto"/>
              <w:ind w:left="0" w:right="0" w:firstLine="0"/>
              <w:jc w:val="left"/>
            </w:pPr>
            <w:r>
              <w:rPr>
                <w:sz w:val="20"/>
              </w:rPr>
              <w:t xml:space="preserve">Közvetlenül kommunikál a potenciális vendéggel. </w:t>
            </w:r>
          </w:p>
        </w:tc>
        <w:tc>
          <w:tcPr>
            <w:tcW w:w="1858" w:type="dxa"/>
            <w:tcBorders>
              <w:top w:val="single" w:sz="4" w:space="0" w:color="000000"/>
              <w:left w:val="single" w:sz="4" w:space="0" w:color="000000"/>
              <w:bottom w:val="single" w:sz="4" w:space="0" w:color="000000"/>
              <w:right w:val="single" w:sz="4" w:space="0" w:color="000000"/>
            </w:tcBorders>
          </w:tcPr>
          <w:p w14:paraId="5549ECA8" w14:textId="77777777" w:rsidR="004359F1" w:rsidRDefault="004359F1" w:rsidP="00095129">
            <w:pPr>
              <w:spacing w:after="0" w:line="254" w:lineRule="auto"/>
              <w:ind w:left="0" w:right="0" w:firstLine="0"/>
              <w:jc w:val="left"/>
            </w:pPr>
            <w:r>
              <w:rPr>
                <w:sz w:val="20"/>
              </w:rPr>
              <w:t xml:space="preserve">A személyes eladás jellemzői, </w:t>
            </w:r>
            <w:r>
              <w:rPr>
                <w:sz w:val="20"/>
              </w:rPr>
              <w:tab/>
              <w:t xml:space="preserve">formái, létjogosultsága, </w:t>
            </w:r>
          </w:p>
          <w:p w14:paraId="1008CB7E" w14:textId="77777777" w:rsidR="004359F1" w:rsidRDefault="004359F1" w:rsidP="00095129">
            <w:pPr>
              <w:spacing w:after="0" w:line="259" w:lineRule="auto"/>
              <w:ind w:left="0" w:right="0" w:firstLine="0"/>
              <w:jc w:val="left"/>
            </w:pPr>
            <w:r>
              <w:rPr>
                <w:sz w:val="20"/>
              </w:rPr>
              <w:t xml:space="preserve">lehetőségei a turizmusban </w:t>
            </w:r>
          </w:p>
        </w:tc>
        <w:tc>
          <w:tcPr>
            <w:tcW w:w="1858" w:type="dxa"/>
            <w:tcBorders>
              <w:top w:val="single" w:sz="4" w:space="0" w:color="000000"/>
              <w:left w:val="single" w:sz="4" w:space="0" w:color="000000"/>
              <w:bottom w:val="single" w:sz="4" w:space="0" w:color="000000"/>
              <w:right w:val="single" w:sz="4" w:space="0" w:color="000000"/>
            </w:tcBorders>
            <w:vAlign w:val="center"/>
          </w:tcPr>
          <w:p w14:paraId="3C7347D0"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2D96C264"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BAC4947" w14:textId="77777777" w:rsidR="004359F1" w:rsidRDefault="004359F1" w:rsidP="00095129">
            <w:pPr>
              <w:spacing w:after="0" w:line="259" w:lineRule="auto"/>
              <w:ind w:left="0" w:right="0" w:firstLine="0"/>
              <w:jc w:val="left"/>
            </w:pPr>
            <w:r>
              <w:rPr>
                <w:sz w:val="20"/>
              </w:rPr>
              <w:t xml:space="preserve"> </w:t>
            </w:r>
          </w:p>
        </w:tc>
      </w:tr>
    </w:tbl>
    <w:p w14:paraId="3D162FB2" w14:textId="77777777" w:rsidR="004359F1" w:rsidRDefault="004359F1" w:rsidP="004359F1">
      <w:pPr>
        <w:spacing w:after="0" w:line="259" w:lineRule="auto"/>
        <w:ind w:left="0" w:right="0" w:firstLine="0"/>
        <w:jc w:val="left"/>
      </w:pPr>
      <w:r>
        <w:t xml:space="preserve"> </w:t>
      </w:r>
    </w:p>
    <w:p w14:paraId="3D5888BA" w14:textId="77777777" w:rsidR="004359F1" w:rsidRPr="00095FD8" w:rsidRDefault="004359F1" w:rsidP="00095FD8">
      <w:pPr>
        <w:rPr>
          <w:b/>
          <w:sz w:val="28"/>
          <w:szCs w:val="28"/>
        </w:rPr>
      </w:pPr>
      <w:r w:rsidRPr="00095FD8">
        <w:rPr>
          <w:b/>
          <w:sz w:val="28"/>
          <w:szCs w:val="28"/>
        </w:rPr>
        <w:t xml:space="preserve">A tantárgy témakörei </w:t>
      </w:r>
    </w:p>
    <w:p w14:paraId="08821F51" w14:textId="77777777" w:rsidR="004359F1" w:rsidRDefault="004359F1" w:rsidP="004359F1">
      <w:pPr>
        <w:spacing w:after="13" w:line="259" w:lineRule="auto"/>
        <w:ind w:left="0" w:right="0" w:firstLine="0"/>
        <w:jc w:val="left"/>
      </w:pPr>
      <w:r>
        <w:t xml:space="preserve"> </w:t>
      </w:r>
    </w:p>
    <w:p w14:paraId="02F80E71" w14:textId="77777777" w:rsidR="004359F1" w:rsidRDefault="004359F1" w:rsidP="004359F1">
      <w:pPr>
        <w:tabs>
          <w:tab w:val="center" w:pos="845"/>
          <w:tab w:val="center" w:pos="3203"/>
        </w:tabs>
        <w:ind w:left="0" w:right="0" w:firstLine="0"/>
        <w:jc w:val="left"/>
      </w:pPr>
      <w:r>
        <w:rPr>
          <w:rFonts w:ascii="Arial" w:eastAsia="Arial" w:hAnsi="Arial" w:cs="Arial"/>
          <w:b/>
          <w:i/>
        </w:rPr>
        <w:tab/>
      </w:r>
      <w:r>
        <w:t>Marketingkommunikáció</w:t>
      </w:r>
      <w:r>
        <w:rPr>
          <w:b/>
          <w:i/>
        </w:rPr>
        <w:t xml:space="preserve"> </w:t>
      </w:r>
    </w:p>
    <w:p w14:paraId="014EB861" w14:textId="77777777" w:rsidR="004359F1" w:rsidRDefault="004359F1" w:rsidP="004359F1">
      <w:pPr>
        <w:ind w:left="278" w:right="0"/>
      </w:pPr>
      <w:r>
        <w:t xml:space="preserve">A marketingkommunikáció célja, eszközei  </w:t>
      </w:r>
    </w:p>
    <w:p w14:paraId="440424FA" w14:textId="77777777" w:rsidR="004359F1" w:rsidRDefault="004359F1" w:rsidP="004359F1">
      <w:pPr>
        <w:spacing w:after="0" w:line="259" w:lineRule="auto"/>
        <w:ind w:left="0" w:right="0" w:firstLine="0"/>
        <w:jc w:val="left"/>
      </w:pPr>
      <w:r>
        <w:t xml:space="preserve"> </w:t>
      </w:r>
    </w:p>
    <w:p w14:paraId="6E0B5D15" w14:textId="77777777" w:rsidR="004359F1" w:rsidRDefault="004359F1" w:rsidP="004359F1">
      <w:pPr>
        <w:tabs>
          <w:tab w:val="center" w:pos="845"/>
          <w:tab w:val="center" w:pos="2358"/>
        </w:tabs>
        <w:spacing w:after="29" w:line="259" w:lineRule="auto"/>
        <w:ind w:left="0" w:right="0" w:firstLine="0"/>
        <w:jc w:val="left"/>
      </w:pPr>
      <w:r>
        <w:t>Reklám</w:t>
      </w:r>
      <w:r>
        <w:rPr>
          <w:b/>
          <w:i/>
        </w:rPr>
        <w:t xml:space="preserve"> </w:t>
      </w:r>
    </w:p>
    <w:p w14:paraId="44FEECA9" w14:textId="77777777" w:rsidR="004359F1" w:rsidRDefault="004359F1" w:rsidP="004359F1">
      <w:pPr>
        <w:ind w:left="278" w:right="0"/>
      </w:pPr>
      <w:r>
        <w:t xml:space="preserve">A reklám fogalma, fajtái, tervezése  </w:t>
      </w:r>
    </w:p>
    <w:p w14:paraId="02C9D6F5" w14:textId="77777777" w:rsidR="004359F1" w:rsidRDefault="004359F1" w:rsidP="004359F1">
      <w:pPr>
        <w:ind w:left="278" w:right="0"/>
      </w:pPr>
      <w:r>
        <w:t xml:space="preserve">A reklám gazdasági és társadalmi hatásai </w:t>
      </w:r>
    </w:p>
    <w:p w14:paraId="14481407" w14:textId="77777777" w:rsidR="004359F1" w:rsidRDefault="004359F1" w:rsidP="004359F1">
      <w:pPr>
        <w:ind w:left="278" w:right="0"/>
      </w:pPr>
      <w:r>
        <w:t xml:space="preserve">Reklámtorta  </w:t>
      </w:r>
    </w:p>
    <w:p w14:paraId="2C350BAA" w14:textId="77777777" w:rsidR="004359F1" w:rsidRDefault="004359F1" w:rsidP="004359F1">
      <w:pPr>
        <w:spacing w:after="0" w:line="259" w:lineRule="auto"/>
        <w:ind w:left="0" w:right="0" w:firstLine="0"/>
        <w:jc w:val="left"/>
      </w:pPr>
      <w:r>
        <w:t xml:space="preserve"> </w:t>
      </w:r>
    </w:p>
    <w:p w14:paraId="0A0D4F4E" w14:textId="77777777" w:rsidR="004359F1" w:rsidRDefault="004359F1" w:rsidP="004359F1">
      <w:pPr>
        <w:tabs>
          <w:tab w:val="center" w:pos="845"/>
          <w:tab w:val="center" w:pos="2827"/>
        </w:tabs>
        <w:ind w:left="0" w:right="0" w:firstLine="0"/>
        <w:jc w:val="left"/>
      </w:pPr>
      <w:r>
        <w:rPr>
          <w:rFonts w:ascii="Arial" w:eastAsia="Arial" w:hAnsi="Arial" w:cs="Arial"/>
          <w:b/>
          <w:i/>
        </w:rPr>
        <w:tab/>
      </w:r>
      <w:r>
        <w:t>Személyes eladás</w:t>
      </w:r>
      <w:r>
        <w:rPr>
          <w:b/>
          <w:i/>
        </w:rPr>
        <w:t xml:space="preserve"> </w:t>
      </w:r>
    </w:p>
    <w:p w14:paraId="3BA80EF2" w14:textId="77777777" w:rsidR="004359F1" w:rsidRDefault="004359F1" w:rsidP="004359F1">
      <w:pPr>
        <w:ind w:left="278" w:right="0"/>
      </w:pPr>
      <w:r>
        <w:t xml:space="preserve">A személyes eladás jellemzői, formái, létjogosultsága </w:t>
      </w:r>
    </w:p>
    <w:p w14:paraId="395228D0" w14:textId="77777777" w:rsidR="004359F1" w:rsidRDefault="004359F1" w:rsidP="004359F1">
      <w:pPr>
        <w:ind w:left="278" w:right="0"/>
      </w:pPr>
      <w:r>
        <w:t xml:space="preserve">A személyes eladás lehetőségei a turizmusban  </w:t>
      </w:r>
    </w:p>
    <w:p w14:paraId="1FF497AB" w14:textId="77777777" w:rsidR="004359F1" w:rsidRDefault="004359F1" w:rsidP="004359F1">
      <w:pPr>
        <w:spacing w:after="9" w:line="259" w:lineRule="auto"/>
        <w:ind w:left="0" w:right="0" w:firstLine="0"/>
        <w:jc w:val="left"/>
      </w:pPr>
      <w:r>
        <w:t xml:space="preserve"> </w:t>
      </w:r>
    </w:p>
    <w:p w14:paraId="056B4860" w14:textId="77777777" w:rsidR="004359F1" w:rsidRDefault="004359F1" w:rsidP="004359F1">
      <w:pPr>
        <w:tabs>
          <w:tab w:val="center" w:pos="845"/>
          <w:tab w:val="center" w:pos="2769"/>
        </w:tabs>
        <w:ind w:left="0" w:right="0" w:firstLine="0"/>
        <w:jc w:val="left"/>
      </w:pPr>
      <w:r>
        <w:rPr>
          <w:rFonts w:ascii="Arial" w:eastAsia="Arial" w:hAnsi="Arial" w:cs="Arial"/>
          <w:b/>
          <w:i/>
        </w:rPr>
        <w:tab/>
      </w:r>
      <w:r>
        <w:t xml:space="preserve">Eladásösztönzés </w:t>
      </w:r>
      <w:r>
        <w:rPr>
          <w:b/>
          <w:i/>
        </w:rPr>
        <w:t xml:space="preserve"> </w:t>
      </w:r>
    </w:p>
    <w:p w14:paraId="7FC448C3" w14:textId="77777777" w:rsidR="004359F1" w:rsidRDefault="004359F1" w:rsidP="004359F1">
      <w:pPr>
        <w:ind w:left="278" w:right="0"/>
      </w:pPr>
      <w:r>
        <w:t xml:space="preserve">Fogyasztókra és kereskedőkre irányuló eszközök </w:t>
      </w:r>
    </w:p>
    <w:p w14:paraId="28286265" w14:textId="77777777" w:rsidR="004359F1" w:rsidRDefault="004359F1" w:rsidP="004359F1">
      <w:pPr>
        <w:ind w:left="278" w:right="0"/>
      </w:pPr>
      <w:r>
        <w:t xml:space="preserve">Az értékesítésösztönzés tervezése </w:t>
      </w:r>
    </w:p>
    <w:p w14:paraId="3053726B" w14:textId="77777777" w:rsidR="004359F1" w:rsidRDefault="004359F1" w:rsidP="004359F1">
      <w:pPr>
        <w:ind w:left="278" w:right="0"/>
      </w:pPr>
      <w:r>
        <w:t xml:space="preserve">Eladásösztönzés lehetőségei a turizmusban  </w:t>
      </w:r>
    </w:p>
    <w:p w14:paraId="0C592F6B" w14:textId="77777777" w:rsidR="004359F1" w:rsidRDefault="004359F1" w:rsidP="004359F1">
      <w:pPr>
        <w:spacing w:after="0" w:line="259" w:lineRule="auto"/>
        <w:ind w:left="0" w:right="0" w:firstLine="0"/>
        <w:jc w:val="left"/>
      </w:pPr>
      <w:r>
        <w:t xml:space="preserve"> </w:t>
      </w:r>
    </w:p>
    <w:p w14:paraId="547CC65B" w14:textId="77777777" w:rsidR="004359F1" w:rsidRDefault="004359F1" w:rsidP="004359F1">
      <w:pPr>
        <w:tabs>
          <w:tab w:val="center" w:pos="845"/>
          <w:tab w:val="center" w:pos="2996"/>
        </w:tabs>
        <w:ind w:left="0" w:right="0" w:firstLine="0"/>
        <w:jc w:val="left"/>
      </w:pPr>
      <w:r>
        <w:rPr>
          <w:rFonts w:ascii="Arial" w:eastAsia="Arial" w:hAnsi="Arial" w:cs="Arial"/>
          <w:b/>
          <w:i/>
        </w:rPr>
        <w:tab/>
      </w:r>
      <w:r>
        <w:t xml:space="preserve">PR – Public </w:t>
      </w:r>
      <w:proofErr w:type="spellStart"/>
      <w:r>
        <w:t>Relation</w:t>
      </w:r>
      <w:proofErr w:type="spellEnd"/>
      <w:r>
        <w:rPr>
          <w:b/>
          <w:i/>
        </w:rPr>
        <w:t xml:space="preserve"> </w:t>
      </w:r>
    </w:p>
    <w:p w14:paraId="51D26A86" w14:textId="77777777" w:rsidR="004359F1" w:rsidRDefault="004359F1" w:rsidP="004359F1">
      <w:pPr>
        <w:ind w:left="278" w:right="0"/>
      </w:pPr>
      <w:r>
        <w:t xml:space="preserve">A PR fogalma, célcsoportjai </w:t>
      </w:r>
    </w:p>
    <w:p w14:paraId="104D6BE0" w14:textId="77777777" w:rsidR="004359F1" w:rsidRDefault="004359F1" w:rsidP="004359F1">
      <w:pPr>
        <w:ind w:left="278" w:right="0"/>
      </w:pPr>
      <w:r>
        <w:t xml:space="preserve">Belső és külső PR </w:t>
      </w:r>
    </w:p>
    <w:p w14:paraId="05303803" w14:textId="77777777" w:rsidR="004359F1" w:rsidRDefault="004359F1" w:rsidP="004359F1">
      <w:pPr>
        <w:ind w:left="278" w:right="0"/>
      </w:pPr>
      <w:proofErr w:type="spellStart"/>
      <w:r>
        <w:t>Corporate</w:t>
      </w:r>
      <w:proofErr w:type="spellEnd"/>
      <w:r>
        <w:t xml:space="preserve"> </w:t>
      </w:r>
      <w:proofErr w:type="spellStart"/>
      <w:r>
        <w:t>Identity</w:t>
      </w:r>
      <w:proofErr w:type="spellEnd"/>
      <w:r>
        <w:t xml:space="preserve">  </w:t>
      </w:r>
    </w:p>
    <w:p w14:paraId="25E17115" w14:textId="77777777" w:rsidR="004359F1" w:rsidRDefault="004359F1" w:rsidP="004359F1">
      <w:pPr>
        <w:spacing w:after="18" w:line="259" w:lineRule="auto"/>
        <w:ind w:left="0" w:right="0" w:firstLine="0"/>
        <w:jc w:val="left"/>
      </w:pPr>
      <w:r>
        <w:t xml:space="preserve"> </w:t>
      </w:r>
    </w:p>
    <w:p w14:paraId="54BBE9A0" w14:textId="77777777" w:rsidR="004359F1" w:rsidRDefault="004359F1" w:rsidP="004359F1">
      <w:pPr>
        <w:tabs>
          <w:tab w:val="center" w:pos="845"/>
          <w:tab w:val="center" w:pos="4123"/>
        </w:tabs>
        <w:ind w:left="0" w:right="0" w:firstLine="0"/>
        <w:jc w:val="left"/>
      </w:pPr>
      <w:r>
        <w:rPr>
          <w:rFonts w:ascii="Arial" w:eastAsia="Arial" w:hAnsi="Arial" w:cs="Arial"/>
          <w:b/>
          <w:i/>
        </w:rPr>
        <w:tab/>
      </w:r>
      <w:r>
        <w:t>Modern marketingkommunikációs eszközök</w:t>
      </w:r>
      <w:r>
        <w:rPr>
          <w:b/>
          <w:i/>
        </w:rPr>
        <w:t xml:space="preserve"> </w:t>
      </w:r>
    </w:p>
    <w:p w14:paraId="47FE8567" w14:textId="77777777" w:rsidR="004359F1" w:rsidRDefault="004359F1" w:rsidP="004359F1">
      <w:pPr>
        <w:ind w:left="278" w:right="0"/>
      </w:pPr>
      <w:r>
        <w:lastRenderedPageBreak/>
        <w:t>ATL- (</w:t>
      </w:r>
      <w:proofErr w:type="spellStart"/>
      <w:r>
        <w:t>above</w:t>
      </w:r>
      <w:proofErr w:type="spellEnd"/>
      <w:r>
        <w:t xml:space="preserve"> </w:t>
      </w:r>
      <w:proofErr w:type="spellStart"/>
      <w:r>
        <w:t>the</w:t>
      </w:r>
      <w:proofErr w:type="spellEnd"/>
      <w:r>
        <w:t xml:space="preserve"> line) eszközök: nyomtatott sajtó, szabadtéri eszközök, rádió, televízió, mozi, internet </w:t>
      </w:r>
    </w:p>
    <w:p w14:paraId="0A5097F0" w14:textId="77777777" w:rsidR="004359F1" w:rsidRDefault="004359F1" w:rsidP="004359F1">
      <w:pPr>
        <w:ind w:left="278" w:right="0"/>
      </w:pPr>
      <w:r>
        <w:t>BTL- (</w:t>
      </w:r>
      <w:proofErr w:type="spellStart"/>
      <w:r>
        <w:t>below</w:t>
      </w:r>
      <w:proofErr w:type="spellEnd"/>
      <w:r>
        <w:t xml:space="preserve"> </w:t>
      </w:r>
      <w:proofErr w:type="spellStart"/>
      <w:r>
        <w:t>the</w:t>
      </w:r>
      <w:proofErr w:type="spellEnd"/>
      <w:r>
        <w:t xml:space="preserve"> line) eszközök: direkt marketing, vásárlásösztönzés, vásárláshelyi reklám, eseménymarketing, rendezvények vásárok, kiállítások, szponzorálás, személyes eladás, </w:t>
      </w:r>
      <w:proofErr w:type="spellStart"/>
      <w:r>
        <w:t>public</w:t>
      </w:r>
      <w:proofErr w:type="spellEnd"/>
      <w:r>
        <w:t xml:space="preserve"> relations  </w:t>
      </w:r>
    </w:p>
    <w:p w14:paraId="50E18BA8" w14:textId="77777777" w:rsidR="004359F1" w:rsidRDefault="004359F1" w:rsidP="004359F1">
      <w:pPr>
        <w:spacing w:after="0" w:line="259" w:lineRule="auto"/>
        <w:ind w:left="0" w:right="0" w:firstLine="0"/>
        <w:jc w:val="left"/>
      </w:pPr>
      <w:r>
        <w:t xml:space="preserve"> </w:t>
      </w:r>
    </w:p>
    <w:p w14:paraId="77B79215" w14:textId="77777777" w:rsidR="004359F1" w:rsidRDefault="004359F1" w:rsidP="004359F1">
      <w:pPr>
        <w:tabs>
          <w:tab w:val="center" w:pos="845"/>
          <w:tab w:val="center" w:pos="2806"/>
        </w:tabs>
        <w:ind w:left="0" w:right="0" w:firstLine="0"/>
        <w:jc w:val="left"/>
      </w:pPr>
      <w:r>
        <w:rPr>
          <w:rFonts w:ascii="Arial" w:eastAsia="Arial" w:hAnsi="Arial" w:cs="Arial"/>
          <w:b/>
          <w:i/>
        </w:rPr>
        <w:tab/>
      </w:r>
      <w:r>
        <w:t>Direkt marketing</w:t>
      </w:r>
      <w:r>
        <w:rPr>
          <w:b/>
          <w:i/>
        </w:rPr>
        <w:t xml:space="preserve"> </w:t>
      </w:r>
    </w:p>
    <w:p w14:paraId="586C189A" w14:textId="77777777" w:rsidR="004359F1" w:rsidRDefault="004359F1" w:rsidP="004359F1">
      <w:pPr>
        <w:ind w:left="278" w:right="0"/>
      </w:pPr>
      <w:r>
        <w:t xml:space="preserve">A direkt marketing sajátosságai, módszerei </w:t>
      </w:r>
    </w:p>
    <w:p w14:paraId="45F8B837" w14:textId="77777777" w:rsidR="004359F1" w:rsidRDefault="004359F1" w:rsidP="004359F1">
      <w:pPr>
        <w:ind w:left="278" w:right="0"/>
      </w:pPr>
      <w:r>
        <w:t xml:space="preserve">Az adatbázis szerepe </w:t>
      </w:r>
    </w:p>
    <w:p w14:paraId="71C001E0" w14:textId="77777777" w:rsidR="004359F1" w:rsidRDefault="004359F1" w:rsidP="004359F1">
      <w:pPr>
        <w:ind w:left="278" w:right="0"/>
      </w:pPr>
      <w:r>
        <w:t xml:space="preserve">GDPR – Adatvédelem </w:t>
      </w:r>
    </w:p>
    <w:p w14:paraId="6E14DDCA" w14:textId="77777777" w:rsidR="004359F1" w:rsidRDefault="004359F1" w:rsidP="004359F1">
      <w:pPr>
        <w:spacing w:after="8" w:line="259" w:lineRule="auto"/>
        <w:ind w:left="0" w:right="0" w:firstLine="0"/>
        <w:jc w:val="left"/>
      </w:pPr>
      <w:r>
        <w:t xml:space="preserve"> </w:t>
      </w:r>
    </w:p>
    <w:p w14:paraId="318D927C" w14:textId="77777777" w:rsidR="004359F1" w:rsidRDefault="004359F1" w:rsidP="004359F1">
      <w:pPr>
        <w:tabs>
          <w:tab w:val="center" w:pos="845"/>
          <w:tab w:val="center" w:pos="2808"/>
        </w:tabs>
        <w:ind w:left="0" w:right="0" w:firstLine="0"/>
        <w:jc w:val="left"/>
      </w:pPr>
      <w:r>
        <w:rPr>
          <w:rFonts w:ascii="Arial" w:eastAsia="Arial" w:hAnsi="Arial" w:cs="Arial"/>
          <w:b/>
          <w:i/>
        </w:rPr>
        <w:tab/>
      </w:r>
      <w:r>
        <w:t>Közösségi média</w:t>
      </w:r>
      <w:r>
        <w:rPr>
          <w:b/>
          <w:i/>
        </w:rPr>
        <w:t xml:space="preserve"> </w:t>
      </w:r>
    </w:p>
    <w:p w14:paraId="1F395B84" w14:textId="77777777" w:rsidR="004359F1" w:rsidRDefault="004359F1" w:rsidP="004359F1">
      <w:pPr>
        <w:ind w:left="278" w:right="0"/>
      </w:pPr>
      <w:r>
        <w:t xml:space="preserve">A közösségi média szerepe a turizmus területén </w:t>
      </w:r>
    </w:p>
    <w:p w14:paraId="7678A0D4" w14:textId="77777777" w:rsidR="004359F1" w:rsidRDefault="004359F1" w:rsidP="004359F1">
      <w:pPr>
        <w:ind w:left="278" w:right="0"/>
      </w:pPr>
      <w:r>
        <w:t xml:space="preserve">A PESO-modell </w:t>
      </w:r>
    </w:p>
    <w:p w14:paraId="0CBEE8F8" w14:textId="77777777" w:rsidR="004359F1" w:rsidRDefault="004359F1" w:rsidP="004359F1">
      <w:pPr>
        <w:ind w:left="278" w:right="0"/>
      </w:pPr>
      <w:r>
        <w:t xml:space="preserve">A közösségi média lehetőségei: Facebook, </w:t>
      </w:r>
      <w:proofErr w:type="spellStart"/>
      <w:r>
        <w:t>Twitter</w:t>
      </w:r>
      <w:proofErr w:type="spellEnd"/>
      <w:r>
        <w:t xml:space="preserve">, Instagram, Snapchat, </w:t>
      </w:r>
      <w:proofErr w:type="spellStart"/>
      <w:r>
        <w:t>Youtube</w:t>
      </w:r>
      <w:proofErr w:type="spellEnd"/>
      <w:r>
        <w:t xml:space="preserve">, Google+, </w:t>
      </w:r>
      <w:proofErr w:type="spellStart"/>
      <w:r>
        <w:t>Tripadvisor</w:t>
      </w:r>
      <w:proofErr w:type="spellEnd"/>
      <w:r>
        <w:t xml:space="preserve">  </w:t>
      </w:r>
    </w:p>
    <w:p w14:paraId="12FC20A1" w14:textId="77777777" w:rsidR="004359F1" w:rsidRDefault="004359F1" w:rsidP="004359F1">
      <w:pPr>
        <w:spacing w:after="0" w:line="259" w:lineRule="auto"/>
        <w:ind w:left="0" w:right="0" w:firstLine="0"/>
        <w:jc w:val="left"/>
      </w:pPr>
      <w:r>
        <w:t xml:space="preserve"> </w:t>
      </w:r>
    </w:p>
    <w:p w14:paraId="595189B9" w14:textId="77777777" w:rsidR="004359F1" w:rsidRDefault="004359F1" w:rsidP="004359F1">
      <w:pPr>
        <w:pStyle w:val="Cmsor2"/>
        <w:tabs>
          <w:tab w:val="clear" w:pos="9077"/>
          <w:tab w:val="center" w:pos="2531"/>
          <w:tab w:val="right" w:pos="9076"/>
        </w:tabs>
        <w:ind w:right="0"/>
      </w:pPr>
      <w:bookmarkStart w:id="24" w:name="_Toc179542784"/>
      <w:r>
        <w:t>Adminisztráció és elszámolás tantárgy</w:t>
      </w:r>
      <w:bookmarkEnd w:id="24"/>
      <w:r>
        <w:t xml:space="preserve"> </w:t>
      </w:r>
    </w:p>
    <w:p w14:paraId="281D5A25" w14:textId="77777777" w:rsidR="004359F1" w:rsidRDefault="004359F1" w:rsidP="004359F1">
      <w:pPr>
        <w:spacing w:after="17" w:line="259" w:lineRule="auto"/>
        <w:ind w:left="0" w:right="0" w:firstLine="0"/>
        <w:jc w:val="left"/>
      </w:pPr>
      <w:r>
        <w:t xml:space="preserve"> </w:t>
      </w:r>
    </w:p>
    <w:p w14:paraId="0918126A" w14:textId="77777777" w:rsidR="004359F1" w:rsidRDefault="004359F1" w:rsidP="004359F1">
      <w:pPr>
        <w:tabs>
          <w:tab w:val="center" w:pos="755"/>
          <w:tab w:val="center" w:pos="2881"/>
        </w:tabs>
        <w:ind w:left="0" w:right="0" w:firstLine="0"/>
        <w:jc w:val="left"/>
      </w:pPr>
      <w:r>
        <w:rPr>
          <w:rFonts w:ascii="Arial" w:eastAsia="Arial" w:hAnsi="Arial" w:cs="Arial"/>
        </w:rPr>
        <w:tab/>
      </w:r>
      <w:r>
        <w:t xml:space="preserve">A tantárgy tanításának fő célja </w:t>
      </w:r>
    </w:p>
    <w:p w14:paraId="7B871F3B" w14:textId="77777777" w:rsidR="004359F1" w:rsidRDefault="004359F1" w:rsidP="004359F1">
      <w:pPr>
        <w:ind w:right="0"/>
      </w:pPr>
      <w:r>
        <w:t xml:space="preserve">A tantárgy oktatásának célja, hogy a leendő turisztikai technikusok elsajátítsák azokat az adminisztrációs módszereket, amelyeket munkavégzésük során napi szinten használniuk kell majd.  </w:t>
      </w:r>
    </w:p>
    <w:p w14:paraId="09C61984" w14:textId="77777777" w:rsidR="004359F1" w:rsidRDefault="004359F1" w:rsidP="004359F1">
      <w:pPr>
        <w:spacing w:after="22" w:line="259" w:lineRule="auto"/>
        <w:ind w:left="0" w:right="0" w:firstLine="0"/>
        <w:jc w:val="left"/>
      </w:pPr>
      <w:r>
        <w:t xml:space="preserve"> </w:t>
      </w:r>
    </w:p>
    <w:p w14:paraId="0FCD92D4" w14:textId="77777777" w:rsidR="004359F1" w:rsidRDefault="004359F1" w:rsidP="00095FD8">
      <w:pPr>
        <w:ind w:right="0"/>
      </w:pPr>
      <w:r>
        <w:t xml:space="preserve">A tantárgyat oktató végzettségére, szakképesítésére, munkatapasztalatára vonatkozó speciális elvárások </w:t>
      </w:r>
    </w:p>
    <w:p w14:paraId="5C86997E" w14:textId="77777777" w:rsidR="004359F1" w:rsidRDefault="004359F1" w:rsidP="004359F1">
      <w:pPr>
        <w:ind w:left="437" w:right="0"/>
      </w:pPr>
      <w:r>
        <w:t xml:space="preserve">Turizmus szakos közgazdász és/vagy idegenvezetői és/vagy turisztikai szervezői/utazási ügyintézői végzettség </w:t>
      </w:r>
    </w:p>
    <w:p w14:paraId="32BB65BE" w14:textId="77777777" w:rsidR="004359F1" w:rsidRDefault="004359F1" w:rsidP="004359F1">
      <w:pPr>
        <w:spacing w:after="19" w:line="259" w:lineRule="auto"/>
        <w:ind w:left="0" w:right="0" w:firstLine="0"/>
        <w:jc w:val="left"/>
      </w:pPr>
      <w:r>
        <w:t xml:space="preserve"> </w:t>
      </w:r>
    </w:p>
    <w:p w14:paraId="5A3B043C" w14:textId="77777777" w:rsidR="004359F1" w:rsidRDefault="004359F1" w:rsidP="004359F1">
      <w:pPr>
        <w:tabs>
          <w:tab w:val="center" w:pos="755"/>
          <w:tab w:val="center" w:pos="3514"/>
        </w:tabs>
        <w:ind w:left="0" w:right="0" w:firstLine="0"/>
        <w:jc w:val="left"/>
      </w:pPr>
      <w:r>
        <w:rPr>
          <w:rFonts w:ascii="Arial" w:eastAsia="Arial" w:hAnsi="Arial" w:cs="Arial"/>
        </w:rPr>
        <w:tab/>
      </w:r>
      <w:r>
        <w:t xml:space="preserve">Kapcsolódó közismereti, szakmai tartalmak </w:t>
      </w:r>
    </w:p>
    <w:p w14:paraId="251E6650" w14:textId="77777777" w:rsidR="004359F1" w:rsidRDefault="004359F1" w:rsidP="004359F1">
      <w:pPr>
        <w:ind w:left="437" w:right="0"/>
      </w:pPr>
      <w:r>
        <w:t xml:space="preserve">Matematika, beszerzés és értékesítés, üzleti kalkuláció és költséggazdálkodás </w:t>
      </w:r>
    </w:p>
    <w:p w14:paraId="1A47CFD9" w14:textId="77777777" w:rsidR="004359F1" w:rsidRDefault="004359F1" w:rsidP="004359F1">
      <w:pPr>
        <w:spacing w:after="22" w:line="259" w:lineRule="auto"/>
        <w:ind w:left="0" w:right="0" w:firstLine="0"/>
        <w:jc w:val="left"/>
      </w:pPr>
      <w:r>
        <w:t xml:space="preserve"> </w:t>
      </w:r>
    </w:p>
    <w:p w14:paraId="4FFD87EE" w14:textId="77777777" w:rsidR="004359F1" w:rsidRDefault="004359F1" w:rsidP="00095FD8">
      <w:pPr>
        <w:ind w:right="0"/>
      </w:pPr>
      <w:r>
        <w:t xml:space="preserve">A képzés órakeretének legalább 70%-át gyakorlati helyszínen (tanműhely, üzem stb.) kell lebonyolítani. </w:t>
      </w:r>
    </w:p>
    <w:p w14:paraId="4C5495F8" w14:textId="77777777" w:rsidR="00095FD8" w:rsidRPr="00ED213B" w:rsidRDefault="00095FD8" w:rsidP="00ED213B">
      <w:pPr>
        <w:rPr>
          <w:rFonts w:eastAsia="Arial"/>
          <w:b/>
          <w:sz w:val="28"/>
          <w:szCs w:val="28"/>
        </w:rPr>
      </w:pPr>
    </w:p>
    <w:p w14:paraId="640A2322" w14:textId="77777777" w:rsidR="004359F1" w:rsidRPr="00ED213B" w:rsidRDefault="004359F1" w:rsidP="00ED213B">
      <w:pPr>
        <w:rPr>
          <w:b/>
          <w:sz w:val="28"/>
          <w:szCs w:val="28"/>
        </w:rPr>
      </w:pPr>
      <w:r w:rsidRPr="00ED213B">
        <w:rPr>
          <w:rFonts w:eastAsia="Arial"/>
          <w:b/>
          <w:sz w:val="28"/>
          <w:szCs w:val="28"/>
        </w:rPr>
        <w:tab/>
      </w:r>
      <w:r w:rsidRPr="00ED213B">
        <w:rPr>
          <w:b/>
          <w:sz w:val="28"/>
          <w:szCs w:val="28"/>
        </w:rPr>
        <w:t xml:space="preserve">A tantárgy oktatása során fejlesztendő kompetenciák </w:t>
      </w:r>
    </w:p>
    <w:p w14:paraId="73F2B999" w14:textId="77777777" w:rsidR="004359F1" w:rsidRDefault="004359F1" w:rsidP="004359F1">
      <w:pPr>
        <w:spacing w:after="0" w:line="259" w:lineRule="auto"/>
        <w:ind w:left="0" w:right="0" w:firstLine="0"/>
        <w:jc w:val="left"/>
      </w:pPr>
      <w:r>
        <w:t xml:space="preserve"> </w:t>
      </w:r>
    </w:p>
    <w:tbl>
      <w:tblPr>
        <w:tblStyle w:val="TableGrid"/>
        <w:tblW w:w="9290" w:type="dxa"/>
        <w:tblInd w:w="-108" w:type="dxa"/>
        <w:tblCellMar>
          <w:top w:w="54" w:type="dxa"/>
          <w:left w:w="108" w:type="dxa"/>
          <w:right w:w="17" w:type="dxa"/>
        </w:tblCellMar>
        <w:tblLook w:val="04A0" w:firstRow="1" w:lastRow="0" w:firstColumn="1" w:lastColumn="0" w:noHBand="0" w:noVBand="1"/>
      </w:tblPr>
      <w:tblGrid>
        <w:gridCol w:w="1858"/>
        <w:gridCol w:w="1858"/>
        <w:gridCol w:w="1858"/>
        <w:gridCol w:w="1858"/>
        <w:gridCol w:w="1858"/>
      </w:tblGrid>
      <w:tr w:rsidR="004359F1" w14:paraId="2F5D5E7E" w14:textId="77777777" w:rsidTr="00095129">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1C71227" w14:textId="77777777" w:rsidR="004359F1" w:rsidRDefault="004359F1" w:rsidP="00095129">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0D10277B" w14:textId="77777777" w:rsidR="004359F1" w:rsidRDefault="004359F1" w:rsidP="00095129">
            <w:pPr>
              <w:spacing w:after="0" w:line="259" w:lineRule="auto"/>
              <w:ind w:left="0" w:right="92"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FC74DD6" w14:textId="77777777" w:rsidR="004359F1" w:rsidRDefault="004359F1" w:rsidP="00095129">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C01CE67" w14:textId="77777777" w:rsidR="004359F1" w:rsidRDefault="004359F1" w:rsidP="00095129">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4C582015" w14:textId="77777777" w:rsidR="004359F1" w:rsidRDefault="004359F1" w:rsidP="00095129">
            <w:pPr>
              <w:spacing w:after="0" w:line="240" w:lineRule="auto"/>
              <w:ind w:left="0" w:right="0" w:firstLine="0"/>
              <w:jc w:val="center"/>
            </w:pPr>
            <w:r>
              <w:rPr>
                <w:b/>
                <w:sz w:val="20"/>
              </w:rPr>
              <w:t xml:space="preserve">Általános és szakmához kötődő </w:t>
            </w:r>
          </w:p>
          <w:p w14:paraId="6BD39739" w14:textId="77777777" w:rsidR="004359F1" w:rsidRDefault="004359F1" w:rsidP="00095129">
            <w:pPr>
              <w:spacing w:after="0" w:line="259" w:lineRule="auto"/>
              <w:ind w:left="0" w:right="0" w:firstLine="0"/>
              <w:jc w:val="center"/>
            </w:pPr>
            <w:r>
              <w:rPr>
                <w:b/>
                <w:sz w:val="20"/>
              </w:rPr>
              <w:t xml:space="preserve">digitális kompetenciák </w:t>
            </w:r>
          </w:p>
        </w:tc>
      </w:tr>
      <w:tr w:rsidR="004359F1" w14:paraId="16F0681E" w14:textId="77777777" w:rsidTr="00095129">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2BFEDA1F" w14:textId="77777777" w:rsidR="004359F1" w:rsidRDefault="004359F1" w:rsidP="00095129">
            <w:pPr>
              <w:spacing w:after="0" w:line="259" w:lineRule="auto"/>
              <w:ind w:left="0" w:right="0" w:firstLine="0"/>
              <w:jc w:val="left"/>
            </w:pPr>
            <w:r>
              <w:rPr>
                <w:sz w:val="20"/>
              </w:rPr>
              <w:lastRenderedPageBreak/>
              <w:t xml:space="preserve">Előkészíti a partnerszerződéseket. </w:t>
            </w:r>
          </w:p>
        </w:tc>
        <w:tc>
          <w:tcPr>
            <w:tcW w:w="1858" w:type="dxa"/>
            <w:tcBorders>
              <w:top w:val="single" w:sz="4" w:space="0" w:color="000000"/>
              <w:left w:val="single" w:sz="4" w:space="0" w:color="000000"/>
              <w:bottom w:val="single" w:sz="4" w:space="0" w:color="000000"/>
              <w:right w:val="single" w:sz="4" w:space="0" w:color="000000"/>
            </w:tcBorders>
          </w:tcPr>
          <w:p w14:paraId="6B02A2A3" w14:textId="77777777" w:rsidR="004359F1" w:rsidRDefault="004359F1" w:rsidP="00095129">
            <w:pPr>
              <w:spacing w:after="0" w:line="259" w:lineRule="auto"/>
              <w:ind w:left="0" w:right="2" w:firstLine="0"/>
              <w:jc w:val="left"/>
            </w:pPr>
            <w:r>
              <w:rPr>
                <w:sz w:val="20"/>
              </w:rPr>
              <w:t xml:space="preserve">Az utazási szerződés fogalma, tartalmi elemei, jogok és kötelezettségek Utazásközvetítői szerződések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F263D13"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5901F777" w14:textId="77777777" w:rsidR="004359F1" w:rsidRDefault="004359F1" w:rsidP="00095129">
            <w:pPr>
              <w:spacing w:after="0" w:line="249" w:lineRule="auto"/>
              <w:ind w:left="0" w:right="90" w:firstLine="0"/>
            </w:pPr>
            <w:r>
              <w:rPr>
                <w:sz w:val="20"/>
              </w:rPr>
              <w:t xml:space="preserve">Törekszik a pontos munkavégzésre, munkahelyi környezetének rendben tartására. </w:t>
            </w:r>
          </w:p>
          <w:p w14:paraId="3B7F69D8" w14:textId="77777777" w:rsidR="004359F1" w:rsidRDefault="004359F1" w:rsidP="00095129">
            <w:pPr>
              <w:spacing w:after="0" w:line="259" w:lineRule="auto"/>
              <w:ind w:left="0" w:right="0" w:firstLine="0"/>
              <w:jc w:val="left"/>
            </w:pPr>
            <w:r>
              <w:rPr>
                <w:sz w:val="20"/>
              </w:rPr>
              <w:t xml:space="preserve"> </w:t>
            </w:r>
          </w:p>
          <w:p w14:paraId="220C669A" w14:textId="77777777" w:rsidR="004359F1" w:rsidRDefault="004359F1" w:rsidP="00095129">
            <w:pPr>
              <w:spacing w:after="0" w:line="249" w:lineRule="auto"/>
              <w:ind w:left="0" w:right="90" w:firstLine="0"/>
            </w:pPr>
            <w:r>
              <w:rPr>
                <w:sz w:val="20"/>
              </w:rPr>
              <w:t xml:space="preserve">Munkája során kész az információcserére és a munkatársaival való együttműködésre.  </w:t>
            </w:r>
          </w:p>
          <w:p w14:paraId="50C8E155" w14:textId="77777777" w:rsidR="004359F1" w:rsidRDefault="004359F1" w:rsidP="00095129">
            <w:pPr>
              <w:spacing w:after="0" w:line="259" w:lineRule="auto"/>
              <w:ind w:left="0" w:right="0" w:firstLine="0"/>
              <w:jc w:val="left"/>
            </w:pPr>
            <w:r>
              <w:rPr>
                <w:sz w:val="20"/>
              </w:rPr>
              <w:t xml:space="preserve"> </w:t>
            </w:r>
          </w:p>
          <w:p w14:paraId="45796D58" w14:textId="77777777" w:rsidR="004359F1" w:rsidRDefault="004359F1" w:rsidP="00095129">
            <w:pPr>
              <w:spacing w:after="0" w:line="278" w:lineRule="auto"/>
              <w:ind w:left="0" w:right="0" w:firstLine="0"/>
              <w:jc w:val="left"/>
            </w:pPr>
            <w:r>
              <w:rPr>
                <w:sz w:val="20"/>
              </w:rPr>
              <w:t xml:space="preserve">Hozzáállásában igyekvő  </w:t>
            </w:r>
          </w:p>
          <w:p w14:paraId="5E649F49" w14:textId="77777777" w:rsidR="004359F1" w:rsidRDefault="004359F1" w:rsidP="00095129">
            <w:pPr>
              <w:spacing w:after="19" w:line="259" w:lineRule="auto"/>
              <w:ind w:left="0" w:right="0" w:firstLine="0"/>
              <w:jc w:val="left"/>
            </w:pPr>
            <w:r>
              <w:rPr>
                <w:sz w:val="20"/>
              </w:rPr>
              <w:t xml:space="preserve"> </w:t>
            </w:r>
          </w:p>
          <w:p w14:paraId="553F96F3" w14:textId="77777777" w:rsidR="004359F1" w:rsidRDefault="004359F1" w:rsidP="00095129">
            <w:pPr>
              <w:spacing w:after="0" w:line="259" w:lineRule="auto"/>
              <w:ind w:left="0" w:right="0" w:firstLine="0"/>
              <w:jc w:val="left"/>
            </w:pPr>
            <w:r>
              <w:rPr>
                <w:sz w:val="20"/>
              </w:rPr>
              <w:t xml:space="preserve">Udvarias, előzékeny  Törekszik a munkavédelmi előírások maradéktalan betartására. </w:t>
            </w:r>
          </w:p>
        </w:tc>
        <w:tc>
          <w:tcPr>
            <w:tcW w:w="1858" w:type="dxa"/>
            <w:tcBorders>
              <w:top w:val="single" w:sz="4" w:space="0" w:color="000000"/>
              <w:left w:val="single" w:sz="4" w:space="0" w:color="000000"/>
              <w:bottom w:val="single" w:sz="4" w:space="0" w:color="000000"/>
              <w:right w:val="single" w:sz="4" w:space="0" w:color="000000"/>
            </w:tcBorders>
            <w:vAlign w:val="center"/>
          </w:tcPr>
          <w:p w14:paraId="038EC38B" w14:textId="77777777" w:rsidR="004359F1" w:rsidRDefault="004359F1" w:rsidP="00095129">
            <w:pPr>
              <w:spacing w:after="0" w:line="259" w:lineRule="auto"/>
              <w:ind w:left="0" w:right="0" w:firstLine="0"/>
              <w:jc w:val="left"/>
            </w:pPr>
            <w:r>
              <w:rPr>
                <w:sz w:val="20"/>
              </w:rPr>
              <w:t xml:space="preserve">Készségszinten használ irodai alapszoftvereket (táblázatkezelő, szövegszerkesztő). </w:t>
            </w:r>
          </w:p>
        </w:tc>
      </w:tr>
      <w:tr w:rsidR="004359F1" w14:paraId="21B73168" w14:textId="77777777" w:rsidTr="00095129">
        <w:trPr>
          <w:trHeight w:val="1160"/>
        </w:trPr>
        <w:tc>
          <w:tcPr>
            <w:tcW w:w="1858" w:type="dxa"/>
            <w:tcBorders>
              <w:top w:val="single" w:sz="4" w:space="0" w:color="000000"/>
              <w:left w:val="single" w:sz="4" w:space="0" w:color="000000"/>
              <w:bottom w:val="single" w:sz="4" w:space="0" w:color="000000"/>
              <w:right w:val="single" w:sz="4" w:space="0" w:color="000000"/>
            </w:tcBorders>
            <w:vAlign w:val="center"/>
          </w:tcPr>
          <w:p w14:paraId="1FD6F85A" w14:textId="77777777" w:rsidR="004359F1" w:rsidRDefault="004359F1" w:rsidP="00095129">
            <w:pPr>
              <w:spacing w:after="0" w:line="259" w:lineRule="auto"/>
              <w:ind w:left="0" w:right="0" w:firstLine="0"/>
              <w:jc w:val="left"/>
            </w:pPr>
            <w:r>
              <w:rPr>
                <w:sz w:val="20"/>
              </w:rPr>
              <w:t xml:space="preserve">Forgatókönyvet készít. </w:t>
            </w:r>
          </w:p>
        </w:tc>
        <w:tc>
          <w:tcPr>
            <w:tcW w:w="1858" w:type="dxa"/>
            <w:tcBorders>
              <w:top w:val="single" w:sz="4" w:space="0" w:color="000000"/>
              <w:left w:val="single" w:sz="4" w:space="0" w:color="000000"/>
              <w:bottom w:val="single" w:sz="4" w:space="0" w:color="000000"/>
              <w:right w:val="single" w:sz="4" w:space="0" w:color="000000"/>
            </w:tcBorders>
          </w:tcPr>
          <w:p w14:paraId="15026A0B" w14:textId="77777777" w:rsidR="004359F1" w:rsidRDefault="004359F1" w:rsidP="00095129">
            <w:pPr>
              <w:spacing w:after="0" w:line="259" w:lineRule="auto"/>
              <w:ind w:left="0" w:right="0" w:firstLine="0"/>
              <w:jc w:val="left"/>
            </w:pPr>
            <w:r>
              <w:rPr>
                <w:sz w:val="20"/>
              </w:rPr>
              <w:t xml:space="preserve">Forgatókönyv fogalma, fontossága, készítése kiutazó, beutazó és belföldi programra vetítve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8AAD734" w14:textId="77777777" w:rsidR="004359F1" w:rsidRDefault="004359F1" w:rsidP="00095129">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D0EA9FF"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69CA01C" w14:textId="77777777" w:rsidR="004359F1" w:rsidRDefault="004359F1" w:rsidP="00095129">
            <w:pPr>
              <w:spacing w:after="0" w:line="259" w:lineRule="auto"/>
              <w:ind w:left="0" w:right="0" w:firstLine="0"/>
              <w:jc w:val="left"/>
            </w:pPr>
            <w:r>
              <w:rPr>
                <w:sz w:val="20"/>
              </w:rPr>
              <w:t xml:space="preserve"> </w:t>
            </w:r>
          </w:p>
        </w:tc>
      </w:tr>
      <w:tr w:rsidR="004359F1" w14:paraId="29E0AF88" w14:textId="77777777" w:rsidTr="00095129">
        <w:trPr>
          <w:trHeight w:val="2062"/>
        </w:trPr>
        <w:tc>
          <w:tcPr>
            <w:tcW w:w="1858" w:type="dxa"/>
            <w:tcBorders>
              <w:top w:val="single" w:sz="4" w:space="0" w:color="000000"/>
              <w:left w:val="single" w:sz="4" w:space="0" w:color="000000"/>
              <w:bottom w:val="single" w:sz="4" w:space="0" w:color="000000"/>
              <w:right w:val="single" w:sz="4" w:space="0" w:color="000000"/>
            </w:tcBorders>
            <w:vAlign w:val="center"/>
          </w:tcPr>
          <w:p w14:paraId="0BEF3774" w14:textId="77777777" w:rsidR="004359F1" w:rsidRDefault="004359F1" w:rsidP="00095129">
            <w:pPr>
              <w:spacing w:after="0" w:line="259" w:lineRule="auto"/>
              <w:ind w:left="0" w:right="16" w:firstLine="0"/>
              <w:jc w:val="left"/>
            </w:pPr>
            <w:r>
              <w:rPr>
                <w:sz w:val="20"/>
              </w:rPr>
              <w:t xml:space="preserve">Jegyzőkönyvet készít egy fiktív utazási szituációról.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2F1A5B" w14:textId="77777777" w:rsidR="004359F1" w:rsidRDefault="004359F1" w:rsidP="00095129">
            <w:pPr>
              <w:spacing w:after="0" w:line="259" w:lineRule="auto"/>
              <w:ind w:left="0" w:right="0" w:firstLine="0"/>
              <w:jc w:val="left"/>
            </w:pPr>
            <w:r>
              <w:rPr>
                <w:sz w:val="20"/>
              </w:rPr>
              <w:t xml:space="preserve">A jegyzőkönyv készítésének tartalmi és formai követelményei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12FE41" w14:textId="77777777" w:rsidR="004359F1" w:rsidRDefault="004359F1" w:rsidP="00095129">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00B104B8" w14:textId="77777777" w:rsidR="004359F1" w:rsidRDefault="004359F1" w:rsidP="00095129">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220EB91F" w14:textId="77777777" w:rsidR="004359F1" w:rsidRDefault="004359F1" w:rsidP="00095129">
            <w:pPr>
              <w:spacing w:after="0" w:line="259" w:lineRule="auto"/>
              <w:ind w:left="0" w:right="0" w:firstLine="0"/>
              <w:jc w:val="left"/>
            </w:pPr>
            <w:r>
              <w:rPr>
                <w:sz w:val="20"/>
              </w:rPr>
              <w:t xml:space="preserve"> </w:t>
            </w:r>
          </w:p>
        </w:tc>
      </w:tr>
    </w:tbl>
    <w:p w14:paraId="2BBACE82" w14:textId="77777777" w:rsidR="004359F1" w:rsidRDefault="004359F1" w:rsidP="004359F1">
      <w:pPr>
        <w:spacing w:after="0" w:line="259" w:lineRule="auto"/>
        <w:ind w:left="0" w:right="0" w:firstLine="0"/>
        <w:jc w:val="left"/>
      </w:pPr>
      <w:r>
        <w:t xml:space="preserve"> </w:t>
      </w:r>
    </w:p>
    <w:p w14:paraId="3891281B" w14:textId="77777777" w:rsidR="004359F1" w:rsidRPr="00ED213B" w:rsidRDefault="004359F1" w:rsidP="00ED213B">
      <w:pPr>
        <w:rPr>
          <w:b/>
          <w:sz w:val="28"/>
          <w:szCs w:val="28"/>
        </w:rPr>
      </w:pPr>
      <w:r w:rsidRPr="00ED213B">
        <w:rPr>
          <w:b/>
          <w:sz w:val="28"/>
          <w:szCs w:val="28"/>
        </w:rPr>
        <w:t xml:space="preserve">A tantárgy témakörei </w:t>
      </w:r>
    </w:p>
    <w:p w14:paraId="33BC71F5" w14:textId="77777777" w:rsidR="004359F1" w:rsidRDefault="004359F1" w:rsidP="004359F1">
      <w:pPr>
        <w:spacing w:after="8" w:line="259" w:lineRule="auto"/>
        <w:ind w:left="0" w:right="0" w:firstLine="0"/>
        <w:jc w:val="left"/>
      </w:pPr>
      <w:r>
        <w:t xml:space="preserve"> </w:t>
      </w:r>
    </w:p>
    <w:p w14:paraId="5F6C9393" w14:textId="77777777" w:rsidR="004359F1" w:rsidRDefault="004359F1" w:rsidP="004359F1">
      <w:pPr>
        <w:tabs>
          <w:tab w:val="center" w:pos="845"/>
          <w:tab w:val="center" w:pos="2750"/>
        </w:tabs>
        <w:ind w:left="0" w:right="0" w:firstLine="0"/>
        <w:jc w:val="left"/>
      </w:pPr>
      <w:r>
        <w:t>Nyilvántartások</w:t>
      </w:r>
      <w:r>
        <w:rPr>
          <w:b/>
          <w:i/>
        </w:rPr>
        <w:t xml:space="preserve"> </w:t>
      </w:r>
    </w:p>
    <w:p w14:paraId="63666ADB" w14:textId="77777777" w:rsidR="004359F1" w:rsidRDefault="004359F1" w:rsidP="004359F1">
      <w:pPr>
        <w:ind w:left="278" w:right="0"/>
      </w:pPr>
      <w:r>
        <w:t xml:space="preserve">Nyilvántartások kezelése (digitális, papíralapú, szálloda, utazási iroda stb. – szituációs gyakorlatok </w:t>
      </w:r>
    </w:p>
    <w:p w14:paraId="6B1E4872" w14:textId="77777777" w:rsidR="004359F1" w:rsidRDefault="004359F1" w:rsidP="004359F1">
      <w:pPr>
        <w:spacing w:after="5" w:line="259" w:lineRule="auto"/>
        <w:ind w:left="0" w:right="0" w:firstLine="0"/>
        <w:jc w:val="left"/>
      </w:pPr>
      <w:r>
        <w:t xml:space="preserve"> </w:t>
      </w:r>
    </w:p>
    <w:p w14:paraId="03CE250B" w14:textId="77777777" w:rsidR="004359F1" w:rsidRDefault="004359F1" w:rsidP="004359F1">
      <w:pPr>
        <w:tabs>
          <w:tab w:val="center" w:pos="845"/>
          <w:tab w:val="center" w:pos="2583"/>
        </w:tabs>
        <w:ind w:left="0" w:right="0" w:firstLine="0"/>
        <w:jc w:val="left"/>
      </w:pPr>
      <w:r>
        <w:t>Szerződések</w:t>
      </w:r>
      <w:r>
        <w:rPr>
          <w:b/>
          <w:i/>
        </w:rPr>
        <w:t xml:space="preserve"> </w:t>
      </w:r>
    </w:p>
    <w:p w14:paraId="166FD291" w14:textId="77777777" w:rsidR="004359F1" w:rsidRDefault="004359F1" w:rsidP="004359F1">
      <w:pPr>
        <w:ind w:left="278" w:right="0"/>
      </w:pPr>
      <w:r>
        <w:t xml:space="preserve">Az utazási szerződés fogalma, tartalmi elemei, jogok és kötelezettségek </w:t>
      </w:r>
    </w:p>
    <w:p w14:paraId="5AEDC7A9" w14:textId="77777777" w:rsidR="004359F1" w:rsidRDefault="004359F1" w:rsidP="004359F1">
      <w:pPr>
        <w:ind w:left="278" w:right="0"/>
      </w:pPr>
      <w:r>
        <w:t xml:space="preserve">Utazásközvetítői szerződések </w:t>
      </w:r>
    </w:p>
    <w:p w14:paraId="6F118711" w14:textId="77777777" w:rsidR="004359F1" w:rsidRDefault="004359F1" w:rsidP="004359F1">
      <w:pPr>
        <w:ind w:left="278" w:right="0"/>
      </w:pPr>
      <w:r>
        <w:t xml:space="preserve">Értékesítési szerződések: szolgáltatókkal, szálláshelyekkel, közlekedési vállalkozóval, idegenvezetővel  </w:t>
      </w:r>
    </w:p>
    <w:p w14:paraId="0E778DDE" w14:textId="77777777" w:rsidR="004359F1" w:rsidRDefault="004359F1" w:rsidP="004359F1">
      <w:pPr>
        <w:spacing w:after="7" w:line="259" w:lineRule="auto"/>
        <w:ind w:left="0" w:right="0" w:firstLine="0"/>
        <w:jc w:val="left"/>
      </w:pPr>
      <w:r>
        <w:t xml:space="preserve"> </w:t>
      </w:r>
    </w:p>
    <w:p w14:paraId="1B8A2656" w14:textId="77777777" w:rsidR="004359F1" w:rsidRDefault="004359F1" w:rsidP="004359F1">
      <w:pPr>
        <w:tabs>
          <w:tab w:val="center" w:pos="845"/>
          <w:tab w:val="center" w:pos="2656"/>
        </w:tabs>
        <w:ind w:left="0" w:right="0" w:firstLine="0"/>
        <w:jc w:val="left"/>
      </w:pPr>
      <w:r>
        <w:t>Forgatókönyv</w:t>
      </w:r>
      <w:r>
        <w:rPr>
          <w:b/>
          <w:i/>
        </w:rPr>
        <w:t xml:space="preserve"> </w:t>
      </w:r>
    </w:p>
    <w:p w14:paraId="1DED7CEC" w14:textId="77777777" w:rsidR="004359F1" w:rsidRDefault="004359F1" w:rsidP="004359F1">
      <w:pPr>
        <w:ind w:left="278" w:right="0"/>
      </w:pPr>
      <w:r>
        <w:t xml:space="preserve">Forgatókönyv fogalma, fontossága, készítése kiutazó, beutazó és belföldi programra vetítve </w:t>
      </w:r>
    </w:p>
    <w:p w14:paraId="3ADE2EBE" w14:textId="77777777" w:rsidR="004359F1" w:rsidRDefault="004359F1" w:rsidP="004359F1">
      <w:pPr>
        <w:spacing w:after="6" w:line="259" w:lineRule="auto"/>
        <w:ind w:left="0" w:right="0" w:firstLine="0"/>
        <w:jc w:val="left"/>
      </w:pPr>
      <w:r>
        <w:t xml:space="preserve"> </w:t>
      </w:r>
    </w:p>
    <w:p w14:paraId="78B41406" w14:textId="77777777" w:rsidR="004359F1" w:rsidRDefault="004359F1" w:rsidP="004359F1">
      <w:pPr>
        <w:tabs>
          <w:tab w:val="center" w:pos="845"/>
          <w:tab w:val="center" w:pos="2617"/>
        </w:tabs>
        <w:ind w:left="0" w:right="0" w:firstLine="0"/>
        <w:jc w:val="left"/>
      </w:pPr>
      <w:r>
        <w:t>Jegyzőkönyv</w:t>
      </w:r>
      <w:r>
        <w:rPr>
          <w:b/>
          <w:i/>
        </w:rPr>
        <w:t xml:space="preserve"> </w:t>
      </w:r>
    </w:p>
    <w:p w14:paraId="2F7124B0" w14:textId="77777777" w:rsidR="004359F1" w:rsidRDefault="004359F1" w:rsidP="004359F1">
      <w:pPr>
        <w:ind w:left="278" w:right="0"/>
      </w:pPr>
      <w:proofErr w:type="spellStart"/>
      <w:r>
        <w:t>Vis</w:t>
      </w:r>
      <w:proofErr w:type="spellEnd"/>
      <w:r>
        <w:t xml:space="preserve"> major esetek kezelése </w:t>
      </w:r>
    </w:p>
    <w:p w14:paraId="22994D2E" w14:textId="77777777" w:rsidR="004359F1" w:rsidRDefault="004359F1" w:rsidP="004359F1">
      <w:pPr>
        <w:ind w:left="278" w:right="0"/>
      </w:pPr>
      <w:r>
        <w:t xml:space="preserve">A jegyzőkönyv készítésének tartalmi, formai követelményei  </w:t>
      </w:r>
    </w:p>
    <w:p w14:paraId="6E329DFF" w14:textId="77777777" w:rsidR="004359F1" w:rsidRDefault="004359F1" w:rsidP="004359F1">
      <w:pPr>
        <w:ind w:left="278" w:right="0"/>
      </w:pPr>
      <w:r>
        <w:t xml:space="preserve">A helyszíni jegyzőkönyv felvétele, tartalmi, formai követelményei, a hazaérkezést követő intézkedések </w:t>
      </w:r>
    </w:p>
    <w:p w14:paraId="26E439FF" w14:textId="77777777" w:rsidR="004359F1" w:rsidRDefault="004359F1" w:rsidP="004359F1">
      <w:pPr>
        <w:ind w:left="278" w:right="0"/>
      </w:pPr>
      <w:r>
        <w:t xml:space="preserve">Szituációs gyakorlatok </w:t>
      </w:r>
    </w:p>
    <w:p w14:paraId="1C91B6F1" w14:textId="77777777" w:rsidR="004359F1" w:rsidRDefault="004359F1" w:rsidP="004359F1">
      <w:pPr>
        <w:spacing w:after="0" w:line="259" w:lineRule="auto"/>
        <w:ind w:left="0" w:right="0" w:firstLine="0"/>
        <w:jc w:val="left"/>
      </w:pPr>
      <w:r>
        <w:t xml:space="preserve"> </w:t>
      </w:r>
      <w:r>
        <w:tab/>
        <w:t xml:space="preserve"> </w:t>
      </w:r>
    </w:p>
    <w:p w14:paraId="1D240415" w14:textId="77777777" w:rsidR="004359F1" w:rsidRDefault="004359F1" w:rsidP="004359F1">
      <w:pPr>
        <w:tabs>
          <w:tab w:val="center" w:pos="845"/>
          <w:tab w:val="center" w:pos="3052"/>
        </w:tabs>
        <w:ind w:left="0" w:right="0" w:firstLine="0"/>
        <w:jc w:val="left"/>
      </w:pPr>
      <w:r>
        <w:rPr>
          <w:rFonts w:ascii="Arial" w:eastAsia="Arial" w:hAnsi="Arial" w:cs="Arial"/>
          <w:b/>
          <w:i/>
        </w:rPr>
        <w:tab/>
      </w:r>
      <w:r>
        <w:t>Idegenvezetői jelentés</w:t>
      </w:r>
      <w:r>
        <w:rPr>
          <w:b/>
          <w:i/>
        </w:rPr>
        <w:t xml:space="preserve"> </w:t>
      </w:r>
    </w:p>
    <w:p w14:paraId="09BD6CE1" w14:textId="77777777" w:rsidR="004359F1" w:rsidRDefault="004359F1" w:rsidP="004359F1">
      <w:pPr>
        <w:ind w:left="278" w:right="0"/>
      </w:pPr>
      <w:r>
        <w:t xml:space="preserve">Az idegenvezetői jelentés fogalma, jelentősége </w:t>
      </w:r>
    </w:p>
    <w:p w14:paraId="43069FA5" w14:textId="77777777" w:rsidR="004359F1" w:rsidRDefault="004359F1" w:rsidP="004359F1">
      <w:pPr>
        <w:ind w:left="278" w:right="0"/>
      </w:pPr>
      <w:r>
        <w:t xml:space="preserve">Szituációs feladatok </w:t>
      </w:r>
    </w:p>
    <w:p w14:paraId="702767B6" w14:textId="77777777" w:rsidR="004359F1" w:rsidRDefault="004359F1" w:rsidP="004359F1">
      <w:pPr>
        <w:spacing w:after="0" w:line="259" w:lineRule="auto"/>
        <w:ind w:left="0" w:right="0" w:firstLine="0"/>
        <w:jc w:val="left"/>
      </w:pPr>
      <w:r>
        <w:lastRenderedPageBreak/>
        <w:t xml:space="preserve"> </w:t>
      </w:r>
    </w:p>
    <w:p w14:paraId="32C2AB1A" w14:textId="77777777" w:rsidR="004359F1" w:rsidRDefault="004359F1" w:rsidP="004359F1">
      <w:pPr>
        <w:tabs>
          <w:tab w:val="center" w:pos="845"/>
          <w:tab w:val="center" w:pos="2721"/>
        </w:tabs>
        <w:ind w:left="0" w:right="0" w:firstLine="0"/>
        <w:jc w:val="left"/>
      </w:pPr>
      <w:r>
        <w:t>Részvételi jegy</w:t>
      </w:r>
      <w:r>
        <w:rPr>
          <w:b/>
          <w:i/>
        </w:rPr>
        <w:t xml:space="preserve"> </w:t>
      </w:r>
    </w:p>
    <w:p w14:paraId="712AD331" w14:textId="77777777" w:rsidR="004359F1" w:rsidRDefault="004359F1" w:rsidP="004359F1">
      <w:pPr>
        <w:ind w:left="278" w:right="0"/>
      </w:pPr>
      <w:r>
        <w:t xml:space="preserve">Részvételi jegyek mint utazási dokumentumok </w:t>
      </w:r>
    </w:p>
    <w:p w14:paraId="12F4FB56" w14:textId="77777777" w:rsidR="004359F1" w:rsidRDefault="004359F1" w:rsidP="004359F1">
      <w:pPr>
        <w:ind w:left="278" w:right="0"/>
      </w:pPr>
      <w:r>
        <w:t xml:space="preserve">Részvételi jegy készítése elméletben és gyakorlatban </w:t>
      </w:r>
    </w:p>
    <w:p w14:paraId="5B5AC185" w14:textId="77777777" w:rsidR="004359F1" w:rsidRDefault="004359F1" w:rsidP="004359F1">
      <w:pPr>
        <w:ind w:left="278" w:right="0"/>
      </w:pPr>
      <w:r>
        <w:t xml:space="preserve">Szituációs feladatok – úti okmányok kiadása, utasok tájékoztatása elutazáskor </w:t>
      </w:r>
    </w:p>
    <w:p w14:paraId="43BEFCC2" w14:textId="77777777" w:rsidR="004359F1" w:rsidRDefault="004359F1" w:rsidP="004359F1">
      <w:pPr>
        <w:spacing w:after="0" w:line="259" w:lineRule="auto"/>
        <w:ind w:left="0" w:right="0" w:firstLine="0"/>
        <w:jc w:val="left"/>
      </w:pPr>
      <w:r>
        <w:t xml:space="preserve"> </w:t>
      </w:r>
    </w:p>
    <w:p w14:paraId="10F37878" w14:textId="77777777" w:rsidR="00537D81" w:rsidRDefault="00537D81" w:rsidP="009773DE">
      <w:pPr>
        <w:pStyle w:val="Cmsor1"/>
      </w:pPr>
      <w:bookmarkStart w:id="25" w:name="_Toc179542785"/>
      <w:r>
        <w:t>Turisztikai technikus – Turisztikai szervezés megnevezésű tanulási terület a Turisztikai szervező szakmairány számára</w:t>
      </w:r>
      <w:bookmarkEnd w:id="25"/>
      <w:r>
        <w:t xml:space="preserve"> </w:t>
      </w:r>
    </w:p>
    <w:p w14:paraId="67614CD6" w14:textId="77777777" w:rsidR="00537D81" w:rsidRDefault="00537D81" w:rsidP="00537D81">
      <w:pPr>
        <w:spacing w:after="15" w:line="259" w:lineRule="auto"/>
        <w:ind w:left="0" w:right="0" w:firstLine="0"/>
        <w:jc w:val="left"/>
      </w:pPr>
      <w:r>
        <w:t xml:space="preserve"> </w:t>
      </w:r>
    </w:p>
    <w:p w14:paraId="1ACDA541" w14:textId="77777777" w:rsidR="00537D81" w:rsidRDefault="00537D81" w:rsidP="00537D81">
      <w:pPr>
        <w:tabs>
          <w:tab w:val="center" w:pos="2514"/>
          <w:tab w:val="right" w:pos="9076"/>
        </w:tabs>
        <w:spacing w:after="29" w:line="259" w:lineRule="auto"/>
        <w:ind w:left="0" w:right="-11" w:firstLine="0"/>
        <w:jc w:val="left"/>
      </w:pPr>
      <w:r>
        <w:rPr>
          <w:rFonts w:ascii="Calibri" w:eastAsia="Calibri" w:hAnsi="Calibri" w:cs="Calibri"/>
          <w:sz w:val="22"/>
        </w:rPr>
        <w:tab/>
      </w:r>
      <w:r>
        <w:t xml:space="preserve">A tanulási terület tantárgyainak </w:t>
      </w:r>
      <w:proofErr w:type="spellStart"/>
      <w:r>
        <w:t>összóraszáma</w:t>
      </w:r>
      <w:proofErr w:type="spellEnd"/>
      <w:r>
        <w:t>:</w:t>
      </w:r>
      <w:r>
        <w:tab/>
        <w:t xml:space="preserve">620/620 óra </w:t>
      </w:r>
    </w:p>
    <w:p w14:paraId="5E497D96" w14:textId="77777777" w:rsidR="00537D81" w:rsidRDefault="00537D81" w:rsidP="00537D81">
      <w:pPr>
        <w:ind w:left="278" w:right="0"/>
      </w:pPr>
      <w:r>
        <w:t xml:space="preserve">A tanulási terület tartalmi összefoglalója </w:t>
      </w:r>
    </w:p>
    <w:p w14:paraId="4463CE91" w14:textId="77777777" w:rsidR="00537D81" w:rsidRDefault="00537D81" w:rsidP="00537D81">
      <w:pPr>
        <w:ind w:right="0"/>
      </w:pPr>
      <w:r>
        <w:t xml:space="preserve">A turisztikai szervezői képzés során az emelt szintű szakmai ismereteken belül a tanuló elsajátítja az üzleti menedzsmenthez, marketinghez és protokollhoz szükséges tudásanyagot. A speciális szakmai kompetenciák tantárgyon belül a globális gondolkodásra kell hangsúlyt fektetni. Cél, hogy a tanuló a megszerzett ismereteket használni tudja a gyakorlatban, képes legyen a különböző turisztikai termékeket, desztinációkat a különböző célcsoportok számára utazási csomaggá alakítani. </w:t>
      </w:r>
    </w:p>
    <w:p w14:paraId="43F859CE" w14:textId="77777777" w:rsidR="00537D81" w:rsidRDefault="00537D81" w:rsidP="00537D81">
      <w:pPr>
        <w:spacing w:after="18" w:line="259" w:lineRule="auto"/>
        <w:ind w:left="0" w:right="0" w:firstLine="0"/>
        <w:jc w:val="left"/>
      </w:pPr>
      <w:r>
        <w:t xml:space="preserve"> </w:t>
      </w:r>
    </w:p>
    <w:p w14:paraId="299A1877" w14:textId="77777777" w:rsidR="00537D81" w:rsidRDefault="00537D81" w:rsidP="00537D81">
      <w:pPr>
        <w:tabs>
          <w:tab w:val="center" w:pos="2839"/>
          <w:tab w:val="right" w:pos="9076"/>
        </w:tabs>
        <w:spacing w:after="0" w:line="259" w:lineRule="auto"/>
        <w:ind w:left="0" w:right="-12" w:firstLine="0"/>
        <w:jc w:val="left"/>
      </w:pPr>
      <w:bookmarkStart w:id="26" w:name="_Toc179542786"/>
      <w:r w:rsidRPr="009773DE">
        <w:rPr>
          <w:rStyle w:val="Cmsor2Char"/>
        </w:rPr>
        <w:t>Üzleti menedzsment a turizmusban tantárgy</w:t>
      </w:r>
      <w:bookmarkEnd w:id="26"/>
      <w:r>
        <w:rPr>
          <w:b/>
        </w:rPr>
        <w:t xml:space="preserve"> </w:t>
      </w:r>
      <w:r>
        <w:rPr>
          <w:b/>
        </w:rPr>
        <w:tab/>
        <w:t xml:space="preserve">279/279 óra </w:t>
      </w:r>
    </w:p>
    <w:p w14:paraId="17A964E6" w14:textId="77777777" w:rsidR="00537D81" w:rsidRDefault="00537D81" w:rsidP="00537D81">
      <w:pPr>
        <w:spacing w:after="16" w:line="259" w:lineRule="auto"/>
        <w:ind w:left="0" w:right="0" w:firstLine="0"/>
        <w:jc w:val="left"/>
      </w:pPr>
      <w:r>
        <w:t xml:space="preserve"> </w:t>
      </w:r>
    </w:p>
    <w:p w14:paraId="589092F6" w14:textId="77777777" w:rsidR="00537D81" w:rsidRDefault="00537D81" w:rsidP="00537D81">
      <w:pPr>
        <w:tabs>
          <w:tab w:val="center" w:pos="755"/>
          <w:tab w:val="center" w:pos="2881"/>
        </w:tabs>
        <w:ind w:left="0" w:right="0" w:firstLine="0"/>
        <w:jc w:val="left"/>
      </w:pPr>
      <w:r>
        <w:rPr>
          <w:rFonts w:ascii="Arial" w:eastAsia="Arial" w:hAnsi="Arial" w:cs="Arial"/>
        </w:rPr>
        <w:tab/>
      </w:r>
      <w:r>
        <w:t xml:space="preserve">A tantárgy tanításának fő célja </w:t>
      </w:r>
    </w:p>
    <w:p w14:paraId="3D62C52E" w14:textId="77777777" w:rsidR="00537D81" w:rsidRDefault="00537D81" w:rsidP="00537D81">
      <w:pPr>
        <w:ind w:right="0"/>
      </w:pPr>
      <w:r>
        <w:t xml:space="preserve">A tantárgy oktatása során a tanuló megismeri a bevétel-gazdálkodás területeit, folyamatait. A létszám- és bérgazdálkodás témakörben elsajátítja a munkavállalás lépéseit, választ kap a bérezés fontos kérdéseire. Megismeri a turisztikai vállalkozások fajtáit, sajátosságait. A cél az, hogy a tanuló az üzleti menedzsment tantárgyon belül minden olyan szükséges információt és tudást megszerezzen, amely segíti, megkönnyíti a munkavállalást, munkavégzést. </w:t>
      </w:r>
    </w:p>
    <w:p w14:paraId="11333913" w14:textId="77777777" w:rsidR="00537D81" w:rsidRDefault="00537D81" w:rsidP="00537D81">
      <w:pPr>
        <w:spacing w:after="22" w:line="259" w:lineRule="auto"/>
        <w:ind w:left="0" w:right="0" w:firstLine="0"/>
        <w:jc w:val="left"/>
      </w:pPr>
      <w:r>
        <w:t xml:space="preserve"> </w:t>
      </w:r>
    </w:p>
    <w:p w14:paraId="75214CB0" w14:textId="77777777" w:rsidR="00537D81" w:rsidRDefault="00537D81" w:rsidP="00ED213B">
      <w:pPr>
        <w:ind w:right="0"/>
      </w:pPr>
      <w:r>
        <w:t xml:space="preserve">A tantárgyat oktató végzettségére, szakképesítésére, munkatapasztalatára vonatkozó speciális elvárások Turizmus szakos végzettség </w:t>
      </w:r>
    </w:p>
    <w:p w14:paraId="19880462" w14:textId="77777777" w:rsidR="00537D81" w:rsidRDefault="00537D81" w:rsidP="00537D81">
      <w:pPr>
        <w:spacing w:after="19" w:line="259" w:lineRule="auto"/>
        <w:ind w:left="0" w:right="0" w:firstLine="0"/>
        <w:jc w:val="left"/>
      </w:pPr>
      <w:r>
        <w:t xml:space="preserve"> </w:t>
      </w:r>
    </w:p>
    <w:p w14:paraId="121CF49A" w14:textId="77777777" w:rsidR="00537D81" w:rsidRDefault="00537D81" w:rsidP="00537D81">
      <w:pPr>
        <w:tabs>
          <w:tab w:val="center" w:pos="755"/>
          <w:tab w:val="center" w:pos="3513"/>
        </w:tabs>
        <w:ind w:left="0" w:right="0" w:firstLine="0"/>
        <w:jc w:val="left"/>
      </w:pPr>
      <w:r>
        <w:rPr>
          <w:rFonts w:ascii="Arial" w:eastAsia="Arial" w:hAnsi="Arial" w:cs="Arial"/>
        </w:rPr>
        <w:tab/>
      </w:r>
      <w:r>
        <w:t xml:space="preserve">Kapcsolódó közismereti, szakmai tartalmak </w:t>
      </w:r>
    </w:p>
    <w:p w14:paraId="7BE078FB" w14:textId="77777777" w:rsidR="00537D81" w:rsidRDefault="00537D81" w:rsidP="00537D81">
      <w:pPr>
        <w:ind w:left="437" w:right="0"/>
      </w:pPr>
      <w:r>
        <w:t xml:space="preserve">A turizmus rendszere és szervezete, üzleti kalkuláció és költséggazdálkodás, adminisztráció, elszámolás </w:t>
      </w:r>
    </w:p>
    <w:p w14:paraId="6D8E287F" w14:textId="77777777" w:rsidR="00537D81" w:rsidRDefault="00537D81" w:rsidP="00537D81">
      <w:pPr>
        <w:spacing w:after="22" w:line="259" w:lineRule="auto"/>
        <w:ind w:left="0" w:right="0" w:firstLine="0"/>
        <w:jc w:val="left"/>
      </w:pPr>
      <w:r>
        <w:t xml:space="preserve"> </w:t>
      </w:r>
    </w:p>
    <w:p w14:paraId="01B47EF6" w14:textId="77777777" w:rsidR="00537D81" w:rsidRDefault="00537D81" w:rsidP="00ED213B">
      <w:pPr>
        <w:ind w:right="0"/>
      </w:pPr>
      <w:r>
        <w:t xml:space="preserve">A képzés órakeretének legalább 40%-át gyakorlati helyszínen (tanműhely, üzem stb.) kell lebonyolítani. </w:t>
      </w:r>
    </w:p>
    <w:p w14:paraId="0477495C" w14:textId="77777777" w:rsidR="00537D81" w:rsidRDefault="00537D81" w:rsidP="00537D81">
      <w:pPr>
        <w:spacing w:after="23" w:line="259" w:lineRule="auto"/>
        <w:ind w:left="0" w:right="0" w:firstLine="0"/>
        <w:jc w:val="left"/>
      </w:pPr>
      <w:r>
        <w:t xml:space="preserve"> </w:t>
      </w:r>
    </w:p>
    <w:p w14:paraId="6F46056B" w14:textId="77777777" w:rsidR="00537D81" w:rsidRPr="00DB72DC" w:rsidRDefault="00537D81" w:rsidP="00DB72DC">
      <w:pPr>
        <w:rPr>
          <w:b/>
          <w:sz w:val="28"/>
          <w:szCs w:val="28"/>
        </w:rPr>
      </w:pPr>
      <w:r w:rsidRPr="00DB72DC">
        <w:rPr>
          <w:b/>
          <w:sz w:val="28"/>
          <w:szCs w:val="28"/>
        </w:rPr>
        <w:t xml:space="preserve">A tantárgy oktatása során fejlesztendő kompetenciák </w:t>
      </w:r>
    </w:p>
    <w:p w14:paraId="6C4AD724" w14:textId="77777777" w:rsidR="00537D81" w:rsidRDefault="00537D81" w:rsidP="00537D81">
      <w:pPr>
        <w:spacing w:after="0" w:line="259" w:lineRule="auto"/>
        <w:ind w:left="0" w:right="0" w:firstLine="0"/>
        <w:jc w:val="left"/>
      </w:pPr>
      <w:r>
        <w:t xml:space="preserve"> </w:t>
      </w:r>
    </w:p>
    <w:tbl>
      <w:tblPr>
        <w:tblStyle w:val="TableGrid"/>
        <w:tblW w:w="9290" w:type="dxa"/>
        <w:tblInd w:w="-108" w:type="dxa"/>
        <w:tblCellMar>
          <w:top w:w="44" w:type="dxa"/>
          <w:left w:w="108" w:type="dxa"/>
          <w:right w:w="64" w:type="dxa"/>
        </w:tblCellMar>
        <w:tblLook w:val="04A0" w:firstRow="1" w:lastRow="0" w:firstColumn="1" w:lastColumn="0" w:noHBand="0" w:noVBand="1"/>
      </w:tblPr>
      <w:tblGrid>
        <w:gridCol w:w="1858"/>
        <w:gridCol w:w="1858"/>
        <w:gridCol w:w="1858"/>
        <w:gridCol w:w="1858"/>
        <w:gridCol w:w="1858"/>
      </w:tblGrid>
      <w:tr w:rsidR="00537D81" w14:paraId="3FC90565" w14:textId="77777777" w:rsidTr="002645B1">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0E2C65C2" w14:textId="77777777" w:rsidR="00537D81" w:rsidRDefault="00537D81" w:rsidP="002645B1">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84889AF" w14:textId="77777777" w:rsidR="00537D81" w:rsidRDefault="00537D81" w:rsidP="002645B1">
            <w:pPr>
              <w:spacing w:after="0" w:line="259" w:lineRule="auto"/>
              <w:ind w:left="6" w:right="0"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D6DFFA" w14:textId="77777777" w:rsidR="00537D81" w:rsidRDefault="00537D81" w:rsidP="002645B1">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5B5B7F1E" w14:textId="77777777" w:rsidR="00537D81" w:rsidRDefault="00537D81" w:rsidP="002645B1">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60288121" w14:textId="77777777" w:rsidR="00537D81" w:rsidRDefault="00537D81" w:rsidP="002645B1">
            <w:pPr>
              <w:spacing w:after="0" w:line="240" w:lineRule="auto"/>
              <w:ind w:left="0" w:right="0" w:firstLine="0"/>
              <w:jc w:val="center"/>
            </w:pPr>
            <w:r>
              <w:rPr>
                <w:b/>
                <w:sz w:val="20"/>
              </w:rPr>
              <w:t xml:space="preserve">Általános és szakmához kötődő </w:t>
            </w:r>
          </w:p>
          <w:p w14:paraId="0CEECA06" w14:textId="77777777" w:rsidR="00537D81" w:rsidRDefault="00537D81" w:rsidP="002645B1">
            <w:pPr>
              <w:spacing w:after="0" w:line="259" w:lineRule="auto"/>
              <w:ind w:left="0" w:right="0" w:firstLine="0"/>
              <w:jc w:val="center"/>
            </w:pPr>
            <w:r>
              <w:rPr>
                <w:b/>
                <w:sz w:val="20"/>
              </w:rPr>
              <w:t xml:space="preserve">digitális kompetenciák </w:t>
            </w:r>
          </w:p>
        </w:tc>
      </w:tr>
      <w:tr w:rsidR="00537D81" w14:paraId="7837C3C5" w14:textId="77777777" w:rsidTr="002645B1">
        <w:trPr>
          <w:trHeight w:val="2078"/>
        </w:trPr>
        <w:tc>
          <w:tcPr>
            <w:tcW w:w="1858" w:type="dxa"/>
            <w:tcBorders>
              <w:top w:val="single" w:sz="4" w:space="0" w:color="000000"/>
              <w:left w:val="single" w:sz="4" w:space="0" w:color="000000"/>
              <w:bottom w:val="single" w:sz="4" w:space="0" w:color="000000"/>
              <w:right w:val="single" w:sz="4" w:space="0" w:color="000000"/>
            </w:tcBorders>
            <w:vAlign w:val="center"/>
          </w:tcPr>
          <w:p w14:paraId="1DE0DCE5" w14:textId="77777777" w:rsidR="00537D81" w:rsidRDefault="00537D81" w:rsidP="002645B1">
            <w:pPr>
              <w:spacing w:after="0" w:line="259" w:lineRule="auto"/>
              <w:ind w:left="0" w:right="0" w:firstLine="0"/>
              <w:jc w:val="left"/>
            </w:pPr>
            <w:r>
              <w:rPr>
                <w:sz w:val="20"/>
              </w:rPr>
              <w:lastRenderedPageBreak/>
              <w:t xml:space="preserve">Elkészíti a bevételi bizonylatokat, elszámoltat. </w:t>
            </w:r>
          </w:p>
        </w:tc>
        <w:tc>
          <w:tcPr>
            <w:tcW w:w="1858" w:type="dxa"/>
            <w:tcBorders>
              <w:top w:val="single" w:sz="4" w:space="0" w:color="000000"/>
              <w:left w:val="single" w:sz="4" w:space="0" w:color="000000"/>
              <w:bottom w:val="single" w:sz="4" w:space="0" w:color="000000"/>
              <w:right w:val="single" w:sz="4" w:space="0" w:color="000000"/>
            </w:tcBorders>
          </w:tcPr>
          <w:p w14:paraId="5686F191" w14:textId="77777777" w:rsidR="00537D81" w:rsidRDefault="00537D81" w:rsidP="002645B1">
            <w:pPr>
              <w:spacing w:after="10" w:line="259" w:lineRule="auto"/>
              <w:ind w:left="0" w:right="0" w:firstLine="0"/>
              <w:jc w:val="left"/>
            </w:pPr>
            <w:r>
              <w:rPr>
                <w:sz w:val="20"/>
              </w:rPr>
              <w:t xml:space="preserve">A bevétel elemei </w:t>
            </w:r>
          </w:p>
          <w:p w14:paraId="11EE203F" w14:textId="77777777" w:rsidR="00537D81" w:rsidRDefault="00537D81" w:rsidP="002645B1">
            <w:pPr>
              <w:spacing w:after="32" w:line="240" w:lineRule="auto"/>
              <w:ind w:left="0" w:right="0" w:firstLine="0"/>
              <w:jc w:val="left"/>
            </w:pPr>
            <w:r>
              <w:rPr>
                <w:sz w:val="20"/>
              </w:rPr>
              <w:t xml:space="preserve">A bevételtervezés folyamata </w:t>
            </w:r>
          </w:p>
          <w:p w14:paraId="7757B8D2" w14:textId="77777777" w:rsidR="00537D81" w:rsidRDefault="00537D81" w:rsidP="00ED213B">
            <w:pPr>
              <w:spacing w:after="0" w:line="259" w:lineRule="auto"/>
              <w:ind w:left="0" w:right="0" w:firstLine="0"/>
              <w:jc w:val="left"/>
            </w:pPr>
            <w:r>
              <w:rPr>
                <w:sz w:val="20"/>
              </w:rPr>
              <w:t xml:space="preserve">A bevétel bizonylatai </w:t>
            </w:r>
          </w:p>
          <w:p w14:paraId="7B5A495F" w14:textId="77777777" w:rsidR="00537D81" w:rsidRDefault="00537D81" w:rsidP="002645B1">
            <w:pPr>
              <w:spacing w:after="17" w:line="259" w:lineRule="auto"/>
              <w:ind w:left="0" w:right="0" w:firstLine="0"/>
              <w:jc w:val="left"/>
            </w:pPr>
            <w:r>
              <w:rPr>
                <w:sz w:val="20"/>
              </w:rPr>
              <w:t xml:space="preserve">Elszámoltatás </w:t>
            </w:r>
          </w:p>
          <w:p w14:paraId="51BDAFBB" w14:textId="77777777" w:rsidR="00537D81" w:rsidRDefault="00537D81" w:rsidP="002645B1">
            <w:pPr>
              <w:spacing w:after="0" w:line="259" w:lineRule="auto"/>
              <w:ind w:left="0" w:right="0" w:firstLine="0"/>
              <w:jc w:val="left"/>
            </w:pPr>
            <w:r>
              <w:rPr>
                <w:sz w:val="20"/>
              </w:rPr>
              <w:t xml:space="preserve">Fizetési módok </w:t>
            </w:r>
          </w:p>
          <w:p w14:paraId="750B7A43" w14:textId="77777777" w:rsidR="00537D81" w:rsidRDefault="00537D81" w:rsidP="00ED213B">
            <w:pPr>
              <w:spacing w:after="14" w:line="259" w:lineRule="auto"/>
              <w:ind w:left="0" w:right="0" w:firstLine="0"/>
              <w:jc w:val="left"/>
            </w:pPr>
            <w:r>
              <w:rPr>
                <w:sz w:val="20"/>
              </w:rPr>
              <w:t xml:space="preserve">Pénzügyi elszámolás  </w:t>
            </w:r>
          </w:p>
        </w:tc>
        <w:tc>
          <w:tcPr>
            <w:tcW w:w="1858" w:type="dxa"/>
            <w:tcBorders>
              <w:top w:val="single" w:sz="4" w:space="0" w:color="000000"/>
              <w:left w:val="single" w:sz="4" w:space="0" w:color="000000"/>
              <w:bottom w:val="single" w:sz="4" w:space="0" w:color="000000"/>
              <w:right w:val="single" w:sz="4" w:space="0" w:color="000000"/>
            </w:tcBorders>
            <w:vAlign w:val="center"/>
          </w:tcPr>
          <w:p w14:paraId="545E5AAB"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2C9358D" w14:textId="77777777" w:rsidR="00537D81" w:rsidRDefault="00537D81" w:rsidP="002645B1">
            <w:pPr>
              <w:spacing w:after="19" w:line="259" w:lineRule="auto"/>
              <w:ind w:left="0" w:right="0" w:firstLine="0"/>
              <w:jc w:val="left"/>
            </w:pPr>
            <w:r>
              <w:rPr>
                <w:sz w:val="20"/>
              </w:rPr>
              <w:t xml:space="preserve">Kooperativitás </w:t>
            </w:r>
          </w:p>
          <w:p w14:paraId="3C183D7C" w14:textId="77777777" w:rsidR="00537D81" w:rsidRDefault="00537D81" w:rsidP="002645B1">
            <w:pPr>
              <w:spacing w:after="18" w:line="259" w:lineRule="auto"/>
              <w:ind w:left="0" w:right="0" w:firstLine="0"/>
              <w:jc w:val="left"/>
            </w:pPr>
            <w:r>
              <w:rPr>
                <w:sz w:val="20"/>
              </w:rPr>
              <w:t xml:space="preserve">Szabálykövetés </w:t>
            </w:r>
          </w:p>
          <w:p w14:paraId="08FBA108" w14:textId="77777777" w:rsidR="00537D81" w:rsidRDefault="00537D81" w:rsidP="002645B1">
            <w:pPr>
              <w:spacing w:after="19" w:line="259" w:lineRule="auto"/>
              <w:ind w:left="0" w:right="0" w:firstLine="0"/>
              <w:jc w:val="left"/>
            </w:pPr>
            <w:r>
              <w:rPr>
                <w:sz w:val="20"/>
              </w:rPr>
              <w:t xml:space="preserve">Önállóság </w:t>
            </w:r>
          </w:p>
          <w:p w14:paraId="385D615C" w14:textId="77777777" w:rsidR="00537D81" w:rsidRDefault="00537D81" w:rsidP="002645B1">
            <w:pPr>
              <w:spacing w:after="0" w:line="259" w:lineRule="auto"/>
              <w:ind w:left="0" w:right="0" w:firstLine="0"/>
              <w:jc w:val="left"/>
            </w:pPr>
            <w:r>
              <w:rPr>
                <w:sz w:val="20"/>
              </w:rPr>
              <w:t xml:space="preserve">Céltudatosság Összefüggések felismerése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6CDBC3" w14:textId="77777777" w:rsidR="00537D81" w:rsidRDefault="00537D81" w:rsidP="002645B1">
            <w:pPr>
              <w:spacing w:after="0" w:line="259" w:lineRule="auto"/>
              <w:ind w:left="0" w:right="0" w:firstLine="0"/>
              <w:jc w:val="left"/>
            </w:pPr>
            <w:r>
              <w:rPr>
                <w:sz w:val="20"/>
              </w:rPr>
              <w:t xml:space="preserve">Készségszinten használ irodai alapszoftvereket (táblázatkezelő, szövegszerkesztő). </w:t>
            </w:r>
          </w:p>
        </w:tc>
      </w:tr>
      <w:tr w:rsidR="00537D81" w14:paraId="1D5415B3" w14:textId="77777777" w:rsidTr="002645B1">
        <w:trPr>
          <w:trHeight w:val="701"/>
        </w:trPr>
        <w:tc>
          <w:tcPr>
            <w:tcW w:w="1858" w:type="dxa"/>
            <w:tcBorders>
              <w:top w:val="single" w:sz="4" w:space="0" w:color="000000"/>
              <w:left w:val="single" w:sz="4" w:space="0" w:color="000000"/>
              <w:bottom w:val="single" w:sz="4" w:space="0" w:color="000000"/>
              <w:right w:val="single" w:sz="4" w:space="0" w:color="000000"/>
            </w:tcBorders>
          </w:tcPr>
          <w:p w14:paraId="0E5E4731" w14:textId="77777777" w:rsidR="00537D81" w:rsidRDefault="00537D81" w:rsidP="002645B1">
            <w:pPr>
              <w:spacing w:after="0" w:line="259" w:lineRule="auto"/>
              <w:ind w:left="0" w:right="0" w:firstLine="0"/>
              <w:jc w:val="left"/>
            </w:pPr>
            <w:r>
              <w:rPr>
                <w:sz w:val="20"/>
              </w:rPr>
              <w:t xml:space="preserve">Kialakítja és fenntartja a kapcsolatot a hatóságokkal. </w:t>
            </w:r>
          </w:p>
        </w:tc>
        <w:tc>
          <w:tcPr>
            <w:tcW w:w="1858" w:type="dxa"/>
            <w:tcBorders>
              <w:top w:val="single" w:sz="4" w:space="0" w:color="000000"/>
              <w:left w:val="single" w:sz="4" w:space="0" w:color="000000"/>
              <w:bottom w:val="single" w:sz="4" w:space="0" w:color="000000"/>
              <w:right w:val="single" w:sz="4" w:space="0" w:color="000000"/>
            </w:tcBorders>
            <w:vAlign w:val="center"/>
          </w:tcPr>
          <w:p w14:paraId="51DDE88F" w14:textId="77777777" w:rsidR="00537D81" w:rsidRDefault="00537D81" w:rsidP="002645B1">
            <w:pPr>
              <w:spacing w:after="0" w:line="259" w:lineRule="auto"/>
              <w:ind w:left="0" w:right="0" w:firstLine="0"/>
              <w:jc w:val="left"/>
            </w:pPr>
            <w:r>
              <w:rPr>
                <w:sz w:val="20"/>
              </w:rPr>
              <w:t xml:space="preserve">Szakhatósági ellenőrzés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492F93E9"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414A22F1"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542B5476" w14:textId="77777777" w:rsidR="00537D81" w:rsidRDefault="00537D81" w:rsidP="002645B1">
            <w:pPr>
              <w:spacing w:after="0" w:line="259" w:lineRule="auto"/>
              <w:ind w:left="0" w:right="0" w:firstLine="0"/>
              <w:jc w:val="left"/>
            </w:pPr>
            <w:r>
              <w:rPr>
                <w:sz w:val="20"/>
              </w:rPr>
              <w:t xml:space="preserve"> </w:t>
            </w:r>
          </w:p>
        </w:tc>
      </w:tr>
      <w:tr w:rsidR="00537D81" w14:paraId="5B1E6874" w14:textId="77777777" w:rsidTr="002645B1">
        <w:trPr>
          <w:trHeight w:val="1162"/>
        </w:trPr>
        <w:tc>
          <w:tcPr>
            <w:tcW w:w="1858" w:type="dxa"/>
            <w:tcBorders>
              <w:top w:val="single" w:sz="4" w:space="0" w:color="000000"/>
              <w:left w:val="single" w:sz="4" w:space="0" w:color="000000"/>
              <w:bottom w:val="single" w:sz="4" w:space="0" w:color="000000"/>
              <w:right w:val="single" w:sz="4" w:space="0" w:color="000000"/>
            </w:tcBorders>
            <w:vAlign w:val="center"/>
          </w:tcPr>
          <w:p w14:paraId="3DD13DE8" w14:textId="77777777" w:rsidR="00537D81" w:rsidRDefault="00537D81" w:rsidP="002645B1">
            <w:pPr>
              <w:spacing w:after="0" w:line="259" w:lineRule="auto"/>
              <w:ind w:left="0" w:right="0" w:firstLine="0"/>
              <w:jc w:val="left"/>
            </w:pPr>
            <w:r>
              <w:rPr>
                <w:sz w:val="20"/>
              </w:rPr>
              <w:t xml:space="preserve">Fiktív vállalkozást indít. </w:t>
            </w:r>
          </w:p>
        </w:tc>
        <w:tc>
          <w:tcPr>
            <w:tcW w:w="1858" w:type="dxa"/>
            <w:tcBorders>
              <w:top w:val="single" w:sz="4" w:space="0" w:color="000000"/>
              <w:left w:val="single" w:sz="4" w:space="0" w:color="000000"/>
              <w:bottom w:val="single" w:sz="4" w:space="0" w:color="000000"/>
              <w:right w:val="single" w:sz="4" w:space="0" w:color="000000"/>
            </w:tcBorders>
          </w:tcPr>
          <w:p w14:paraId="1F40CADE" w14:textId="77777777" w:rsidR="00537D81" w:rsidRDefault="00537D81" w:rsidP="002645B1">
            <w:pPr>
              <w:spacing w:after="0" w:line="259" w:lineRule="auto"/>
              <w:ind w:left="0" w:right="0" w:firstLine="0"/>
              <w:jc w:val="left"/>
            </w:pPr>
            <w:r>
              <w:rPr>
                <w:sz w:val="20"/>
              </w:rPr>
              <w:t xml:space="preserve">Vállalkozási formák A vállalkozás indításának folyamata Vezetés – szervezés Szervezeti felépítés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3B37B78" w14:textId="77777777" w:rsidR="00537D81" w:rsidRDefault="00537D81" w:rsidP="002645B1">
            <w:pPr>
              <w:spacing w:after="0" w:line="259" w:lineRule="auto"/>
              <w:ind w:left="0" w:right="0" w:firstLine="0"/>
              <w:jc w:val="left"/>
            </w:pPr>
            <w:r>
              <w:rPr>
                <w:sz w:val="20"/>
              </w:rPr>
              <w:t xml:space="preserve">Teljesen önállóan </w:t>
            </w:r>
          </w:p>
        </w:tc>
        <w:tc>
          <w:tcPr>
            <w:tcW w:w="1858" w:type="dxa"/>
            <w:vMerge w:val="restart"/>
            <w:tcBorders>
              <w:top w:val="single" w:sz="4" w:space="0" w:color="000000"/>
              <w:left w:val="single" w:sz="4" w:space="0" w:color="000000"/>
              <w:bottom w:val="single" w:sz="4" w:space="0" w:color="000000"/>
              <w:right w:val="single" w:sz="4" w:space="0" w:color="000000"/>
            </w:tcBorders>
          </w:tcPr>
          <w:p w14:paraId="679475BF"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5760158" w14:textId="77777777" w:rsidR="00537D81" w:rsidRDefault="00537D81" w:rsidP="002645B1">
            <w:pPr>
              <w:spacing w:after="0" w:line="259" w:lineRule="auto"/>
              <w:ind w:left="0" w:right="0" w:firstLine="0"/>
              <w:jc w:val="left"/>
            </w:pPr>
            <w:r>
              <w:rPr>
                <w:sz w:val="20"/>
              </w:rPr>
              <w:t xml:space="preserve"> </w:t>
            </w:r>
          </w:p>
        </w:tc>
      </w:tr>
      <w:tr w:rsidR="00537D81" w14:paraId="6B0A0235" w14:textId="77777777" w:rsidTr="002645B1">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389A2207" w14:textId="77777777" w:rsidR="00537D81" w:rsidRDefault="00537D81" w:rsidP="002645B1">
            <w:pPr>
              <w:spacing w:after="0" w:line="259" w:lineRule="auto"/>
              <w:ind w:left="0" w:right="0" w:firstLine="0"/>
              <w:jc w:val="left"/>
            </w:pPr>
            <w:r>
              <w:rPr>
                <w:sz w:val="20"/>
              </w:rPr>
              <w:t xml:space="preserve">Bemutatja és leírja a munkavállalás és foglalkoztatás területeit és lépéseit. </w:t>
            </w:r>
          </w:p>
        </w:tc>
        <w:tc>
          <w:tcPr>
            <w:tcW w:w="1858" w:type="dxa"/>
            <w:tcBorders>
              <w:top w:val="single" w:sz="4" w:space="0" w:color="000000"/>
              <w:left w:val="single" w:sz="4" w:space="0" w:color="000000"/>
              <w:bottom w:val="single" w:sz="4" w:space="0" w:color="000000"/>
              <w:right w:val="single" w:sz="4" w:space="0" w:color="000000"/>
            </w:tcBorders>
          </w:tcPr>
          <w:p w14:paraId="0C183200" w14:textId="77777777" w:rsidR="00537D81" w:rsidRDefault="00537D81" w:rsidP="002645B1">
            <w:pPr>
              <w:spacing w:after="19" w:line="259" w:lineRule="auto"/>
              <w:ind w:left="0" w:right="0" w:firstLine="0"/>
              <w:jc w:val="left"/>
            </w:pPr>
            <w:r>
              <w:rPr>
                <w:sz w:val="20"/>
              </w:rPr>
              <w:t xml:space="preserve">Álláshirdetések </w:t>
            </w:r>
          </w:p>
          <w:p w14:paraId="1742DA1B" w14:textId="77777777" w:rsidR="00537D81" w:rsidRDefault="00537D81" w:rsidP="002645B1">
            <w:pPr>
              <w:spacing w:after="8" w:line="259" w:lineRule="auto"/>
              <w:ind w:left="0" w:right="0" w:firstLine="0"/>
              <w:jc w:val="left"/>
            </w:pPr>
            <w:r>
              <w:rPr>
                <w:sz w:val="20"/>
              </w:rPr>
              <w:t xml:space="preserve">Munkaszerződés </w:t>
            </w:r>
          </w:p>
          <w:p w14:paraId="7AB608CF" w14:textId="77777777" w:rsidR="00537D81" w:rsidRDefault="00537D81" w:rsidP="002645B1">
            <w:pPr>
              <w:spacing w:after="0" w:line="240" w:lineRule="auto"/>
              <w:ind w:left="0" w:right="0" w:firstLine="0"/>
              <w:jc w:val="left"/>
            </w:pPr>
            <w:r>
              <w:rPr>
                <w:sz w:val="20"/>
              </w:rPr>
              <w:t xml:space="preserve">A munkavállalás folyamatai </w:t>
            </w:r>
          </w:p>
          <w:p w14:paraId="347CE696" w14:textId="77777777" w:rsidR="00537D81" w:rsidRDefault="00537D81" w:rsidP="002645B1">
            <w:pPr>
              <w:spacing w:after="0" w:line="259" w:lineRule="auto"/>
              <w:ind w:left="0" w:right="0" w:firstLine="0"/>
              <w:jc w:val="left"/>
            </w:pPr>
            <w:r>
              <w:rPr>
                <w:sz w:val="20"/>
              </w:rPr>
              <w:t xml:space="preserve">Bérezés, bérköltségek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36A6C5DC"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single" w:sz="4" w:space="0" w:color="000000"/>
              <w:right w:val="single" w:sz="4" w:space="0" w:color="000000"/>
            </w:tcBorders>
          </w:tcPr>
          <w:p w14:paraId="370159B2"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9DAD429" w14:textId="77777777" w:rsidR="00537D81" w:rsidRDefault="00537D81" w:rsidP="002645B1">
            <w:pPr>
              <w:spacing w:after="0" w:line="259" w:lineRule="auto"/>
              <w:ind w:left="0" w:right="0" w:firstLine="0"/>
              <w:jc w:val="left"/>
            </w:pPr>
            <w:r>
              <w:rPr>
                <w:sz w:val="20"/>
              </w:rPr>
              <w:t xml:space="preserve"> </w:t>
            </w:r>
          </w:p>
        </w:tc>
      </w:tr>
    </w:tbl>
    <w:p w14:paraId="7A0398DF" w14:textId="77777777" w:rsidR="00537D81" w:rsidRDefault="00537D81" w:rsidP="00537D81">
      <w:pPr>
        <w:spacing w:after="0" w:line="259" w:lineRule="auto"/>
        <w:ind w:left="0" w:right="0" w:firstLine="0"/>
        <w:jc w:val="left"/>
      </w:pPr>
      <w:r>
        <w:t xml:space="preserve"> </w:t>
      </w:r>
    </w:p>
    <w:p w14:paraId="3962D7CD" w14:textId="77777777" w:rsidR="00537D81" w:rsidRPr="00DB72DC" w:rsidRDefault="00537D81" w:rsidP="00DB72DC">
      <w:pPr>
        <w:rPr>
          <w:b/>
          <w:sz w:val="28"/>
          <w:szCs w:val="28"/>
        </w:rPr>
      </w:pPr>
      <w:r w:rsidRPr="00DB72DC">
        <w:rPr>
          <w:b/>
          <w:sz w:val="28"/>
          <w:szCs w:val="28"/>
        </w:rPr>
        <w:t xml:space="preserve">A tantárgy témakörei </w:t>
      </w:r>
    </w:p>
    <w:p w14:paraId="1FFD9470" w14:textId="77777777" w:rsidR="00537D81" w:rsidRDefault="00537D81" w:rsidP="00537D81">
      <w:pPr>
        <w:spacing w:after="10" w:line="259" w:lineRule="auto"/>
        <w:ind w:left="0" w:right="0" w:firstLine="0"/>
        <w:jc w:val="left"/>
      </w:pPr>
      <w:r>
        <w:t xml:space="preserve"> </w:t>
      </w:r>
    </w:p>
    <w:p w14:paraId="5E3452AB" w14:textId="77777777" w:rsidR="00537D81" w:rsidRDefault="00537D81" w:rsidP="00537D81">
      <w:pPr>
        <w:tabs>
          <w:tab w:val="center" w:pos="845"/>
          <w:tab w:val="center" w:pos="2943"/>
        </w:tabs>
        <w:ind w:left="0" w:right="0" w:firstLine="0"/>
        <w:jc w:val="left"/>
      </w:pPr>
      <w:r>
        <w:rPr>
          <w:rFonts w:ascii="Calibri" w:eastAsia="Calibri" w:hAnsi="Calibri" w:cs="Calibri"/>
          <w:sz w:val="22"/>
        </w:rPr>
        <w:tab/>
      </w:r>
      <w:r>
        <w:t>Bevételgazdálkodás</w:t>
      </w:r>
      <w:r>
        <w:rPr>
          <w:b/>
          <w:i/>
        </w:rPr>
        <w:t xml:space="preserve"> </w:t>
      </w:r>
    </w:p>
    <w:p w14:paraId="18545CFD" w14:textId="77777777" w:rsidR="00537D81" w:rsidRDefault="00537D81" w:rsidP="00537D81">
      <w:pPr>
        <w:ind w:left="278" w:right="0"/>
      </w:pPr>
      <w:r>
        <w:t xml:space="preserve">A bevétel elemei, részei </w:t>
      </w:r>
    </w:p>
    <w:p w14:paraId="77801AD7" w14:textId="77777777" w:rsidR="00537D81" w:rsidRDefault="00537D81" w:rsidP="00537D81">
      <w:pPr>
        <w:ind w:left="278" w:right="0"/>
      </w:pPr>
      <w:r>
        <w:t xml:space="preserve">A bevételtervezés egyszerű folyamata </w:t>
      </w:r>
    </w:p>
    <w:p w14:paraId="0892AE82" w14:textId="77777777" w:rsidR="00537D81" w:rsidRDefault="00537D81" w:rsidP="00537D81">
      <w:pPr>
        <w:ind w:left="278" w:right="0"/>
      </w:pPr>
      <w:r>
        <w:t xml:space="preserve">A bevétel bizonylatai, elszámoltatása </w:t>
      </w:r>
    </w:p>
    <w:p w14:paraId="7E3D6333" w14:textId="77777777" w:rsidR="00537D81" w:rsidRDefault="00537D81" w:rsidP="00537D81">
      <w:pPr>
        <w:ind w:left="278" w:right="0"/>
      </w:pPr>
      <w:r>
        <w:t xml:space="preserve">Fizetési módok </w:t>
      </w:r>
    </w:p>
    <w:p w14:paraId="1413A1A7" w14:textId="77777777" w:rsidR="00537D81" w:rsidRDefault="00537D81" w:rsidP="00537D81">
      <w:pPr>
        <w:ind w:left="278" w:right="0"/>
      </w:pPr>
      <w:r>
        <w:t xml:space="preserve">A nyugta- és számlaadás gépi eszközei </w:t>
      </w:r>
    </w:p>
    <w:p w14:paraId="502D3C8A" w14:textId="77777777" w:rsidR="00537D81" w:rsidRDefault="00537D81" w:rsidP="00537D81">
      <w:pPr>
        <w:ind w:left="278" w:right="0"/>
      </w:pPr>
      <w:r>
        <w:t xml:space="preserve">Pénzügyi elszámolás </w:t>
      </w:r>
    </w:p>
    <w:p w14:paraId="72784ECD" w14:textId="77777777" w:rsidR="00537D81" w:rsidRDefault="00537D81" w:rsidP="00537D81">
      <w:pPr>
        <w:ind w:left="278" w:right="0"/>
      </w:pPr>
      <w:r>
        <w:t xml:space="preserve">Szakhatósági ellenőrzés </w:t>
      </w:r>
    </w:p>
    <w:p w14:paraId="0C73F20E" w14:textId="77777777" w:rsidR="00537D81" w:rsidRDefault="00537D81" w:rsidP="00537D81">
      <w:pPr>
        <w:spacing w:after="12" w:line="259" w:lineRule="auto"/>
        <w:ind w:left="0" w:right="0" w:firstLine="0"/>
        <w:jc w:val="left"/>
      </w:pPr>
      <w:r>
        <w:t xml:space="preserve"> </w:t>
      </w:r>
    </w:p>
    <w:p w14:paraId="5719C5FF" w14:textId="77777777" w:rsidR="00537D81" w:rsidRDefault="00537D81" w:rsidP="00537D81">
      <w:pPr>
        <w:tabs>
          <w:tab w:val="center" w:pos="845"/>
          <w:tab w:val="center" w:pos="3337"/>
        </w:tabs>
        <w:ind w:left="0" w:right="0" w:firstLine="0"/>
        <w:jc w:val="left"/>
      </w:pPr>
      <w:r>
        <w:rPr>
          <w:rFonts w:ascii="Arial" w:eastAsia="Arial" w:hAnsi="Arial" w:cs="Arial"/>
          <w:b/>
          <w:i/>
        </w:rPr>
        <w:tab/>
      </w:r>
      <w:r>
        <w:t>Létszám- és bérgazdálkodás</w:t>
      </w:r>
      <w:r>
        <w:rPr>
          <w:b/>
          <w:i/>
        </w:rPr>
        <w:t xml:space="preserve"> </w:t>
      </w:r>
    </w:p>
    <w:p w14:paraId="12CDA959" w14:textId="77777777" w:rsidR="00537D81" w:rsidRDefault="00537D81" w:rsidP="00537D81">
      <w:pPr>
        <w:ind w:left="278" w:right="0"/>
      </w:pPr>
      <w:r>
        <w:t xml:space="preserve">Álláshirdetés </w:t>
      </w:r>
    </w:p>
    <w:p w14:paraId="76E66969" w14:textId="77777777" w:rsidR="00537D81" w:rsidRDefault="00537D81" w:rsidP="00537D81">
      <w:pPr>
        <w:ind w:left="278" w:right="0"/>
      </w:pPr>
      <w:r>
        <w:t xml:space="preserve">Munkaviszony létesítése és megszüntetése, a belépés-kilépés folyamatai, dokumentumai </w:t>
      </w:r>
    </w:p>
    <w:p w14:paraId="0066D630" w14:textId="77777777" w:rsidR="00537D81" w:rsidRDefault="00537D81" w:rsidP="00537D81">
      <w:pPr>
        <w:ind w:left="278" w:right="0"/>
      </w:pPr>
      <w:r>
        <w:t xml:space="preserve">Munkaszerződés </w:t>
      </w:r>
    </w:p>
    <w:p w14:paraId="0433986D" w14:textId="77777777" w:rsidR="00537D81" w:rsidRDefault="00537D81" w:rsidP="00537D81">
      <w:pPr>
        <w:ind w:left="278" w:right="0"/>
      </w:pPr>
      <w:r>
        <w:t xml:space="preserve">Kölcsönzött munkaerő </w:t>
      </w:r>
    </w:p>
    <w:p w14:paraId="4A6B4EC9" w14:textId="77777777" w:rsidR="00537D81" w:rsidRDefault="00537D81" w:rsidP="00537D81">
      <w:pPr>
        <w:ind w:left="278" w:right="0"/>
      </w:pPr>
      <w:r>
        <w:t xml:space="preserve">Munkabeosztás </w:t>
      </w:r>
    </w:p>
    <w:p w14:paraId="11BA5E48" w14:textId="77777777" w:rsidR="00537D81" w:rsidRDefault="00537D81" w:rsidP="00537D81">
      <w:pPr>
        <w:ind w:left="278" w:right="0"/>
      </w:pPr>
      <w:r>
        <w:t xml:space="preserve">A munkavállalók védelme </w:t>
      </w:r>
    </w:p>
    <w:p w14:paraId="35BFBB03" w14:textId="77777777" w:rsidR="00537D81" w:rsidRDefault="00537D81" w:rsidP="00537D81">
      <w:pPr>
        <w:ind w:left="278" w:right="0"/>
      </w:pPr>
      <w:r>
        <w:t xml:space="preserve">A bérezés alapjai </w:t>
      </w:r>
    </w:p>
    <w:p w14:paraId="1776272D" w14:textId="77777777" w:rsidR="00537D81" w:rsidRDefault="00537D81" w:rsidP="00537D81">
      <w:pPr>
        <w:ind w:left="278" w:right="0"/>
      </w:pPr>
      <w:r>
        <w:t xml:space="preserve">A bérköltségek tervezésének egyszerű folyamatai  </w:t>
      </w:r>
    </w:p>
    <w:p w14:paraId="2AC9AEF5" w14:textId="77777777" w:rsidR="00537D81" w:rsidRDefault="00537D81" w:rsidP="00537D81">
      <w:pPr>
        <w:spacing w:after="12" w:line="259" w:lineRule="auto"/>
        <w:ind w:left="0" w:right="0" w:firstLine="0"/>
        <w:jc w:val="left"/>
      </w:pPr>
      <w:r>
        <w:t xml:space="preserve"> </w:t>
      </w:r>
    </w:p>
    <w:p w14:paraId="1649BD08" w14:textId="77777777" w:rsidR="00537D81" w:rsidRDefault="00537D81" w:rsidP="00537D81">
      <w:pPr>
        <w:tabs>
          <w:tab w:val="center" w:pos="845"/>
          <w:tab w:val="center" w:pos="3103"/>
        </w:tabs>
        <w:ind w:left="0" w:right="0" w:firstLine="0"/>
        <w:jc w:val="left"/>
      </w:pPr>
      <w:r>
        <w:rPr>
          <w:rFonts w:ascii="Arial" w:eastAsia="Arial" w:hAnsi="Arial" w:cs="Arial"/>
          <w:b/>
          <w:i/>
        </w:rPr>
        <w:tab/>
      </w:r>
      <w:r>
        <w:t>Vezetés a gyakorlatban</w:t>
      </w:r>
      <w:r>
        <w:rPr>
          <w:b/>
          <w:i/>
        </w:rPr>
        <w:t xml:space="preserve"> </w:t>
      </w:r>
    </w:p>
    <w:p w14:paraId="25E58F16" w14:textId="77777777" w:rsidR="00537D81" w:rsidRDefault="00537D81" w:rsidP="00537D81">
      <w:pPr>
        <w:ind w:left="278" w:right="0"/>
      </w:pPr>
      <w:r>
        <w:t xml:space="preserve">Vezetés fogalma </w:t>
      </w:r>
    </w:p>
    <w:p w14:paraId="72AEF4CA" w14:textId="77777777" w:rsidR="00537D81" w:rsidRDefault="00537D81" w:rsidP="00537D81">
      <w:pPr>
        <w:ind w:left="278" w:right="0"/>
      </w:pPr>
      <w:r>
        <w:lastRenderedPageBreak/>
        <w:t xml:space="preserve">Szervezeti felépítés </w:t>
      </w:r>
    </w:p>
    <w:p w14:paraId="3CF1D342" w14:textId="77777777" w:rsidR="00537D81" w:rsidRDefault="00537D81" w:rsidP="00537D81">
      <w:pPr>
        <w:ind w:left="278" w:right="0"/>
      </w:pPr>
      <w:r>
        <w:t xml:space="preserve">Működési sztenderdek kidolgozása és ellenőrzése </w:t>
      </w:r>
    </w:p>
    <w:p w14:paraId="244257C8" w14:textId="77777777" w:rsidR="00537D81" w:rsidRDefault="00537D81" w:rsidP="00537D81">
      <w:pPr>
        <w:ind w:left="278" w:right="0"/>
      </w:pPr>
      <w:r>
        <w:t xml:space="preserve">Csapatépítés, tréningek, motiváció </w:t>
      </w:r>
    </w:p>
    <w:p w14:paraId="202E4E1A" w14:textId="77777777" w:rsidR="00537D81" w:rsidRDefault="00537D81" w:rsidP="00537D81">
      <w:pPr>
        <w:spacing w:line="259" w:lineRule="auto"/>
        <w:ind w:left="0" w:right="0" w:firstLine="0"/>
        <w:jc w:val="left"/>
      </w:pPr>
      <w:r>
        <w:t xml:space="preserve"> </w:t>
      </w:r>
    </w:p>
    <w:p w14:paraId="2B7708FF" w14:textId="77777777" w:rsidR="00537D81" w:rsidRDefault="00537D81" w:rsidP="00537D81">
      <w:pPr>
        <w:tabs>
          <w:tab w:val="center" w:pos="845"/>
          <w:tab w:val="center" w:pos="2953"/>
        </w:tabs>
        <w:ind w:left="0" w:right="0" w:firstLine="0"/>
        <w:jc w:val="left"/>
      </w:pPr>
      <w:r>
        <w:rPr>
          <w:rFonts w:ascii="Arial" w:eastAsia="Arial" w:hAnsi="Arial" w:cs="Arial"/>
          <w:b/>
          <w:i/>
        </w:rPr>
        <w:tab/>
      </w:r>
      <w:r>
        <w:t>Vállalkozás indítása</w:t>
      </w:r>
      <w:r>
        <w:rPr>
          <w:b/>
          <w:i/>
        </w:rPr>
        <w:t xml:space="preserve"> </w:t>
      </w:r>
    </w:p>
    <w:p w14:paraId="10A0F867" w14:textId="77777777" w:rsidR="00537D81" w:rsidRDefault="00537D81" w:rsidP="00537D81">
      <w:pPr>
        <w:ind w:left="278" w:right="0"/>
      </w:pPr>
      <w:r>
        <w:t xml:space="preserve">Vállalkozási formák </w:t>
      </w:r>
    </w:p>
    <w:p w14:paraId="0A665220" w14:textId="77777777" w:rsidR="00537D81" w:rsidRDefault="00537D81" w:rsidP="00537D81">
      <w:pPr>
        <w:ind w:left="278" w:right="288"/>
      </w:pPr>
      <w:r>
        <w:t xml:space="preserve">Vállalkozás indításának folyamata (jogszolgálat és könyvelői szolgálat igénybevétele) A turisztikai vállalkozások fajtái, sajátosságai, működése </w:t>
      </w:r>
    </w:p>
    <w:p w14:paraId="12694CC6" w14:textId="77777777" w:rsidR="00537D81" w:rsidRDefault="00537D81" w:rsidP="00537D81">
      <w:pPr>
        <w:ind w:left="278" w:right="0"/>
      </w:pPr>
      <w:r>
        <w:t xml:space="preserve">Egy szálloda, egy utazási iroda, egy turisztikai egyesület vállalkozási koncepciója </w:t>
      </w:r>
    </w:p>
    <w:p w14:paraId="6CB315C7" w14:textId="77777777" w:rsidR="00537D81" w:rsidRDefault="00537D81" w:rsidP="00537D81">
      <w:pPr>
        <w:spacing w:after="0" w:line="259" w:lineRule="auto"/>
        <w:ind w:left="0" w:right="0" w:firstLine="0"/>
        <w:jc w:val="left"/>
      </w:pPr>
      <w:r>
        <w:t xml:space="preserve"> </w:t>
      </w:r>
    </w:p>
    <w:p w14:paraId="0D615332" w14:textId="77777777" w:rsidR="00537D81" w:rsidRDefault="00537D81" w:rsidP="00537D81">
      <w:pPr>
        <w:tabs>
          <w:tab w:val="center" w:pos="2702"/>
          <w:tab w:val="right" w:pos="9076"/>
        </w:tabs>
        <w:spacing w:after="0" w:line="259" w:lineRule="auto"/>
        <w:ind w:left="0" w:right="-12" w:firstLine="0"/>
        <w:jc w:val="left"/>
      </w:pPr>
      <w:bookmarkStart w:id="27" w:name="_Toc179542787"/>
      <w:r w:rsidRPr="007C0612">
        <w:rPr>
          <w:rStyle w:val="Cmsor2Char"/>
        </w:rPr>
        <w:t>Turizmusmarketing és protokoll tantárgy</w:t>
      </w:r>
      <w:bookmarkEnd w:id="27"/>
      <w:r>
        <w:rPr>
          <w:b/>
        </w:rPr>
        <w:t xml:space="preserve"> </w:t>
      </w:r>
      <w:r>
        <w:rPr>
          <w:b/>
        </w:rPr>
        <w:tab/>
        <w:t xml:space="preserve">124/124 óra </w:t>
      </w:r>
    </w:p>
    <w:p w14:paraId="69C16BBF" w14:textId="77777777" w:rsidR="00537D81" w:rsidRDefault="00537D81" w:rsidP="00537D81">
      <w:pPr>
        <w:spacing w:after="16" w:line="259" w:lineRule="auto"/>
        <w:ind w:left="0" w:right="0" w:firstLine="0"/>
        <w:jc w:val="left"/>
      </w:pPr>
      <w:r>
        <w:t xml:space="preserve"> </w:t>
      </w:r>
    </w:p>
    <w:p w14:paraId="3C4F5C46" w14:textId="77777777" w:rsidR="00537D81" w:rsidRDefault="00537D81" w:rsidP="00537D81">
      <w:pPr>
        <w:tabs>
          <w:tab w:val="center" w:pos="755"/>
          <w:tab w:val="center" w:pos="2881"/>
        </w:tabs>
        <w:ind w:left="0" w:right="0" w:firstLine="0"/>
        <w:jc w:val="left"/>
      </w:pPr>
      <w:r>
        <w:rPr>
          <w:rFonts w:ascii="Calibri" w:eastAsia="Calibri" w:hAnsi="Calibri" w:cs="Calibri"/>
          <w:sz w:val="22"/>
        </w:rPr>
        <w:tab/>
      </w:r>
      <w:r>
        <w:t xml:space="preserve">A tantárgy tanításának fő célja </w:t>
      </w:r>
    </w:p>
    <w:p w14:paraId="4B93B3C2" w14:textId="77777777" w:rsidR="00537D81" w:rsidRDefault="00537D81" w:rsidP="00537D81">
      <w:pPr>
        <w:ind w:right="0"/>
      </w:pPr>
      <w:r>
        <w:t xml:space="preserve">A tantárgy oktatásának célja, hogy a tanulók elsajátítsák a protokoll és az etikett szabályait. Kellő magabiztossággal és udvariasan tudjanak kapcsolatot teremteni és tartani, kommunikálni a vendégekkel és a potenciális ügyfelekkel szóban és írásban. Biztonsággal eligazodjanak a különböző kultúrák érintkezési formái között. A marketing oktatása során a fő cél, hogy a tanulók megismerjék a marketing feladatait, eszközeit, helyét és céljait, a piac működését. A tananyag súlypontját a vendéglátás és a turizmusmarketing jelenti. </w:t>
      </w:r>
    </w:p>
    <w:p w14:paraId="7C63FA81" w14:textId="77777777" w:rsidR="00537D81" w:rsidRDefault="00537D81" w:rsidP="00537D81">
      <w:pPr>
        <w:spacing w:after="22" w:line="259" w:lineRule="auto"/>
        <w:ind w:left="0" w:right="0" w:firstLine="0"/>
        <w:jc w:val="left"/>
      </w:pPr>
      <w:r>
        <w:t xml:space="preserve"> </w:t>
      </w:r>
    </w:p>
    <w:p w14:paraId="228E2FAF" w14:textId="77777777" w:rsidR="00537D81" w:rsidRDefault="00537D81" w:rsidP="007C0612">
      <w:pPr>
        <w:ind w:right="0"/>
      </w:pPr>
      <w:r>
        <w:t xml:space="preserve">A tantárgyat oktató végzettségére, szakképesítésére, munkatapasztalatára vonatkozó speciális elvárások Marketingvégzettség </w:t>
      </w:r>
    </w:p>
    <w:p w14:paraId="43C81A20" w14:textId="77777777" w:rsidR="00537D81" w:rsidRDefault="00537D81" w:rsidP="00537D81">
      <w:pPr>
        <w:spacing w:after="19" w:line="259" w:lineRule="auto"/>
        <w:ind w:left="0" w:right="0" w:firstLine="0"/>
        <w:jc w:val="left"/>
      </w:pPr>
      <w:r>
        <w:t xml:space="preserve"> </w:t>
      </w:r>
    </w:p>
    <w:p w14:paraId="6E9F1763" w14:textId="77777777" w:rsidR="00537D81" w:rsidRDefault="00537D81" w:rsidP="007C0612">
      <w:pPr>
        <w:ind w:right="1910"/>
      </w:pPr>
      <w:r>
        <w:t xml:space="preserve">Kapcsolódó közismereti, szakmai tartalmak Kommunikáció és vendégkapcsolatok, reklám és vásárlásösztönzés </w:t>
      </w:r>
    </w:p>
    <w:p w14:paraId="68512208" w14:textId="77777777" w:rsidR="00537D81" w:rsidRDefault="00537D81" w:rsidP="00537D81">
      <w:pPr>
        <w:spacing w:after="22" w:line="259" w:lineRule="auto"/>
        <w:ind w:left="0" w:right="0" w:firstLine="0"/>
        <w:jc w:val="left"/>
      </w:pPr>
      <w:r>
        <w:t xml:space="preserve"> </w:t>
      </w:r>
    </w:p>
    <w:p w14:paraId="0B936A7F" w14:textId="77777777" w:rsidR="00537D81" w:rsidRDefault="00537D81" w:rsidP="007C0612">
      <w:pPr>
        <w:ind w:right="0"/>
      </w:pPr>
      <w:r>
        <w:t xml:space="preserve">A képzés órakeretének legalább 50%-át gyakorlati helyszínen (tanműhely, üzem stb.) kell lebonyolítani. </w:t>
      </w:r>
    </w:p>
    <w:p w14:paraId="31693898" w14:textId="77777777" w:rsidR="00DB72DC" w:rsidRDefault="00537D81" w:rsidP="00DB72DC">
      <w:pPr>
        <w:spacing w:after="24" w:line="259" w:lineRule="auto"/>
        <w:ind w:left="0" w:right="0" w:firstLine="0"/>
        <w:jc w:val="left"/>
      </w:pPr>
      <w:r>
        <w:t xml:space="preserve"> </w:t>
      </w:r>
    </w:p>
    <w:p w14:paraId="2CACEA60" w14:textId="77777777" w:rsidR="00537D81" w:rsidRPr="00DB72DC" w:rsidRDefault="00537D81" w:rsidP="00DB72DC">
      <w:pPr>
        <w:spacing w:after="24" w:line="259" w:lineRule="auto"/>
        <w:ind w:left="0" w:right="0" w:firstLine="0"/>
        <w:jc w:val="left"/>
        <w:rPr>
          <w:b/>
          <w:sz w:val="28"/>
          <w:szCs w:val="28"/>
        </w:rPr>
      </w:pPr>
      <w:r w:rsidRPr="00DB72DC">
        <w:rPr>
          <w:b/>
          <w:sz w:val="28"/>
          <w:szCs w:val="28"/>
        </w:rPr>
        <w:t xml:space="preserve">A tantárgy oktatása során fejlesztendő kompetenciák </w:t>
      </w:r>
    </w:p>
    <w:p w14:paraId="00A81F79" w14:textId="77777777" w:rsidR="00537D81" w:rsidRDefault="00537D81" w:rsidP="00537D81">
      <w:pPr>
        <w:spacing w:after="0" w:line="259" w:lineRule="auto"/>
        <w:ind w:left="0" w:right="0" w:firstLine="0"/>
        <w:jc w:val="left"/>
      </w:pPr>
      <w:r>
        <w:t xml:space="preserve"> </w:t>
      </w:r>
    </w:p>
    <w:tbl>
      <w:tblPr>
        <w:tblStyle w:val="TableGrid"/>
        <w:tblW w:w="9290" w:type="dxa"/>
        <w:tblInd w:w="-108" w:type="dxa"/>
        <w:tblCellMar>
          <w:top w:w="15" w:type="dxa"/>
          <w:left w:w="108" w:type="dxa"/>
          <w:right w:w="60" w:type="dxa"/>
        </w:tblCellMar>
        <w:tblLook w:val="04A0" w:firstRow="1" w:lastRow="0" w:firstColumn="1" w:lastColumn="0" w:noHBand="0" w:noVBand="1"/>
      </w:tblPr>
      <w:tblGrid>
        <w:gridCol w:w="1829"/>
        <w:gridCol w:w="2079"/>
        <w:gridCol w:w="1726"/>
        <w:gridCol w:w="1827"/>
        <w:gridCol w:w="1829"/>
      </w:tblGrid>
      <w:tr w:rsidR="00537D81" w14:paraId="2F3595AF" w14:textId="77777777" w:rsidTr="002645B1">
        <w:trPr>
          <w:trHeight w:val="932"/>
        </w:trPr>
        <w:tc>
          <w:tcPr>
            <w:tcW w:w="1858" w:type="dxa"/>
            <w:tcBorders>
              <w:top w:val="single" w:sz="4" w:space="0" w:color="000000"/>
              <w:left w:val="single" w:sz="4" w:space="0" w:color="000000"/>
              <w:bottom w:val="single" w:sz="4" w:space="0" w:color="000000"/>
              <w:right w:val="single" w:sz="4" w:space="0" w:color="000000"/>
            </w:tcBorders>
            <w:vAlign w:val="center"/>
          </w:tcPr>
          <w:p w14:paraId="4CCC1A15" w14:textId="77777777" w:rsidR="00537D81" w:rsidRDefault="00537D81" w:rsidP="002645B1">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4D116927" w14:textId="77777777" w:rsidR="00537D81" w:rsidRDefault="00537D81" w:rsidP="002645B1">
            <w:pPr>
              <w:spacing w:after="0" w:line="259" w:lineRule="auto"/>
              <w:ind w:left="0" w:right="49"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2FFBD416" w14:textId="77777777" w:rsidR="00537D81" w:rsidRDefault="00537D81" w:rsidP="002645B1">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6B041E71" w14:textId="77777777" w:rsidR="00537D81" w:rsidRDefault="00537D81" w:rsidP="002645B1">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1810B5B6" w14:textId="77777777" w:rsidR="00537D81" w:rsidRDefault="00537D81" w:rsidP="002645B1">
            <w:pPr>
              <w:spacing w:after="0" w:line="240" w:lineRule="auto"/>
              <w:ind w:left="0" w:right="0" w:firstLine="0"/>
              <w:jc w:val="center"/>
            </w:pPr>
            <w:r>
              <w:rPr>
                <w:b/>
                <w:sz w:val="20"/>
              </w:rPr>
              <w:t xml:space="preserve">Általános és szakmához kötődő </w:t>
            </w:r>
          </w:p>
          <w:p w14:paraId="5417C6E1" w14:textId="77777777" w:rsidR="00537D81" w:rsidRDefault="00537D81" w:rsidP="002645B1">
            <w:pPr>
              <w:spacing w:after="0" w:line="259" w:lineRule="auto"/>
              <w:ind w:left="0" w:right="0" w:firstLine="0"/>
              <w:jc w:val="center"/>
            </w:pPr>
            <w:r>
              <w:rPr>
                <w:b/>
                <w:sz w:val="20"/>
              </w:rPr>
              <w:t xml:space="preserve">digitális kompetenciák </w:t>
            </w:r>
          </w:p>
        </w:tc>
      </w:tr>
      <w:tr w:rsidR="00537D81" w14:paraId="055FBBE2" w14:textId="77777777" w:rsidTr="002645B1">
        <w:trPr>
          <w:trHeight w:val="1159"/>
        </w:trPr>
        <w:tc>
          <w:tcPr>
            <w:tcW w:w="1858" w:type="dxa"/>
            <w:tcBorders>
              <w:top w:val="single" w:sz="4" w:space="0" w:color="000000"/>
              <w:left w:val="single" w:sz="4" w:space="0" w:color="000000"/>
              <w:bottom w:val="single" w:sz="4" w:space="0" w:color="000000"/>
              <w:right w:val="single" w:sz="4" w:space="0" w:color="000000"/>
            </w:tcBorders>
          </w:tcPr>
          <w:p w14:paraId="35BC1C4A" w14:textId="77777777" w:rsidR="00537D81" w:rsidRDefault="00537D81" w:rsidP="002645B1">
            <w:pPr>
              <w:spacing w:after="0" w:line="259" w:lineRule="auto"/>
              <w:ind w:left="0" w:right="0" w:firstLine="0"/>
              <w:jc w:val="left"/>
            </w:pPr>
            <w:r>
              <w:rPr>
                <w:sz w:val="20"/>
              </w:rPr>
              <w:t xml:space="preserve">Bemutatja, megnevezi és leírja a marketing feladatait, eszközeit, helyét és céljait. </w:t>
            </w:r>
          </w:p>
        </w:tc>
        <w:tc>
          <w:tcPr>
            <w:tcW w:w="1858" w:type="dxa"/>
            <w:tcBorders>
              <w:top w:val="single" w:sz="4" w:space="0" w:color="000000"/>
              <w:left w:val="single" w:sz="4" w:space="0" w:color="000000"/>
              <w:bottom w:val="single" w:sz="4" w:space="0" w:color="000000"/>
              <w:right w:val="single" w:sz="4" w:space="0" w:color="000000"/>
            </w:tcBorders>
          </w:tcPr>
          <w:p w14:paraId="0C9601D3" w14:textId="77777777" w:rsidR="00537D81" w:rsidRDefault="00537D81" w:rsidP="002645B1">
            <w:pPr>
              <w:spacing w:after="0" w:line="259" w:lineRule="auto"/>
              <w:ind w:left="0" w:right="0" w:firstLine="0"/>
              <w:jc w:val="left"/>
            </w:pPr>
            <w:r>
              <w:rPr>
                <w:sz w:val="20"/>
              </w:rPr>
              <w:t xml:space="preserve">A marketingmix elemei: 7P-4C, piacszegmentáció, marketingmenedzsment  </w:t>
            </w:r>
          </w:p>
        </w:tc>
        <w:tc>
          <w:tcPr>
            <w:tcW w:w="1858" w:type="dxa"/>
            <w:tcBorders>
              <w:top w:val="single" w:sz="4" w:space="0" w:color="000000"/>
              <w:left w:val="single" w:sz="4" w:space="0" w:color="000000"/>
              <w:bottom w:val="single" w:sz="4" w:space="0" w:color="000000"/>
              <w:right w:val="single" w:sz="4" w:space="0" w:color="000000"/>
            </w:tcBorders>
            <w:vAlign w:val="center"/>
          </w:tcPr>
          <w:p w14:paraId="71D0C54E"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712E3061" w14:textId="77777777" w:rsidR="00537D81" w:rsidRDefault="00537D81" w:rsidP="002645B1">
            <w:pPr>
              <w:spacing w:after="19" w:line="259" w:lineRule="auto"/>
              <w:ind w:left="0" w:right="0" w:firstLine="0"/>
              <w:jc w:val="left"/>
            </w:pPr>
            <w:r>
              <w:rPr>
                <w:sz w:val="20"/>
              </w:rPr>
              <w:t xml:space="preserve">Figyelem másokra </w:t>
            </w:r>
          </w:p>
          <w:p w14:paraId="1402DA93" w14:textId="77777777" w:rsidR="00537D81" w:rsidRDefault="00537D81" w:rsidP="002645B1">
            <w:pPr>
              <w:spacing w:after="16" w:line="259" w:lineRule="auto"/>
              <w:ind w:left="0" w:right="0" w:firstLine="0"/>
              <w:jc w:val="left"/>
            </w:pPr>
            <w:r>
              <w:rPr>
                <w:sz w:val="20"/>
              </w:rPr>
              <w:t xml:space="preserve">Alkalmazkodás </w:t>
            </w:r>
          </w:p>
          <w:p w14:paraId="4C87EB14" w14:textId="77777777" w:rsidR="00537D81" w:rsidRDefault="00537D81" w:rsidP="002645B1">
            <w:pPr>
              <w:spacing w:after="18" w:line="259" w:lineRule="auto"/>
              <w:ind w:left="0" w:right="0" w:firstLine="0"/>
              <w:jc w:val="left"/>
            </w:pPr>
            <w:r>
              <w:rPr>
                <w:sz w:val="20"/>
              </w:rPr>
              <w:t xml:space="preserve">Céltudatosság </w:t>
            </w:r>
          </w:p>
          <w:p w14:paraId="15524884" w14:textId="77777777" w:rsidR="00537D81" w:rsidRDefault="00537D81" w:rsidP="002645B1">
            <w:pPr>
              <w:spacing w:after="20" w:line="259" w:lineRule="auto"/>
              <w:ind w:left="0" w:right="0" w:firstLine="0"/>
              <w:jc w:val="left"/>
            </w:pPr>
            <w:r>
              <w:rPr>
                <w:sz w:val="20"/>
              </w:rPr>
              <w:t xml:space="preserve">Önállóság </w:t>
            </w:r>
          </w:p>
          <w:p w14:paraId="10B4B929" w14:textId="77777777" w:rsidR="00537D81" w:rsidRDefault="00537D81" w:rsidP="002645B1">
            <w:pPr>
              <w:spacing w:after="38" w:line="240" w:lineRule="auto"/>
              <w:ind w:left="0" w:right="0" w:firstLine="0"/>
              <w:jc w:val="left"/>
            </w:pPr>
            <w:r>
              <w:rPr>
                <w:sz w:val="20"/>
              </w:rPr>
              <w:t xml:space="preserve">Konfliktuskezelés Tolerancia </w:t>
            </w:r>
          </w:p>
          <w:p w14:paraId="00301F22" w14:textId="77777777" w:rsidR="00537D81" w:rsidRDefault="00537D81" w:rsidP="002645B1">
            <w:pPr>
              <w:spacing w:after="17" w:line="259" w:lineRule="auto"/>
              <w:ind w:left="0" w:right="0" w:firstLine="0"/>
              <w:jc w:val="left"/>
            </w:pPr>
            <w:r>
              <w:rPr>
                <w:sz w:val="20"/>
              </w:rPr>
              <w:t xml:space="preserve">Kooperativitás </w:t>
            </w:r>
          </w:p>
          <w:p w14:paraId="51270888" w14:textId="77777777" w:rsidR="00537D81" w:rsidRDefault="00537D81" w:rsidP="002645B1">
            <w:pPr>
              <w:spacing w:after="19" w:line="259" w:lineRule="auto"/>
              <w:ind w:left="0" w:right="0" w:firstLine="0"/>
              <w:jc w:val="left"/>
            </w:pPr>
            <w:r>
              <w:rPr>
                <w:sz w:val="20"/>
              </w:rPr>
              <w:t xml:space="preserve">Időgazdálkodás </w:t>
            </w:r>
          </w:p>
          <w:p w14:paraId="617F378D" w14:textId="77777777" w:rsidR="00537D81" w:rsidRDefault="00537D81" w:rsidP="002645B1">
            <w:pPr>
              <w:spacing w:after="0" w:line="259" w:lineRule="auto"/>
              <w:ind w:left="0" w:right="0" w:firstLine="0"/>
              <w:jc w:val="left"/>
            </w:pPr>
            <w:r>
              <w:rPr>
                <w:sz w:val="20"/>
              </w:rPr>
              <w:t xml:space="preserve">Önkifejezés </w:t>
            </w:r>
          </w:p>
        </w:tc>
        <w:tc>
          <w:tcPr>
            <w:tcW w:w="1858" w:type="dxa"/>
            <w:tcBorders>
              <w:top w:val="single" w:sz="4" w:space="0" w:color="000000"/>
              <w:left w:val="single" w:sz="4" w:space="0" w:color="000000"/>
              <w:bottom w:val="single" w:sz="4" w:space="0" w:color="000000"/>
              <w:right w:val="single" w:sz="4" w:space="0" w:color="000000"/>
            </w:tcBorders>
            <w:vAlign w:val="center"/>
          </w:tcPr>
          <w:p w14:paraId="688304E5" w14:textId="77777777" w:rsidR="00537D81" w:rsidRDefault="00537D81" w:rsidP="002645B1">
            <w:pPr>
              <w:spacing w:after="0" w:line="259" w:lineRule="auto"/>
              <w:ind w:left="0" w:right="0" w:firstLine="0"/>
              <w:jc w:val="left"/>
            </w:pPr>
            <w:r>
              <w:rPr>
                <w:sz w:val="20"/>
              </w:rPr>
              <w:t xml:space="preserve"> </w:t>
            </w:r>
          </w:p>
        </w:tc>
      </w:tr>
      <w:tr w:rsidR="00537D81" w14:paraId="7B6EC074" w14:textId="77777777" w:rsidTr="002645B1">
        <w:trPr>
          <w:trHeight w:val="1159"/>
        </w:trPr>
        <w:tc>
          <w:tcPr>
            <w:tcW w:w="1858" w:type="dxa"/>
            <w:tcBorders>
              <w:top w:val="single" w:sz="4" w:space="0" w:color="000000"/>
              <w:left w:val="single" w:sz="4" w:space="0" w:color="000000"/>
              <w:bottom w:val="single" w:sz="4" w:space="0" w:color="000000"/>
              <w:right w:val="single" w:sz="4" w:space="0" w:color="000000"/>
            </w:tcBorders>
          </w:tcPr>
          <w:p w14:paraId="44B775CA" w14:textId="77777777" w:rsidR="00537D81" w:rsidRDefault="00537D81" w:rsidP="002645B1">
            <w:pPr>
              <w:spacing w:after="0" w:line="259" w:lineRule="auto"/>
              <w:ind w:left="0" w:right="0" w:firstLine="0"/>
              <w:jc w:val="left"/>
            </w:pPr>
            <w:r>
              <w:rPr>
                <w:sz w:val="20"/>
              </w:rPr>
              <w:t xml:space="preserve">Jellemzi és leírja </w:t>
            </w:r>
          </w:p>
          <w:p w14:paraId="4D2E920F" w14:textId="77777777" w:rsidR="00537D81" w:rsidRDefault="00537D81" w:rsidP="002645B1">
            <w:pPr>
              <w:spacing w:after="0" w:line="259" w:lineRule="auto"/>
              <w:ind w:left="0" w:right="0" w:firstLine="0"/>
              <w:jc w:val="left"/>
            </w:pPr>
            <w:r>
              <w:rPr>
                <w:sz w:val="20"/>
              </w:rPr>
              <w:t xml:space="preserve">Magyarország aktuális helyzetét turizmusmarketing szempontjából.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0EA634D3" w14:textId="77777777" w:rsidR="00537D81" w:rsidRDefault="00537D81" w:rsidP="002645B1">
            <w:pPr>
              <w:spacing w:after="0" w:line="259" w:lineRule="auto"/>
              <w:ind w:left="0" w:right="0" w:firstLine="0"/>
              <w:jc w:val="left"/>
            </w:pPr>
            <w:r>
              <w:rPr>
                <w:sz w:val="20"/>
              </w:rPr>
              <w:t xml:space="preserve">Ország- és régiómarketing Országimázs </w:t>
            </w:r>
          </w:p>
        </w:tc>
        <w:tc>
          <w:tcPr>
            <w:tcW w:w="1858" w:type="dxa"/>
            <w:tcBorders>
              <w:top w:val="single" w:sz="4" w:space="0" w:color="000000"/>
              <w:left w:val="single" w:sz="4" w:space="0" w:color="000000"/>
              <w:bottom w:val="single" w:sz="4" w:space="0" w:color="000000"/>
              <w:right w:val="single" w:sz="4" w:space="0" w:color="000000"/>
            </w:tcBorders>
            <w:vAlign w:val="center"/>
          </w:tcPr>
          <w:p w14:paraId="1945414C" w14:textId="77777777" w:rsidR="00537D81" w:rsidRDefault="00537D81" w:rsidP="002645B1">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10E6AE65"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7CBD0B7D" w14:textId="77777777" w:rsidR="00537D81" w:rsidRDefault="00537D81" w:rsidP="002645B1">
            <w:pPr>
              <w:spacing w:after="0" w:line="259" w:lineRule="auto"/>
              <w:ind w:left="0" w:right="0" w:firstLine="0"/>
              <w:jc w:val="left"/>
            </w:pPr>
            <w:r>
              <w:rPr>
                <w:sz w:val="20"/>
              </w:rPr>
              <w:t xml:space="preserve"> </w:t>
            </w:r>
          </w:p>
        </w:tc>
      </w:tr>
      <w:tr w:rsidR="00537D81" w14:paraId="122A0A79" w14:textId="77777777" w:rsidTr="002645B1">
        <w:trPr>
          <w:trHeight w:val="1621"/>
        </w:trPr>
        <w:tc>
          <w:tcPr>
            <w:tcW w:w="1858" w:type="dxa"/>
            <w:tcBorders>
              <w:top w:val="single" w:sz="4" w:space="0" w:color="000000"/>
              <w:left w:val="single" w:sz="4" w:space="0" w:color="000000"/>
              <w:bottom w:val="single" w:sz="4" w:space="0" w:color="000000"/>
              <w:right w:val="single" w:sz="4" w:space="0" w:color="000000"/>
            </w:tcBorders>
          </w:tcPr>
          <w:p w14:paraId="62DA20B1" w14:textId="77777777" w:rsidR="00537D81" w:rsidRDefault="00537D81" w:rsidP="002645B1">
            <w:pPr>
              <w:spacing w:after="0" w:line="259" w:lineRule="auto"/>
              <w:ind w:left="0" w:right="0" w:firstLine="0"/>
              <w:jc w:val="left"/>
            </w:pPr>
            <w:r>
              <w:rPr>
                <w:sz w:val="20"/>
              </w:rPr>
              <w:lastRenderedPageBreak/>
              <w:t xml:space="preserve">Az etikett és a protokoll szabályainak betartásával kommunikál szóban és írásban, megjelenése is ezekhez igazodik. </w:t>
            </w:r>
          </w:p>
        </w:tc>
        <w:tc>
          <w:tcPr>
            <w:tcW w:w="1858" w:type="dxa"/>
            <w:tcBorders>
              <w:top w:val="single" w:sz="4" w:space="0" w:color="000000"/>
              <w:left w:val="single" w:sz="4" w:space="0" w:color="000000"/>
              <w:bottom w:val="single" w:sz="4" w:space="0" w:color="000000"/>
              <w:right w:val="single" w:sz="4" w:space="0" w:color="000000"/>
            </w:tcBorders>
          </w:tcPr>
          <w:p w14:paraId="65251E8F" w14:textId="77777777" w:rsidR="00537D81" w:rsidRDefault="00537D81" w:rsidP="002645B1">
            <w:pPr>
              <w:spacing w:after="0" w:line="279" w:lineRule="auto"/>
              <w:ind w:left="0" w:right="0" w:firstLine="0"/>
              <w:jc w:val="left"/>
            </w:pPr>
            <w:r>
              <w:rPr>
                <w:sz w:val="20"/>
              </w:rPr>
              <w:t xml:space="preserve">Általános magatartási normák </w:t>
            </w:r>
          </w:p>
          <w:p w14:paraId="5C12423E" w14:textId="77777777" w:rsidR="00537D81" w:rsidRDefault="00537D81" w:rsidP="002645B1">
            <w:pPr>
              <w:spacing w:after="0" w:line="258" w:lineRule="auto"/>
              <w:ind w:left="0" w:right="49" w:firstLine="0"/>
            </w:pPr>
            <w:r>
              <w:rPr>
                <w:sz w:val="20"/>
              </w:rPr>
              <w:t xml:space="preserve">Az írásbeli és szóbeli kapcsolattartás normái </w:t>
            </w:r>
          </w:p>
          <w:p w14:paraId="43842CC0" w14:textId="77777777" w:rsidR="00537D81" w:rsidRDefault="00537D81" w:rsidP="002645B1">
            <w:pPr>
              <w:spacing w:after="0" w:line="259" w:lineRule="auto"/>
              <w:ind w:left="0" w:right="0" w:firstLine="0"/>
              <w:jc w:val="left"/>
            </w:pPr>
            <w:r>
              <w:rPr>
                <w:sz w:val="20"/>
              </w:rPr>
              <w:t xml:space="preserve">A nyilvános szereplés normái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0B58EA0"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102D77E7"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3B5DA259" w14:textId="77777777" w:rsidR="00537D81" w:rsidRDefault="00537D81" w:rsidP="002645B1">
            <w:pPr>
              <w:spacing w:after="0" w:line="259" w:lineRule="auto"/>
              <w:ind w:left="0" w:right="0" w:firstLine="0"/>
              <w:jc w:val="left"/>
            </w:pPr>
            <w:r>
              <w:rPr>
                <w:sz w:val="20"/>
              </w:rPr>
              <w:t xml:space="preserve"> </w:t>
            </w:r>
          </w:p>
        </w:tc>
      </w:tr>
      <w:tr w:rsidR="00537D81" w14:paraId="256901F3" w14:textId="77777777" w:rsidTr="002645B1">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71E08B23" w14:textId="77777777" w:rsidR="00537D81" w:rsidRDefault="00537D81" w:rsidP="002645B1">
            <w:pPr>
              <w:spacing w:after="0" w:line="259" w:lineRule="auto"/>
              <w:ind w:left="0" w:right="0" w:firstLine="0"/>
              <w:jc w:val="left"/>
            </w:pPr>
            <w:r>
              <w:rPr>
                <w:sz w:val="20"/>
              </w:rPr>
              <w:t xml:space="preserve">Marketingtervet készít egy képzelt vállalkozáshoz. </w:t>
            </w:r>
          </w:p>
        </w:tc>
        <w:tc>
          <w:tcPr>
            <w:tcW w:w="1858" w:type="dxa"/>
            <w:tcBorders>
              <w:top w:val="single" w:sz="4" w:space="0" w:color="000000"/>
              <w:left w:val="single" w:sz="4" w:space="0" w:color="000000"/>
              <w:bottom w:val="single" w:sz="4" w:space="0" w:color="000000"/>
              <w:right w:val="single" w:sz="4" w:space="0" w:color="000000"/>
            </w:tcBorders>
          </w:tcPr>
          <w:p w14:paraId="4E46ACFC" w14:textId="77777777" w:rsidR="007C0612" w:rsidRDefault="00537D81" w:rsidP="007C0612">
            <w:pPr>
              <w:spacing w:after="0" w:line="277" w:lineRule="auto"/>
              <w:ind w:left="0" w:right="0" w:firstLine="0"/>
              <w:jc w:val="left"/>
              <w:rPr>
                <w:sz w:val="20"/>
              </w:rPr>
            </w:pPr>
            <w:r>
              <w:rPr>
                <w:sz w:val="20"/>
              </w:rPr>
              <w:t xml:space="preserve">A marketingtervezés folyamatának hét lépése </w:t>
            </w:r>
          </w:p>
          <w:p w14:paraId="08670F59" w14:textId="77777777" w:rsidR="00537D81" w:rsidRDefault="00537D81" w:rsidP="007C0612">
            <w:pPr>
              <w:spacing w:after="0" w:line="277" w:lineRule="auto"/>
              <w:ind w:left="0" w:right="0" w:firstLine="0"/>
              <w:jc w:val="left"/>
            </w:pPr>
            <w:r>
              <w:rPr>
                <w:sz w:val="20"/>
              </w:rPr>
              <w:t xml:space="preserve">A marketingmenedzsment folyamatai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74C48DF7" w14:textId="77777777" w:rsidR="00537D81" w:rsidRDefault="00537D81" w:rsidP="002645B1">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33872542"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2AD1770" w14:textId="77777777" w:rsidR="00537D81" w:rsidRDefault="00537D81" w:rsidP="002645B1">
            <w:pPr>
              <w:spacing w:after="0" w:line="259" w:lineRule="auto"/>
              <w:ind w:left="0" w:right="0" w:firstLine="0"/>
              <w:jc w:val="left"/>
            </w:pPr>
            <w:r>
              <w:rPr>
                <w:sz w:val="20"/>
              </w:rPr>
              <w:t xml:space="preserve">Készségszinten használ irodai alapszoftvereket (táblázatkezelő, szövegszerkesztő). </w:t>
            </w:r>
          </w:p>
        </w:tc>
      </w:tr>
      <w:tr w:rsidR="00537D81" w14:paraId="2BF4EBC5" w14:textId="77777777" w:rsidTr="002645B1">
        <w:trPr>
          <w:trHeight w:val="1623"/>
        </w:trPr>
        <w:tc>
          <w:tcPr>
            <w:tcW w:w="1858" w:type="dxa"/>
            <w:tcBorders>
              <w:top w:val="single" w:sz="4" w:space="0" w:color="000000"/>
              <w:left w:val="single" w:sz="4" w:space="0" w:color="000000"/>
              <w:bottom w:val="single" w:sz="4" w:space="0" w:color="000000"/>
              <w:right w:val="single" w:sz="4" w:space="0" w:color="000000"/>
            </w:tcBorders>
            <w:vAlign w:val="center"/>
          </w:tcPr>
          <w:p w14:paraId="487C8E16" w14:textId="77777777" w:rsidR="00537D81" w:rsidRDefault="00537D81" w:rsidP="002645B1">
            <w:pPr>
              <w:spacing w:after="0" w:line="259" w:lineRule="auto"/>
              <w:ind w:left="0" w:right="0" w:firstLine="0"/>
              <w:jc w:val="left"/>
            </w:pPr>
            <w:r>
              <w:rPr>
                <w:sz w:val="20"/>
              </w:rPr>
              <w:t xml:space="preserve">Megtervez egy protokolláris rendezvényt. </w:t>
            </w:r>
          </w:p>
        </w:tc>
        <w:tc>
          <w:tcPr>
            <w:tcW w:w="1858" w:type="dxa"/>
            <w:tcBorders>
              <w:top w:val="single" w:sz="4" w:space="0" w:color="000000"/>
              <w:left w:val="single" w:sz="4" w:space="0" w:color="000000"/>
              <w:bottom w:val="single" w:sz="4" w:space="0" w:color="000000"/>
              <w:right w:val="single" w:sz="4" w:space="0" w:color="000000"/>
            </w:tcBorders>
          </w:tcPr>
          <w:p w14:paraId="6D63AE6B" w14:textId="77777777" w:rsidR="00537D81" w:rsidRDefault="00537D81" w:rsidP="002645B1">
            <w:pPr>
              <w:spacing w:after="0" w:line="283" w:lineRule="auto"/>
              <w:ind w:left="0" w:right="0" w:firstLine="0"/>
              <w:jc w:val="left"/>
            </w:pPr>
            <w:r>
              <w:rPr>
                <w:sz w:val="20"/>
              </w:rPr>
              <w:t xml:space="preserve">A </w:t>
            </w:r>
            <w:r>
              <w:rPr>
                <w:sz w:val="20"/>
              </w:rPr>
              <w:tab/>
              <w:t xml:space="preserve">vendégfogadás szabályai </w:t>
            </w:r>
          </w:p>
          <w:p w14:paraId="24272334" w14:textId="77777777" w:rsidR="00537D81" w:rsidRDefault="00537D81" w:rsidP="007C0612">
            <w:pPr>
              <w:tabs>
                <w:tab w:val="right" w:pos="1691"/>
              </w:tabs>
              <w:spacing w:after="21" w:line="259" w:lineRule="auto"/>
              <w:ind w:left="0" w:right="0" w:firstLine="0"/>
              <w:jc w:val="left"/>
            </w:pPr>
            <w:r>
              <w:rPr>
                <w:sz w:val="20"/>
              </w:rPr>
              <w:t>Hivatalos</w:t>
            </w:r>
            <w:r w:rsidR="007C0612">
              <w:rPr>
                <w:sz w:val="20"/>
              </w:rPr>
              <w:t xml:space="preserve"> </w:t>
            </w:r>
            <w:r>
              <w:rPr>
                <w:sz w:val="20"/>
              </w:rPr>
              <w:t xml:space="preserve">ceremóniák </w:t>
            </w:r>
          </w:p>
          <w:p w14:paraId="0C7E3DC3" w14:textId="77777777" w:rsidR="00537D81" w:rsidRDefault="00537D81" w:rsidP="002645B1">
            <w:pPr>
              <w:spacing w:after="0" w:line="259" w:lineRule="auto"/>
              <w:ind w:left="0" w:right="0" w:firstLine="0"/>
              <w:jc w:val="left"/>
            </w:pPr>
            <w:r>
              <w:rPr>
                <w:sz w:val="20"/>
              </w:rPr>
              <w:t xml:space="preserve">Étkezéssel egybekötött rendezvények protokollja </w:t>
            </w:r>
          </w:p>
        </w:tc>
        <w:tc>
          <w:tcPr>
            <w:tcW w:w="1858" w:type="dxa"/>
            <w:tcBorders>
              <w:top w:val="single" w:sz="4" w:space="0" w:color="000000"/>
              <w:left w:val="single" w:sz="4" w:space="0" w:color="000000"/>
              <w:bottom w:val="single" w:sz="4" w:space="0" w:color="000000"/>
              <w:right w:val="single" w:sz="4" w:space="0" w:color="000000"/>
            </w:tcBorders>
            <w:vAlign w:val="center"/>
          </w:tcPr>
          <w:p w14:paraId="62141A56" w14:textId="77777777" w:rsidR="00537D81" w:rsidRDefault="00537D81" w:rsidP="002645B1">
            <w:pPr>
              <w:spacing w:after="0" w:line="259" w:lineRule="auto"/>
              <w:ind w:left="0" w:right="0" w:firstLine="0"/>
              <w:jc w:val="left"/>
            </w:pPr>
            <w:r>
              <w:rPr>
                <w:sz w:val="20"/>
              </w:rPr>
              <w:t xml:space="preserve">Teljesen önállóan </w:t>
            </w:r>
          </w:p>
        </w:tc>
        <w:tc>
          <w:tcPr>
            <w:tcW w:w="1858" w:type="dxa"/>
            <w:tcBorders>
              <w:top w:val="single" w:sz="4" w:space="0" w:color="000000"/>
              <w:left w:val="single" w:sz="4" w:space="0" w:color="000000"/>
              <w:bottom w:val="single" w:sz="4" w:space="0" w:color="000000"/>
              <w:right w:val="single" w:sz="4" w:space="0" w:color="000000"/>
            </w:tcBorders>
          </w:tcPr>
          <w:p w14:paraId="38432D6F"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0432CD26" w14:textId="77777777" w:rsidR="00537D81" w:rsidRDefault="00537D81" w:rsidP="002645B1">
            <w:pPr>
              <w:spacing w:after="0" w:line="259" w:lineRule="auto"/>
              <w:ind w:left="0" w:right="0" w:firstLine="0"/>
              <w:jc w:val="left"/>
            </w:pPr>
            <w:r>
              <w:rPr>
                <w:sz w:val="20"/>
              </w:rPr>
              <w:t xml:space="preserve">Készségszinten használ irodai alapszoftvereket (táblázatkezelő, szövegszerkesztő). </w:t>
            </w:r>
          </w:p>
        </w:tc>
      </w:tr>
    </w:tbl>
    <w:p w14:paraId="6E05AA8C" w14:textId="77777777" w:rsidR="00537D81" w:rsidRDefault="00537D81" w:rsidP="00537D81">
      <w:pPr>
        <w:spacing w:after="14" w:line="259" w:lineRule="auto"/>
        <w:ind w:left="0" w:right="0" w:firstLine="0"/>
        <w:jc w:val="left"/>
      </w:pPr>
      <w:r>
        <w:t xml:space="preserve"> </w:t>
      </w:r>
    </w:p>
    <w:p w14:paraId="6A6CAFB9" w14:textId="77777777" w:rsidR="00537D81" w:rsidRPr="00DB72DC" w:rsidRDefault="00537D81" w:rsidP="00DB72DC">
      <w:pPr>
        <w:rPr>
          <w:b/>
          <w:sz w:val="28"/>
          <w:szCs w:val="28"/>
        </w:rPr>
      </w:pPr>
      <w:r w:rsidRPr="00DB72DC">
        <w:rPr>
          <w:rFonts w:ascii="Arial" w:eastAsia="Arial" w:hAnsi="Arial" w:cs="Arial"/>
          <w:b/>
          <w:sz w:val="28"/>
          <w:szCs w:val="28"/>
        </w:rPr>
        <w:tab/>
      </w:r>
      <w:r w:rsidRPr="00DB72DC">
        <w:rPr>
          <w:b/>
          <w:sz w:val="28"/>
          <w:szCs w:val="28"/>
        </w:rPr>
        <w:t xml:space="preserve">A tantárgy témakörei </w:t>
      </w:r>
    </w:p>
    <w:p w14:paraId="669E3794" w14:textId="77777777" w:rsidR="00537D81" w:rsidRDefault="00537D81" w:rsidP="00537D81">
      <w:pPr>
        <w:spacing w:after="0" w:line="259" w:lineRule="auto"/>
        <w:ind w:left="0" w:right="0" w:firstLine="0"/>
        <w:jc w:val="left"/>
      </w:pPr>
      <w:r>
        <w:t xml:space="preserve"> </w:t>
      </w:r>
    </w:p>
    <w:p w14:paraId="5EC70DC4" w14:textId="77777777" w:rsidR="00537D81" w:rsidRDefault="00537D81" w:rsidP="00537D81">
      <w:pPr>
        <w:tabs>
          <w:tab w:val="center" w:pos="845"/>
          <w:tab w:val="center" w:pos="2936"/>
        </w:tabs>
        <w:ind w:left="0" w:right="0" w:firstLine="0"/>
        <w:jc w:val="left"/>
      </w:pPr>
      <w:r>
        <w:rPr>
          <w:rFonts w:ascii="Arial" w:eastAsia="Arial" w:hAnsi="Arial" w:cs="Arial"/>
          <w:b/>
          <w:i/>
        </w:rPr>
        <w:tab/>
      </w:r>
      <w:r>
        <w:t>A marketing alapjai</w:t>
      </w:r>
      <w:r>
        <w:rPr>
          <w:b/>
          <w:i/>
        </w:rPr>
        <w:t xml:space="preserve"> </w:t>
      </w:r>
    </w:p>
    <w:p w14:paraId="156812B7" w14:textId="77777777" w:rsidR="00537D81" w:rsidRDefault="00537D81" w:rsidP="00537D81">
      <w:pPr>
        <w:ind w:left="278" w:right="0"/>
      </w:pPr>
      <w:r>
        <w:t xml:space="preserve">A marketing fogalma </w:t>
      </w:r>
    </w:p>
    <w:p w14:paraId="54A2A948" w14:textId="77777777" w:rsidR="00537D81" w:rsidRDefault="00537D81" w:rsidP="00537D81">
      <w:pPr>
        <w:ind w:left="278" w:right="0"/>
      </w:pPr>
      <w:r>
        <w:t xml:space="preserve">Piacszegmentáció: a piac és ismérveinek meghatározása, szegmentumok kialakítása, elemzése, célcsoportkezelés, pozicionálás </w:t>
      </w:r>
    </w:p>
    <w:p w14:paraId="7F450ED6" w14:textId="77777777" w:rsidR="00537D81" w:rsidRDefault="00537D81" w:rsidP="00537D81">
      <w:pPr>
        <w:ind w:left="278" w:right="0"/>
      </w:pPr>
      <w:r>
        <w:t xml:space="preserve">Marketingmix: termékek és termékpolitika, árazás és árpolitika, értékesítés és termékelhelyezés, hirdetés és reklámpolitika, emberi tényező, környezeti és tárgyi elemek, folyamat, szolgáltatások minősége  </w:t>
      </w:r>
    </w:p>
    <w:p w14:paraId="17572639" w14:textId="77777777" w:rsidR="00537D81" w:rsidRDefault="00537D81" w:rsidP="00537D81">
      <w:pPr>
        <w:ind w:left="278" w:right="0"/>
      </w:pPr>
      <w:r>
        <w:t xml:space="preserve">4C: fogyasztói igény, költség, kommunikáció, kényelem </w:t>
      </w:r>
    </w:p>
    <w:p w14:paraId="05622390" w14:textId="77777777" w:rsidR="00537D81" w:rsidRDefault="00537D81" w:rsidP="00537D81">
      <w:pPr>
        <w:spacing w:after="0" w:line="259" w:lineRule="auto"/>
        <w:ind w:left="0" w:right="0" w:firstLine="0"/>
        <w:jc w:val="left"/>
      </w:pPr>
      <w:r>
        <w:t xml:space="preserve"> </w:t>
      </w:r>
    </w:p>
    <w:p w14:paraId="20FB1066" w14:textId="77777777" w:rsidR="00537D81" w:rsidRDefault="00537D81" w:rsidP="00537D81">
      <w:pPr>
        <w:tabs>
          <w:tab w:val="center" w:pos="845"/>
          <w:tab w:val="center" w:pos="2920"/>
        </w:tabs>
        <w:ind w:left="0" w:right="0" w:firstLine="0"/>
        <w:jc w:val="left"/>
      </w:pPr>
      <w:r>
        <w:rPr>
          <w:rFonts w:ascii="Arial" w:eastAsia="Arial" w:hAnsi="Arial" w:cs="Arial"/>
          <w:b/>
          <w:i/>
        </w:rPr>
        <w:tab/>
      </w:r>
      <w:r>
        <w:t>Marketing stratégia</w:t>
      </w:r>
      <w:r>
        <w:rPr>
          <w:b/>
          <w:i/>
        </w:rPr>
        <w:t xml:space="preserve"> </w:t>
      </w:r>
    </w:p>
    <w:p w14:paraId="5AB0DEA9" w14:textId="77777777" w:rsidR="00537D81" w:rsidRDefault="00537D81" w:rsidP="00537D81">
      <w:pPr>
        <w:ind w:left="278" w:right="0"/>
      </w:pPr>
      <w:r>
        <w:t xml:space="preserve">Marketing alap- és részstratégia </w:t>
      </w:r>
    </w:p>
    <w:p w14:paraId="4E5AEFC8" w14:textId="77777777" w:rsidR="00537D81" w:rsidRDefault="00537D81" w:rsidP="00537D81">
      <w:pPr>
        <w:ind w:left="278" w:right="0"/>
      </w:pPr>
      <w:r>
        <w:t xml:space="preserve">A marketingmenedzsment folyamata: helyzetelemzés, célok megfogalmazása, stratégiák meghatározása, programkialakítás, -végrehajtás és -ellenőrzés </w:t>
      </w:r>
    </w:p>
    <w:p w14:paraId="11ADA533" w14:textId="77777777" w:rsidR="00537D81" w:rsidRDefault="00537D81" w:rsidP="00537D81">
      <w:pPr>
        <w:ind w:left="278" w:right="2992"/>
      </w:pPr>
      <w:r>
        <w:t xml:space="preserve">A marketingtervezés folyamatának hét lépése Marketingterv </w:t>
      </w:r>
    </w:p>
    <w:p w14:paraId="4DA74B53" w14:textId="77777777" w:rsidR="00537D81" w:rsidRDefault="00537D81" w:rsidP="00537D81">
      <w:pPr>
        <w:spacing w:after="0" w:line="259" w:lineRule="auto"/>
        <w:ind w:left="0" w:right="0" w:firstLine="0"/>
        <w:jc w:val="left"/>
      </w:pPr>
      <w:r>
        <w:t xml:space="preserve"> </w:t>
      </w:r>
    </w:p>
    <w:p w14:paraId="26019907" w14:textId="77777777" w:rsidR="00537D81" w:rsidRDefault="00537D81" w:rsidP="00537D81">
      <w:pPr>
        <w:tabs>
          <w:tab w:val="center" w:pos="845"/>
          <w:tab w:val="center" w:pos="2999"/>
        </w:tabs>
        <w:ind w:left="0" w:right="0" w:firstLine="0"/>
        <w:jc w:val="left"/>
      </w:pPr>
      <w:r>
        <w:rPr>
          <w:rFonts w:ascii="Arial" w:eastAsia="Arial" w:hAnsi="Arial" w:cs="Arial"/>
          <w:b/>
          <w:i/>
        </w:rPr>
        <w:tab/>
      </w:r>
      <w:r>
        <w:t>Szervezeti marketing</w:t>
      </w:r>
      <w:r>
        <w:rPr>
          <w:b/>
          <w:i/>
        </w:rPr>
        <w:t xml:space="preserve"> </w:t>
      </w:r>
    </w:p>
    <w:p w14:paraId="26586E45" w14:textId="77777777" w:rsidR="00537D81" w:rsidRDefault="00537D81" w:rsidP="00537D81">
      <w:pPr>
        <w:ind w:left="278" w:right="0"/>
      </w:pPr>
      <w:r>
        <w:t xml:space="preserve">Szervezeti vásárlók, szervezeti piacok fajtái és sajátosságai </w:t>
      </w:r>
    </w:p>
    <w:p w14:paraId="298B26E8" w14:textId="77777777" w:rsidR="00537D81" w:rsidRDefault="00537D81" w:rsidP="00537D81">
      <w:pPr>
        <w:ind w:left="278" w:right="0"/>
      </w:pPr>
      <w:r>
        <w:t xml:space="preserve">Beszerzési helyzetek, ipari vevők, viszonteladók </w:t>
      </w:r>
    </w:p>
    <w:p w14:paraId="5A6063F4" w14:textId="77777777" w:rsidR="00537D81" w:rsidRDefault="00537D81" w:rsidP="00537D81">
      <w:pPr>
        <w:ind w:left="278" w:right="0"/>
      </w:pPr>
      <w:r>
        <w:t xml:space="preserve">A viszonteladók csoportosítása  </w:t>
      </w:r>
    </w:p>
    <w:p w14:paraId="3EE76108" w14:textId="77777777" w:rsidR="00537D81" w:rsidRDefault="00537D81" w:rsidP="00537D81">
      <w:pPr>
        <w:spacing w:after="0" w:line="259" w:lineRule="auto"/>
        <w:ind w:left="0" w:right="0" w:firstLine="0"/>
        <w:jc w:val="left"/>
      </w:pPr>
      <w:r>
        <w:t xml:space="preserve"> </w:t>
      </w:r>
    </w:p>
    <w:p w14:paraId="4D823E22" w14:textId="77777777" w:rsidR="00537D81" w:rsidRDefault="00537D81" w:rsidP="00537D81">
      <w:pPr>
        <w:tabs>
          <w:tab w:val="center" w:pos="845"/>
          <w:tab w:val="center" w:pos="2531"/>
        </w:tabs>
        <w:ind w:left="0" w:right="0" w:firstLine="0"/>
        <w:jc w:val="left"/>
      </w:pPr>
      <w:r>
        <w:t>Piackutatás</w:t>
      </w:r>
      <w:r>
        <w:rPr>
          <w:b/>
          <w:i/>
        </w:rPr>
        <w:t xml:space="preserve"> </w:t>
      </w:r>
    </w:p>
    <w:p w14:paraId="18966A1B" w14:textId="77777777" w:rsidR="00537D81" w:rsidRDefault="00537D81" w:rsidP="00537D81">
      <w:pPr>
        <w:ind w:left="278" w:right="0"/>
      </w:pPr>
      <w:r>
        <w:t xml:space="preserve">A piackutatás fogalma </w:t>
      </w:r>
    </w:p>
    <w:p w14:paraId="5D7159C9" w14:textId="77777777" w:rsidR="00537D81" w:rsidRDefault="00537D81" w:rsidP="00537D81">
      <w:pPr>
        <w:ind w:left="278" w:right="0"/>
      </w:pPr>
      <w:r>
        <w:t xml:space="preserve">Információgyűjtési módszerek: kvantitatív és kvalitatív, primer és szekunder, kérdőíves megkérdezés, mélyinterjú, fókuszcsoport, próbavásárlás  </w:t>
      </w:r>
    </w:p>
    <w:p w14:paraId="608E54E6" w14:textId="77777777" w:rsidR="00537D81" w:rsidRDefault="00537D81" w:rsidP="00537D81">
      <w:pPr>
        <w:spacing w:after="0" w:line="259" w:lineRule="auto"/>
        <w:ind w:left="0" w:right="0" w:firstLine="0"/>
        <w:jc w:val="left"/>
      </w:pPr>
      <w:r>
        <w:lastRenderedPageBreak/>
        <w:t xml:space="preserve"> </w:t>
      </w:r>
    </w:p>
    <w:p w14:paraId="4F5BF670" w14:textId="77777777" w:rsidR="00537D81" w:rsidRDefault="00537D81" w:rsidP="00537D81">
      <w:pPr>
        <w:tabs>
          <w:tab w:val="center" w:pos="845"/>
          <w:tab w:val="center" w:pos="2763"/>
        </w:tabs>
        <w:ind w:left="0" w:right="0" w:firstLine="0"/>
        <w:jc w:val="left"/>
      </w:pPr>
      <w:r>
        <w:rPr>
          <w:rFonts w:ascii="Arial" w:eastAsia="Arial" w:hAnsi="Arial" w:cs="Arial"/>
          <w:b/>
          <w:i/>
        </w:rPr>
        <w:tab/>
      </w:r>
      <w:proofErr w:type="spellStart"/>
      <w:r>
        <w:t>Brandmarketing</w:t>
      </w:r>
      <w:proofErr w:type="spellEnd"/>
      <w:r>
        <w:rPr>
          <w:b/>
          <w:i/>
        </w:rPr>
        <w:t xml:space="preserve"> </w:t>
      </w:r>
    </w:p>
    <w:p w14:paraId="1609FC55" w14:textId="77777777" w:rsidR="00537D81" w:rsidRDefault="00537D81" w:rsidP="00537D81">
      <w:pPr>
        <w:ind w:left="278" w:right="0"/>
      </w:pPr>
      <w:proofErr w:type="spellStart"/>
      <w:r>
        <w:t>Branding</w:t>
      </w:r>
      <w:proofErr w:type="spellEnd"/>
      <w:r>
        <w:t xml:space="preserve"> fogalma </w:t>
      </w:r>
    </w:p>
    <w:p w14:paraId="182213F6" w14:textId="77777777" w:rsidR="00537D81" w:rsidRDefault="00537D81" w:rsidP="00537D81">
      <w:pPr>
        <w:ind w:left="278" w:right="0"/>
      </w:pPr>
      <w:r>
        <w:t xml:space="preserve">Márkaépítés: célközönség meghatározása, márka küldetése </w:t>
      </w:r>
    </w:p>
    <w:p w14:paraId="6E6477FE" w14:textId="77777777" w:rsidR="00537D81" w:rsidRDefault="00537D81" w:rsidP="00537D81">
      <w:pPr>
        <w:ind w:left="278" w:right="0"/>
      </w:pPr>
      <w:r>
        <w:t xml:space="preserve">A márka értékének és különlegességének azonosítása </w:t>
      </w:r>
    </w:p>
    <w:p w14:paraId="1F5C2AE2" w14:textId="77777777" w:rsidR="00537D81" w:rsidRDefault="00537D81" w:rsidP="00537D81">
      <w:pPr>
        <w:ind w:left="278" w:right="0"/>
      </w:pPr>
      <w:r>
        <w:t xml:space="preserve">Vizuális megjelenés, az arculat beépítése a márka összes megjelenésében </w:t>
      </w:r>
    </w:p>
    <w:p w14:paraId="2DE5F140" w14:textId="77777777" w:rsidR="00537D81" w:rsidRDefault="00537D81" w:rsidP="00537D81">
      <w:pPr>
        <w:ind w:left="278" w:right="0"/>
      </w:pPr>
      <w:r>
        <w:t xml:space="preserve">Hűség a márka értékeihez </w:t>
      </w:r>
    </w:p>
    <w:p w14:paraId="6964F339" w14:textId="77777777" w:rsidR="00537D81" w:rsidRDefault="00537D81" w:rsidP="00537D81">
      <w:pPr>
        <w:spacing w:after="0" w:line="259" w:lineRule="auto"/>
        <w:ind w:left="0" w:right="0" w:firstLine="0"/>
        <w:jc w:val="left"/>
      </w:pPr>
      <w:r>
        <w:t xml:space="preserve"> </w:t>
      </w:r>
    </w:p>
    <w:p w14:paraId="60D3BCC7" w14:textId="77777777" w:rsidR="00537D81" w:rsidRDefault="00537D81" w:rsidP="00537D81">
      <w:pPr>
        <w:tabs>
          <w:tab w:val="center" w:pos="845"/>
          <w:tab w:val="center" w:pos="2961"/>
        </w:tabs>
        <w:ind w:left="0" w:right="0" w:firstLine="0"/>
        <w:jc w:val="left"/>
      </w:pPr>
      <w:r>
        <w:rPr>
          <w:rFonts w:ascii="Arial" w:eastAsia="Arial" w:hAnsi="Arial" w:cs="Arial"/>
          <w:b/>
          <w:i/>
        </w:rPr>
        <w:tab/>
      </w:r>
      <w:r>
        <w:t>Turizmus marketing</w:t>
      </w:r>
      <w:r>
        <w:rPr>
          <w:b/>
          <w:i/>
        </w:rPr>
        <w:t xml:space="preserve"> </w:t>
      </w:r>
    </w:p>
    <w:p w14:paraId="35FE0DCA" w14:textId="77777777" w:rsidR="00537D81" w:rsidRDefault="00537D81" w:rsidP="00537D81">
      <w:pPr>
        <w:ind w:left="278" w:right="0"/>
      </w:pPr>
      <w:r>
        <w:t xml:space="preserve">HIPI-elv </w:t>
      </w:r>
    </w:p>
    <w:p w14:paraId="6E63BCA5" w14:textId="77777777" w:rsidR="00537D81" w:rsidRDefault="00537D81" w:rsidP="00537D81">
      <w:pPr>
        <w:ind w:left="278" w:right="0"/>
      </w:pPr>
      <w:r>
        <w:t xml:space="preserve">Szegmentáció a turizmus területén </w:t>
      </w:r>
    </w:p>
    <w:p w14:paraId="034903FA" w14:textId="77777777" w:rsidR="00537D81" w:rsidRDefault="00537D81" w:rsidP="00537D81">
      <w:pPr>
        <w:ind w:left="278" w:right="0"/>
      </w:pPr>
      <w:r>
        <w:t xml:space="preserve">Utazási döntés folyamata, modellje </w:t>
      </w:r>
    </w:p>
    <w:p w14:paraId="232A2F04" w14:textId="77777777" w:rsidR="00537D81" w:rsidRDefault="00537D81" w:rsidP="00537D81">
      <w:pPr>
        <w:ind w:left="278" w:right="0"/>
      </w:pPr>
      <w:r>
        <w:t xml:space="preserve">A turisztikai termék életgörbéje </w:t>
      </w:r>
    </w:p>
    <w:p w14:paraId="245A71D7" w14:textId="77777777" w:rsidR="00537D81" w:rsidRDefault="00537D81" w:rsidP="00537D81">
      <w:pPr>
        <w:ind w:left="278" w:right="0"/>
      </w:pPr>
      <w:r>
        <w:t xml:space="preserve">Turisztikai imázs, elosztási csatornák a turizmusban </w:t>
      </w:r>
    </w:p>
    <w:p w14:paraId="3CCE173A" w14:textId="77777777" w:rsidR="00537D81" w:rsidRDefault="00537D81" w:rsidP="00537D81">
      <w:pPr>
        <w:ind w:left="278" w:right="0"/>
      </w:pPr>
      <w:r>
        <w:t xml:space="preserve">Országmarketing, régiómarketing, TDM (desztinációs marketing), regionális turizmusmarketing </w:t>
      </w:r>
    </w:p>
    <w:p w14:paraId="495DE8E8" w14:textId="77777777" w:rsidR="00537D81" w:rsidRDefault="00537D81" w:rsidP="00537D81">
      <w:pPr>
        <w:ind w:left="278" w:right="0"/>
      </w:pPr>
      <w:r>
        <w:t xml:space="preserve">Szállodai marketing, HORECA </w:t>
      </w:r>
    </w:p>
    <w:p w14:paraId="32BCE825" w14:textId="77777777" w:rsidR="00537D81" w:rsidRDefault="00537D81" w:rsidP="00537D81">
      <w:pPr>
        <w:spacing w:after="10" w:line="259" w:lineRule="auto"/>
        <w:ind w:left="0" w:right="0" w:firstLine="0"/>
        <w:jc w:val="left"/>
      </w:pPr>
      <w:r>
        <w:t xml:space="preserve"> </w:t>
      </w:r>
    </w:p>
    <w:p w14:paraId="1422A172" w14:textId="77777777" w:rsidR="00537D81" w:rsidRDefault="00537D81" w:rsidP="00537D81">
      <w:pPr>
        <w:tabs>
          <w:tab w:val="center" w:pos="845"/>
          <w:tab w:val="center" w:pos="2905"/>
        </w:tabs>
        <w:ind w:left="0" w:right="0" w:firstLine="0"/>
        <w:jc w:val="left"/>
      </w:pPr>
      <w:r>
        <w:rPr>
          <w:rFonts w:ascii="Arial" w:eastAsia="Arial" w:hAnsi="Arial" w:cs="Arial"/>
          <w:b/>
          <w:i/>
        </w:rPr>
        <w:tab/>
      </w:r>
      <w:r>
        <w:t>Etikett és protokoll</w:t>
      </w:r>
      <w:r>
        <w:rPr>
          <w:b/>
          <w:i/>
        </w:rPr>
        <w:t xml:space="preserve"> </w:t>
      </w:r>
    </w:p>
    <w:p w14:paraId="0F984944" w14:textId="77777777" w:rsidR="00537D81" w:rsidRDefault="00537D81" w:rsidP="00537D81">
      <w:pPr>
        <w:ind w:left="278" w:right="0"/>
      </w:pPr>
      <w:r>
        <w:t xml:space="preserve">Alapvető udvariassági formák (köszönés, bemutatkozás, megszólítás) </w:t>
      </w:r>
    </w:p>
    <w:p w14:paraId="603F67AE" w14:textId="77777777" w:rsidR="00537D81" w:rsidRDefault="00537D81" w:rsidP="00537D81">
      <w:pPr>
        <w:ind w:left="278" w:right="0"/>
      </w:pPr>
      <w:r>
        <w:t xml:space="preserve">Nem verbális kommunikáció (testmozgás, térközszabályozás, kulturális emblémák) </w:t>
      </w:r>
    </w:p>
    <w:p w14:paraId="7B795DF7" w14:textId="77777777" w:rsidR="00537D81" w:rsidRDefault="00537D81" w:rsidP="00537D81">
      <w:pPr>
        <w:ind w:left="278" w:right="0"/>
      </w:pPr>
      <w:r>
        <w:t xml:space="preserve">Írásbeli kapcsolattartás (hivatalos és elektronikus levelezés, meghívó) </w:t>
      </w:r>
    </w:p>
    <w:p w14:paraId="7A16D22D" w14:textId="77777777" w:rsidR="00537D81" w:rsidRDefault="00537D81" w:rsidP="00537D81">
      <w:pPr>
        <w:ind w:left="278" w:right="0"/>
      </w:pPr>
      <w:r>
        <w:t xml:space="preserve">Megjelenés az interneten – a netikett </w:t>
      </w:r>
    </w:p>
    <w:p w14:paraId="5889F584" w14:textId="77777777" w:rsidR="00537D81" w:rsidRDefault="00537D81" w:rsidP="00537D81">
      <w:pPr>
        <w:ind w:left="278" w:right="0"/>
      </w:pPr>
      <w:r>
        <w:t xml:space="preserve">Étkezési kultúra, nyilvános szereplés, öltözködés protokolláris szempontból  </w:t>
      </w:r>
    </w:p>
    <w:p w14:paraId="3F9CBBD2" w14:textId="77777777" w:rsidR="00537D81" w:rsidRDefault="00537D81" w:rsidP="00537D81">
      <w:pPr>
        <w:spacing w:after="19" w:line="259" w:lineRule="auto"/>
        <w:ind w:left="0" w:right="0" w:firstLine="0"/>
        <w:jc w:val="left"/>
      </w:pPr>
      <w:r>
        <w:t xml:space="preserve"> </w:t>
      </w:r>
    </w:p>
    <w:p w14:paraId="7ADE2C38" w14:textId="77777777" w:rsidR="00537D81" w:rsidRDefault="00537D81" w:rsidP="00537D81">
      <w:pPr>
        <w:tabs>
          <w:tab w:val="center" w:pos="845"/>
          <w:tab w:val="center" w:pos="4484"/>
        </w:tabs>
        <w:ind w:left="0" w:right="0" w:firstLine="0"/>
        <w:jc w:val="left"/>
      </w:pPr>
      <w:r>
        <w:rPr>
          <w:rFonts w:ascii="Arial" w:eastAsia="Arial" w:hAnsi="Arial" w:cs="Arial"/>
          <w:b/>
          <w:i/>
        </w:rPr>
        <w:tab/>
      </w:r>
      <w:r>
        <w:t>Protokolláris rendezvények és nemzetközi protokoll</w:t>
      </w:r>
      <w:r>
        <w:rPr>
          <w:b/>
          <w:i/>
        </w:rPr>
        <w:t xml:space="preserve"> </w:t>
      </w:r>
    </w:p>
    <w:p w14:paraId="385364BE" w14:textId="77777777" w:rsidR="00537D81" w:rsidRDefault="00537D81" w:rsidP="00537D81">
      <w:pPr>
        <w:ind w:left="278" w:right="0"/>
      </w:pPr>
      <w:r>
        <w:t xml:space="preserve">A vendégfogadás szabályai, hivatalos ceremóniák (állami rendezvények, diplomáciai szintű rendezvények, tudományos és társadalmi rendezvények) </w:t>
      </w:r>
    </w:p>
    <w:p w14:paraId="724CA55C" w14:textId="77777777" w:rsidR="00537D81" w:rsidRDefault="00537D81" w:rsidP="00537D81">
      <w:pPr>
        <w:ind w:left="278" w:right="0"/>
      </w:pPr>
      <w:r>
        <w:t xml:space="preserve">Étkezéssel egybekötött rendezvények (álló-ültető rendezvények)  </w:t>
      </w:r>
    </w:p>
    <w:p w14:paraId="0170C08C" w14:textId="77777777" w:rsidR="00537D81" w:rsidRDefault="00537D81" w:rsidP="00537D81">
      <w:pPr>
        <w:ind w:left="278" w:right="0"/>
      </w:pPr>
      <w:r>
        <w:t xml:space="preserve">Rendezvények protokollja  </w:t>
      </w:r>
    </w:p>
    <w:p w14:paraId="5D9773BA" w14:textId="77777777" w:rsidR="00537D81" w:rsidRDefault="00537D81" w:rsidP="00537D81">
      <w:pPr>
        <w:ind w:left="278" w:right="0"/>
      </w:pPr>
      <w:r>
        <w:t xml:space="preserve">Különböző kultúrák, nemzetek érintkezési formái, viselkedés a magyarok által leginkább látogatott európai és Európán kívüli desztinációkra utazáskor </w:t>
      </w:r>
    </w:p>
    <w:p w14:paraId="163FA19B" w14:textId="77777777" w:rsidR="00537D81" w:rsidRDefault="00537D81" w:rsidP="00537D81">
      <w:pPr>
        <w:spacing w:after="0" w:line="259" w:lineRule="auto"/>
        <w:ind w:left="0" w:right="0" w:firstLine="0"/>
        <w:jc w:val="left"/>
      </w:pPr>
      <w:r>
        <w:t xml:space="preserve"> </w:t>
      </w:r>
    </w:p>
    <w:p w14:paraId="6065EE17" w14:textId="77777777" w:rsidR="00537D81" w:rsidRDefault="00537D81" w:rsidP="00537D81">
      <w:pPr>
        <w:pStyle w:val="Cmsor2"/>
        <w:tabs>
          <w:tab w:val="clear" w:pos="9077"/>
          <w:tab w:val="center" w:pos="2630"/>
          <w:tab w:val="right" w:pos="9076"/>
        </w:tabs>
        <w:ind w:right="0"/>
      </w:pPr>
      <w:bookmarkStart w:id="28" w:name="_Toc179542788"/>
      <w:r>
        <w:t>Országismeret magyar nyelven tantárgy</w:t>
      </w:r>
      <w:bookmarkEnd w:id="28"/>
      <w:r>
        <w:t xml:space="preserve"> </w:t>
      </w:r>
    </w:p>
    <w:p w14:paraId="416BD8C0" w14:textId="77777777" w:rsidR="00537D81" w:rsidRDefault="00537D81" w:rsidP="00537D81">
      <w:pPr>
        <w:spacing w:after="16" w:line="259" w:lineRule="auto"/>
        <w:ind w:left="0" w:right="0" w:firstLine="0"/>
        <w:jc w:val="left"/>
      </w:pPr>
      <w:r>
        <w:t xml:space="preserve"> </w:t>
      </w:r>
    </w:p>
    <w:p w14:paraId="616702E8" w14:textId="77777777" w:rsidR="00537D81" w:rsidRDefault="00537D81" w:rsidP="00537D81">
      <w:pPr>
        <w:tabs>
          <w:tab w:val="center" w:pos="755"/>
          <w:tab w:val="center" w:pos="2881"/>
        </w:tabs>
        <w:ind w:left="0" w:right="0" w:firstLine="0"/>
        <w:jc w:val="left"/>
      </w:pPr>
      <w:r>
        <w:rPr>
          <w:rFonts w:ascii="Calibri" w:eastAsia="Calibri" w:hAnsi="Calibri" w:cs="Calibri"/>
          <w:sz w:val="22"/>
        </w:rPr>
        <w:tab/>
      </w:r>
      <w:r>
        <w:t xml:space="preserve">A tantárgy tanításának fő célja </w:t>
      </w:r>
    </w:p>
    <w:p w14:paraId="47E77139" w14:textId="77777777" w:rsidR="00537D81" w:rsidRDefault="00537D81" w:rsidP="00537D81">
      <w:pPr>
        <w:ind w:right="0"/>
      </w:pPr>
      <w:r>
        <w:t xml:space="preserve">A tantárgy oktatásának célja, hogy a tanuló tisztában legyen Magyarország területeinek, régióinak látványosságaival, sajátosságaival, attrakcióival; turisztikai termékeit képes legyen egy útvonalra felfűzni, kerülve az </w:t>
      </w:r>
      <w:proofErr w:type="spellStart"/>
      <w:r>
        <w:t>elaprózódást</w:t>
      </w:r>
      <w:proofErr w:type="spellEnd"/>
      <w:r>
        <w:t xml:space="preserve"> (például Somogy, Tolna és Baranya megyét tekintve meg tudjon határozni négy-ötféle turisztikai attrakciót: egy </w:t>
      </w:r>
      <w:proofErr w:type="spellStart"/>
      <w:r>
        <w:t>gyógy</w:t>
      </w:r>
      <w:proofErr w:type="spellEnd"/>
      <w:r>
        <w:t xml:space="preserve">- és/vagy termálfürdőt, egy élményközpontot, egy borvidéket pincészettel, egy hungarikumot. A tantárgy témakörei közül az első négy az attrakciókat, az utolsó pedig ezek egymásra épülését, egymásra fűzésének módját tárgyalja. Az utolsó témakör esetében lehet az intézmény székhelyét felölelő desztinációra vagy régióra és Budapestre koncentrálni.  </w:t>
      </w:r>
    </w:p>
    <w:p w14:paraId="14EF639D" w14:textId="77777777" w:rsidR="00537D81" w:rsidRDefault="00537D81" w:rsidP="00537D81">
      <w:pPr>
        <w:spacing w:after="22" w:line="259" w:lineRule="auto"/>
        <w:ind w:left="0" w:right="0" w:firstLine="0"/>
        <w:jc w:val="left"/>
      </w:pPr>
      <w:r>
        <w:lastRenderedPageBreak/>
        <w:t xml:space="preserve"> </w:t>
      </w:r>
    </w:p>
    <w:p w14:paraId="3ECD3196" w14:textId="77777777" w:rsidR="00537D81" w:rsidRDefault="00537D81" w:rsidP="009F5005">
      <w:pPr>
        <w:ind w:right="0"/>
      </w:pPr>
      <w:r>
        <w:t xml:space="preserve">A tantárgyat oktató végzettségére, szakképesítésére, munkatapasztalatára vonatkozó speciális elvárások </w:t>
      </w:r>
    </w:p>
    <w:p w14:paraId="60F42021" w14:textId="77777777" w:rsidR="00537D81" w:rsidRDefault="00537D81" w:rsidP="00537D81">
      <w:pPr>
        <w:ind w:left="437" w:right="0"/>
      </w:pPr>
      <w:r>
        <w:t xml:space="preserve">Idegenvezetői OKJ-végzettség, desztinációs ismeretek tanára </w:t>
      </w:r>
    </w:p>
    <w:p w14:paraId="10818DA0" w14:textId="77777777" w:rsidR="00537D81" w:rsidRDefault="00537D81" w:rsidP="00537D81">
      <w:pPr>
        <w:spacing w:after="19" w:line="259" w:lineRule="auto"/>
        <w:ind w:left="0" w:right="0" w:firstLine="0"/>
        <w:jc w:val="left"/>
      </w:pPr>
      <w:r>
        <w:t xml:space="preserve"> </w:t>
      </w:r>
    </w:p>
    <w:p w14:paraId="5522DB5C" w14:textId="77777777" w:rsidR="00537D81" w:rsidRDefault="00537D81" w:rsidP="009F5005">
      <w:pPr>
        <w:ind w:right="346"/>
      </w:pPr>
      <w:r>
        <w:t xml:space="preserve">Kapcsolódó közismereti, szakmai tartalmak Desztinációs ismeretek, speciális szolgáltatások, kommunikáció és vendégkapcsolatok </w:t>
      </w:r>
    </w:p>
    <w:p w14:paraId="35464704" w14:textId="77777777" w:rsidR="00537D81" w:rsidRDefault="00537D81" w:rsidP="00537D81">
      <w:pPr>
        <w:spacing w:after="22" w:line="259" w:lineRule="auto"/>
        <w:ind w:left="0" w:right="0" w:firstLine="0"/>
        <w:jc w:val="left"/>
      </w:pPr>
      <w:r>
        <w:t xml:space="preserve"> </w:t>
      </w:r>
    </w:p>
    <w:p w14:paraId="641F4230" w14:textId="77777777" w:rsidR="00537D81" w:rsidRDefault="00537D81" w:rsidP="009F5005">
      <w:pPr>
        <w:ind w:right="0"/>
      </w:pPr>
      <w:r>
        <w:t xml:space="preserve">A képzés órakeretének legalább 80%-át gyakorlati helyszínen (tanműhely, üzem stb.) kell lebonyolítani. </w:t>
      </w:r>
    </w:p>
    <w:p w14:paraId="1E3B0E32" w14:textId="77777777" w:rsidR="00537D81" w:rsidRDefault="00537D81" w:rsidP="00537D81">
      <w:pPr>
        <w:spacing w:after="0" w:line="259" w:lineRule="auto"/>
        <w:ind w:left="0" w:right="0" w:firstLine="0"/>
        <w:jc w:val="left"/>
      </w:pPr>
      <w:r>
        <w:t xml:space="preserve"> </w:t>
      </w:r>
      <w:r>
        <w:tab/>
        <w:t xml:space="preserve"> </w:t>
      </w:r>
    </w:p>
    <w:p w14:paraId="5A9C5713" w14:textId="77777777" w:rsidR="00537D81" w:rsidRPr="00316566" w:rsidRDefault="00537D81" w:rsidP="00316566">
      <w:pPr>
        <w:rPr>
          <w:b/>
          <w:sz w:val="28"/>
          <w:szCs w:val="28"/>
        </w:rPr>
      </w:pPr>
      <w:r w:rsidRPr="00316566">
        <w:rPr>
          <w:b/>
          <w:sz w:val="28"/>
          <w:szCs w:val="28"/>
        </w:rPr>
        <w:t xml:space="preserve">A tantárgy oktatása során fejlesztendő kompetenciák </w:t>
      </w:r>
    </w:p>
    <w:p w14:paraId="3AC5559C" w14:textId="77777777" w:rsidR="00537D81" w:rsidRDefault="00537D81" w:rsidP="00537D81">
      <w:pPr>
        <w:spacing w:after="0" w:line="259" w:lineRule="auto"/>
        <w:ind w:left="0" w:right="0" w:firstLine="0"/>
        <w:jc w:val="left"/>
      </w:pPr>
      <w:r>
        <w:t xml:space="preserve"> </w:t>
      </w:r>
    </w:p>
    <w:tbl>
      <w:tblPr>
        <w:tblStyle w:val="TableGrid"/>
        <w:tblW w:w="9290" w:type="dxa"/>
        <w:tblInd w:w="-108" w:type="dxa"/>
        <w:tblCellMar>
          <w:top w:w="54" w:type="dxa"/>
          <w:left w:w="108" w:type="dxa"/>
          <w:right w:w="73" w:type="dxa"/>
        </w:tblCellMar>
        <w:tblLook w:val="04A0" w:firstRow="1" w:lastRow="0" w:firstColumn="1" w:lastColumn="0" w:noHBand="0" w:noVBand="1"/>
      </w:tblPr>
      <w:tblGrid>
        <w:gridCol w:w="1858"/>
        <w:gridCol w:w="1858"/>
        <w:gridCol w:w="1858"/>
        <w:gridCol w:w="1858"/>
        <w:gridCol w:w="1858"/>
      </w:tblGrid>
      <w:tr w:rsidR="00537D81" w14:paraId="258B1D12" w14:textId="77777777" w:rsidTr="002645B1">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3F72161E" w14:textId="77777777" w:rsidR="00537D81" w:rsidRDefault="00537D81" w:rsidP="002645B1">
            <w:pPr>
              <w:spacing w:after="0" w:line="259" w:lineRule="auto"/>
              <w:ind w:left="0" w:right="0" w:firstLine="0"/>
              <w:jc w:val="center"/>
            </w:pPr>
            <w:r>
              <w:rPr>
                <w:b/>
                <w:sz w:val="20"/>
              </w:rPr>
              <w:t xml:space="preserve">Készségek, képességek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16C74B93" w14:textId="77777777" w:rsidR="00537D81" w:rsidRDefault="00537D81" w:rsidP="002645B1">
            <w:pPr>
              <w:spacing w:after="0" w:line="259" w:lineRule="auto"/>
              <w:ind w:left="0" w:right="36" w:firstLine="0"/>
              <w:jc w:val="center"/>
            </w:pPr>
            <w:r>
              <w:rPr>
                <w:b/>
                <w:sz w:val="20"/>
              </w:rPr>
              <w:t xml:space="preserve">Ismeretek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76AB1599" w14:textId="77777777" w:rsidR="00537D81" w:rsidRDefault="00537D81" w:rsidP="002645B1">
            <w:pPr>
              <w:spacing w:after="0" w:line="259" w:lineRule="auto"/>
              <w:ind w:left="0" w:right="0" w:firstLine="0"/>
              <w:jc w:val="center"/>
            </w:pPr>
            <w:r>
              <w:rPr>
                <w:b/>
                <w:sz w:val="20"/>
              </w:rPr>
              <w:t xml:space="preserve">Önállóság és felelősség mértéke </w:t>
            </w:r>
          </w:p>
        </w:tc>
        <w:tc>
          <w:tcPr>
            <w:tcW w:w="1858" w:type="dxa"/>
            <w:tcBorders>
              <w:top w:val="single" w:sz="4" w:space="0" w:color="000000"/>
              <w:left w:val="single" w:sz="4" w:space="0" w:color="000000"/>
              <w:bottom w:val="single" w:sz="4" w:space="0" w:color="000000"/>
              <w:right w:val="single" w:sz="4" w:space="0" w:color="000000"/>
            </w:tcBorders>
            <w:vAlign w:val="center"/>
          </w:tcPr>
          <w:p w14:paraId="1C688E90" w14:textId="77777777" w:rsidR="00537D81" w:rsidRDefault="00537D81" w:rsidP="002645B1">
            <w:pPr>
              <w:spacing w:after="0" w:line="259" w:lineRule="auto"/>
              <w:ind w:left="0" w:right="0" w:firstLine="0"/>
              <w:jc w:val="center"/>
            </w:pPr>
            <w:r>
              <w:rPr>
                <w:b/>
                <w:sz w:val="20"/>
              </w:rPr>
              <w:t xml:space="preserve">Elvárt viselkedésmódok, attitűdök </w:t>
            </w:r>
          </w:p>
        </w:tc>
        <w:tc>
          <w:tcPr>
            <w:tcW w:w="1858" w:type="dxa"/>
            <w:tcBorders>
              <w:top w:val="single" w:sz="4" w:space="0" w:color="000000"/>
              <w:left w:val="single" w:sz="4" w:space="0" w:color="000000"/>
              <w:bottom w:val="single" w:sz="4" w:space="0" w:color="000000"/>
              <w:right w:val="single" w:sz="4" w:space="0" w:color="000000"/>
            </w:tcBorders>
          </w:tcPr>
          <w:p w14:paraId="7231E714" w14:textId="77777777" w:rsidR="00537D81" w:rsidRDefault="00537D81" w:rsidP="002645B1">
            <w:pPr>
              <w:spacing w:after="0" w:line="240" w:lineRule="auto"/>
              <w:ind w:left="0" w:right="0" w:firstLine="0"/>
              <w:jc w:val="center"/>
            </w:pPr>
            <w:r>
              <w:rPr>
                <w:b/>
                <w:sz w:val="20"/>
              </w:rPr>
              <w:t xml:space="preserve">Általános és szakmához kötődő </w:t>
            </w:r>
          </w:p>
          <w:p w14:paraId="7F7AD004" w14:textId="77777777" w:rsidR="00537D81" w:rsidRDefault="00537D81" w:rsidP="002645B1">
            <w:pPr>
              <w:spacing w:after="0" w:line="259" w:lineRule="auto"/>
              <w:ind w:left="0" w:right="0" w:firstLine="0"/>
              <w:jc w:val="center"/>
            </w:pPr>
            <w:r>
              <w:rPr>
                <w:b/>
                <w:sz w:val="20"/>
              </w:rPr>
              <w:t xml:space="preserve">digitális kompetenciák </w:t>
            </w:r>
          </w:p>
        </w:tc>
      </w:tr>
      <w:tr w:rsidR="00537D81" w14:paraId="623CBAB7" w14:textId="77777777" w:rsidTr="002645B1">
        <w:trPr>
          <w:trHeight w:val="1159"/>
        </w:trPr>
        <w:tc>
          <w:tcPr>
            <w:tcW w:w="1858" w:type="dxa"/>
            <w:tcBorders>
              <w:top w:val="single" w:sz="4" w:space="0" w:color="000000"/>
              <w:left w:val="single" w:sz="4" w:space="0" w:color="000000"/>
              <w:bottom w:val="single" w:sz="4" w:space="0" w:color="000000"/>
              <w:right w:val="single" w:sz="4" w:space="0" w:color="000000"/>
            </w:tcBorders>
            <w:vAlign w:val="center"/>
          </w:tcPr>
          <w:p w14:paraId="64E6F981" w14:textId="77777777" w:rsidR="00537D81" w:rsidRDefault="00537D81" w:rsidP="002645B1">
            <w:pPr>
              <w:spacing w:after="0" w:line="259" w:lineRule="auto"/>
              <w:ind w:left="0" w:right="0" w:firstLine="0"/>
              <w:jc w:val="left"/>
            </w:pPr>
            <w:r>
              <w:rPr>
                <w:sz w:val="20"/>
              </w:rPr>
              <w:t xml:space="preserve">Bemutatja és leírja Magyarország kulturális értékeit. </w:t>
            </w:r>
          </w:p>
        </w:tc>
        <w:tc>
          <w:tcPr>
            <w:tcW w:w="1858" w:type="dxa"/>
            <w:tcBorders>
              <w:top w:val="single" w:sz="4" w:space="0" w:color="000000"/>
              <w:left w:val="single" w:sz="4" w:space="0" w:color="000000"/>
              <w:bottom w:val="single" w:sz="4" w:space="0" w:color="000000"/>
              <w:right w:val="single" w:sz="4" w:space="0" w:color="000000"/>
            </w:tcBorders>
            <w:vAlign w:val="center"/>
          </w:tcPr>
          <w:p w14:paraId="0BFEAC06" w14:textId="77777777" w:rsidR="00537D81" w:rsidRDefault="00537D81" w:rsidP="002645B1">
            <w:pPr>
              <w:spacing w:after="0" w:line="259" w:lineRule="auto"/>
              <w:ind w:left="0" w:right="32" w:firstLine="0"/>
              <w:jc w:val="left"/>
            </w:pPr>
            <w:r>
              <w:rPr>
                <w:sz w:val="20"/>
              </w:rPr>
              <w:t xml:space="preserve">A városi, műemlék, örökség- és vallási turizmus helyszínei </w:t>
            </w:r>
          </w:p>
        </w:tc>
        <w:tc>
          <w:tcPr>
            <w:tcW w:w="1858" w:type="dxa"/>
            <w:tcBorders>
              <w:top w:val="single" w:sz="4" w:space="0" w:color="000000"/>
              <w:left w:val="single" w:sz="4" w:space="0" w:color="000000"/>
              <w:bottom w:val="single" w:sz="4" w:space="0" w:color="000000"/>
              <w:right w:val="single" w:sz="4" w:space="0" w:color="000000"/>
            </w:tcBorders>
            <w:vAlign w:val="center"/>
          </w:tcPr>
          <w:p w14:paraId="441A13B5"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3772E311" w14:textId="77777777" w:rsidR="00537D81" w:rsidRDefault="00537D81" w:rsidP="002645B1">
            <w:pPr>
              <w:spacing w:after="1" w:line="278" w:lineRule="auto"/>
              <w:ind w:left="0" w:right="35" w:firstLine="0"/>
            </w:pPr>
            <w:r>
              <w:rPr>
                <w:sz w:val="20"/>
              </w:rPr>
              <w:t xml:space="preserve">Figyelem, odafigyelés másokra Alkalmazkodás </w:t>
            </w:r>
          </w:p>
          <w:p w14:paraId="4D7DD49F" w14:textId="77777777" w:rsidR="00537D81" w:rsidRDefault="00537D81" w:rsidP="002645B1">
            <w:pPr>
              <w:spacing w:after="18" w:line="259" w:lineRule="auto"/>
              <w:ind w:left="0" w:right="0" w:firstLine="0"/>
              <w:jc w:val="left"/>
            </w:pPr>
            <w:r>
              <w:rPr>
                <w:sz w:val="20"/>
              </w:rPr>
              <w:t xml:space="preserve">Céltudatosság </w:t>
            </w:r>
          </w:p>
          <w:p w14:paraId="6F52C29B" w14:textId="77777777" w:rsidR="00537D81" w:rsidRDefault="00537D81" w:rsidP="002645B1">
            <w:pPr>
              <w:spacing w:after="19" w:line="259" w:lineRule="auto"/>
              <w:ind w:left="0" w:right="0" w:firstLine="0"/>
              <w:jc w:val="left"/>
            </w:pPr>
            <w:r>
              <w:rPr>
                <w:sz w:val="20"/>
              </w:rPr>
              <w:t xml:space="preserve">Önállóság </w:t>
            </w:r>
          </w:p>
          <w:p w14:paraId="5500B542" w14:textId="77777777" w:rsidR="00537D81" w:rsidRDefault="00537D81" w:rsidP="002645B1">
            <w:pPr>
              <w:spacing w:after="40" w:line="237" w:lineRule="auto"/>
              <w:ind w:left="0" w:right="0" w:firstLine="0"/>
              <w:jc w:val="left"/>
            </w:pPr>
            <w:r>
              <w:rPr>
                <w:sz w:val="20"/>
              </w:rPr>
              <w:t xml:space="preserve">Konfliktuskezelés Tolerancia </w:t>
            </w:r>
          </w:p>
          <w:p w14:paraId="1736960C" w14:textId="77777777" w:rsidR="00537D81" w:rsidRDefault="00537D81" w:rsidP="002645B1">
            <w:pPr>
              <w:spacing w:after="19" w:line="259" w:lineRule="auto"/>
              <w:ind w:left="0" w:right="0" w:firstLine="0"/>
              <w:jc w:val="left"/>
            </w:pPr>
            <w:r>
              <w:rPr>
                <w:sz w:val="20"/>
              </w:rPr>
              <w:t xml:space="preserve">Kooperativitás </w:t>
            </w:r>
          </w:p>
          <w:p w14:paraId="24270182" w14:textId="77777777" w:rsidR="00537D81" w:rsidRDefault="00537D81" w:rsidP="002645B1">
            <w:pPr>
              <w:spacing w:after="19" w:line="259" w:lineRule="auto"/>
              <w:ind w:left="0" w:right="0" w:firstLine="0"/>
              <w:jc w:val="left"/>
            </w:pPr>
            <w:r>
              <w:rPr>
                <w:sz w:val="20"/>
              </w:rPr>
              <w:t xml:space="preserve">Időgazdálkodás </w:t>
            </w:r>
          </w:p>
          <w:p w14:paraId="0771A615" w14:textId="77777777" w:rsidR="00537D81" w:rsidRDefault="00537D81" w:rsidP="002645B1">
            <w:pPr>
              <w:spacing w:after="0" w:line="259" w:lineRule="auto"/>
              <w:ind w:left="0" w:right="0" w:firstLine="0"/>
              <w:jc w:val="left"/>
            </w:pPr>
            <w:r>
              <w:rPr>
                <w:sz w:val="20"/>
              </w:rPr>
              <w:t xml:space="preserve">Önkifejezés </w:t>
            </w:r>
          </w:p>
        </w:tc>
        <w:tc>
          <w:tcPr>
            <w:tcW w:w="1858" w:type="dxa"/>
            <w:tcBorders>
              <w:top w:val="single" w:sz="4" w:space="0" w:color="000000"/>
              <w:left w:val="single" w:sz="4" w:space="0" w:color="000000"/>
              <w:bottom w:val="single" w:sz="4" w:space="0" w:color="000000"/>
              <w:right w:val="single" w:sz="4" w:space="0" w:color="000000"/>
            </w:tcBorders>
          </w:tcPr>
          <w:p w14:paraId="2DFD1C8B" w14:textId="77777777" w:rsidR="00537D81" w:rsidRDefault="00537D81" w:rsidP="002645B1">
            <w:pPr>
              <w:spacing w:after="0" w:line="259" w:lineRule="auto"/>
              <w:ind w:left="0" w:right="0" w:firstLine="0"/>
              <w:jc w:val="left"/>
            </w:pPr>
            <w:r>
              <w:rPr>
                <w:sz w:val="20"/>
              </w:rPr>
              <w:t xml:space="preserve">Hatékonyan használja információgyűjtésre az internetes böngészőket és közösségi oldalakat. </w:t>
            </w:r>
          </w:p>
        </w:tc>
      </w:tr>
      <w:tr w:rsidR="00537D81" w14:paraId="47A37977" w14:textId="77777777" w:rsidTr="002645B1">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4ED3DD7D" w14:textId="77777777" w:rsidR="00537D81" w:rsidRDefault="00537D81" w:rsidP="002645B1">
            <w:pPr>
              <w:spacing w:after="0" w:line="259" w:lineRule="auto"/>
              <w:ind w:left="0" w:right="0" w:firstLine="0"/>
              <w:jc w:val="left"/>
            </w:pPr>
            <w:r>
              <w:rPr>
                <w:sz w:val="20"/>
              </w:rPr>
              <w:t xml:space="preserve">Ismerteti és leírja az egészségturizmus helyszíneit Magyarországon. </w:t>
            </w:r>
          </w:p>
        </w:tc>
        <w:tc>
          <w:tcPr>
            <w:tcW w:w="1858" w:type="dxa"/>
            <w:tcBorders>
              <w:top w:val="single" w:sz="4" w:space="0" w:color="000000"/>
              <w:left w:val="single" w:sz="4" w:space="0" w:color="000000"/>
              <w:bottom w:val="single" w:sz="4" w:space="0" w:color="000000"/>
              <w:right w:val="single" w:sz="4" w:space="0" w:color="000000"/>
            </w:tcBorders>
          </w:tcPr>
          <w:p w14:paraId="30E4EA8A" w14:textId="77777777" w:rsidR="00537D81" w:rsidRDefault="00537D81" w:rsidP="002645B1">
            <w:pPr>
              <w:spacing w:after="0" w:line="259" w:lineRule="auto"/>
              <w:ind w:left="0" w:right="0" w:firstLine="0"/>
              <w:jc w:val="left"/>
            </w:pPr>
            <w:proofErr w:type="spellStart"/>
            <w:r>
              <w:rPr>
                <w:sz w:val="20"/>
              </w:rPr>
              <w:t>Gyógyturizmus</w:t>
            </w:r>
            <w:proofErr w:type="spellEnd"/>
            <w:r>
              <w:rPr>
                <w:sz w:val="20"/>
              </w:rPr>
              <w:t xml:space="preserve">: gyógyvizek, </w:t>
            </w:r>
            <w:proofErr w:type="spellStart"/>
            <w:r>
              <w:rPr>
                <w:sz w:val="20"/>
              </w:rPr>
              <w:t>gyógytényezők</w:t>
            </w:r>
            <w:proofErr w:type="spellEnd"/>
            <w:r>
              <w:rPr>
                <w:sz w:val="20"/>
              </w:rPr>
              <w:t xml:space="preserve"> elhelyezkedése, jellemzői, hozzájuk kapcsolódó szegmensek </w:t>
            </w:r>
          </w:p>
        </w:tc>
        <w:tc>
          <w:tcPr>
            <w:tcW w:w="1858" w:type="dxa"/>
            <w:tcBorders>
              <w:top w:val="single" w:sz="4" w:space="0" w:color="000000"/>
              <w:left w:val="single" w:sz="4" w:space="0" w:color="000000"/>
              <w:bottom w:val="single" w:sz="4" w:space="0" w:color="000000"/>
              <w:right w:val="single" w:sz="4" w:space="0" w:color="000000"/>
            </w:tcBorders>
            <w:vAlign w:val="center"/>
          </w:tcPr>
          <w:p w14:paraId="590679B6" w14:textId="77777777" w:rsidR="00537D81" w:rsidRDefault="00537D81" w:rsidP="002645B1">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nil"/>
              <w:right w:val="single" w:sz="4" w:space="0" w:color="000000"/>
            </w:tcBorders>
          </w:tcPr>
          <w:p w14:paraId="68782331"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3EAF41A" w14:textId="77777777" w:rsidR="00537D81" w:rsidRDefault="00537D81" w:rsidP="002645B1">
            <w:pPr>
              <w:spacing w:after="0" w:line="259" w:lineRule="auto"/>
              <w:ind w:left="0" w:right="0" w:firstLine="0"/>
              <w:jc w:val="left"/>
            </w:pPr>
            <w:r>
              <w:rPr>
                <w:sz w:val="20"/>
              </w:rPr>
              <w:t xml:space="preserve"> </w:t>
            </w:r>
          </w:p>
        </w:tc>
      </w:tr>
      <w:tr w:rsidR="00537D81" w14:paraId="7C6117F6" w14:textId="77777777" w:rsidTr="002645B1">
        <w:trPr>
          <w:trHeight w:val="1390"/>
        </w:trPr>
        <w:tc>
          <w:tcPr>
            <w:tcW w:w="1858" w:type="dxa"/>
            <w:tcBorders>
              <w:top w:val="single" w:sz="4" w:space="0" w:color="000000"/>
              <w:left w:val="single" w:sz="4" w:space="0" w:color="000000"/>
              <w:bottom w:val="single" w:sz="4" w:space="0" w:color="000000"/>
              <w:right w:val="single" w:sz="4" w:space="0" w:color="000000"/>
            </w:tcBorders>
            <w:vAlign w:val="center"/>
          </w:tcPr>
          <w:p w14:paraId="657792E9" w14:textId="77777777" w:rsidR="00537D81" w:rsidRDefault="00537D81" w:rsidP="002645B1">
            <w:pPr>
              <w:spacing w:after="0" w:line="259" w:lineRule="auto"/>
              <w:ind w:left="0" w:right="0" w:firstLine="0"/>
              <w:jc w:val="left"/>
            </w:pPr>
            <w:r>
              <w:rPr>
                <w:sz w:val="20"/>
              </w:rPr>
              <w:t xml:space="preserve">Bortúrát szervez. </w:t>
            </w:r>
          </w:p>
        </w:tc>
        <w:tc>
          <w:tcPr>
            <w:tcW w:w="1858" w:type="dxa"/>
            <w:tcBorders>
              <w:top w:val="single" w:sz="4" w:space="0" w:color="000000"/>
              <w:left w:val="single" w:sz="4" w:space="0" w:color="000000"/>
              <w:bottom w:val="single" w:sz="4" w:space="0" w:color="000000"/>
              <w:right w:val="single" w:sz="4" w:space="0" w:color="000000"/>
            </w:tcBorders>
          </w:tcPr>
          <w:p w14:paraId="374BD5D4" w14:textId="77777777" w:rsidR="00537D81" w:rsidRDefault="00537D81" w:rsidP="00B362A8">
            <w:pPr>
              <w:spacing w:after="0" w:line="259" w:lineRule="auto"/>
              <w:ind w:left="0" w:right="0" w:firstLine="0"/>
              <w:jc w:val="left"/>
            </w:pPr>
            <w:r>
              <w:rPr>
                <w:sz w:val="20"/>
              </w:rPr>
              <w:t>Borvidékek ismerete</w:t>
            </w:r>
            <w:r w:rsidR="00B362A8">
              <w:rPr>
                <w:sz w:val="20"/>
              </w:rPr>
              <w:t xml:space="preserve"> </w:t>
            </w:r>
            <w:r>
              <w:rPr>
                <w:sz w:val="20"/>
              </w:rPr>
              <w:t xml:space="preserve">Az adott borvidék kínálata bor- és </w:t>
            </w:r>
            <w:proofErr w:type="spellStart"/>
            <w:r>
              <w:rPr>
                <w:sz w:val="20"/>
              </w:rPr>
              <w:t>gasztroturizmus</w:t>
            </w:r>
            <w:proofErr w:type="spellEnd"/>
            <w:r>
              <w:rPr>
                <w:sz w:val="20"/>
              </w:rPr>
              <w:t xml:space="preserve"> szempontjából </w:t>
            </w:r>
          </w:p>
        </w:tc>
        <w:tc>
          <w:tcPr>
            <w:tcW w:w="1858" w:type="dxa"/>
            <w:tcBorders>
              <w:top w:val="single" w:sz="4" w:space="0" w:color="000000"/>
              <w:left w:val="single" w:sz="4" w:space="0" w:color="000000"/>
              <w:bottom w:val="single" w:sz="4" w:space="0" w:color="000000"/>
              <w:right w:val="single" w:sz="4" w:space="0" w:color="000000"/>
            </w:tcBorders>
            <w:vAlign w:val="center"/>
          </w:tcPr>
          <w:p w14:paraId="7356F00B" w14:textId="77777777" w:rsidR="00537D81" w:rsidRDefault="00537D81" w:rsidP="002645B1">
            <w:pPr>
              <w:spacing w:after="0" w:line="259" w:lineRule="auto"/>
              <w:ind w:left="0" w:right="0" w:firstLine="0"/>
              <w:jc w:val="left"/>
            </w:pPr>
            <w:r>
              <w:rPr>
                <w:sz w:val="20"/>
              </w:rPr>
              <w:t xml:space="preserve">Instrukció alapján részben önállóan </w:t>
            </w:r>
          </w:p>
        </w:tc>
        <w:tc>
          <w:tcPr>
            <w:tcW w:w="0" w:type="auto"/>
            <w:vMerge/>
            <w:tcBorders>
              <w:top w:val="nil"/>
              <w:left w:val="single" w:sz="4" w:space="0" w:color="000000"/>
              <w:bottom w:val="nil"/>
              <w:right w:val="single" w:sz="4" w:space="0" w:color="000000"/>
            </w:tcBorders>
          </w:tcPr>
          <w:p w14:paraId="6943C184"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6763D7F7" w14:textId="77777777" w:rsidR="00537D81" w:rsidRDefault="00537D81" w:rsidP="002645B1">
            <w:pPr>
              <w:spacing w:after="0" w:line="259" w:lineRule="auto"/>
              <w:ind w:left="0" w:right="0" w:firstLine="0"/>
              <w:jc w:val="left"/>
            </w:pPr>
            <w:r>
              <w:rPr>
                <w:sz w:val="20"/>
              </w:rPr>
              <w:t xml:space="preserve"> </w:t>
            </w:r>
          </w:p>
        </w:tc>
      </w:tr>
      <w:tr w:rsidR="00537D81" w14:paraId="10B34698" w14:textId="77777777" w:rsidTr="002645B1">
        <w:trPr>
          <w:trHeight w:val="2772"/>
        </w:trPr>
        <w:tc>
          <w:tcPr>
            <w:tcW w:w="1858" w:type="dxa"/>
            <w:tcBorders>
              <w:top w:val="single" w:sz="4" w:space="0" w:color="000000"/>
              <w:left w:val="single" w:sz="4" w:space="0" w:color="000000"/>
              <w:bottom w:val="single" w:sz="4" w:space="0" w:color="000000"/>
              <w:right w:val="single" w:sz="4" w:space="0" w:color="000000"/>
            </w:tcBorders>
            <w:vAlign w:val="center"/>
          </w:tcPr>
          <w:p w14:paraId="33E13486" w14:textId="77777777" w:rsidR="00537D81" w:rsidRDefault="00537D81" w:rsidP="002645B1">
            <w:pPr>
              <w:spacing w:after="0" w:line="259" w:lineRule="auto"/>
              <w:ind w:left="0" w:right="0" w:firstLine="0"/>
              <w:jc w:val="left"/>
            </w:pPr>
            <w:r>
              <w:rPr>
                <w:sz w:val="20"/>
              </w:rPr>
              <w:t xml:space="preserve">Megalkot és felépít egy tematikus utat a szegmenseknek megfelelően. </w:t>
            </w:r>
          </w:p>
        </w:tc>
        <w:tc>
          <w:tcPr>
            <w:tcW w:w="1858" w:type="dxa"/>
            <w:tcBorders>
              <w:top w:val="single" w:sz="4" w:space="0" w:color="000000"/>
              <w:left w:val="single" w:sz="4" w:space="0" w:color="000000"/>
              <w:bottom w:val="single" w:sz="4" w:space="0" w:color="000000"/>
              <w:right w:val="single" w:sz="4" w:space="0" w:color="000000"/>
            </w:tcBorders>
          </w:tcPr>
          <w:p w14:paraId="61A8D1C5" w14:textId="77777777" w:rsidR="00537D81" w:rsidRDefault="00537D81" w:rsidP="00316566">
            <w:pPr>
              <w:spacing w:after="0" w:line="243" w:lineRule="auto"/>
              <w:ind w:left="0" w:right="0" w:firstLine="0"/>
              <w:jc w:val="left"/>
            </w:pPr>
            <w:r>
              <w:rPr>
                <w:sz w:val="20"/>
              </w:rPr>
              <w:t xml:space="preserve">Fogyasztók csoportosítása, a fogyasztótípusokhoz igazodó turisztikai termék, a választott desztináció földrajzi ismerete, turisztikailag lényeges vonzerők ismerete, az útvonaltervezés módja és szempontjai </w:t>
            </w:r>
          </w:p>
        </w:tc>
        <w:tc>
          <w:tcPr>
            <w:tcW w:w="1858" w:type="dxa"/>
            <w:tcBorders>
              <w:top w:val="single" w:sz="4" w:space="0" w:color="000000"/>
              <w:left w:val="single" w:sz="4" w:space="0" w:color="000000"/>
              <w:bottom w:val="single" w:sz="4" w:space="0" w:color="000000"/>
              <w:right w:val="single" w:sz="4" w:space="0" w:color="000000"/>
            </w:tcBorders>
            <w:vAlign w:val="center"/>
          </w:tcPr>
          <w:p w14:paraId="24844B49" w14:textId="77777777" w:rsidR="00537D81" w:rsidRDefault="00537D81" w:rsidP="002645B1">
            <w:pPr>
              <w:spacing w:after="0" w:line="259" w:lineRule="auto"/>
              <w:ind w:left="0" w:right="0" w:firstLine="0"/>
              <w:jc w:val="left"/>
            </w:pPr>
            <w:r>
              <w:rPr>
                <w:sz w:val="20"/>
              </w:rPr>
              <w:t xml:space="preserve">Teljesen önállóan </w:t>
            </w:r>
          </w:p>
        </w:tc>
        <w:tc>
          <w:tcPr>
            <w:tcW w:w="0" w:type="auto"/>
            <w:vMerge/>
            <w:tcBorders>
              <w:top w:val="nil"/>
              <w:left w:val="single" w:sz="4" w:space="0" w:color="000000"/>
              <w:bottom w:val="single" w:sz="4" w:space="0" w:color="000000"/>
              <w:right w:val="single" w:sz="4" w:space="0" w:color="000000"/>
            </w:tcBorders>
          </w:tcPr>
          <w:p w14:paraId="0248E566" w14:textId="77777777" w:rsidR="00537D81" w:rsidRDefault="00537D81" w:rsidP="002645B1">
            <w:pPr>
              <w:spacing w:after="160" w:line="259" w:lineRule="auto"/>
              <w:ind w:left="0" w:right="0" w:firstLine="0"/>
              <w:jc w:val="left"/>
            </w:pPr>
          </w:p>
        </w:tc>
        <w:tc>
          <w:tcPr>
            <w:tcW w:w="1858" w:type="dxa"/>
            <w:tcBorders>
              <w:top w:val="single" w:sz="4" w:space="0" w:color="000000"/>
              <w:left w:val="single" w:sz="4" w:space="0" w:color="000000"/>
              <w:bottom w:val="single" w:sz="4" w:space="0" w:color="000000"/>
              <w:right w:val="single" w:sz="4" w:space="0" w:color="000000"/>
            </w:tcBorders>
            <w:vAlign w:val="center"/>
          </w:tcPr>
          <w:p w14:paraId="41951E2C" w14:textId="77777777" w:rsidR="00537D81" w:rsidRDefault="00537D81" w:rsidP="002645B1">
            <w:pPr>
              <w:spacing w:after="0" w:line="259" w:lineRule="auto"/>
              <w:ind w:left="0" w:right="0" w:firstLine="0"/>
              <w:jc w:val="left"/>
            </w:pPr>
            <w:r>
              <w:rPr>
                <w:sz w:val="20"/>
              </w:rPr>
              <w:t xml:space="preserve">Készségszinten használ internetes útvonal- és menetrendtervező programokat. </w:t>
            </w:r>
          </w:p>
        </w:tc>
      </w:tr>
    </w:tbl>
    <w:p w14:paraId="48A80012" w14:textId="77777777" w:rsidR="00537D81" w:rsidRDefault="00537D81" w:rsidP="00537D81">
      <w:pPr>
        <w:spacing w:after="0" w:line="259" w:lineRule="auto"/>
        <w:ind w:left="0" w:right="0" w:firstLine="0"/>
        <w:jc w:val="left"/>
      </w:pPr>
      <w:r>
        <w:t xml:space="preserve"> </w:t>
      </w:r>
    </w:p>
    <w:p w14:paraId="70179DFC" w14:textId="77777777" w:rsidR="00537D81" w:rsidRPr="00316566" w:rsidRDefault="00537D81" w:rsidP="00316566">
      <w:pPr>
        <w:spacing w:after="17" w:line="259" w:lineRule="auto"/>
        <w:ind w:left="0" w:right="0" w:firstLine="0"/>
        <w:jc w:val="left"/>
        <w:rPr>
          <w:b/>
          <w:sz w:val="28"/>
          <w:szCs w:val="28"/>
        </w:rPr>
      </w:pPr>
      <w:r>
        <w:t xml:space="preserve"> </w:t>
      </w:r>
      <w:r w:rsidRPr="00316566">
        <w:rPr>
          <w:b/>
          <w:sz w:val="28"/>
          <w:szCs w:val="28"/>
        </w:rPr>
        <w:t xml:space="preserve">A tantárgy témakörei </w:t>
      </w:r>
    </w:p>
    <w:p w14:paraId="5514B885" w14:textId="77777777" w:rsidR="00537D81" w:rsidRDefault="00537D81" w:rsidP="00537D81">
      <w:pPr>
        <w:spacing w:after="10" w:line="259" w:lineRule="auto"/>
        <w:ind w:left="0" w:right="0" w:firstLine="0"/>
        <w:jc w:val="left"/>
      </w:pPr>
      <w:r>
        <w:lastRenderedPageBreak/>
        <w:t xml:space="preserve"> </w:t>
      </w:r>
    </w:p>
    <w:p w14:paraId="16F7966B" w14:textId="77777777" w:rsidR="00537D81" w:rsidRDefault="00537D81" w:rsidP="00537D81">
      <w:pPr>
        <w:tabs>
          <w:tab w:val="center" w:pos="845"/>
          <w:tab w:val="center" w:pos="2914"/>
        </w:tabs>
        <w:ind w:left="0" w:right="0" w:firstLine="0"/>
        <w:jc w:val="left"/>
      </w:pPr>
      <w:r>
        <w:rPr>
          <w:rFonts w:ascii="Arial" w:eastAsia="Arial" w:hAnsi="Arial" w:cs="Arial"/>
          <w:b/>
          <w:i/>
        </w:rPr>
        <w:tab/>
      </w:r>
      <w:r>
        <w:t>Kulturális turizmus</w:t>
      </w:r>
      <w:r>
        <w:rPr>
          <w:b/>
          <w:i/>
        </w:rPr>
        <w:t xml:space="preserve"> </w:t>
      </w:r>
    </w:p>
    <w:p w14:paraId="33524104" w14:textId="77777777" w:rsidR="00537D81" w:rsidRDefault="00537D81" w:rsidP="00537D81">
      <w:pPr>
        <w:ind w:left="278" w:right="0"/>
      </w:pPr>
      <w:r>
        <w:t xml:space="preserve">Városi turizmus – Az 5A-modell  </w:t>
      </w:r>
    </w:p>
    <w:p w14:paraId="75950E7E" w14:textId="77777777" w:rsidR="00537D81" w:rsidRDefault="00537D81" w:rsidP="00537D81">
      <w:pPr>
        <w:ind w:left="278" w:right="0"/>
      </w:pPr>
      <w:r>
        <w:t xml:space="preserve">Turisztikai </w:t>
      </w:r>
      <w:proofErr w:type="spellStart"/>
      <w:r>
        <w:t>infra</w:t>
      </w:r>
      <w:proofErr w:type="spellEnd"/>
      <w:r>
        <w:t xml:space="preserve">- és </w:t>
      </w:r>
      <w:proofErr w:type="spellStart"/>
      <w:r>
        <w:t>szuprastruktúra</w:t>
      </w:r>
      <w:proofErr w:type="spellEnd"/>
      <w:r>
        <w:t xml:space="preserve">  </w:t>
      </w:r>
    </w:p>
    <w:p w14:paraId="7259E205" w14:textId="77777777" w:rsidR="00537D81" w:rsidRDefault="00537D81" w:rsidP="00537D81">
      <w:pPr>
        <w:ind w:left="278" w:right="0"/>
      </w:pPr>
      <w:r>
        <w:t xml:space="preserve">Kastély-, műemlék- és örökségturizmus: turisztikai jelentőséggel bíró múzeumok, várak, kastélyok, történelmi emlékhelyek </w:t>
      </w:r>
    </w:p>
    <w:p w14:paraId="7D40C988" w14:textId="77777777" w:rsidR="00537D81" w:rsidRDefault="00537D81" w:rsidP="00537D81">
      <w:pPr>
        <w:ind w:left="278" w:right="0"/>
      </w:pPr>
      <w:r>
        <w:t xml:space="preserve">Vallási turizmus: szakrális helyszínek, vallási nevezetességek, turisztikailag frekventált templomok, vallási rendezvények, Magyarország zarándokútjai Rendezvényturizmus: turisztikailag jelentős fesztiválok, rendezvények </w:t>
      </w:r>
    </w:p>
    <w:p w14:paraId="39806004" w14:textId="77777777" w:rsidR="00537D81" w:rsidRDefault="00537D81" w:rsidP="00537D81">
      <w:pPr>
        <w:ind w:left="278" w:right="0"/>
      </w:pPr>
      <w:r>
        <w:t xml:space="preserve">Kulturális élményszerzés </w:t>
      </w:r>
    </w:p>
    <w:p w14:paraId="0CF04BCE" w14:textId="77777777" w:rsidR="00537D81" w:rsidRDefault="00537D81" w:rsidP="00537D81">
      <w:pPr>
        <w:spacing w:after="0" w:line="259" w:lineRule="auto"/>
        <w:ind w:left="0" w:right="0" w:firstLine="0"/>
        <w:jc w:val="left"/>
      </w:pPr>
      <w:r>
        <w:t xml:space="preserve"> </w:t>
      </w:r>
      <w:r>
        <w:tab/>
        <w:t xml:space="preserve"> </w:t>
      </w:r>
    </w:p>
    <w:p w14:paraId="7998C2D9" w14:textId="77777777" w:rsidR="00537D81" w:rsidRDefault="00537D81" w:rsidP="00537D81">
      <w:pPr>
        <w:tabs>
          <w:tab w:val="center" w:pos="845"/>
          <w:tab w:val="center" w:pos="2850"/>
        </w:tabs>
        <w:ind w:left="0" w:right="0" w:firstLine="0"/>
        <w:jc w:val="left"/>
      </w:pPr>
      <w:r>
        <w:rPr>
          <w:rFonts w:ascii="Arial" w:eastAsia="Arial" w:hAnsi="Arial" w:cs="Arial"/>
          <w:b/>
          <w:i/>
        </w:rPr>
        <w:tab/>
      </w:r>
      <w:r>
        <w:t>Egészségturizmus</w:t>
      </w:r>
      <w:r>
        <w:rPr>
          <w:b/>
          <w:i/>
        </w:rPr>
        <w:t xml:space="preserve"> </w:t>
      </w:r>
    </w:p>
    <w:p w14:paraId="7477F4B1" w14:textId="77777777" w:rsidR="00537D81" w:rsidRDefault="00537D81" w:rsidP="00537D81">
      <w:pPr>
        <w:ind w:left="278" w:right="0"/>
      </w:pPr>
      <w:proofErr w:type="spellStart"/>
      <w:r>
        <w:t>Gyógyturizmus</w:t>
      </w:r>
      <w:proofErr w:type="spellEnd"/>
      <w:r>
        <w:t xml:space="preserve"> Budapesten és vidéken: Hévíz, Hajdúszoboszló, Sárvár, Bük, Zalakaros, Gyula </w:t>
      </w:r>
    </w:p>
    <w:p w14:paraId="38F31FDD" w14:textId="77777777" w:rsidR="00537D81" w:rsidRDefault="00537D81" w:rsidP="00537D81">
      <w:pPr>
        <w:ind w:left="278" w:right="0"/>
      </w:pPr>
      <w:proofErr w:type="spellStart"/>
      <w:r>
        <w:t>Gyógytényezők</w:t>
      </w:r>
      <w:proofErr w:type="spellEnd"/>
      <w:r>
        <w:t xml:space="preserve"> Magyarországon: </w:t>
      </w:r>
      <w:proofErr w:type="spellStart"/>
      <w:r>
        <w:t>gyógygázok</w:t>
      </w:r>
      <w:proofErr w:type="spellEnd"/>
      <w:r>
        <w:t xml:space="preserve">, gyógyiszapok, ásványvizek, </w:t>
      </w:r>
      <w:proofErr w:type="spellStart"/>
      <w:r>
        <w:t>gyógybarlang</w:t>
      </w:r>
      <w:proofErr w:type="spellEnd"/>
      <w:r>
        <w:t xml:space="preserve">, klimatikus helyek Wellnessturizmus </w:t>
      </w:r>
    </w:p>
    <w:p w14:paraId="621A3AF9" w14:textId="77777777" w:rsidR="00537D81" w:rsidRDefault="00537D81" w:rsidP="00537D81">
      <w:pPr>
        <w:spacing w:after="5" w:line="259" w:lineRule="auto"/>
        <w:ind w:left="0" w:right="0" w:firstLine="0"/>
        <w:jc w:val="left"/>
      </w:pPr>
      <w:r>
        <w:t xml:space="preserve"> </w:t>
      </w:r>
    </w:p>
    <w:p w14:paraId="23554C8F" w14:textId="77777777" w:rsidR="00537D81" w:rsidRDefault="00537D81" w:rsidP="00537D81">
      <w:pPr>
        <w:tabs>
          <w:tab w:val="center" w:pos="845"/>
          <w:tab w:val="center" w:pos="3131"/>
        </w:tabs>
        <w:ind w:left="0" w:right="0" w:firstLine="0"/>
        <w:jc w:val="left"/>
      </w:pPr>
      <w:r>
        <w:rPr>
          <w:rFonts w:ascii="Arial" w:eastAsia="Arial" w:hAnsi="Arial" w:cs="Arial"/>
          <w:b/>
          <w:i/>
        </w:rPr>
        <w:tab/>
      </w:r>
      <w:r>
        <w:t xml:space="preserve">Bor- és </w:t>
      </w:r>
      <w:proofErr w:type="spellStart"/>
      <w:r>
        <w:t>gasztroturizmus</w:t>
      </w:r>
      <w:proofErr w:type="spellEnd"/>
      <w:r>
        <w:rPr>
          <w:b/>
          <w:i/>
        </w:rPr>
        <w:t xml:space="preserve"> </w:t>
      </w:r>
    </w:p>
    <w:p w14:paraId="1A66C538" w14:textId="77777777" w:rsidR="00537D81" w:rsidRDefault="00537D81" w:rsidP="00537D81">
      <w:pPr>
        <w:ind w:left="278" w:right="0"/>
      </w:pPr>
      <w:r>
        <w:t xml:space="preserve">Borvidékek: a 22 magyar borvidék </w:t>
      </w:r>
    </w:p>
    <w:p w14:paraId="73A8C2D1" w14:textId="77777777" w:rsidR="00537D81" w:rsidRDefault="00537D81" w:rsidP="00537D81">
      <w:pPr>
        <w:ind w:left="278" w:right="0"/>
      </w:pPr>
      <w:r>
        <w:t xml:space="preserve">Borturizmus: a bor mint turisztikai termék: pincelátogatás, borkóstoló, borút, borfesztivál, borestek </w:t>
      </w:r>
    </w:p>
    <w:p w14:paraId="2C46C516" w14:textId="77777777" w:rsidR="00537D81" w:rsidRDefault="00537D81" w:rsidP="00537D81">
      <w:pPr>
        <w:ind w:left="278" w:right="0"/>
      </w:pPr>
      <w:proofErr w:type="spellStart"/>
      <w:r>
        <w:t>Gasztroturizmus</w:t>
      </w:r>
      <w:proofErr w:type="spellEnd"/>
      <w:r>
        <w:t xml:space="preserve">: a </w:t>
      </w:r>
      <w:proofErr w:type="spellStart"/>
      <w:r>
        <w:t>gasztroturizmusban</w:t>
      </w:r>
      <w:proofErr w:type="spellEnd"/>
      <w:r>
        <w:t xml:space="preserve"> részt vevők csoportosítása, </w:t>
      </w:r>
      <w:proofErr w:type="spellStart"/>
      <w:r>
        <w:t>gasztrofesztiválok</w:t>
      </w:r>
      <w:proofErr w:type="spellEnd"/>
      <w:r>
        <w:t xml:space="preserve">  </w:t>
      </w:r>
    </w:p>
    <w:p w14:paraId="3203ABE5" w14:textId="77777777" w:rsidR="00537D81" w:rsidRDefault="00537D81" w:rsidP="00537D81">
      <w:pPr>
        <w:spacing w:after="0" w:line="259" w:lineRule="auto"/>
        <w:ind w:left="0" w:right="0" w:firstLine="0"/>
        <w:jc w:val="left"/>
      </w:pPr>
      <w:r>
        <w:t xml:space="preserve"> </w:t>
      </w:r>
    </w:p>
    <w:p w14:paraId="51E62DEE" w14:textId="77777777" w:rsidR="00537D81" w:rsidRDefault="00537D81" w:rsidP="00537D81">
      <w:pPr>
        <w:tabs>
          <w:tab w:val="center" w:pos="845"/>
          <w:tab w:val="center" w:pos="2711"/>
        </w:tabs>
        <w:ind w:left="0" w:right="0" w:firstLine="0"/>
        <w:jc w:val="left"/>
      </w:pPr>
      <w:r>
        <w:t>Hungarikumok</w:t>
      </w:r>
      <w:r>
        <w:rPr>
          <w:b/>
          <w:i/>
        </w:rPr>
        <w:t xml:space="preserve"> </w:t>
      </w:r>
    </w:p>
    <w:p w14:paraId="067CF714" w14:textId="77777777" w:rsidR="00537D81" w:rsidRDefault="00537D81" w:rsidP="00537D81">
      <w:pPr>
        <w:ind w:left="360" w:right="0" w:hanging="360"/>
      </w:pPr>
      <w:r>
        <w:t xml:space="preserve">Hungarikumok és hagyományok, amelyek nemzeti és turisztikai szempontból is értékelhető vonzerőt jelentenek </w:t>
      </w:r>
    </w:p>
    <w:p w14:paraId="031F7829" w14:textId="77777777" w:rsidR="00537D81" w:rsidRDefault="00537D81" w:rsidP="00537D81">
      <w:pPr>
        <w:ind w:left="278" w:right="0"/>
      </w:pPr>
      <w:r>
        <w:t xml:space="preserve">Területek: agrár-élelmiszergazdaság, kulturális örökség stb. </w:t>
      </w:r>
    </w:p>
    <w:p w14:paraId="695171B7" w14:textId="77777777" w:rsidR="00537D81" w:rsidRDefault="00537D81" w:rsidP="00537D81">
      <w:pPr>
        <w:spacing w:after="21" w:line="259" w:lineRule="auto"/>
        <w:ind w:left="0" w:right="0" w:firstLine="0"/>
        <w:jc w:val="left"/>
      </w:pPr>
      <w:r>
        <w:t xml:space="preserve"> </w:t>
      </w:r>
    </w:p>
    <w:p w14:paraId="74847BDB" w14:textId="77777777" w:rsidR="00537D81" w:rsidRDefault="00537D81" w:rsidP="00537D81">
      <w:pPr>
        <w:ind w:right="0"/>
      </w:pPr>
      <w:r>
        <w:t>Vonzerők, turisztikai termékek csoportosítása tematikus utak, városlátogatások keretében</w:t>
      </w:r>
      <w:r>
        <w:rPr>
          <w:b/>
          <w:i/>
        </w:rPr>
        <w:t xml:space="preserve"> </w:t>
      </w:r>
    </w:p>
    <w:p w14:paraId="19907380" w14:textId="77777777" w:rsidR="00537D81" w:rsidRDefault="00537D81" w:rsidP="00537D81">
      <w:pPr>
        <w:ind w:left="278" w:right="0"/>
      </w:pPr>
      <w:r>
        <w:t xml:space="preserve">A városlátogatások alkalmával bemutatott attrakciók, vidéki tematikus utak és azok vonzerői: </w:t>
      </w:r>
      <w:proofErr w:type="spellStart"/>
      <w:r>
        <w:t>Hop</w:t>
      </w:r>
      <w:proofErr w:type="spellEnd"/>
      <w:r>
        <w:t xml:space="preserve"> </w:t>
      </w:r>
      <w:proofErr w:type="spellStart"/>
      <w:r>
        <w:t>on</w:t>
      </w:r>
      <w:proofErr w:type="spellEnd"/>
      <w:r>
        <w:t xml:space="preserve"> </w:t>
      </w:r>
      <w:proofErr w:type="spellStart"/>
      <w:r>
        <w:t>Hop</w:t>
      </w:r>
      <w:proofErr w:type="spellEnd"/>
      <w:r>
        <w:t xml:space="preserve"> </w:t>
      </w:r>
      <w:proofErr w:type="spellStart"/>
      <w:r>
        <w:t>off</w:t>
      </w:r>
      <w:proofErr w:type="spellEnd"/>
      <w:r>
        <w:t xml:space="preserve"> városnéző buszok és gyalogos vezetések Budapesten </w:t>
      </w:r>
    </w:p>
    <w:p w14:paraId="55ABC18D" w14:textId="77777777" w:rsidR="00537D81" w:rsidRDefault="00537D81" w:rsidP="00537D81">
      <w:pPr>
        <w:spacing w:after="2" w:line="278" w:lineRule="auto"/>
        <w:ind w:left="278" w:right="6206"/>
        <w:jc w:val="left"/>
      </w:pPr>
      <w:r>
        <w:t xml:space="preserve">Városbemutató kisvonatok Villány-siklósi borút </w:t>
      </w:r>
    </w:p>
    <w:p w14:paraId="392D2613" w14:textId="77777777" w:rsidR="00537D81" w:rsidRDefault="00537D81" w:rsidP="00537D81">
      <w:pPr>
        <w:spacing w:after="2" w:line="278" w:lineRule="auto"/>
        <w:ind w:left="278" w:right="6206"/>
        <w:jc w:val="left"/>
      </w:pPr>
      <w:r>
        <w:t xml:space="preserve">Palóc út stb. </w:t>
      </w:r>
    </w:p>
    <w:p w14:paraId="141A774E" w14:textId="4B29DE62" w:rsidR="00480106" w:rsidRDefault="00480106">
      <w:pPr>
        <w:spacing w:after="160" w:line="259" w:lineRule="auto"/>
        <w:ind w:left="0" w:right="0" w:firstLine="0"/>
        <w:jc w:val="left"/>
      </w:pPr>
    </w:p>
    <w:p w14:paraId="0BC6993F" w14:textId="134737F2" w:rsidR="007B7B0C" w:rsidRPr="003A05F7" w:rsidRDefault="007B7B0C" w:rsidP="007B7B0C">
      <w:pPr>
        <w:pStyle w:val="Cmsor2"/>
        <w:tabs>
          <w:tab w:val="center" w:pos="2630"/>
        </w:tabs>
        <w:ind w:right="0"/>
      </w:pPr>
      <w:r w:rsidRPr="003A05F7">
        <w:t xml:space="preserve">Szakmai idegen nyelv tantárgy </w:t>
      </w:r>
      <w:r w:rsidRPr="003A05F7">
        <w:tab/>
      </w:r>
    </w:p>
    <w:p w14:paraId="5CF1B82A" w14:textId="77777777" w:rsidR="007B7B0C" w:rsidRPr="003A05F7" w:rsidRDefault="007B7B0C" w:rsidP="007B7B0C">
      <w:pPr>
        <w:tabs>
          <w:tab w:val="left" w:pos="3855"/>
        </w:tabs>
        <w:rPr>
          <w:b/>
        </w:rPr>
      </w:pPr>
    </w:p>
    <w:p w14:paraId="7E7521A4" w14:textId="77777777" w:rsidR="007B7B0C" w:rsidRPr="003A05F7" w:rsidRDefault="007B7B0C" w:rsidP="007B7B0C">
      <w:pPr>
        <w:tabs>
          <w:tab w:val="left" w:pos="3855"/>
        </w:tabs>
        <w:rPr>
          <w:b/>
        </w:rPr>
      </w:pPr>
      <w:r w:rsidRPr="003A05F7">
        <w:rPr>
          <w:b/>
        </w:rPr>
        <w:t>A tantárgy tanításának célja</w:t>
      </w:r>
    </w:p>
    <w:p w14:paraId="6E987F2B" w14:textId="77777777" w:rsidR="007B7B0C" w:rsidRPr="003A05F7" w:rsidRDefault="007B7B0C" w:rsidP="007B7B0C"/>
    <w:p w14:paraId="0116ADAE" w14:textId="77777777" w:rsidR="007B7B0C" w:rsidRPr="003A05F7" w:rsidRDefault="007B7B0C" w:rsidP="007B7B0C">
      <w:pPr>
        <w:rPr>
          <w:b/>
          <w:bCs/>
        </w:rPr>
      </w:pPr>
      <w:r w:rsidRPr="003A05F7">
        <w:rPr>
          <w:b/>
          <w:bCs/>
        </w:rPr>
        <w:t>Tantárgy célja:</w:t>
      </w:r>
    </w:p>
    <w:p w14:paraId="5E118FCD" w14:textId="77777777" w:rsidR="007B7B0C" w:rsidRPr="003A05F7" w:rsidRDefault="007B7B0C" w:rsidP="007B7B0C">
      <w:pPr>
        <w:rPr>
          <w:b/>
          <w:bCs/>
        </w:rPr>
      </w:pPr>
    </w:p>
    <w:p w14:paraId="769038B4" w14:textId="77777777" w:rsidR="007B7B0C" w:rsidRPr="003A05F7" w:rsidRDefault="007B7B0C" w:rsidP="007B7B0C">
      <w:r w:rsidRPr="003A05F7">
        <w:t xml:space="preserve">A tantárgy célja, hogy a tanulók az általános nyelvtudásukra építve, magasabb szinten sajátítsák el a turizmus és vendéglátás ágazathoz kapcsolódó szakmai idegen nyelvet A gyakorlati órákon </w:t>
      </w:r>
      <w:r w:rsidRPr="003A05F7">
        <w:lastRenderedPageBreak/>
        <w:t>a tanulók valós munkakörnyezethez igazított szituációkon keresztül fejlesztik szaknyelvi kommunikációs készségeiket, különös tekintettel a vendégek kiszolgálására, tájékoztatására és a problémamegoldásra idegen nyelven.</w:t>
      </w:r>
    </w:p>
    <w:p w14:paraId="15DC3B44" w14:textId="2E3A07AC" w:rsidR="007B7B0C" w:rsidRPr="003A05F7" w:rsidRDefault="007B7B0C" w:rsidP="007B7B0C">
      <w:r w:rsidRPr="003A05F7">
        <w:t xml:space="preserve">A választott nyelven képes levelezést lebonyolítani, valamint bármilyen szintű kommunikációt folytatni. Biztonsággal használja a protokolláris érintkezés szabályait idegen nyelven is. Előkészíti a partner-szerződéseket szövegszerkesztő, táblázatkezelő programok használatával, közvetlenül kommunikál a potenciális vendéggel, alkalmazza a mindennapokban az etikett és protokoll szabályait, szóban és írásban. Bemutatja az étkezési kultúrára, nyilvános szereplésre, az öltözködésre vonatkozó előírásokat protokolláris szempontból saját példája alapján. </w:t>
      </w:r>
    </w:p>
    <w:p w14:paraId="3CDA6C81" w14:textId="77777777" w:rsidR="007B7B0C" w:rsidRPr="003A05F7" w:rsidRDefault="007B7B0C" w:rsidP="007B7B0C">
      <w:r w:rsidRPr="003A05F7">
        <w:t>A gasztronómia alapvető kifejezéseit ismeri, beleértve a cukrászati, ételkészítési, vendégtéri értékesítés fogalmait, és azokat tudja alkalmazni a kommunikáció során.</w:t>
      </w:r>
    </w:p>
    <w:p w14:paraId="228171AC" w14:textId="77777777" w:rsidR="007B7B0C" w:rsidRPr="003A05F7" w:rsidRDefault="007B7B0C" w:rsidP="007B7B0C"/>
    <w:p w14:paraId="5AF2A109" w14:textId="77777777" w:rsidR="007B7B0C" w:rsidRPr="003A05F7" w:rsidRDefault="007B7B0C" w:rsidP="007B7B0C">
      <w:r w:rsidRPr="003A05F7">
        <w:t>A tantárgy erősen gyakorlatorientált, célja a tanulók felkészítése a valós munkahelyi környezetben történő idegen nyelvű kommunikációra. Az elsajátított szaknyelvi készségek közvetlenül alkalmazhatóak szakmai gyakorlatokon (pl. szállodákban, utazási irodákban, látogatóközpontokban).</w:t>
      </w:r>
    </w:p>
    <w:p w14:paraId="2918B009" w14:textId="77777777" w:rsidR="007B7B0C" w:rsidRPr="003A05F7" w:rsidRDefault="007B7B0C" w:rsidP="007B7B0C"/>
    <w:p w14:paraId="332613F9" w14:textId="77777777" w:rsidR="007B7B0C" w:rsidRPr="003A05F7" w:rsidRDefault="00194843" w:rsidP="007B7B0C">
      <w:pPr>
        <w:jc w:val="center"/>
      </w:pPr>
      <w:r w:rsidRPr="003A05F7">
        <w:pict w14:anchorId="45ECD7E7">
          <v:rect id="_x0000_i1025" style="width:131.8pt;height:1.8pt" o:hralign="center" o:hrstd="t" o:hr="t" fillcolor="#a0a0a0" stroked="f"/>
        </w:pict>
      </w:r>
    </w:p>
    <w:p w14:paraId="56D914F7" w14:textId="77777777" w:rsidR="007B7B0C" w:rsidRPr="003A05F7" w:rsidRDefault="007B7B0C" w:rsidP="007B7B0C">
      <w:pPr>
        <w:rPr>
          <w:b/>
          <w:bCs/>
        </w:rPr>
      </w:pPr>
      <w:r w:rsidRPr="003A05F7">
        <w:rPr>
          <w:b/>
          <w:bCs/>
        </w:rPr>
        <w:t>Fő tartalmi elemek:</w:t>
      </w:r>
    </w:p>
    <w:p w14:paraId="61063BF1" w14:textId="77777777" w:rsidR="007B7B0C" w:rsidRPr="003A05F7" w:rsidRDefault="007B7B0C" w:rsidP="007B7B0C">
      <w:pPr>
        <w:numPr>
          <w:ilvl w:val="0"/>
          <w:numId w:val="34"/>
        </w:numPr>
        <w:spacing w:after="0" w:line="240" w:lineRule="auto"/>
        <w:ind w:right="0"/>
        <w:jc w:val="left"/>
      </w:pPr>
      <w:r w:rsidRPr="003A05F7">
        <w:rPr>
          <w:b/>
          <w:bCs/>
        </w:rPr>
        <w:t>Vendégfogadási és ügyfélkezelési szituációk</w:t>
      </w:r>
    </w:p>
    <w:p w14:paraId="47368230" w14:textId="77777777" w:rsidR="007B7B0C" w:rsidRPr="003A05F7" w:rsidRDefault="007B7B0C" w:rsidP="007B7B0C">
      <w:pPr>
        <w:numPr>
          <w:ilvl w:val="1"/>
          <w:numId w:val="34"/>
        </w:numPr>
        <w:spacing w:after="0" w:line="240" w:lineRule="auto"/>
        <w:ind w:right="0"/>
        <w:jc w:val="left"/>
      </w:pPr>
      <w:proofErr w:type="spellStart"/>
      <w:r w:rsidRPr="003A05F7">
        <w:t>Check</w:t>
      </w:r>
      <w:proofErr w:type="spellEnd"/>
      <w:r w:rsidRPr="003A05F7">
        <w:t xml:space="preserve">-in, </w:t>
      </w:r>
      <w:proofErr w:type="spellStart"/>
      <w:r w:rsidRPr="003A05F7">
        <w:t>check</w:t>
      </w:r>
      <w:proofErr w:type="spellEnd"/>
      <w:r w:rsidRPr="003A05F7">
        <w:t>-out, foglaláskezelés</w:t>
      </w:r>
    </w:p>
    <w:p w14:paraId="112D4C06" w14:textId="77777777" w:rsidR="007B7B0C" w:rsidRPr="003A05F7" w:rsidRDefault="007B7B0C" w:rsidP="007B7B0C">
      <w:pPr>
        <w:numPr>
          <w:ilvl w:val="1"/>
          <w:numId w:val="34"/>
        </w:numPr>
        <w:spacing w:after="0" w:line="240" w:lineRule="auto"/>
        <w:ind w:right="0"/>
        <w:jc w:val="left"/>
      </w:pPr>
      <w:r w:rsidRPr="003A05F7">
        <w:t>Panaszkezelés, problémamegoldás idegen nyelven</w:t>
      </w:r>
    </w:p>
    <w:p w14:paraId="11CA3AD4" w14:textId="77777777" w:rsidR="007B7B0C" w:rsidRPr="003A05F7" w:rsidRDefault="007B7B0C" w:rsidP="007B7B0C">
      <w:pPr>
        <w:numPr>
          <w:ilvl w:val="0"/>
          <w:numId w:val="34"/>
        </w:numPr>
        <w:spacing w:after="0" w:line="240" w:lineRule="auto"/>
        <w:ind w:right="0"/>
        <w:jc w:val="left"/>
      </w:pPr>
      <w:r w:rsidRPr="003A05F7">
        <w:rPr>
          <w:b/>
          <w:bCs/>
        </w:rPr>
        <w:t>Idegenvezetéshez és programismertetéshez kapcsolódó szókincs</w:t>
      </w:r>
    </w:p>
    <w:p w14:paraId="163F96C8" w14:textId="77777777" w:rsidR="007B7B0C" w:rsidRPr="003A05F7" w:rsidRDefault="007B7B0C" w:rsidP="007B7B0C">
      <w:pPr>
        <w:numPr>
          <w:ilvl w:val="1"/>
          <w:numId w:val="34"/>
        </w:numPr>
        <w:spacing w:after="0" w:line="240" w:lineRule="auto"/>
        <w:ind w:right="0"/>
        <w:jc w:val="left"/>
      </w:pPr>
      <w:r w:rsidRPr="003A05F7">
        <w:t>Látnivalók, útvonalak, történelmi helyszínek bemutatása</w:t>
      </w:r>
    </w:p>
    <w:p w14:paraId="2088403D" w14:textId="77777777" w:rsidR="007B7B0C" w:rsidRPr="003A05F7" w:rsidRDefault="007B7B0C" w:rsidP="007B7B0C">
      <w:pPr>
        <w:numPr>
          <w:ilvl w:val="1"/>
          <w:numId w:val="34"/>
        </w:numPr>
        <w:spacing w:after="0" w:line="240" w:lineRule="auto"/>
        <w:ind w:right="0"/>
        <w:jc w:val="left"/>
      </w:pPr>
      <w:r w:rsidRPr="003A05F7">
        <w:t>Társalgás csoportos túrák során</w:t>
      </w:r>
    </w:p>
    <w:p w14:paraId="261525E0" w14:textId="77777777" w:rsidR="007B7B0C" w:rsidRPr="003A05F7" w:rsidRDefault="007B7B0C" w:rsidP="007B7B0C">
      <w:pPr>
        <w:numPr>
          <w:ilvl w:val="0"/>
          <w:numId w:val="34"/>
        </w:numPr>
        <w:spacing w:after="0" w:line="240" w:lineRule="auto"/>
        <w:ind w:right="0"/>
        <w:jc w:val="left"/>
      </w:pPr>
      <w:r w:rsidRPr="003A05F7">
        <w:rPr>
          <w:b/>
          <w:bCs/>
        </w:rPr>
        <w:t>Gasztronómiai szaknyelv gyakorlata</w:t>
      </w:r>
    </w:p>
    <w:p w14:paraId="145AC151" w14:textId="77777777" w:rsidR="007B7B0C" w:rsidRPr="003A05F7" w:rsidRDefault="007B7B0C" w:rsidP="007B7B0C">
      <w:pPr>
        <w:numPr>
          <w:ilvl w:val="1"/>
          <w:numId w:val="34"/>
        </w:numPr>
        <w:spacing w:after="0" w:line="240" w:lineRule="auto"/>
        <w:ind w:right="0"/>
        <w:jc w:val="left"/>
      </w:pPr>
      <w:r w:rsidRPr="003A05F7">
        <w:t>Étlapismertetés, ajánlás, ételallergiák kezelése</w:t>
      </w:r>
    </w:p>
    <w:p w14:paraId="78B70A14" w14:textId="77777777" w:rsidR="007B7B0C" w:rsidRPr="003A05F7" w:rsidRDefault="007B7B0C" w:rsidP="007B7B0C">
      <w:pPr>
        <w:numPr>
          <w:ilvl w:val="1"/>
          <w:numId w:val="34"/>
        </w:numPr>
        <w:spacing w:after="0" w:line="240" w:lineRule="auto"/>
        <w:ind w:right="0"/>
        <w:jc w:val="left"/>
      </w:pPr>
      <w:r w:rsidRPr="003A05F7">
        <w:t>Éttermi párbeszédek, kulturált vendégkommunikáció</w:t>
      </w:r>
    </w:p>
    <w:p w14:paraId="210A9050" w14:textId="77777777" w:rsidR="007B7B0C" w:rsidRPr="003A05F7" w:rsidRDefault="007B7B0C" w:rsidP="007B7B0C">
      <w:pPr>
        <w:numPr>
          <w:ilvl w:val="0"/>
          <w:numId w:val="34"/>
        </w:numPr>
        <w:spacing w:after="0" w:line="240" w:lineRule="auto"/>
        <w:ind w:right="0"/>
        <w:jc w:val="left"/>
      </w:pPr>
      <w:r w:rsidRPr="003A05F7">
        <w:rPr>
          <w:b/>
          <w:bCs/>
        </w:rPr>
        <w:t>Utazásszervezéssel kapcsolatos szaknyelv</w:t>
      </w:r>
    </w:p>
    <w:p w14:paraId="2D4F0808" w14:textId="77777777" w:rsidR="007B7B0C" w:rsidRPr="003A05F7" w:rsidRDefault="007B7B0C" w:rsidP="007B7B0C">
      <w:pPr>
        <w:numPr>
          <w:ilvl w:val="1"/>
          <w:numId w:val="34"/>
        </w:numPr>
        <w:spacing w:after="0" w:line="240" w:lineRule="auto"/>
        <w:ind w:right="0"/>
        <w:jc w:val="left"/>
      </w:pPr>
      <w:r w:rsidRPr="003A05F7">
        <w:t>Programok ajánlása, utazási csomagok bemutatása</w:t>
      </w:r>
    </w:p>
    <w:p w14:paraId="4BF3F2DF" w14:textId="77777777" w:rsidR="007B7B0C" w:rsidRPr="003A05F7" w:rsidRDefault="007B7B0C" w:rsidP="007B7B0C">
      <w:pPr>
        <w:numPr>
          <w:ilvl w:val="1"/>
          <w:numId w:val="34"/>
        </w:numPr>
        <w:spacing w:after="0" w:line="240" w:lineRule="auto"/>
        <w:ind w:right="0"/>
        <w:jc w:val="left"/>
      </w:pPr>
      <w:r w:rsidRPr="003A05F7">
        <w:t>Írásbeli kommunikáció: e-mailek, visszaigazolások, ajánlatkérés</w:t>
      </w:r>
    </w:p>
    <w:p w14:paraId="68B9384A" w14:textId="77777777" w:rsidR="007B7B0C" w:rsidRPr="003A05F7" w:rsidRDefault="007B7B0C" w:rsidP="007B7B0C">
      <w:pPr>
        <w:numPr>
          <w:ilvl w:val="0"/>
          <w:numId w:val="34"/>
        </w:numPr>
        <w:spacing w:after="0" w:line="240" w:lineRule="auto"/>
        <w:ind w:right="0"/>
        <w:jc w:val="left"/>
      </w:pPr>
      <w:r w:rsidRPr="003A05F7">
        <w:rPr>
          <w:b/>
          <w:bCs/>
        </w:rPr>
        <w:t>Digitális kompetencia és online környezet használata</w:t>
      </w:r>
    </w:p>
    <w:p w14:paraId="24B16293" w14:textId="77777777" w:rsidR="007B7B0C" w:rsidRPr="003A05F7" w:rsidRDefault="007B7B0C" w:rsidP="007B7B0C">
      <w:pPr>
        <w:numPr>
          <w:ilvl w:val="1"/>
          <w:numId w:val="34"/>
        </w:numPr>
        <w:spacing w:after="0" w:line="240" w:lineRule="auto"/>
        <w:ind w:right="0"/>
        <w:jc w:val="left"/>
      </w:pPr>
      <w:r w:rsidRPr="003A05F7">
        <w:t>Online foglalási rendszerek, ügyféllevelezés, turisztikai portálok</w:t>
      </w:r>
    </w:p>
    <w:p w14:paraId="441F6643" w14:textId="77777777" w:rsidR="007B7B0C" w:rsidRPr="003A05F7" w:rsidRDefault="007B7B0C" w:rsidP="007B7B0C">
      <w:pPr>
        <w:numPr>
          <w:ilvl w:val="1"/>
          <w:numId w:val="34"/>
        </w:numPr>
        <w:spacing w:after="0" w:line="240" w:lineRule="auto"/>
        <w:ind w:right="0"/>
        <w:jc w:val="left"/>
      </w:pPr>
      <w:r w:rsidRPr="003A05F7">
        <w:t>Rövid leírások és promóciós szövegek írása idegen nyelven</w:t>
      </w:r>
    </w:p>
    <w:p w14:paraId="03A2EF69" w14:textId="77777777" w:rsidR="007B7B0C" w:rsidRPr="003A05F7" w:rsidRDefault="00194843" w:rsidP="007B7B0C">
      <w:pPr>
        <w:jc w:val="center"/>
      </w:pPr>
      <w:r w:rsidRPr="003A05F7">
        <w:pict w14:anchorId="2A23A471">
          <v:rect id="_x0000_i1026" style="width:131.8pt;height:1.8pt" o:hralign="center" o:hrstd="t" o:hr="t" fillcolor="#a0a0a0" stroked="f"/>
        </w:pict>
      </w:r>
    </w:p>
    <w:p w14:paraId="1CC7452C" w14:textId="77777777" w:rsidR="007B7B0C" w:rsidRPr="003A05F7" w:rsidRDefault="007B7B0C" w:rsidP="007B7B0C">
      <w:pPr>
        <w:rPr>
          <w:b/>
          <w:bCs/>
        </w:rPr>
      </w:pPr>
      <w:r w:rsidRPr="003A05F7">
        <w:rPr>
          <w:b/>
          <w:bCs/>
        </w:rPr>
        <w:t>Oktatás módszertana:</w:t>
      </w:r>
    </w:p>
    <w:p w14:paraId="23B55B0A" w14:textId="77777777" w:rsidR="007B7B0C" w:rsidRPr="003A05F7" w:rsidRDefault="007B7B0C" w:rsidP="007B7B0C">
      <w:r w:rsidRPr="003A05F7">
        <w:t xml:space="preserve">Az 5. évfolyamos szaknyelv-oktatás fókuszában a </w:t>
      </w:r>
      <w:r w:rsidRPr="003A05F7">
        <w:rPr>
          <w:b/>
          <w:bCs/>
        </w:rPr>
        <w:t>kommunikációs kompetencia fejlesztése</w:t>
      </w:r>
      <w:r w:rsidRPr="003A05F7">
        <w:t xml:space="preserve"> áll, a következő módszerek segítségével:</w:t>
      </w:r>
    </w:p>
    <w:p w14:paraId="7F724EFE" w14:textId="77777777" w:rsidR="007B7B0C" w:rsidRPr="003A05F7" w:rsidRDefault="007B7B0C" w:rsidP="007B7B0C">
      <w:pPr>
        <w:numPr>
          <w:ilvl w:val="0"/>
          <w:numId w:val="35"/>
        </w:numPr>
        <w:spacing w:after="0" w:line="240" w:lineRule="auto"/>
        <w:ind w:right="0"/>
        <w:jc w:val="left"/>
      </w:pPr>
      <w:r w:rsidRPr="003A05F7">
        <w:t xml:space="preserve">Szituációs gyakorlatok, szerepjátékok (front </w:t>
      </w:r>
      <w:proofErr w:type="spellStart"/>
      <w:r w:rsidRPr="003A05F7">
        <w:t>office</w:t>
      </w:r>
      <w:proofErr w:type="spellEnd"/>
      <w:r w:rsidRPr="003A05F7">
        <w:t xml:space="preserve">, </w:t>
      </w:r>
      <w:proofErr w:type="spellStart"/>
      <w:r w:rsidRPr="003A05F7">
        <w:t>tour</w:t>
      </w:r>
      <w:proofErr w:type="spellEnd"/>
      <w:r w:rsidRPr="003A05F7">
        <w:t xml:space="preserve"> </w:t>
      </w:r>
      <w:proofErr w:type="spellStart"/>
      <w:r w:rsidRPr="003A05F7">
        <w:t>guide</w:t>
      </w:r>
      <w:proofErr w:type="spellEnd"/>
      <w:r w:rsidRPr="003A05F7">
        <w:t>, étterem stb.)</w:t>
      </w:r>
    </w:p>
    <w:p w14:paraId="5F4D6799" w14:textId="77777777" w:rsidR="007B7B0C" w:rsidRPr="003A05F7" w:rsidRDefault="007B7B0C" w:rsidP="007B7B0C">
      <w:pPr>
        <w:numPr>
          <w:ilvl w:val="0"/>
          <w:numId w:val="35"/>
        </w:numPr>
        <w:spacing w:after="0" w:line="240" w:lineRule="auto"/>
        <w:ind w:right="0"/>
        <w:jc w:val="left"/>
      </w:pPr>
      <w:r w:rsidRPr="003A05F7">
        <w:t>Hallás utáni értés fejlesztése autentikus hanganyagokkal</w:t>
      </w:r>
    </w:p>
    <w:p w14:paraId="378C4634" w14:textId="77777777" w:rsidR="007B7B0C" w:rsidRPr="003A05F7" w:rsidRDefault="007B7B0C" w:rsidP="007B7B0C">
      <w:pPr>
        <w:numPr>
          <w:ilvl w:val="0"/>
          <w:numId w:val="35"/>
        </w:numPr>
        <w:spacing w:after="0" w:line="240" w:lineRule="auto"/>
        <w:ind w:right="0"/>
        <w:jc w:val="left"/>
      </w:pPr>
      <w:r w:rsidRPr="003A05F7">
        <w:t>Célzott szókincsfejlesztés tematikus egységekben</w:t>
      </w:r>
    </w:p>
    <w:p w14:paraId="1B6E08C4" w14:textId="77777777" w:rsidR="007B7B0C" w:rsidRPr="003A05F7" w:rsidRDefault="007B7B0C" w:rsidP="007B7B0C">
      <w:pPr>
        <w:numPr>
          <w:ilvl w:val="0"/>
          <w:numId w:val="35"/>
        </w:numPr>
        <w:spacing w:after="0" w:line="240" w:lineRule="auto"/>
        <w:ind w:right="0"/>
        <w:jc w:val="left"/>
      </w:pPr>
      <w:r w:rsidRPr="003A05F7">
        <w:t>Páros és csoportmunka, prezentációk</w:t>
      </w:r>
    </w:p>
    <w:p w14:paraId="675312CE" w14:textId="77777777" w:rsidR="007B7B0C" w:rsidRPr="003A05F7" w:rsidRDefault="007B7B0C" w:rsidP="007B7B0C">
      <w:pPr>
        <w:numPr>
          <w:ilvl w:val="0"/>
          <w:numId w:val="35"/>
        </w:numPr>
        <w:spacing w:after="0" w:line="240" w:lineRule="auto"/>
        <w:ind w:right="0"/>
        <w:jc w:val="left"/>
      </w:pPr>
      <w:r w:rsidRPr="003A05F7">
        <w:t>Szakmai projektek (pl. fiktív utazási iroda bemutatása, vendégek kezelése)</w:t>
      </w:r>
    </w:p>
    <w:p w14:paraId="79054D3D" w14:textId="77777777" w:rsidR="007B7B0C" w:rsidRPr="003A05F7" w:rsidRDefault="00194843" w:rsidP="007B7B0C">
      <w:pPr>
        <w:jc w:val="center"/>
      </w:pPr>
      <w:r w:rsidRPr="003A05F7">
        <w:pict w14:anchorId="34684FA1">
          <v:rect id="_x0000_i1027" style="width:131.8pt;height:1.8pt" o:hralign="center" o:hrstd="t" o:hr="t" fillcolor="#a0a0a0" stroked="f"/>
        </w:pict>
      </w:r>
    </w:p>
    <w:p w14:paraId="5B710649" w14:textId="77777777" w:rsidR="007B7B0C" w:rsidRPr="003A05F7" w:rsidRDefault="007B7B0C" w:rsidP="007B7B0C">
      <w:pPr>
        <w:rPr>
          <w:b/>
          <w:bCs/>
        </w:rPr>
      </w:pPr>
      <w:r w:rsidRPr="003A05F7">
        <w:rPr>
          <w:b/>
          <w:bCs/>
        </w:rPr>
        <w:t>Elvárt kompetenciák a tanév végére:</w:t>
      </w:r>
    </w:p>
    <w:p w14:paraId="1A0AF25E" w14:textId="77777777" w:rsidR="007B7B0C" w:rsidRPr="003A05F7" w:rsidRDefault="007B7B0C" w:rsidP="007B7B0C">
      <w:pPr>
        <w:numPr>
          <w:ilvl w:val="0"/>
          <w:numId w:val="36"/>
        </w:numPr>
        <w:spacing w:after="0" w:line="240" w:lineRule="auto"/>
        <w:ind w:right="0"/>
        <w:jc w:val="left"/>
      </w:pPr>
      <w:r w:rsidRPr="003A05F7">
        <w:t>Képes önállóan és magabiztosan kommunikálni idegen nyelven turisztikai munkakörnyezetben</w:t>
      </w:r>
    </w:p>
    <w:p w14:paraId="3100BD71" w14:textId="77777777" w:rsidR="007B7B0C" w:rsidRPr="003A05F7" w:rsidRDefault="007B7B0C" w:rsidP="007B7B0C">
      <w:pPr>
        <w:numPr>
          <w:ilvl w:val="0"/>
          <w:numId w:val="36"/>
        </w:numPr>
        <w:spacing w:after="0" w:line="240" w:lineRule="auto"/>
        <w:ind w:right="0"/>
        <w:jc w:val="left"/>
      </w:pPr>
      <w:r w:rsidRPr="003A05F7">
        <w:lastRenderedPageBreak/>
        <w:t>Képes szakmai nyelvezetet használni írásban és szóban</w:t>
      </w:r>
    </w:p>
    <w:p w14:paraId="047061DC" w14:textId="77777777" w:rsidR="007B7B0C" w:rsidRPr="003A05F7" w:rsidRDefault="007B7B0C" w:rsidP="007B7B0C">
      <w:pPr>
        <w:numPr>
          <w:ilvl w:val="0"/>
          <w:numId w:val="36"/>
        </w:numPr>
        <w:spacing w:after="0" w:line="240" w:lineRule="auto"/>
        <w:ind w:right="0"/>
        <w:jc w:val="left"/>
      </w:pPr>
      <w:r w:rsidRPr="003A05F7">
        <w:t>Megérti a vendégek igényeit, és megfelelően tud reagálni idegen nyelven</w:t>
      </w:r>
    </w:p>
    <w:p w14:paraId="6666E52C" w14:textId="77777777" w:rsidR="007B7B0C" w:rsidRPr="003A05F7" w:rsidRDefault="007B7B0C" w:rsidP="007B7B0C">
      <w:pPr>
        <w:numPr>
          <w:ilvl w:val="0"/>
          <w:numId w:val="36"/>
        </w:numPr>
        <w:spacing w:after="0" w:line="240" w:lineRule="auto"/>
        <w:ind w:right="0"/>
        <w:jc w:val="left"/>
      </w:pPr>
      <w:r w:rsidRPr="003A05F7">
        <w:t>Képes rövid szakmai szövegek (tájékoztatók, leírások, e-mailek) megfogalmazására</w:t>
      </w:r>
    </w:p>
    <w:p w14:paraId="1472C84A" w14:textId="77777777" w:rsidR="007B7B0C" w:rsidRPr="003A05F7" w:rsidRDefault="007B7B0C" w:rsidP="007B7B0C">
      <w:pPr>
        <w:numPr>
          <w:ilvl w:val="0"/>
          <w:numId w:val="36"/>
        </w:numPr>
        <w:spacing w:after="0" w:line="240" w:lineRule="auto"/>
        <w:ind w:right="0"/>
        <w:jc w:val="left"/>
      </w:pPr>
      <w:r w:rsidRPr="003A05F7">
        <w:t>Kulturált, udvarias nyelvhasználatot alkalmaz idegen kultúrák irányába</w:t>
      </w:r>
    </w:p>
    <w:p w14:paraId="127A89AA" w14:textId="77777777" w:rsidR="007B7B0C" w:rsidRPr="003A05F7" w:rsidRDefault="00194843" w:rsidP="007B7B0C">
      <w:pPr>
        <w:jc w:val="center"/>
      </w:pPr>
      <w:r w:rsidRPr="003A05F7">
        <w:pict w14:anchorId="20C39F65">
          <v:rect id="_x0000_i1028" style="width:131.8pt;height:1.8pt" o:hralign="center" o:hrstd="t" o:hr="t" fillcolor="#a0a0a0" stroked="f"/>
        </w:pict>
      </w:r>
    </w:p>
    <w:p w14:paraId="01FFFCE1" w14:textId="77777777" w:rsidR="007B7B0C" w:rsidRPr="003A05F7" w:rsidRDefault="007B7B0C" w:rsidP="007B7B0C">
      <w:pPr>
        <w:rPr>
          <w:b/>
          <w:bCs/>
        </w:rPr>
      </w:pPr>
      <w:r w:rsidRPr="003A05F7">
        <w:rPr>
          <w:b/>
          <w:bCs/>
        </w:rPr>
        <w:t>Kapcsolódás a szakmai vizsgához és munkahelyen eltöltött szakmai gyakorlatokhoz:</w:t>
      </w:r>
    </w:p>
    <w:p w14:paraId="5494E71A" w14:textId="77777777" w:rsidR="007B7B0C" w:rsidRPr="003A05F7" w:rsidRDefault="007B7B0C" w:rsidP="007B7B0C">
      <w:pPr>
        <w:rPr>
          <w:b/>
          <w:bCs/>
        </w:rPr>
      </w:pPr>
    </w:p>
    <w:p w14:paraId="6F72C675" w14:textId="77777777" w:rsidR="007B7B0C" w:rsidRDefault="007B7B0C" w:rsidP="007B7B0C">
      <w:r w:rsidRPr="003A05F7">
        <w:t xml:space="preserve">A tantárgy szorosan kapcsolódik az </w:t>
      </w:r>
      <w:r w:rsidRPr="003A05F7">
        <w:rPr>
          <w:b/>
          <w:bCs/>
        </w:rPr>
        <w:t>5. évfolyamos szakmai vizsga</w:t>
      </w:r>
      <w:r w:rsidRPr="003A05F7">
        <w:t xml:space="preserve"> szóbeli és írásbeli részeihez, valamint felkészíti a tanulókat arra, hogy a </w:t>
      </w:r>
      <w:r w:rsidRPr="003A05F7">
        <w:rPr>
          <w:b/>
          <w:bCs/>
        </w:rPr>
        <w:t>szakmai gyakorlatok és valós munkavégzés során</w:t>
      </w:r>
      <w:r w:rsidRPr="003A05F7">
        <w:t xml:space="preserve"> idegen nyelven is magabiztosan tudjanak kommunikálni. A megszerzett tudás közvetlenül hasznosítható a vendéglátó- és turisztikai iparágban, akár külföldön is.</w:t>
      </w:r>
    </w:p>
    <w:p w14:paraId="21346A92" w14:textId="77777777" w:rsidR="007B7B0C" w:rsidRDefault="007B7B0C" w:rsidP="007B7B0C"/>
    <w:p w14:paraId="20453E21" w14:textId="72E92473" w:rsidR="007B7B0C" w:rsidRDefault="007B7B0C">
      <w:pPr>
        <w:spacing w:after="160" w:line="259" w:lineRule="auto"/>
        <w:ind w:left="0" w:right="0" w:firstLine="0"/>
        <w:jc w:val="left"/>
      </w:pPr>
      <w:r>
        <w:br w:type="page"/>
      </w:r>
    </w:p>
    <w:p w14:paraId="75283F91" w14:textId="77777777" w:rsidR="007B7B0C" w:rsidRDefault="007B7B0C">
      <w:pPr>
        <w:spacing w:after="160" w:line="259" w:lineRule="auto"/>
        <w:ind w:left="0" w:right="0" w:firstLine="0"/>
        <w:jc w:val="left"/>
      </w:pPr>
    </w:p>
    <w:p w14:paraId="565F9AFD" w14:textId="77777777" w:rsidR="0006639C" w:rsidRDefault="00480106" w:rsidP="0006639C">
      <w:pPr>
        <w:pStyle w:val="Cmsor1"/>
      </w:pPr>
      <w:bookmarkStart w:id="29" w:name="_Toc179542789"/>
      <w:r>
        <w:t xml:space="preserve">A </w:t>
      </w:r>
      <w:r w:rsidR="0006639C">
        <w:t>képzésben részt vevő személyek teljesítményének értékelése és minősítése</w:t>
      </w:r>
      <w:bookmarkEnd w:id="29"/>
    </w:p>
    <w:p w14:paraId="2CC9C9D5" w14:textId="77777777" w:rsidR="00480106" w:rsidRDefault="00480106" w:rsidP="006827B5">
      <w:pPr>
        <w:spacing w:after="0" w:line="259" w:lineRule="auto"/>
        <w:ind w:left="0" w:right="0" w:firstLine="0"/>
        <w:jc w:val="left"/>
      </w:pPr>
    </w:p>
    <w:p w14:paraId="5450B5C3" w14:textId="77777777" w:rsidR="00480106" w:rsidRDefault="00480106" w:rsidP="003F5B7A">
      <w:pPr>
        <w:pStyle w:val="Cmsor2"/>
      </w:pPr>
      <w:bookmarkStart w:id="30" w:name="_Toc179542790"/>
      <w:r>
        <w:t>A</w:t>
      </w:r>
      <w:r w:rsidR="003F5B7A">
        <w:t xml:space="preserve"> szakmai tárgyak</w:t>
      </w:r>
      <w:r>
        <w:t xml:space="preserve"> számonkérési módjai</w:t>
      </w:r>
      <w:bookmarkEnd w:id="30"/>
    </w:p>
    <w:p w14:paraId="3759DB53" w14:textId="77777777" w:rsidR="0006639C" w:rsidRDefault="0006639C" w:rsidP="0006639C">
      <w:pPr>
        <w:spacing w:after="0" w:line="259" w:lineRule="auto"/>
        <w:ind w:left="0" w:right="0" w:firstLine="0"/>
      </w:pPr>
      <w:r>
        <w:t>A képzésben részt vevő személyek teljesítményének ellenőrzése tananyagegységenként történik szóbeli, írásbeli számonkérések, valamint projektfeladatok formájában.</w:t>
      </w:r>
    </w:p>
    <w:p w14:paraId="0D3FBEB2" w14:textId="77777777" w:rsidR="003F5B7A" w:rsidRPr="003F5B7A" w:rsidRDefault="003F5B7A" w:rsidP="003F5B7A"/>
    <w:tbl>
      <w:tblPr>
        <w:tblStyle w:val="TableGrid"/>
        <w:tblW w:w="8513" w:type="dxa"/>
        <w:tblInd w:w="286" w:type="dxa"/>
        <w:tblCellMar>
          <w:top w:w="51" w:type="dxa"/>
          <w:left w:w="108" w:type="dxa"/>
          <w:right w:w="53" w:type="dxa"/>
        </w:tblCellMar>
        <w:tblLook w:val="04A0" w:firstRow="1" w:lastRow="0" w:firstColumn="1" w:lastColumn="0" w:noHBand="0" w:noVBand="1"/>
      </w:tblPr>
      <w:tblGrid>
        <w:gridCol w:w="2209"/>
        <w:gridCol w:w="2797"/>
        <w:gridCol w:w="1088"/>
        <w:gridCol w:w="990"/>
        <w:gridCol w:w="1418"/>
        <w:gridCol w:w="11"/>
      </w:tblGrid>
      <w:tr w:rsidR="003F5B7A" w14:paraId="39E022E9" w14:textId="77777777" w:rsidTr="00E32672">
        <w:trPr>
          <w:trHeight w:val="696"/>
        </w:trPr>
        <w:tc>
          <w:tcPr>
            <w:tcW w:w="2209" w:type="dxa"/>
            <w:tcBorders>
              <w:top w:val="single" w:sz="4" w:space="0" w:color="000000"/>
              <w:left w:val="single" w:sz="4" w:space="0" w:color="000000"/>
              <w:bottom w:val="single" w:sz="4" w:space="0" w:color="000000"/>
              <w:right w:val="single" w:sz="4" w:space="0" w:color="000000"/>
            </w:tcBorders>
          </w:tcPr>
          <w:p w14:paraId="61836756" w14:textId="77777777" w:rsidR="003F5B7A" w:rsidRDefault="003F5B7A" w:rsidP="00761BC5">
            <w:pPr>
              <w:spacing w:after="0"/>
              <w:ind w:left="0" w:right="0" w:firstLine="0"/>
            </w:pPr>
            <w:r>
              <w:rPr>
                <w:b/>
                <w:sz w:val="22"/>
              </w:rPr>
              <w:t xml:space="preserve">Követelmény-modul megnevezése </w:t>
            </w:r>
          </w:p>
        </w:tc>
        <w:tc>
          <w:tcPr>
            <w:tcW w:w="2797" w:type="dxa"/>
            <w:tcBorders>
              <w:top w:val="single" w:sz="4" w:space="0" w:color="000000"/>
              <w:left w:val="single" w:sz="4" w:space="0" w:color="000000"/>
              <w:bottom w:val="single" w:sz="4" w:space="0" w:color="000000"/>
              <w:right w:val="single" w:sz="4" w:space="0" w:color="000000"/>
            </w:tcBorders>
            <w:vAlign w:val="center"/>
          </w:tcPr>
          <w:p w14:paraId="092042AF" w14:textId="77777777" w:rsidR="003F5B7A" w:rsidRDefault="003F5B7A" w:rsidP="00761BC5">
            <w:pPr>
              <w:spacing w:after="0"/>
              <w:ind w:left="0" w:right="53" w:firstLine="0"/>
            </w:pPr>
            <w:r>
              <w:rPr>
                <w:b/>
                <w:sz w:val="22"/>
              </w:rPr>
              <w:t xml:space="preserve">Tantárgy </w:t>
            </w:r>
          </w:p>
        </w:tc>
        <w:tc>
          <w:tcPr>
            <w:tcW w:w="1088" w:type="dxa"/>
            <w:tcBorders>
              <w:top w:val="single" w:sz="4" w:space="0" w:color="000000"/>
              <w:left w:val="single" w:sz="4" w:space="0" w:color="000000"/>
              <w:bottom w:val="single" w:sz="4" w:space="0" w:color="000000"/>
              <w:right w:val="single" w:sz="4" w:space="0" w:color="000000"/>
            </w:tcBorders>
            <w:vAlign w:val="center"/>
          </w:tcPr>
          <w:p w14:paraId="35AAF164" w14:textId="77777777" w:rsidR="003F5B7A" w:rsidRDefault="003F5B7A" w:rsidP="00761BC5">
            <w:pPr>
              <w:spacing w:after="0"/>
              <w:ind w:left="0" w:right="51" w:firstLine="0"/>
            </w:pPr>
            <w:r>
              <w:rPr>
                <w:b/>
                <w:sz w:val="22"/>
              </w:rPr>
              <w:t xml:space="preserve">Írásbeli </w:t>
            </w:r>
          </w:p>
        </w:tc>
        <w:tc>
          <w:tcPr>
            <w:tcW w:w="990" w:type="dxa"/>
            <w:tcBorders>
              <w:top w:val="single" w:sz="4" w:space="0" w:color="000000"/>
              <w:left w:val="single" w:sz="4" w:space="0" w:color="000000"/>
              <w:bottom w:val="single" w:sz="4" w:space="0" w:color="000000"/>
              <w:right w:val="single" w:sz="4" w:space="0" w:color="000000"/>
            </w:tcBorders>
            <w:vAlign w:val="center"/>
          </w:tcPr>
          <w:p w14:paraId="79FB5D8B" w14:textId="77777777" w:rsidR="003F5B7A" w:rsidRDefault="003F5B7A" w:rsidP="00761BC5">
            <w:pPr>
              <w:spacing w:after="0"/>
              <w:ind w:left="0" w:right="49" w:firstLine="0"/>
            </w:pPr>
            <w:r>
              <w:rPr>
                <w:b/>
                <w:sz w:val="22"/>
              </w:rPr>
              <w:t xml:space="preserve">Szóbeli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3B40A3FE" w14:textId="77777777" w:rsidR="003F5B7A" w:rsidRDefault="003F5B7A" w:rsidP="003F5B7A">
            <w:pPr>
              <w:spacing w:after="0"/>
              <w:ind w:left="12" w:right="0" w:firstLine="0"/>
              <w:jc w:val="left"/>
            </w:pPr>
            <w:r>
              <w:rPr>
                <w:b/>
                <w:sz w:val="22"/>
              </w:rPr>
              <w:t xml:space="preserve">Gyakorlati </w:t>
            </w:r>
          </w:p>
        </w:tc>
      </w:tr>
      <w:tr w:rsidR="009D6C84" w14:paraId="47A0D7C9" w14:textId="77777777" w:rsidTr="00E32672">
        <w:trPr>
          <w:trHeight w:val="439"/>
        </w:trPr>
        <w:tc>
          <w:tcPr>
            <w:tcW w:w="2209" w:type="dxa"/>
            <w:tcBorders>
              <w:top w:val="single" w:sz="4" w:space="0" w:color="000000"/>
              <w:left w:val="single" w:sz="4" w:space="0" w:color="000000"/>
              <w:bottom w:val="single" w:sz="4" w:space="0" w:color="000000"/>
              <w:right w:val="single" w:sz="4" w:space="0" w:color="000000"/>
            </w:tcBorders>
          </w:tcPr>
          <w:p w14:paraId="66A8241A" w14:textId="77777777" w:rsidR="009D6C84" w:rsidRDefault="009D6C84" w:rsidP="009D6C84">
            <w:pPr>
              <w:spacing w:after="0"/>
              <w:ind w:left="99" w:right="73" w:firstLine="0"/>
            </w:pPr>
            <w:r>
              <w:rPr>
                <w:b/>
                <w:sz w:val="22"/>
              </w:rPr>
              <w:t xml:space="preserve">Munkavállalói ismeretek </w:t>
            </w:r>
          </w:p>
        </w:tc>
        <w:tc>
          <w:tcPr>
            <w:tcW w:w="2797" w:type="dxa"/>
            <w:tcBorders>
              <w:top w:val="single" w:sz="4" w:space="0" w:color="000000"/>
              <w:left w:val="single" w:sz="4" w:space="0" w:color="000000"/>
              <w:bottom w:val="single" w:sz="4" w:space="0" w:color="000000"/>
              <w:right w:val="single" w:sz="4" w:space="0" w:color="000000"/>
            </w:tcBorders>
            <w:vAlign w:val="center"/>
          </w:tcPr>
          <w:p w14:paraId="5B7DE305" w14:textId="77777777" w:rsidR="009D6C84" w:rsidRDefault="009D6C84" w:rsidP="009D6C84">
            <w:pPr>
              <w:spacing w:after="0"/>
              <w:ind w:left="108" w:right="0" w:firstLine="0"/>
              <w:jc w:val="left"/>
            </w:pPr>
            <w:r>
              <w:rPr>
                <w:sz w:val="22"/>
              </w:rPr>
              <w:t xml:space="preserve">Munkavállalói ismeretek  </w:t>
            </w:r>
          </w:p>
        </w:tc>
        <w:tc>
          <w:tcPr>
            <w:tcW w:w="1088" w:type="dxa"/>
            <w:tcBorders>
              <w:top w:val="single" w:sz="4" w:space="0" w:color="000000"/>
              <w:left w:val="single" w:sz="4" w:space="0" w:color="000000"/>
              <w:bottom w:val="single" w:sz="4" w:space="0" w:color="000000"/>
              <w:right w:val="single" w:sz="4" w:space="0" w:color="000000"/>
            </w:tcBorders>
            <w:vAlign w:val="center"/>
          </w:tcPr>
          <w:p w14:paraId="077B0E09" w14:textId="77777777" w:rsidR="009D6C84" w:rsidRDefault="009D6C84" w:rsidP="009D6C84">
            <w:pPr>
              <w:spacing w:after="0"/>
              <w:ind w:left="29" w:right="0"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16D6333B" w14:textId="77777777" w:rsidR="009D6C84" w:rsidRDefault="009D6C84" w:rsidP="009D6C84">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32782E9C" w14:textId="77777777" w:rsidR="009D6C84" w:rsidRDefault="009D6C84" w:rsidP="009D6C84">
            <w:pPr>
              <w:spacing w:after="0"/>
              <w:ind w:left="80" w:right="0" w:firstLine="0"/>
            </w:pPr>
            <w:r>
              <w:rPr>
                <w:sz w:val="22"/>
              </w:rPr>
              <w:t xml:space="preserve"> </w:t>
            </w:r>
          </w:p>
        </w:tc>
      </w:tr>
      <w:tr w:rsidR="009D6C84" w14:paraId="57435B8D" w14:textId="77777777" w:rsidTr="00E32672">
        <w:trPr>
          <w:trHeight w:val="1070"/>
        </w:trPr>
        <w:tc>
          <w:tcPr>
            <w:tcW w:w="2209" w:type="dxa"/>
            <w:tcBorders>
              <w:top w:val="single" w:sz="4" w:space="0" w:color="000000"/>
              <w:left w:val="single" w:sz="4" w:space="0" w:color="000000"/>
              <w:bottom w:val="single" w:sz="4" w:space="0" w:color="000000"/>
              <w:right w:val="single" w:sz="4" w:space="0" w:color="000000"/>
            </w:tcBorders>
          </w:tcPr>
          <w:p w14:paraId="00830DF2" w14:textId="77777777" w:rsidR="009D6C84" w:rsidRDefault="009D6C84" w:rsidP="009D6C84">
            <w:pPr>
              <w:spacing w:after="1" w:line="238" w:lineRule="auto"/>
              <w:ind w:left="27" w:right="0" w:hanging="2"/>
            </w:pPr>
            <w:r>
              <w:rPr>
                <w:b/>
                <w:sz w:val="22"/>
              </w:rPr>
              <w:t xml:space="preserve">Munkavállalói idegen nyelv </w:t>
            </w:r>
          </w:p>
          <w:p w14:paraId="3EBA9AD0" w14:textId="77777777" w:rsidR="009D6C84" w:rsidRDefault="009D6C84" w:rsidP="009D6C84">
            <w:pPr>
              <w:spacing w:after="0"/>
              <w:ind w:left="0" w:right="0" w:firstLine="0"/>
            </w:pPr>
            <w:r>
              <w:rPr>
                <w:b/>
                <w:sz w:val="22"/>
              </w:rPr>
              <w:t xml:space="preserve">(technikus szakmák esetén) </w:t>
            </w:r>
          </w:p>
        </w:tc>
        <w:tc>
          <w:tcPr>
            <w:tcW w:w="2797" w:type="dxa"/>
            <w:tcBorders>
              <w:top w:val="single" w:sz="4" w:space="0" w:color="000000"/>
              <w:left w:val="single" w:sz="4" w:space="0" w:color="000000"/>
              <w:bottom w:val="single" w:sz="4" w:space="0" w:color="000000"/>
              <w:right w:val="single" w:sz="4" w:space="0" w:color="000000"/>
            </w:tcBorders>
            <w:vAlign w:val="center"/>
          </w:tcPr>
          <w:p w14:paraId="17D1E340" w14:textId="77777777" w:rsidR="009D6C84" w:rsidRDefault="009D6C84" w:rsidP="009D6C84">
            <w:pPr>
              <w:spacing w:after="0"/>
              <w:ind w:left="108" w:right="0" w:firstLine="0"/>
              <w:jc w:val="left"/>
            </w:pPr>
            <w:r>
              <w:rPr>
                <w:sz w:val="22"/>
              </w:rPr>
              <w:t xml:space="preserve">Munkavállalói idegen nyelv </w:t>
            </w:r>
          </w:p>
        </w:tc>
        <w:tc>
          <w:tcPr>
            <w:tcW w:w="1088" w:type="dxa"/>
            <w:tcBorders>
              <w:top w:val="single" w:sz="4" w:space="0" w:color="000000"/>
              <w:left w:val="single" w:sz="4" w:space="0" w:color="000000"/>
              <w:bottom w:val="single" w:sz="4" w:space="0" w:color="000000"/>
              <w:right w:val="single" w:sz="4" w:space="0" w:color="000000"/>
            </w:tcBorders>
            <w:vAlign w:val="center"/>
          </w:tcPr>
          <w:p w14:paraId="6A07CA57" w14:textId="77777777" w:rsidR="009D6C84" w:rsidRDefault="009D6C84" w:rsidP="009D6C84">
            <w:pPr>
              <w:spacing w:after="0"/>
              <w:ind w:left="29" w:right="0"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47EA5F5F" w14:textId="77777777" w:rsidR="009D6C84" w:rsidRDefault="009D6C84" w:rsidP="009D6C84">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05598B58" w14:textId="77777777" w:rsidR="009D6C84" w:rsidRDefault="009D6C84" w:rsidP="009D6C84">
            <w:pPr>
              <w:spacing w:after="0"/>
              <w:ind w:left="80" w:right="0" w:firstLine="0"/>
            </w:pPr>
            <w:r>
              <w:rPr>
                <w:sz w:val="22"/>
              </w:rPr>
              <w:t xml:space="preserve"> </w:t>
            </w:r>
          </w:p>
        </w:tc>
      </w:tr>
      <w:tr w:rsidR="009D6C84" w14:paraId="332C170A" w14:textId="77777777" w:rsidTr="00E32672">
        <w:trPr>
          <w:trHeight w:val="516"/>
        </w:trPr>
        <w:tc>
          <w:tcPr>
            <w:tcW w:w="2209" w:type="dxa"/>
            <w:vMerge w:val="restart"/>
            <w:tcBorders>
              <w:top w:val="single" w:sz="4" w:space="0" w:color="000000"/>
              <w:left w:val="single" w:sz="4" w:space="0" w:color="000000"/>
              <w:bottom w:val="single" w:sz="4" w:space="0" w:color="000000"/>
              <w:right w:val="single" w:sz="4" w:space="0" w:color="000000"/>
            </w:tcBorders>
            <w:vAlign w:val="center"/>
          </w:tcPr>
          <w:p w14:paraId="4E1C0CFC" w14:textId="77777777" w:rsidR="009D6C84" w:rsidRDefault="009D6C84" w:rsidP="009D6C84">
            <w:pPr>
              <w:spacing w:after="0"/>
              <w:ind w:left="0" w:right="0" w:firstLine="0"/>
            </w:pPr>
            <w:r>
              <w:rPr>
                <w:b/>
                <w:sz w:val="22"/>
              </w:rPr>
              <w:t xml:space="preserve">Turizmusvendéglátás alapozás </w:t>
            </w:r>
          </w:p>
        </w:tc>
        <w:tc>
          <w:tcPr>
            <w:tcW w:w="2797" w:type="dxa"/>
            <w:tcBorders>
              <w:top w:val="single" w:sz="4" w:space="0" w:color="000000"/>
              <w:left w:val="single" w:sz="4" w:space="0" w:color="000000"/>
              <w:bottom w:val="single" w:sz="4" w:space="0" w:color="000000"/>
              <w:right w:val="single" w:sz="4" w:space="0" w:color="000000"/>
            </w:tcBorders>
          </w:tcPr>
          <w:p w14:paraId="252AF471" w14:textId="77777777" w:rsidR="009D6C84" w:rsidRDefault="009D6C84" w:rsidP="009D6C84">
            <w:pPr>
              <w:spacing w:after="0"/>
              <w:ind w:left="108" w:right="0" w:firstLine="0"/>
              <w:jc w:val="left"/>
            </w:pPr>
            <w:r>
              <w:rPr>
                <w:sz w:val="22"/>
              </w:rPr>
              <w:t xml:space="preserve">A munka világa </w:t>
            </w:r>
          </w:p>
        </w:tc>
        <w:tc>
          <w:tcPr>
            <w:tcW w:w="1088" w:type="dxa"/>
            <w:tcBorders>
              <w:top w:val="single" w:sz="4" w:space="0" w:color="000000"/>
              <w:left w:val="single" w:sz="4" w:space="0" w:color="000000"/>
              <w:bottom w:val="single" w:sz="4" w:space="0" w:color="000000"/>
              <w:right w:val="single" w:sz="4" w:space="0" w:color="000000"/>
            </w:tcBorders>
          </w:tcPr>
          <w:p w14:paraId="7BF0652B" w14:textId="77777777" w:rsidR="009D6C84" w:rsidRDefault="009D6C84" w:rsidP="009D6C84">
            <w:pPr>
              <w:spacing w:after="0"/>
              <w:ind w:left="28" w:right="0"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tcPr>
          <w:p w14:paraId="506625D2" w14:textId="77777777" w:rsidR="009D6C84" w:rsidRDefault="009D6C84" w:rsidP="009D6C84">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tcPr>
          <w:p w14:paraId="79C5C539" w14:textId="77777777" w:rsidR="009D6C84" w:rsidRDefault="009D6C84" w:rsidP="009D6C84">
            <w:pPr>
              <w:spacing w:after="0"/>
              <w:ind w:left="80" w:right="0" w:firstLine="0"/>
            </w:pPr>
            <w:r>
              <w:rPr>
                <w:sz w:val="22"/>
              </w:rPr>
              <w:t xml:space="preserve"> </w:t>
            </w:r>
          </w:p>
        </w:tc>
      </w:tr>
      <w:tr w:rsidR="009D6C84" w14:paraId="6CAA37A9" w14:textId="77777777" w:rsidTr="00E32672">
        <w:trPr>
          <w:trHeight w:val="571"/>
        </w:trPr>
        <w:tc>
          <w:tcPr>
            <w:tcW w:w="2209" w:type="dxa"/>
            <w:vMerge/>
            <w:tcBorders>
              <w:top w:val="nil"/>
              <w:left w:val="single" w:sz="4" w:space="0" w:color="000000"/>
              <w:bottom w:val="single" w:sz="4" w:space="0" w:color="000000"/>
              <w:right w:val="single" w:sz="4" w:space="0" w:color="000000"/>
            </w:tcBorders>
          </w:tcPr>
          <w:p w14:paraId="3D7CB3DF" w14:textId="77777777" w:rsidR="009D6C84" w:rsidRDefault="009D6C84" w:rsidP="009D6C84">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740D58A9" w14:textId="77777777" w:rsidR="009D6C84" w:rsidRDefault="009D6C84" w:rsidP="009D6C84">
            <w:pPr>
              <w:spacing w:after="0"/>
              <w:ind w:left="0" w:right="0" w:firstLine="0"/>
              <w:jc w:val="left"/>
            </w:pPr>
            <w:r>
              <w:rPr>
                <w:sz w:val="22"/>
              </w:rPr>
              <w:t xml:space="preserve">IKT a vendéglátásban </w:t>
            </w:r>
          </w:p>
        </w:tc>
        <w:tc>
          <w:tcPr>
            <w:tcW w:w="1088" w:type="dxa"/>
            <w:tcBorders>
              <w:top w:val="single" w:sz="4" w:space="0" w:color="000000"/>
              <w:left w:val="single" w:sz="4" w:space="0" w:color="000000"/>
              <w:bottom w:val="single" w:sz="4" w:space="0" w:color="000000"/>
              <w:right w:val="single" w:sz="4" w:space="0" w:color="000000"/>
            </w:tcBorders>
            <w:vAlign w:val="center"/>
          </w:tcPr>
          <w:p w14:paraId="3F0F45C1" w14:textId="77777777" w:rsidR="009D6C84" w:rsidRDefault="009D6C84" w:rsidP="009D6C84">
            <w:pPr>
              <w:spacing w:after="0"/>
              <w:ind w:left="0" w:right="52"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47F3C86B" w14:textId="77777777" w:rsidR="009D6C84" w:rsidRDefault="009D6C84" w:rsidP="009D6C84">
            <w:pPr>
              <w:spacing w:after="0"/>
              <w:ind w:left="0" w:right="5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6E5C7966" w14:textId="77777777" w:rsidR="009D6C84" w:rsidRDefault="009D6C84" w:rsidP="009D6C84">
            <w:pPr>
              <w:spacing w:after="0"/>
              <w:ind w:left="0" w:right="0" w:firstLine="0"/>
            </w:pPr>
            <w:r>
              <w:rPr>
                <w:sz w:val="22"/>
              </w:rPr>
              <w:t xml:space="preserve">X </w:t>
            </w:r>
          </w:p>
        </w:tc>
      </w:tr>
      <w:tr w:rsidR="00491DFC" w14:paraId="0B37C961" w14:textId="77777777" w:rsidTr="00E32672">
        <w:tblPrEx>
          <w:tblCellMar>
            <w:left w:w="0" w:type="dxa"/>
            <w:bottom w:w="5" w:type="dxa"/>
            <w:right w:w="25" w:type="dxa"/>
          </w:tblCellMar>
        </w:tblPrEx>
        <w:trPr>
          <w:trHeight w:val="262"/>
        </w:trPr>
        <w:tc>
          <w:tcPr>
            <w:tcW w:w="2209" w:type="dxa"/>
            <w:vMerge w:val="restart"/>
            <w:tcBorders>
              <w:top w:val="single" w:sz="4" w:space="0" w:color="000000"/>
              <w:left w:val="single" w:sz="4" w:space="0" w:color="000000"/>
              <w:bottom w:val="single" w:sz="4" w:space="0" w:color="000000"/>
              <w:right w:val="single" w:sz="4" w:space="0" w:color="000000"/>
            </w:tcBorders>
            <w:vAlign w:val="center"/>
          </w:tcPr>
          <w:p w14:paraId="5926471A" w14:textId="77777777" w:rsidR="00491DFC" w:rsidRDefault="00491DFC" w:rsidP="00B16D2C">
            <w:pPr>
              <w:spacing w:after="0"/>
              <w:ind w:left="0" w:right="0" w:firstLine="0"/>
            </w:pPr>
            <w:r>
              <w:rPr>
                <w:b/>
                <w:sz w:val="22"/>
              </w:rPr>
              <w:t xml:space="preserve">Turizmusvendéglátás alapozás </w:t>
            </w:r>
          </w:p>
        </w:tc>
        <w:tc>
          <w:tcPr>
            <w:tcW w:w="2797" w:type="dxa"/>
            <w:tcBorders>
              <w:top w:val="single" w:sz="4" w:space="0" w:color="000000"/>
              <w:left w:val="single" w:sz="4" w:space="0" w:color="000000"/>
              <w:bottom w:val="single" w:sz="4" w:space="0" w:color="000000"/>
              <w:right w:val="single" w:sz="4" w:space="0" w:color="000000"/>
            </w:tcBorders>
          </w:tcPr>
          <w:p w14:paraId="2C82A243" w14:textId="77777777" w:rsidR="00491DFC" w:rsidRDefault="00491DFC" w:rsidP="00B16D2C">
            <w:pPr>
              <w:spacing w:after="0"/>
              <w:ind w:left="108" w:right="0" w:firstLine="0"/>
              <w:jc w:val="left"/>
            </w:pPr>
            <w:r>
              <w:rPr>
                <w:sz w:val="22"/>
              </w:rPr>
              <w:t xml:space="preserve">A munka világa </w:t>
            </w:r>
          </w:p>
        </w:tc>
        <w:tc>
          <w:tcPr>
            <w:tcW w:w="1088" w:type="dxa"/>
            <w:tcBorders>
              <w:top w:val="single" w:sz="4" w:space="0" w:color="000000"/>
              <w:left w:val="single" w:sz="4" w:space="0" w:color="000000"/>
              <w:bottom w:val="single" w:sz="4" w:space="0" w:color="000000"/>
              <w:right w:val="single" w:sz="4" w:space="0" w:color="000000"/>
            </w:tcBorders>
          </w:tcPr>
          <w:p w14:paraId="2A97BACF" w14:textId="77777777" w:rsidR="00491DFC" w:rsidRDefault="00491DFC" w:rsidP="00B16D2C">
            <w:pPr>
              <w:spacing w:after="0"/>
              <w:ind w:left="28" w:right="0"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tcPr>
          <w:p w14:paraId="19E66235"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tcPr>
          <w:p w14:paraId="365237E9" w14:textId="77777777" w:rsidR="00491DFC" w:rsidRDefault="00491DFC" w:rsidP="00B16D2C">
            <w:pPr>
              <w:spacing w:after="0"/>
              <w:ind w:left="80" w:right="0" w:firstLine="0"/>
            </w:pPr>
            <w:r>
              <w:rPr>
                <w:sz w:val="22"/>
              </w:rPr>
              <w:t xml:space="preserve"> </w:t>
            </w:r>
          </w:p>
        </w:tc>
      </w:tr>
      <w:tr w:rsidR="00491DFC" w14:paraId="438E29C8" w14:textId="77777777" w:rsidTr="00E32672">
        <w:tblPrEx>
          <w:tblCellMar>
            <w:left w:w="0" w:type="dxa"/>
            <w:bottom w:w="5" w:type="dxa"/>
            <w:right w:w="25" w:type="dxa"/>
          </w:tblCellMar>
        </w:tblPrEx>
        <w:trPr>
          <w:trHeight w:val="516"/>
        </w:trPr>
        <w:tc>
          <w:tcPr>
            <w:tcW w:w="2209" w:type="dxa"/>
            <w:vMerge/>
            <w:tcBorders>
              <w:top w:val="nil"/>
              <w:left w:val="single" w:sz="4" w:space="0" w:color="000000"/>
              <w:bottom w:val="nil"/>
              <w:right w:val="single" w:sz="4" w:space="0" w:color="000000"/>
            </w:tcBorders>
          </w:tcPr>
          <w:p w14:paraId="763538A5"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72CB0ACC" w14:textId="77777777" w:rsidR="00491DFC" w:rsidRDefault="00491DFC" w:rsidP="00B16D2C">
            <w:pPr>
              <w:spacing w:after="0"/>
              <w:ind w:left="108" w:right="0" w:firstLine="0"/>
              <w:jc w:val="left"/>
            </w:pPr>
            <w:r>
              <w:rPr>
                <w:sz w:val="22"/>
              </w:rPr>
              <w:t xml:space="preserve">IKT a vendéglátásban </w:t>
            </w:r>
          </w:p>
        </w:tc>
        <w:tc>
          <w:tcPr>
            <w:tcW w:w="1088" w:type="dxa"/>
            <w:tcBorders>
              <w:top w:val="single" w:sz="4" w:space="0" w:color="000000"/>
              <w:left w:val="single" w:sz="4" w:space="0" w:color="000000"/>
              <w:bottom w:val="single" w:sz="4" w:space="0" w:color="000000"/>
              <w:right w:val="single" w:sz="4" w:space="0" w:color="000000"/>
            </w:tcBorders>
            <w:vAlign w:val="center"/>
          </w:tcPr>
          <w:p w14:paraId="726A33DC"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F547395"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15E3144A" w14:textId="77777777" w:rsidR="00491DFC" w:rsidRDefault="00491DFC" w:rsidP="00B16D2C">
            <w:pPr>
              <w:spacing w:after="0"/>
              <w:ind w:left="26" w:right="0" w:firstLine="0"/>
            </w:pPr>
            <w:r>
              <w:rPr>
                <w:sz w:val="22"/>
              </w:rPr>
              <w:t xml:space="preserve">X </w:t>
            </w:r>
          </w:p>
        </w:tc>
      </w:tr>
      <w:tr w:rsidR="00491DFC" w14:paraId="4A60C9EB" w14:textId="77777777" w:rsidTr="00E32672">
        <w:tblPrEx>
          <w:tblCellMar>
            <w:left w:w="0" w:type="dxa"/>
            <w:bottom w:w="5" w:type="dxa"/>
            <w:right w:w="25" w:type="dxa"/>
          </w:tblCellMar>
        </w:tblPrEx>
        <w:trPr>
          <w:trHeight w:val="1022"/>
        </w:trPr>
        <w:tc>
          <w:tcPr>
            <w:tcW w:w="2209" w:type="dxa"/>
            <w:vMerge/>
            <w:tcBorders>
              <w:top w:val="nil"/>
              <w:left w:val="single" w:sz="4" w:space="0" w:color="000000"/>
              <w:bottom w:val="single" w:sz="4" w:space="0" w:color="000000"/>
              <w:right w:val="single" w:sz="4" w:space="0" w:color="000000"/>
            </w:tcBorders>
          </w:tcPr>
          <w:p w14:paraId="3FE5C1C3"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6C472317" w14:textId="77777777" w:rsidR="00491DFC" w:rsidRDefault="00491DFC" w:rsidP="00B16D2C">
            <w:pPr>
              <w:spacing w:after="0"/>
              <w:ind w:left="108" w:right="0" w:firstLine="0"/>
              <w:jc w:val="left"/>
            </w:pPr>
            <w:r>
              <w:rPr>
                <w:sz w:val="22"/>
              </w:rPr>
              <w:t xml:space="preserve">Termelési, értékesítési és turisztikai alapismeretek </w:t>
            </w:r>
          </w:p>
        </w:tc>
        <w:tc>
          <w:tcPr>
            <w:tcW w:w="1088" w:type="dxa"/>
            <w:tcBorders>
              <w:top w:val="single" w:sz="4" w:space="0" w:color="000000"/>
              <w:left w:val="single" w:sz="4" w:space="0" w:color="000000"/>
              <w:bottom w:val="single" w:sz="4" w:space="0" w:color="000000"/>
              <w:right w:val="single" w:sz="4" w:space="0" w:color="000000"/>
            </w:tcBorders>
            <w:vAlign w:val="center"/>
          </w:tcPr>
          <w:p w14:paraId="001A0D9D" w14:textId="77777777" w:rsidR="00491DFC" w:rsidRDefault="00491DFC" w:rsidP="00B16D2C">
            <w:pPr>
              <w:spacing w:after="0"/>
              <w:ind w:left="28" w:right="0"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0288F503"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5B2C37AD" w14:textId="77777777" w:rsidR="00491DFC" w:rsidRDefault="00491DFC" w:rsidP="00B16D2C">
            <w:pPr>
              <w:spacing w:after="0"/>
              <w:ind w:left="25" w:right="0" w:firstLine="0"/>
            </w:pPr>
            <w:r>
              <w:rPr>
                <w:sz w:val="22"/>
              </w:rPr>
              <w:t xml:space="preserve">X </w:t>
            </w:r>
          </w:p>
        </w:tc>
      </w:tr>
      <w:tr w:rsidR="00491DFC" w14:paraId="08883B8A" w14:textId="77777777" w:rsidTr="00E32672">
        <w:tblPrEx>
          <w:tblCellMar>
            <w:left w:w="0" w:type="dxa"/>
            <w:bottom w:w="5" w:type="dxa"/>
            <w:right w:w="25" w:type="dxa"/>
          </w:tblCellMar>
        </w:tblPrEx>
        <w:trPr>
          <w:trHeight w:val="516"/>
        </w:trPr>
        <w:tc>
          <w:tcPr>
            <w:tcW w:w="2209" w:type="dxa"/>
            <w:vMerge w:val="restart"/>
            <w:tcBorders>
              <w:top w:val="single" w:sz="4" w:space="0" w:color="000000"/>
              <w:left w:val="single" w:sz="4" w:space="0" w:color="000000"/>
              <w:bottom w:val="single" w:sz="4" w:space="0" w:color="000000"/>
              <w:right w:val="single" w:sz="4" w:space="0" w:color="000000"/>
            </w:tcBorders>
            <w:vAlign w:val="center"/>
          </w:tcPr>
          <w:p w14:paraId="7E2F0D5D" w14:textId="77777777" w:rsidR="00491DFC" w:rsidRDefault="00491DFC" w:rsidP="00B16D2C">
            <w:pPr>
              <w:spacing w:after="2" w:line="236" w:lineRule="auto"/>
              <w:ind w:left="0" w:right="0" w:firstLine="0"/>
            </w:pPr>
            <w:r>
              <w:rPr>
                <w:b/>
                <w:sz w:val="22"/>
              </w:rPr>
              <w:t xml:space="preserve">Turisztikai technikus - </w:t>
            </w:r>
          </w:p>
          <w:p w14:paraId="6E20B68C" w14:textId="77777777" w:rsidR="00491DFC" w:rsidRDefault="00491DFC" w:rsidP="00B16D2C">
            <w:pPr>
              <w:spacing w:after="0"/>
              <w:ind w:left="0" w:right="0" w:firstLine="0"/>
            </w:pPr>
            <w:r>
              <w:rPr>
                <w:b/>
                <w:sz w:val="22"/>
              </w:rPr>
              <w:t xml:space="preserve">középszintű képzés </w:t>
            </w:r>
          </w:p>
        </w:tc>
        <w:tc>
          <w:tcPr>
            <w:tcW w:w="2797" w:type="dxa"/>
            <w:tcBorders>
              <w:top w:val="single" w:sz="4" w:space="0" w:color="000000"/>
              <w:left w:val="single" w:sz="4" w:space="0" w:color="000000"/>
              <w:bottom w:val="single" w:sz="4" w:space="0" w:color="000000"/>
              <w:right w:val="single" w:sz="4" w:space="0" w:color="000000"/>
            </w:tcBorders>
          </w:tcPr>
          <w:p w14:paraId="78080C2C" w14:textId="77777777" w:rsidR="00491DFC" w:rsidRDefault="00491DFC" w:rsidP="00B16D2C">
            <w:pPr>
              <w:spacing w:after="0"/>
              <w:ind w:left="108" w:right="0" w:firstLine="0"/>
              <w:jc w:val="left"/>
            </w:pPr>
            <w:r>
              <w:rPr>
                <w:sz w:val="22"/>
              </w:rPr>
              <w:t xml:space="preserve">Beszerzés és értékesítés </w:t>
            </w:r>
          </w:p>
        </w:tc>
        <w:tc>
          <w:tcPr>
            <w:tcW w:w="1088" w:type="dxa"/>
            <w:tcBorders>
              <w:top w:val="single" w:sz="4" w:space="0" w:color="000000"/>
              <w:left w:val="single" w:sz="4" w:space="0" w:color="000000"/>
              <w:bottom w:val="single" w:sz="4" w:space="0" w:color="000000"/>
              <w:right w:val="single" w:sz="4" w:space="0" w:color="000000"/>
            </w:tcBorders>
            <w:vAlign w:val="center"/>
          </w:tcPr>
          <w:p w14:paraId="67C7E2CD"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7A54C52F"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211D9FCD" w14:textId="77777777" w:rsidR="00491DFC" w:rsidRDefault="00491DFC" w:rsidP="00B16D2C">
            <w:pPr>
              <w:spacing w:after="0"/>
              <w:ind w:left="26" w:right="0" w:firstLine="0"/>
            </w:pPr>
            <w:r>
              <w:rPr>
                <w:sz w:val="22"/>
              </w:rPr>
              <w:t xml:space="preserve">X </w:t>
            </w:r>
          </w:p>
        </w:tc>
      </w:tr>
      <w:tr w:rsidR="00491DFC" w14:paraId="786E7820" w14:textId="77777777" w:rsidTr="00E32672">
        <w:tblPrEx>
          <w:tblCellMar>
            <w:left w:w="0" w:type="dxa"/>
            <w:bottom w:w="5" w:type="dxa"/>
            <w:right w:w="25" w:type="dxa"/>
          </w:tblCellMar>
        </w:tblPrEx>
        <w:trPr>
          <w:trHeight w:val="516"/>
        </w:trPr>
        <w:tc>
          <w:tcPr>
            <w:tcW w:w="2209" w:type="dxa"/>
            <w:vMerge/>
            <w:tcBorders>
              <w:top w:val="nil"/>
              <w:left w:val="single" w:sz="4" w:space="0" w:color="000000"/>
              <w:bottom w:val="nil"/>
              <w:right w:val="single" w:sz="4" w:space="0" w:color="000000"/>
            </w:tcBorders>
          </w:tcPr>
          <w:p w14:paraId="6D60DC38"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37ED4E4D" w14:textId="77777777" w:rsidR="00491DFC" w:rsidRDefault="00491DFC" w:rsidP="00B16D2C">
            <w:pPr>
              <w:spacing w:after="0"/>
              <w:ind w:left="108" w:right="0" w:firstLine="0"/>
              <w:jc w:val="left"/>
            </w:pPr>
            <w:r>
              <w:rPr>
                <w:sz w:val="22"/>
              </w:rPr>
              <w:t xml:space="preserve">Üzleti kalkuláció és költséggazdálkodás </w:t>
            </w:r>
          </w:p>
        </w:tc>
        <w:tc>
          <w:tcPr>
            <w:tcW w:w="1088" w:type="dxa"/>
            <w:tcBorders>
              <w:top w:val="single" w:sz="4" w:space="0" w:color="000000"/>
              <w:left w:val="single" w:sz="4" w:space="0" w:color="000000"/>
              <w:bottom w:val="single" w:sz="4" w:space="0" w:color="000000"/>
              <w:right w:val="single" w:sz="4" w:space="0" w:color="000000"/>
            </w:tcBorders>
            <w:vAlign w:val="center"/>
          </w:tcPr>
          <w:p w14:paraId="25E1A07D"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5BD69DF2"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53763224" w14:textId="77777777" w:rsidR="00491DFC" w:rsidRDefault="00491DFC" w:rsidP="00B16D2C">
            <w:pPr>
              <w:spacing w:after="0"/>
              <w:ind w:left="26" w:right="0" w:firstLine="0"/>
            </w:pPr>
            <w:r>
              <w:rPr>
                <w:sz w:val="22"/>
              </w:rPr>
              <w:t xml:space="preserve">X </w:t>
            </w:r>
          </w:p>
        </w:tc>
      </w:tr>
      <w:tr w:rsidR="00491DFC" w14:paraId="0A066DEC" w14:textId="77777777" w:rsidTr="00E32672">
        <w:tblPrEx>
          <w:tblCellMar>
            <w:left w:w="0" w:type="dxa"/>
            <w:bottom w:w="5" w:type="dxa"/>
            <w:right w:w="25" w:type="dxa"/>
          </w:tblCellMar>
        </w:tblPrEx>
        <w:trPr>
          <w:trHeight w:val="241"/>
        </w:trPr>
        <w:tc>
          <w:tcPr>
            <w:tcW w:w="2209" w:type="dxa"/>
            <w:vMerge/>
            <w:tcBorders>
              <w:top w:val="nil"/>
              <w:left w:val="single" w:sz="4" w:space="0" w:color="000000"/>
              <w:bottom w:val="nil"/>
              <w:right w:val="single" w:sz="4" w:space="0" w:color="000000"/>
            </w:tcBorders>
          </w:tcPr>
          <w:p w14:paraId="410356CA"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38256444" w14:textId="77777777" w:rsidR="00491DFC" w:rsidRDefault="00491DFC" w:rsidP="00B16D2C">
            <w:pPr>
              <w:spacing w:after="0"/>
              <w:ind w:left="108" w:right="0" w:firstLine="0"/>
              <w:jc w:val="left"/>
            </w:pPr>
            <w:r>
              <w:rPr>
                <w:sz w:val="22"/>
              </w:rPr>
              <w:t xml:space="preserve">Speciális szolgáltatások </w:t>
            </w:r>
          </w:p>
        </w:tc>
        <w:tc>
          <w:tcPr>
            <w:tcW w:w="1088" w:type="dxa"/>
            <w:tcBorders>
              <w:top w:val="single" w:sz="4" w:space="0" w:color="000000"/>
              <w:left w:val="single" w:sz="4" w:space="0" w:color="000000"/>
              <w:bottom w:val="single" w:sz="4" w:space="0" w:color="000000"/>
              <w:right w:val="single" w:sz="4" w:space="0" w:color="000000"/>
            </w:tcBorders>
            <w:vAlign w:val="center"/>
          </w:tcPr>
          <w:p w14:paraId="0D84593A"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295FB55A"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57BD08C6" w14:textId="77777777" w:rsidR="00491DFC" w:rsidRDefault="00491DFC" w:rsidP="00B16D2C">
            <w:pPr>
              <w:spacing w:after="0"/>
              <w:ind w:left="26" w:right="0" w:firstLine="0"/>
            </w:pPr>
            <w:r>
              <w:rPr>
                <w:sz w:val="22"/>
              </w:rPr>
              <w:t xml:space="preserve">X </w:t>
            </w:r>
          </w:p>
        </w:tc>
      </w:tr>
      <w:tr w:rsidR="00491DFC" w14:paraId="592650CB" w14:textId="77777777" w:rsidTr="00E32672">
        <w:tblPrEx>
          <w:tblCellMar>
            <w:left w:w="0" w:type="dxa"/>
            <w:bottom w:w="5" w:type="dxa"/>
            <w:right w:w="25" w:type="dxa"/>
          </w:tblCellMar>
        </w:tblPrEx>
        <w:trPr>
          <w:trHeight w:val="770"/>
        </w:trPr>
        <w:tc>
          <w:tcPr>
            <w:tcW w:w="2209" w:type="dxa"/>
            <w:vMerge/>
            <w:tcBorders>
              <w:top w:val="nil"/>
              <w:left w:val="single" w:sz="4" w:space="0" w:color="000000"/>
              <w:bottom w:val="nil"/>
              <w:right w:val="single" w:sz="4" w:space="0" w:color="000000"/>
            </w:tcBorders>
          </w:tcPr>
          <w:p w14:paraId="33B3AFFB"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0F730156" w14:textId="77777777" w:rsidR="00491DFC" w:rsidRDefault="00491DFC" w:rsidP="00B16D2C">
            <w:pPr>
              <w:spacing w:after="0"/>
              <w:ind w:left="108" w:right="0" w:firstLine="0"/>
              <w:jc w:val="left"/>
            </w:pPr>
            <w:r>
              <w:rPr>
                <w:sz w:val="22"/>
              </w:rPr>
              <w:t xml:space="preserve">Reklám és vásárlásösztönzés, ügyfél-kapcsolatok </w:t>
            </w:r>
          </w:p>
        </w:tc>
        <w:tc>
          <w:tcPr>
            <w:tcW w:w="1088" w:type="dxa"/>
            <w:tcBorders>
              <w:top w:val="single" w:sz="4" w:space="0" w:color="000000"/>
              <w:left w:val="single" w:sz="4" w:space="0" w:color="000000"/>
              <w:bottom w:val="single" w:sz="4" w:space="0" w:color="000000"/>
              <w:right w:val="single" w:sz="4" w:space="0" w:color="000000"/>
            </w:tcBorders>
            <w:vAlign w:val="center"/>
          </w:tcPr>
          <w:p w14:paraId="4A06E8DA"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061FDE46"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0F9EC633" w14:textId="77777777" w:rsidR="00491DFC" w:rsidRDefault="00491DFC" w:rsidP="00B16D2C">
            <w:pPr>
              <w:spacing w:after="0"/>
              <w:ind w:left="26" w:right="0" w:firstLine="0"/>
            </w:pPr>
            <w:r>
              <w:rPr>
                <w:sz w:val="22"/>
              </w:rPr>
              <w:t xml:space="preserve">X </w:t>
            </w:r>
          </w:p>
        </w:tc>
      </w:tr>
      <w:tr w:rsidR="00491DFC" w14:paraId="5FA1C495" w14:textId="77777777" w:rsidTr="00E32672">
        <w:tblPrEx>
          <w:tblCellMar>
            <w:left w:w="0" w:type="dxa"/>
            <w:bottom w:w="5" w:type="dxa"/>
            <w:right w:w="25" w:type="dxa"/>
          </w:tblCellMar>
        </w:tblPrEx>
        <w:trPr>
          <w:trHeight w:val="516"/>
        </w:trPr>
        <w:tc>
          <w:tcPr>
            <w:tcW w:w="2209" w:type="dxa"/>
            <w:vMerge/>
            <w:tcBorders>
              <w:top w:val="nil"/>
              <w:left w:val="single" w:sz="4" w:space="0" w:color="000000"/>
              <w:bottom w:val="nil"/>
              <w:right w:val="single" w:sz="4" w:space="0" w:color="000000"/>
            </w:tcBorders>
          </w:tcPr>
          <w:p w14:paraId="2DF6536A" w14:textId="77777777" w:rsidR="00491DFC" w:rsidRDefault="00491DFC"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5DEAD0EA" w14:textId="77777777" w:rsidR="00491DFC" w:rsidRDefault="00491DFC" w:rsidP="00B16D2C">
            <w:pPr>
              <w:spacing w:after="0"/>
              <w:ind w:left="108" w:right="0" w:firstLine="0"/>
              <w:jc w:val="left"/>
            </w:pPr>
            <w:r>
              <w:rPr>
                <w:sz w:val="22"/>
              </w:rPr>
              <w:t xml:space="preserve">Adminisztráció és elszámolás </w:t>
            </w:r>
          </w:p>
        </w:tc>
        <w:tc>
          <w:tcPr>
            <w:tcW w:w="1088" w:type="dxa"/>
            <w:tcBorders>
              <w:top w:val="single" w:sz="4" w:space="0" w:color="000000"/>
              <w:left w:val="single" w:sz="4" w:space="0" w:color="000000"/>
              <w:bottom w:val="single" w:sz="4" w:space="0" w:color="000000"/>
              <w:right w:val="single" w:sz="4" w:space="0" w:color="000000"/>
            </w:tcBorders>
            <w:vAlign w:val="center"/>
          </w:tcPr>
          <w:p w14:paraId="145D7ED2" w14:textId="77777777" w:rsidR="00491DFC" w:rsidRDefault="00491DFC" w:rsidP="00B16D2C">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1D701A6" w14:textId="77777777" w:rsidR="00491DFC" w:rsidRDefault="00491DFC" w:rsidP="00B16D2C">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10672276" w14:textId="77777777" w:rsidR="00491DFC" w:rsidRDefault="00491DFC" w:rsidP="00B16D2C">
            <w:pPr>
              <w:spacing w:after="0"/>
              <w:ind w:left="26" w:right="0" w:firstLine="0"/>
            </w:pPr>
            <w:r>
              <w:rPr>
                <w:sz w:val="22"/>
              </w:rPr>
              <w:t xml:space="preserve">X </w:t>
            </w:r>
          </w:p>
        </w:tc>
      </w:tr>
      <w:tr w:rsidR="00E32672" w14:paraId="24D5519D" w14:textId="77777777" w:rsidTr="00E32672">
        <w:tblPrEx>
          <w:tblCellMar>
            <w:left w:w="0" w:type="dxa"/>
            <w:bottom w:w="5" w:type="dxa"/>
            <w:right w:w="25" w:type="dxa"/>
          </w:tblCellMar>
        </w:tblPrEx>
        <w:trPr>
          <w:trHeight w:val="516"/>
        </w:trPr>
        <w:tc>
          <w:tcPr>
            <w:tcW w:w="2209" w:type="dxa"/>
            <w:tcBorders>
              <w:top w:val="nil"/>
              <w:left w:val="single" w:sz="4" w:space="0" w:color="000000"/>
              <w:bottom w:val="nil"/>
              <w:right w:val="single" w:sz="4" w:space="0" w:color="000000"/>
            </w:tcBorders>
          </w:tcPr>
          <w:p w14:paraId="5BFF7F6A" w14:textId="77777777" w:rsidR="00E32672" w:rsidRDefault="00E32672" w:rsidP="00E32672">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73C7E5F0" w14:textId="77777777" w:rsidR="00E32672" w:rsidRDefault="00E32672" w:rsidP="00E32672">
            <w:pPr>
              <w:spacing w:after="0"/>
              <w:ind w:left="108" w:right="0" w:firstLine="0"/>
              <w:jc w:val="left"/>
            </w:pPr>
            <w:r>
              <w:rPr>
                <w:sz w:val="22"/>
              </w:rPr>
              <w:t xml:space="preserve">Speciális szolgáltatások </w:t>
            </w:r>
          </w:p>
        </w:tc>
        <w:tc>
          <w:tcPr>
            <w:tcW w:w="1088" w:type="dxa"/>
            <w:tcBorders>
              <w:top w:val="single" w:sz="4" w:space="0" w:color="000000"/>
              <w:left w:val="single" w:sz="4" w:space="0" w:color="000000"/>
              <w:bottom w:val="single" w:sz="4" w:space="0" w:color="000000"/>
              <w:right w:val="single" w:sz="4" w:space="0" w:color="000000"/>
            </w:tcBorders>
            <w:vAlign w:val="center"/>
          </w:tcPr>
          <w:p w14:paraId="56CD1F9F" w14:textId="77777777" w:rsidR="00E32672" w:rsidRDefault="00E32672" w:rsidP="00E32672">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16430549" w14:textId="77777777" w:rsidR="00E32672" w:rsidRDefault="00E32672" w:rsidP="00E32672">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242E71ED" w14:textId="77777777" w:rsidR="00E32672" w:rsidRDefault="00E32672" w:rsidP="00E32672">
            <w:pPr>
              <w:spacing w:after="0"/>
              <w:ind w:left="26" w:right="0" w:firstLine="0"/>
            </w:pPr>
            <w:r>
              <w:rPr>
                <w:sz w:val="22"/>
              </w:rPr>
              <w:t xml:space="preserve">X </w:t>
            </w:r>
          </w:p>
        </w:tc>
      </w:tr>
      <w:tr w:rsidR="00E32672" w14:paraId="78D7C579" w14:textId="77777777" w:rsidTr="00E32672">
        <w:tblPrEx>
          <w:tblCellMar>
            <w:left w:w="0" w:type="dxa"/>
            <w:bottom w:w="5" w:type="dxa"/>
            <w:right w:w="25" w:type="dxa"/>
          </w:tblCellMar>
        </w:tblPrEx>
        <w:trPr>
          <w:trHeight w:val="516"/>
        </w:trPr>
        <w:tc>
          <w:tcPr>
            <w:tcW w:w="2209" w:type="dxa"/>
            <w:tcBorders>
              <w:top w:val="nil"/>
              <w:left w:val="single" w:sz="4" w:space="0" w:color="000000"/>
              <w:bottom w:val="nil"/>
              <w:right w:val="single" w:sz="4" w:space="0" w:color="000000"/>
            </w:tcBorders>
          </w:tcPr>
          <w:p w14:paraId="26A8B693" w14:textId="77777777" w:rsidR="00E32672" w:rsidRDefault="00E32672" w:rsidP="00E32672">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3170E445" w14:textId="77777777" w:rsidR="00E32672" w:rsidRDefault="00E32672" w:rsidP="00E32672">
            <w:pPr>
              <w:spacing w:after="0"/>
              <w:ind w:left="108" w:right="0" w:firstLine="0"/>
              <w:jc w:val="left"/>
            </w:pPr>
            <w:r>
              <w:rPr>
                <w:sz w:val="22"/>
              </w:rPr>
              <w:t xml:space="preserve">Reklám és vásárlásösztönzés, ügyfél-kapcsolatok </w:t>
            </w:r>
          </w:p>
        </w:tc>
        <w:tc>
          <w:tcPr>
            <w:tcW w:w="1088" w:type="dxa"/>
            <w:tcBorders>
              <w:top w:val="single" w:sz="4" w:space="0" w:color="000000"/>
              <w:left w:val="single" w:sz="4" w:space="0" w:color="000000"/>
              <w:bottom w:val="single" w:sz="4" w:space="0" w:color="000000"/>
              <w:right w:val="single" w:sz="4" w:space="0" w:color="000000"/>
            </w:tcBorders>
            <w:vAlign w:val="center"/>
          </w:tcPr>
          <w:p w14:paraId="52F1EDC0" w14:textId="77777777" w:rsidR="00E32672" w:rsidRDefault="00E32672" w:rsidP="00E32672">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263AD1EB" w14:textId="77777777" w:rsidR="00E32672" w:rsidRDefault="00E32672" w:rsidP="00E32672">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3993DED1" w14:textId="77777777" w:rsidR="00E32672" w:rsidRDefault="00E32672" w:rsidP="00E32672">
            <w:pPr>
              <w:spacing w:after="0"/>
              <w:ind w:left="26" w:right="0" w:firstLine="0"/>
            </w:pPr>
            <w:r>
              <w:rPr>
                <w:sz w:val="22"/>
              </w:rPr>
              <w:t xml:space="preserve">X </w:t>
            </w:r>
          </w:p>
        </w:tc>
      </w:tr>
      <w:tr w:rsidR="00E32672" w14:paraId="322059CB" w14:textId="77777777" w:rsidTr="00E32672">
        <w:tblPrEx>
          <w:tblCellMar>
            <w:left w:w="0" w:type="dxa"/>
            <w:bottom w:w="5" w:type="dxa"/>
            <w:right w:w="25" w:type="dxa"/>
          </w:tblCellMar>
        </w:tblPrEx>
        <w:trPr>
          <w:trHeight w:val="516"/>
        </w:trPr>
        <w:tc>
          <w:tcPr>
            <w:tcW w:w="2209" w:type="dxa"/>
            <w:tcBorders>
              <w:top w:val="nil"/>
              <w:left w:val="single" w:sz="4" w:space="0" w:color="000000"/>
              <w:bottom w:val="single" w:sz="4" w:space="0" w:color="000000"/>
              <w:right w:val="single" w:sz="4" w:space="0" w:color="000000"/>
            </w:tcBorders>
          </w:tcPr>
          <w:p w14:paraId="08BFB317" w14:textId="77777777" w:rsidR="00E32672" w:rsidRDefault="00E32672" w:rsidP="00E32672">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3D461DD9" w14:textId="77777777" w:rsidR="00E32672" w:rsidRDefault="00E32672" w:rsidP="00E32672">
            <w:pPr>
              <w:spacing w:after="0"/>
              <w:ind w:left="108" w:right="0" w:firstLine="0"/>
              <w:jc w:val="left"/>
            </w:pPr>
            <w:r>
              <w:rPr>
                <w:sz w:val="22"/>
              </w:rPr>
              <w:t xml:space="preserve">Adminisztráció és elszámolás </w:t>
            </w:r>
          </w:p>
        </w:tc>
        <w:tc>
          <w:tcPr>
            <w:tcW w:w="1088" w:type="dxa"/>
            <w:tcBorders>
              <w:top w:val="single" w:sz="4" w:space="0" w:color="000000"/>
              <w:left w:val="single" w:sz="4" w:space="0" w:color="000000"/>
              <w:bottom w:val="single" w:sz="4" w:space="0" w:color="000000"/>
              <w:right w:val="single" w:sz="4" w:space="0" w:color="000000"/>
            </w:tcBorders>
            <w:vAlign w:val="center"/>
          </w:tcPr>
          <w:p w14:paraId="45F3D2EA" w14:textId="77777777" w:rsidR="00E32672" w:rsidRDefault="00E32672" w:rsidP="00E32672">
            <w:pPr>
              <w:spacing w:after="0"/>
              <w:ind w:left="83" w:right="0" w:firstLine="0"/>
            </w:pPr>
            <w:r>
              <w:rPr>
                <w:sz w:val="22"/>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35EF46FB" w14:textId="77777777" w:rsidR="00E32672" w:rsidRDefault="00E32672" w:rsidP="00E32672">
            <w:pPr>
              <w:spacing w:after="0"/>
              <w:ind w:left="31" w:right="0" w:firstLine="0"/>
            </w:pPr>
            <w:r>
              <w:rPr>
                <w:sz w:val="22"/>
              </w:rPr>
              <w:t xml:space="preserve">X </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14:paraId="3782DB35" w14:textId="77777777" w:rsidR="00E32672" w:rsidRDefault="00E32672" w:rsidP="00E32672">
            <w:pPr>
              <w:spacing w:after="0"/>
              <w:ind w:left="26" w:right="0" w:firstLine="0"/>
            </w:pPr>
            <w:r>
              <w:rPr>
                <w:sz w:val="22"/>
              </w:rPr>
              <w:t xml:space="preserve">X </w:t>
            </w:r>
          </w:p>
        </w:tc>
      </w:tr>
      <w:tr w:rsidR="00E32672" w14:paraId="186CAF93" w14:textId="77777777" w:rsidTr="00E32672">
        <w:trPr>
          <w:gridAfter w:val="1"/>
          <w:wAfter w:w="11" w:type="dxa"/>
          <w:trHeight w:val="768"/>
        </w:trPr>
        <w:tc>
          <w:tcPr>
            <w:tcW w:w="2209" w:type="dxa"/>
            <w:vMerge w:val="restart"/>
            <w:tcBorders>
              <w:top w:val="single" w:sz="4" w:space="0" w:color="000000"/>
              <w:left w:val="single" w:sz="4" w:space="0" w:color="000000"/>
              <w:bottom w:val="single" w:sz="4" w:space="0" w:color="000000"/>
              <w:right w:val="single" w:sz="4" w:space="0" w:color="000000"/>
            </w:tcBorders>
            <w:vAlign w:val="center"/>
          </w:tcPr>
          <w:p w14:paraId="1E219CE9" w14:textId="77777777" w:rsidR="00E32672" w:rsidRDefault="00E32672" w:rsidP="00B16D2C">
            <w:pPr>
              <w:spacing w:after="0" w:line="239" w:lineRule="auto"/>
              <w:ind w:left="0" w:right="0" w:firstLine="0"/>
            </w:pPr>
            <w:r>
              <w:rPr>
                <w:b/>
                <w:sz w:val="22"/>
              </w:rPr>
              <w:t xml:space="preserve">Turisztikai technikus - </w:t>
            </w:r>
          </w:p>
          <w:p w14:paraId="0A8D5A29" w14:textId="77777777" w:rsidR="00E32672" w:rsidRDefault="00E32672" w:rsidP="00B16D2C">
            <w:pPr>
              <w:spacing w:after="0"/>
              <w:ind w:left="0" w:right="0" w:firstLine="0"/>
            </w:pPr>
            <w:r>
              <w:rPr>
                <w:b/>
                <w:sz w:val="22"/>
              </w:rPr>
              <w:lastRenderedPageBreak/>
              <w:t xml:space="preserve">Turisztikai szervező </w:t>
            </w:r>
          </w:p>
        </w:tc>
        <w:tc>
          <w:tcPr>
            <w:tcW w:w="2797" w:type="dxa"/>
            <w:tcBorders>
              <w:top w:val="single" w:sz="4" w:space="0" w:color="000000"/>
              <w:left w:val="single" w:sz="4" w:space="0" w:color="000000"/>
              <w:bottom w:val="single" w:sz="4" w:space="0" w:color="000000"/>
              <w:right w:val="single" w:sz="4" w:space="0" w:color="000000"/>
            </w:tcBorders>
          </w:tcPr>
          <w:p w14:paraId="6BC87D41" w14:textId="77777777" w:rsidR="00E32672" w:rsidRDefault="00E32672" w:rsidP="00B16D2C">
            <w:pPr>
              <w:spacing w:after="0"/>
              <w:ind w:left="0" w:right="20" w:firstLine="0"/>
              <w:jc w:val="left"/>
            </w:pPr>
            <w:r>
              <w:rPr>
                <w:sz w:val="22"/>
              </w:rPr>
              <w:lastRenderedPageBreak/>
              <w:t xml:space="preserve">Üzleti menedzsment a turizmusban </w:t>
            </w:r>
          </w:p>
        </w:tc>
        <w:tc>
          <w:tcPr>
            <w:tcW w:w="1088" w:type="dxa"/>
            <w:tcBorders>
              <w:top w:val="single" w:sz="4" w:space="0" w:color="000000"/>
              <w:left w:val="single" w:sz="4" w:space="0" w:color="000000"/>
              <w:bottom w:val="single" w:sz="4" w:space="0" w:color="000000"/>
              <w:right w:val="single" w:sz="4" w:space="0" w:color="000000"/>
            </w:tcBorders>
            <w:vAlign w:val="center"/>
          </w:tcPr>
          <w:p w14:paraId="057A26D2" w14:textId="77777777" w:rsidR="00E32672" w:rsidRDefault="00E32672" w:rsidP="00B16D2C">
            <w:pPr>
              <w:spacing w:after="0"/>
              <w:ind w:left="0" w:right="52"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3A2FF1AC" w14:textId="77777777" w:rsidR="00E32672" w:rsidRDefault="00E32672" w:rsidP="00B16D2C">
            <w:pPr>
              <w:spacing w:after="0"/>
              <w:ind w:left="0" w:right="50" w:firstLine="0"/>
            </w:pPr>
            <w:r>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733D7" w14:textId="77777777" w:rsidR="00E32672" w:rsidRDefault="00E32672" w:rsidP="00B16D2C">
            <w:pPr>
              <w:spacing w:after="0"/>
              <w:ind w:left="0" w:right="0" w:firstLine="0"/>
            </w:pPr>
            <w:r>
              <w:rPr>
                <w:sz w:val="22"/>
              </w:rPr>
              <w:t xml:space="preserve"> </w:t>
            </w:r>
          </w:p>
        </w:tc>
      </w:tr>
      <w:tr w:rsidR="00E32672" w14:paraId="4AEA2665" w14:textId="77777777" w:rsidTr="00E32672">
        <w:trPr>
          <w:gridAfter w:val="1"/>
          <w:wAfter w:w="11" w:type="dxa"/>
          <w:trHeight w:val="516"/>
        </w:trPr>
        <w:tc>
          <w:tcPr>
            <w:tcW w:w="2209" w:type="dxa"/>
            <w:vMerge/>
            <w:tcBorders>
              <w:top w:val="nil"/>
              <w:left w:val="single" w:sz="4" w:space="0" w:color="000000"/>
              <w:bottom w:val="nil"/>
              <w:right w:val="single" w:sz="4" w:space="0" w:color="000000"/>
            </w:tcBorders>
          </w:tcPr>
          <w:p w14:paraId="1C986688" w14:textId="77777777" w:rsidR="00E32672" w:rsidRDefault="00E32672"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1DA237DD" w14:textId="77777777" w:rsidR="00E32672" w:rsidRDefault="00E32672" w:rsidP="00B16D2C">
            <w:pPr>
              <w:spacing w:after="0"/>
              <w:ind w:left="0" w:right="0" w:firstLine="0"/>
              <w:jc w:val="left"/>
            </w:pPr>
            <w:r>
              <w:rPr>
                <w:sz w:val="22"/>
              </w:rPr>
              <w:t xml:space="preserve">Turizmusmarketing és protokoll </w:t>
            </w:r>
          </w:p>
        </w:tc>
        <w:tc>
          <w:tcPr>
            <w:tcW w:w="1088" w:type="dxa"/>
            <w:tcBorders>
              <w:top w:val="single" w:sz="4" w:space="0" w:color="000000"/>
              <w:left w:val="single" w:sz="4" w:space="0" w:color="000000"/>
              <w:bottom w:val="single" w:sz="4" w:space="0" w:color="000000"/>
              <w:right w:val="single" w:sz="4" w:space="0" w:color="000000"/>
            </w:tcBorders>
            <w:vAlign w:val="center"/>
          </w:tcPr>
          <w:p w14:paraId="7345E58F" w14:textId="77777777" w:rsidR="00E32672" w:rsidRDefault="00E32672" w:rsidP="00B16D2C">
            <w:pPr>
              <w:spacing w:after="0"/>
              <w:ind w:left="0" w:right="52"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5B849BB4" w14:textId="77777777" w:rsidR="00E32672" w:rsidRDefault="00E32672" w:rsidP="00B16D2C">
            <w:pPr>
              <w:spacing w:after="0"/>
              <w:ind w:left="0" w:right="50" w:firstLine="0"/>
            </w:pPr>
            <w:r>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32DE" w14:textId="77777777" w:rsidR="00E32672" w:rsidRDefault="00E32672" w:rsidP="00B16D2C">
            <w:pPr>
              <w:spacing w:after="0"/>
              <w:ind w:left="0" w:right="0" w:firstLine="0"/>
            </w:pPr>
            <w:r>
              <w:rPr>
                <w:sz w:val="22"/>
              </w:rPr>
              <w:t xml:space="preserve"> </w:t>
            </w:r>
          </w:p>
        </w:tc>
      </w:tr>
      <w:tr w:rsidR="00E32672" w14:paraId="5AA9262C" w14:textId="77777777" w:rsidTr="00E32672">
        <w:trPr>
          <w:gridAfter w:val="1"/>
          <w:wAfter w:w="11" w:type="dxa"/>
          <w:trHeight w:val="517"/>
        </w:trPr>
        <w:tc>
          <w:tcPr>
            <w:tcW w:w="2209" w:type="dxa"/>
            <w:vMerge/>
            <w:tcBorders>
              <w:top w:val="nil"/>
              <w:left w:val="single" w:sz="4" w:space="0" w:color="000000"/>
              <w:bottom w:val="single" w:sz="4" w:space="0" w:color="000000"/>
              <w:right w:val="single" w:sz="4" w:space="0" w:color="000000"/>
            </w:tcBorders>
          </w:tcPr>
          <w:p w14:paraId="13CFCFEE" w14:textId="77777777" w:rsidR="00E32672" w:rsidRDefault="00E32672" w:rsidP="00B16D2C">
            <w:pPr>
              <w:spacing w:after="160"/>
              <w:ind w:left="0" w:right="0" w:firstLine="0"/>
              <w:jc w:val="left"/>
            </w:pPr>
          </w:p>
        </w:tc>
        <w:tc>
          <w:tcPr>
            <w:tcW w:w="2797" w:type="dxa"/>
            <w:tcBorders>
              <w:top w:val="single" w:sz="4" w:space="0" w:color="000000"/>
              <w:left w:val="single" w:sz="4" w:space="0" w:color="000000"/>
              <w:bottom w:val="single" w:sz="4" w:space="0" w:color="000000"/>
              <w:right w:val="single" w:sz="4" w:space="0" w:color="000000"/>
            </w:tcBorders>
          </w:tcPr>
          <w:p w14:paraId="26688BC5" w14:textId="77777777" w:rsidR="00E32672" w:rsidRDefault="00E32672" w:rsidP="00B16D2C">
            <w:pPr>
              <w:spacing w:after="0"/>
              <w:ind w:left="0" w:right="0" w:firstLine="0"/>
              <w:jc w:val="left"/>
            </w:pPr>
            <w:r>
              <w:rPr>
                <w:sz w:val="22"/>
              </w:rPr>
              <w:t xml:space="preserve">Országismeret magyar nyelven </w:t>
            </w:r>
          </w:p>
        </w:tc>
        <w:tc>
          <w:tcPr>
            <w:tcW w:w="1088" w:type="dxa"/>
            <w:tcBorders>
              <w:top w:val="single" w:sz="4" w:space="0" w:color="000000"/>
              <w:left w:val="single" w:sz="4" w:space="0" w:color="000000"/>
              <w:bottom w:val="single" w:sz="4" w:space="0" w:color="000000"/>
              <w:right w:val="single" w:sz="4" w:space="0" w:color="000000"/>
            </w:tcBorders>
            <w:vAlign w:val="center"/>
          </w:tcPr>
          <w:p w14:paraId="13C6C1C9" w14:textId="77777777" w:rsidR="00E32672" w:rsidRDefault="00E32672" w:rsidP="00B16D2C">
            <w:pPr>
              <w:spacing w:after="0"/>
              <w:ind w:left="0" w:right="52" w:firstLine="0"/>
            </w:pPr>
            <w:r>
              <w:rPr>
                <w:sz w:val="22"/>
              </w:rPr>
              <w:t xml:space="preserve">X </w:t>
            </w:r>
          </w:p>
        </w:tc>
        <w:tc>
          <w:tcPr>
            <w:tcW w:w="990" w:type="dxa"/>
            <w:tcBorders>
              <w:top w:val="single" w:sz="4" w:space="0" w:color="000000"/>
              <w:left w:val="single" w:sz="4" w:space="0" w:color="000000"/>
              <w:bottom w:val="single" w:sz="4" w:space="0" w:color="000000"/>
              <w:right w:val="single" w:sz="4" w:space="0" w:color="000000"/>
            </w:tcBorders>
            <w:vAlign w:val="center"/>
          </w:tcPr>
          <w:p w14:paraId="4B04FEDB" w14:textId="77777777" w:rsidR="00E32672" w:rsidRDefault="00E32672" w:rsidP="00B16D2C">
            <w:pPr>
              <w:spacing w:after="0"/>
              <w:ind w:left="0" w:right="50" w:firstLine="0"/>
            </w:pPr>
            <w:r>
              <w:rPr>
                <w:sz w:val="22"/>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1F24D" w14:textId="77777777" w:rsidR="00E32672" w:rsidRDefault="00E32672" w:rsidP="00B16D2C">
            <w:pPr>
              <w:spacing w:after="0"/>
              <w:ind w:left="0" w:right="0" w:firstLine="0"/>
            </w:pPr>
            <w:r>
              <w:rPr>
                <w:sz w:val="22"/>
              </w:rPr>
              <w:t xml:space="preserve"> </w:t>
            </w:r>
          </w:p>
        </w:tc>
      </w:tr>
    </w:tbl>
    <w:p w14:paraId="262A5AA6" w14:textId="77777777" w:rsidR="00E32672" w:rsidRDefault="00E32672" w:rsidP="003F5B7A">
      <w:pPr>
        <w:spacing w:after="0" w:line="259" w:lineRule="auto"/>
        <w:ind w:left="0" w:right="0" w:firstLine="0"/>
        <w:jc w:val="left"/>
      </w:pPr>
    </w:p>
    <w:p w14:paraId="41E46507" w14:textId="77777777" w:rsidR="0006639C" w:rsidRDefault="0006639C" w:rsidP="0006639C">
      <w:pPr>
        <w:spacing w:after="0" w:line="259" w:lineRule="auto"/>
        <w:ind w:left="0" w:right="0" w:firstLine="0"/>
        <w:jc w:val="left"/>
      </w:pPr>
      <w:r>
        <w:t>A tanulók teljesítményének értékelése során az érdemjegyet az alábbi teljesítmény alapján kell megállapítani:</w:t>
      </w:r>
    </w:p>
    <w:p w14:paraId="72048565" w14:textId="77777777" w:rsidR="0006639C" w:rsidRDefault="0006639C" w:rsidP="0006639C">
      <w:pPr>
        <w:spacing w:after="0" w:line="259" w:lineRule="auto"/>
        <w:ind w:left="0" w:right="0" w:firstLine="0"/>
        <w:jc w:val="left"/>
      </w:pPr>
    </w:p>
    <w:p w14:paraId="327E7B50" w14:textId="65543F00" w:rsidR="0006639C" w:rsidRPr="003A05F7" w:rsidRDefault="0006639C" w:rsidP="0006639C">
      <w:pPr>
        <w:spacing w:after="0" w:line="259" w:lineRule="auto"/>
        <w:ind w:left="0" w:right="0" w:firstLine="0"/>
        <w:jc w:val="left"/>
      </w:pPr>
      <w:r w:rsidRPr="003A05F7">
        <w:t>0-</w:t>
      </w:r>
      <w:r w:rsidR="00670054" w:rsidRPr="003A05F7">
        <w:t>39</w:t>
      </w:r>
      <w:r w:rsidRPr="003A05F7">
        <w:t xml:space="preserve">%: elégtelen </w:t>
      </w:r>
    </w:p>
    <w:p w14:paraId="394D7D36" w14:textId="02EB7ABA" w:rsidR="0006639C" w:rsidRPr="003A05F7" w:rsidRDefault="00670054" w:rsidP="0006639C">
      <w:pPr>
        <w:spacing w:after="0" w:line="259" w:lineRule="auto"/>
        <w:ind w:left="0" w:right="0" w:firstLine="0"/>
        <w:jc w:val="left"/>
      </w:pPr>
      <w:r w:rsidRPr="003A05F7">
        <w:t>40</w:t>
      </w:r>
      <w:r w:rsidR="0006639C" w:rsidRPr="003A05F7">
        <w:t>-</w:t>
      </w:r>
      <w:r w:rsidRPr="003A05F7">
        <w:t>4</w:t>
      </w:r>
      <w:r w:rsidR="0006639C" w:rsidRPr="003A05F7">
        <w:t xml:space="preserve">9%: elégséges </w:t>
      </w:r>
    </w:p>
    <w:p w14:paraId="6CC94F97" w14:textId="2905C9DD" w:rsidR="0006639C" w:rsidRPr="003A05F7" w:rsidRDefault="00670054" w:rsidP="0006639C">
      <w:pPr>
        <w:spacing w:after="0" w:line="259" w:lineRule="auto"/>
        <w:ind w:left="0" w:right="0" w:firstLine="0"/>
        <w:jc w:val="left"/>
      </w:pPr>
      <w:r w:rsidRPr="003A05F7">
        <w:t>5</w:t>
      </w:r>
      <w:r w:rsidR="0006639C" w:rsidRPr="003A05F7">
        <w:t xml:space="preserve">0-59%: közepes </w:t>
      </w:r>
    </w:p>
    <w:p w14:paraId="01FF3EEF" w14:textId="77777777" w:rsidR="0006639C" w:rsidRPr="003A05F7" w:rsidRDefault="0006639C" w:rsidP="0006639C">
      <w:pPr>
        <w:spacing w:after="0" w:line="259" w:lineRule="auto"/>
        <w:ind w:left="0" w:right="0" w:firstLine="0"/>
        <w:jc w:val="left"/>
      </w:pPr>
      <w:r w:rsidRPr="003A05F7">
        <w:t xml:space="preserve">60-79%: jó </w:t>
      </w:r>
    </w:p>
    <w:p w14:paraId="381DF9AB" w14:textId="77777777" w:rsidR="0006639C" w:rsidRDefault="0006639C" w:rsidP="0006639C">
      <w:pPr>
        <w:spacing w:after="0" w:line="259" w:lineRule="auto"/>
        <w:ind w:left="0" w:right="0" w:firstLine="0"/>
        <w:jc w:val="left"/>
      </w:pPr>
      <w:r w:rsidRPr="003A05F7">
        <w:t>80-100%: jeles</w:t>
      </w:r>
    </w:p>
    <w:p w14:paraId="70FFDA5B" w14:textId="77777777" w:rsidR="0006639C" w:rsidRDefault="0006639C" w:rsidP="0006639C">
      <w:pPr>
        <w:spacing w:after="0" w:line="259" w:lineRule="auto"/>
        <w:ind w:left="0" w:right="0" w:firstLine="0"/>
        <w:jc w:val="left"/>
      </w:pPr>
    </w:p>
    <w:p w14:paraId="2268BF9C" w14:textId="77777777" w:rsidR="0006639C" w:rsidRDefault="0006639C" w:rsidP="0006639C">
      <w:pPr>
        <w:pStyle w:val="Cmsor2"/>
      </w:pPr>
      <w:bookmarkStart w:id="31" w:name="_Toc179542791"/>
      <w:r>
        <w:t>Ágazati és szakmai vizsga</w:t>
      </w:r>
      <w:bookmarkEnd w:id="31"/>
    </w:p>
    <w:p w14:paraId="278B828A" w14:textId="77777777" w:rsidR="0006639C" w:rsidRDefault="0006639C" w:rsidP="0006639C">
      <w:pPr>
        <w:spacing w:after="0" w:line="259" w:lineRule="auto"/>
        <w:ind w:left="0" w:right="0" w:firstLine="0"/>
      </w:pPr>
    </w:p>
    <w:p w14:paraId="2E1BAAD2" w14:textId="77777777" w:rsidR="0006639C" w:rsidRDefault="0006639C" w:rsidP="0006639C">
      <w:pPr>
        <w:spacing w:after="0" w:line="259" w:lineRule="auto"/>
        <w:ind w:left="0" w:right="0" w:firstLine="0"/>
      </w:pPr>
      <w:r>
        <w:t xml:space="preserve">Az ágazati alapvizsga és a szakmai vizsga szervezése és lebonyolítása a Szerencsi Szakképzési Centrum Tokaji Ferenc Technikum, Szakgimnázium és Gimnázium Vizsgaszervezési és lebonyolítási szabályzata alapján történik. </w:t>
      </w:r>
    </w:p>
    <w:p w14:paraId="76750716" w14:textId="77777777" w:rsidR="007665DB" w:rsidRDefault="007665DB" w:rsidP="007665DB">
      <w:pPr>
        <w:spacing w:after="0" w:line="259" w:lineRule="auto"/>
        <w:ind w:left="0" w:right="0" w:firstLine="0"/>
        <w:jc w:val="left"/>
      </w:pPr>
      <w:r>
        <w:t>Az ágazati alapoktatást követően a Képzés Kimeneti Követelmények alapján ágazati alapvizsgát tesz a képzésben részt vevő személy.</w:t>
      </w:r>
    </w:p>
    <w:p w14:paraId="029DDE2B" w14:textId="77777777" w:rsidR="0006639C" w:rsidRDefault="0006639C" w:rsidP="0006639C">
      <w:pPr>
        <w:spacing w:after="0" w:line="259" w:lineRule="auto"/>
        <w:ind w:left="0" w:right="0" w:firstLine="0"/>
      </w:pPr>
      <w:r>
        <w:t xml:space="preserve">Az </w:t>
      </w:r>
      <w:r w:rsidR="007665DB">
        <w:t xml:space="preserve">ágazati alapvizsga és a szakmai vizsga </w:t>
      </w:r>
      <w:r>
        <w:t>értékelé</w:t>
      </w:r>
      <w:r w:rsidR="007665DB">
        <w:t>se, eredményének megállapítása</w:t>
      </w:r>
      <w:r>
        <w:t xml:space="preserve"> során a mindenkor hatályos Képzési és Kimeneti Követelmények (KKK) az irányadók. </w:t>
      </w:r>
    </w:p>
    <w:p w14:paraId="7D60BECE" w14:textId="77777777" w:rsidR="0006639C" w:rsidRDefault="00894BA7" w:rsidP="0006639C">
      <w:pPr>
        <w:spacing w:after="0" w:line="259" w:lineRule="auto"/>
        <w:ind w:left="0" w:right="0" w:firstLine="0"/>
      </w:pPr>
      <w:r>
        <w:t>Az ágazati alapvizsga</w:t>
      </w:r>
      <w:r w:rsidR="0006639C">
        <w:t xml:space="preserve"> részét képező portfólió elkészítését a</w:t>
      </w:r>
      <w:r>
        <w:t xml:space="preserve">z ágazatra vonatkozó </w:t>
      </w:r>
      <w:r w:rsidR="0006639C">
        <w:t>Portfoliókészítési szabályzat előírásai szerint kell végrehajtani a képzésben résztvevőknek.</w:t>
      </w:r>
    </w:p>
    <w:p w14:paraId="0384E4F8" w14:textId="77777777" w:rsidR="00287DE7" w:rsidRDefault="00287DE7" w:rsidP="003F5B7A">
      <w:pPr>
        <w:spacing w:after="0" w:line="259" w:lineRule="auto"/>
        <w:ind w:left="0" w:right="0" w:firstLine="0"/>
        <w:jc w:val="left"/>
      </w:pPr>
    </w:p>
    <w:p w14:paraId="1C50B984" w14:textId="77777777" w:rsidR="00310C30" w:rsidRDefault="00310C30">
      <w:pPr>
        <w:spacing w:after="160" w:line="259" w:lineRule="auto"/>
        <w:ind w:left="0" w:right="0" w:firstLine="0"/>
        <w:jc w:val="left"/>
        <w:rPr>
          <w:b/>
          <w:color w:val="4472C4" w:themeColor="accent1"/>
          <w:sz w:val="28"/>
          <w:szCs w:val="28"/>
        </w:rPr>
      </w:pPr>
      <w:bookmarkStart w:id="32" w:name="_Toc179542792"/>
      <w:r>
        <w:br w:type="page"/>
      </w:r>
    </w:p>
    <w:p w14:paraId="5FE9B200" w14:textId="77777777" w:rsidR="00310C30" w:rsidRDefault="00310C30" w:rsidP="00310C30">
      <w:pPr>
        <w:spacing w:after="0" w:line="259" w:lineRule="auto"/>
        <w:ind w:left="3277" w:right="0" w:firstLine="0"/>
        <w:jc w:val="left"/>
      </w:pPr>
    </w:p>
    <w:p w14:paraId="235E9AEB" w14:textId="77777777" w:rsidR="00310C30" w:rsidRDefault="00310C30" w:rsidP="00310C30">
      <w:pPr>
        <w:spacing w:after="0" w:line="259" w:lineRule="auto"/>
        <w:ind w:left="3277" w:right="0" w:firstLine="0"/>
        <w:jc w:val="left"/>
      </w:pPr>
    </w:p>
    <w:p w14:paraId="7F69F8F1" w14:textId="77777777" w:rsidR="00310C30" w:rsidRDefault="00310C30" w:rsidP="00310C30">
      <w:pPr>
        <w:spacing w:after="610" w:line="259" w:lineRule="auto"/>
        <w:ind w:left="3277" w:right="0" w:firstLine="0"/>
        <w:jc w:val="center"/>
        <w:rPr>
          <w:rFonts w:ascii="Calibri" w:eastAsia="Calibri" w:hAnsi="Calibri" w:cs="Calibri"/>
          <w:sz w:val="22"/>
        </w:rPr>
      </w:pPr>
      <w:r>
        <w:rPr>
          <w:rFonts w:ascii="Calibri" w:eastAsia="Calibri" w:hAnsi="Calibri" w:cs="Calibri"/>
          <w:sz w:val="22"/>
        </w:rPr>
        <w:t xml:space="preserve"> </w:t>
      </w:r>
    </w:p>
    <w:p w14:paraId="1F803202" w14:textId="77777777" w:rsidR="00310C30" w:rsidRDefault="00310C30" w:rsidP="00310C30">
      <w:pPr>
        <w:spacing w:after="610" w:line="259" w:lineRule="auto"/>
        <w:ind w:left="3277" w:right="0" w:firstLine="0"/>
        <w:jc w:val="center"/>
        <w:rPr>
          <w:rFonts w:ascii="Calibri" w:eastAsia="Calibri" w:hAnsi="Calibri" w:cs="Calibri"/>
          <w:sz w:val="22"/>
        </w:rPr>
      </w:pPr>
    </w:p>
    <w:p w14:paraId="140B4554" w14:textId="77777777" w:rsidR="00310C30" w:rsidRDefault="00310C30" w:rsidP="00310C30">
      <w:pPr>
        <w:spacing w:after="610" w:line="259" w:lineRule="auto"/>
        <w:ind w:left="3277" w:right="0" w:firstLine="0"/>
        <w:jc w:val="center"/>
        <w:rPr>
          <w:rFonts w:ascii="Calibri" w:eastAsia="Calibri" w:hAnsi="Calibri" w:cs="Calibri"/>
          <w:sz w:val="22"/>
        </w:rPr>
      </w:pPr>
    </w:p>
    <w:p w14:paraId="0F6F6FC0" w14:textId="77777777" w:rsidR="00310C30" w:rsidRDefault="00310C30" w:rsidP="00310C30">
      <w:pPr>
        <w:spacing w:after="610" w:line="259" w:lineRule="auto"/>
        <w:ind w:left="3277" w:right="0" w:firstLine="0"/>
        <w:jc w:val="center"/>
      </w:pPr>
    </w:p>
    <w:p w14:paraId="411ED01F" w14:textId="77777777" w:rsidR="00310C30" w:rsidRPr="004C2737" w:rsidRDefault="00310C30" w:rsidP="00310C30">
      <w:pPr>
        <w:spacing w:after="0" w:line="275" w:lineRule="auto"/>
        <w:ind w:left="0" w:right="0" w:firstLine="0"/>
        <w:jc w:val="center"/>
      </w:pPr>
      <w:r w:rsidRPr="004C2737">
        <w:rPr>
          <w:rFonts w:eastAsia="Calibri"/>
          <w:b/>
          <w:sz w:val="72"/>
        </w:rPr>
        <w:t>PORTFÓLIÓKÉSZÍTÉSI SZABÁLYZAT</w:t>
      </w:r>
    </w:p>
    <w:p w14:paraId="56231804" w14:textId="77777777" w:rsidR="00310C30" w:rsidRDefault="00310C30" w:rsidP="00310C30">
      <w:pPr>
        <w:spacing w:after="227" w:line="259" w:lineRule="auto"/>
        <w:ind w:left="0" w:right="0" w:firstLine="0"/>
        <w:jc w:val="center"/>
        <w:rPr>
          <w:rFonts w:eastAsia="Calibri"/>
          <w:b/>
          <w:i/>
          <w:sz w:val="32"/>
        </w:rPr>
      </w:pPr>
      <w:r w:rsidRPr="00190AC4">
        <w:rPr>
          <w:rFonts w:eastAsia="Calibri"/>
          <w:b/>
          <w:i/>
          <w:sz w:val="32"/>
        </w:rPr>
        <w:t>Turizmus-vendéglátás</w:t>
      </w:r>
      <w:r>
        <w:rPr>
          <w:rFonts w:eastAsia="Calibri"/>
          <w:b/>
          <w:i/>
          <w:sz w:val="32"/>
        </w:rPr>
        <w:t xml:space="preserve"> ágazati alapvizsga</w:t>
      </w:r>
    </w:p>
    <w:p w14:paraId="1B5D3ABB" w14:textId="77777777" w:rsidR="00310C30" w:rsidRPr="004C2737" w:rsidRDefault="00310C30" w:rsidP="00310C30">
      <w:pPr>
        <w:spacing w:after="230" w:line="259" w:lineRule="auto"/>
        <w:ind w:left="0" w:right="0" w:firstLine="0"/>
        <w:jc w:val="center"/>
      </w:pPr>
      <w:r w:rsidRPr="00190AC4">
        <w:rPr>
          <w:rFonts w:eastAsia="Calibri"/>
          <w:b/>
          <w:i/>
          <w:sz w:val="32"/>
        </w:rPr>
        <w:t>5 1015 23 07</w:t>
      </w:r>
    </w:p>
    <w:p w14:paraId="62A2D346" w14:textId="77777777" w:rsidR="00310C30" w:rsidRPr="004C2737" w:rsidRDefault="00310C30" w:rsidP="00310C30">
      <w:pPr>
        <w:spacing w:after="33" w:line="259" w:lineRule="auto"/>
        <w:ind w:left="0" w:right="3" w:firstLine="0"/>
        <w:jc w:val="center"/>
        <w:rPr>
          <w:rFonts w:eastAsia="Calibri"/>
          <w:b/>
          <w:i/>
          <w:sz w:val="32"/>
        </w:rPr>
      </w:pPr>
      <w:r w:rsidRPr="004C2737">
        <w:rPr>
          <w:rFonts w:eastAsia="Calibri"/>
          <w:b/>
          <w:i/>
          <w:sz w:val="32"/>
        </w:rPr>
        <w:t>TOKAJ, 2022.</w:t>
      </w:r>
    </w:p>
    <w:p w14:paraId="1B901F3D" w14:textId="77777777" w:rsidR="00310C30" w:rsidRPr="004C2737" w:rsidRDefault="00310C30" w:rsidP="00310C30">
      <w:pPr>
        <w:spacing w:after="33" w:line="259" w:lineRule="auto"/>
        <w:ind w:left="0" w:right="3" w:firstLine="0"/>
        <w:jc w:val="center"/>
        <w:rPr>
          <w:rFonts w:eastAsia="Calibri"/>
          <w:b/>
          <w:i/>
          <w:sz w:val="32"/>
        </w:rPr>
      </w:pPr>
    </w:p>
    <w:p w14:paraId="030B35D7" w14:textId="77777777" w:rsidR="00310C30" w:rsidRPr="004C2737" w:rsidRDefault="00310C30" w:rsidP="00310C30">
      <w:pPr>
        <w:spacing w:after="33" w:line="259" w:lineRule="auto"/>
        <w:ind w:left="0" w:right="3" w:firstLine="0"/>
        <w:jc w:val="center"/>
        <w:rPr>
          <w:rFonts w:eastAsia="Calibri"/>
          <w:b/>
          <w:i/>
          <w:sz w:val="32"/>
        </w:rPr>
      </w:pPr>
    </w:p>
    <w:p w14:paraId="601D21F1" w14:textId="77777777" w:rsidR="00310C30" w:rsidRPr="004C2737" w:rsidRDefault="00310C30" w:rsidP="00310C30">
      <w:pPr>
        <w:spacing w:after="33" w:line="259" w:lineRule="auto"/>
        <w:ind w:left="0" w:right="3" w:firstLine="0"/>
        <w:jc w:val="center"/>
        <w:rPr>
          <w:rFonts w:eastAsia="Calibri"/>
          <w:b/>
          <w:i/>
          <w:sz w:val="32"/>
        </w:rPr>
      </w:pPr>
    </w:p>
    <w:p w14:paraId="58ABF42B" w14:textId="77777777" w:rsidR="00310C30" w:rsidRPr="004C2737" w:rsidRDefault="00310C30" w:rsidP="00310C30">
      <w:pPr>
        <w:spacing w:after="33" w:line="259" w:lineRule="auto"/>
        <w:ind w:right="3"/>
        <w:jc w:val="center"/>
        <w:rPr>
          <w:rFonts w:eastAsia="Calibri"/>
          <w:b/>
          <w:i/>
          <w:sz w:val="32"/>
        </w:rPr>
      </w:pPr>
    </w:p>
    <w:p w14:paraId="57C2E964" w14:textId="77777777" w:rsidR="00310C30" w:rsidRPr="004C2737" w:rsidRDefault="00310C30" w:rsidP="00310C30">
      <w:pPr>
        <w:spacing w:after="33" w:line="259" w:lineRule="auto"/>
        <w:ind w:right="3"/>
        <w:jc w:val="center"/>
        <w:rPr>
          <w:rFonts w:eastAsia="Calibri"/>
          <w:b/>
          <w:i/>
          <w:sz w:val="32"/>
        </w:rPr>
      </w:pPr>
    </w:p>
    <w:p w14:paraId="6B807E03" w14:textId="77777777" w:rsidR="00310C30" w:rsidRPr="004C2737" w:rsidRDefault="00310C30" w:rsidP="00310C30">
      <w:pPr>
        <w:spacing w:after="33" w:line="259" w:lineRule="auto"/>
        <w:ind w:right="3"/>
        <w:jc w:val="center"/>
        <w:rPr>
          <w:rFonts w:eastAsia="Calibri"/>
          <w:b/>
          <w:i/>
          <w:sz w:val="32"/>
        </w:rPr>
      </w:pPr>
    </w:p>
    <w:p w14:paraId="3B6F2D61" w14:textId="77777777" w:rsidR="00310C30" w:rsidRPr="004C2737" w:rsidRDefault="00310C30" w:rsidP="00310C30">
      <w:pPr>
        <w:spacing w:after="33" w:line="259" w:lineRule="auto"/>
        <w:ind w:right="3"/>
        <w:jc w:val="center"/>
        <w:rPr>
          <w:rFonts w:eastAsia="Calibri"/>
          <w:b/>
          <w:i/>
          <w:sz w:val="32"/>
        </w:rPr>
      </w:pPr>
    </w:p>
    <w:p w14:paraId="332CB87B" w14:textId="77777777" w:rsidR="00310C30" w:rsidRPr="004C2737" w:rsidRDefault="00310C30" w:rsidP="00310C30">
      <w:pPr>
        <w:spacing w:after="33" w:line="259" w:lineRule="auto"/>
        <w:ind w:right="3"/>
        <w:jc w:val="center"/>
        <w:rPr>
          <w:rFonts w:eastAsia="Calibri"/>
          <w:b/>
          <w:i/>
          <w:sz w:val="32"/>
        </w:rPr>
      </w:pPr>
    </w:p>
    <w:p w14:paraId="55AE2325" w14:textId="77777777" w:rsidR="00310C30" w:rsidRPr="004C2737" w:rsidRDefault="00310C30" w:rsidP="00310C30">
      <w:pPr>
        <w:spacing w:after="33" w:line="259" w:lineRule="auto"/>
        <w:ind w:right="3"/>
        <w:jc w:val="center"/>
        <w:rPr>
          <w:rFonts w:eastAsia="Calibri"/>
          <w:b/>
          <w:i/>
          <w:sz w:val="32"/>
        </w:rPr>
      </w:pPr>
    </w:p>
    <w:p w14:paraId="148721D4" w14:textId="77777777" w:rsidR="00310C30" w:rsidRPr="004C2737" w:rsidRDefault="00310C30" w:rsidP="00310C30">
      <w:pPr>
        <w:spacing w:after="33" w:line="259" w:lineRule="auto"/>
        <w:ind w:right="3"/>
        <w:jc w:val="center"/>
        <w:rPr>
          <w:rFonts w:eastAsia="Calibri"/>
          <w:b/>
          <w:i/>
          <w:sz w:val="32"/>
        </w:rPr>
      </w:pPr>
    </w:p>
    <w:p w14:paraId="1F297E43" w14:textId="77777777" w:rsidR="00310C30" w:rsidRPr="004C2737" w:rsidRDefault="00310C30" w:rsidP="00310C30">
      <w:pPr>
        <w:spacing w:after="33" w:line="259" w:lineRule="auto"/>
        <w:ind w:left="0" w:right="3" w:firstLine="0"/>
        <w:rPr>
          <w:rFonts w:eastAsia="Calibri"/>
          <w:b/>
          <w:i/>
          <w:sz w:val="32"/>
        </w:rPr>
      </w:pPr>
    </w:p>
    <w:p w14:paraId="15DD8551" w14:textId="77777777" w:rsidR="00310C30" w:rsidRDefault="00310C30">
      <w:pPr>
        <w:spacing w:after="160" w:line="259" w:lineRule="auto"/>
        <w:ind w:left="0" w:right="0" w:firstLine="0"/>
        <w:jc w:val="left"/>
        <w:rPr>
          <w:b/>
          <w:color w:val="4472C4" w:themeColor="accent1"/>
          <w:sz w:val="22"/>
          <w:szCs w:val="28"/>
        </w:rPr>
      </w:pPr>
      <w:bookmarkStart w:id="33" w:name="_Toc98848925"/>
      <w:r>
        <w:rPr>
          <w:sz w:val="22"/>
        </w:rPr>
        <w:br w:type="page"/>
      </w:r>
    </w:p>
    <w:p w14:paraId="6E503802" w14:textId="77777777" w:rsidR="00310C30" w:rsidRPr="00CD6E69" w:rsidRDefault="00310C30" w:rsidP="00310C30">
      <w:pPr>
        <w:pStyle w:val="Cmsor1"/>
        <w:spacing w:after="120" w:line="264" w:lineRule="auto"/>
        <w:ind w:left="283" w:right="0" w:hanging="11"/>
        <w:rPr>
          <w:sz w:val="22"/>
        </w:rPr>
      </w:pPr>
      <w:r w:rsidRPr="00CD6E69">
        <w:rPr>
          <w:sz w:val="22"/>
        </w:rPr>
        <w:lastRenderedPageBreak/>
        <w:t>A szabályzat célja</w:t>
      </w:r>
      <w:bookmarkEnd w:id="33"/>
      <w:r w:rsidRPr="00CD6E69">
        <w:rPr>
          <w:sz w:val="22"/>
        </w:rPr>
        <w:t xml:space="preserve"> </w:t>
      </w:r>
    </w:p>
    <w:p w14:paraId="16819ECA" w14:textId="77777777" w:rsidR="00310C30" w:rsidRPr="00CD6E69" w:rsidRDefault="00310C30" w:rsidP="00310C30">
      <w:pPr>
        <w:spacing w:after="420"/>
        <w:ind w:left="-5" w:right="0"/>
        <w:rPr>
          <w:sz w:val="22"/>
        </w:rPr>
      </w:pPr>
      <w:r w:rsidRPr="00CD6E69">
        <w:rPr>
          <w:sz w:val="22"/>
        </w:rPr>
        <w:t>Jelen szabályzat célja a Szerencsi SZC Tokaji Ferenc Technikum, Szakgimnázium és Gimnázium</w:t>
      </w:r>
      <w:r>
        <w:rPr>
          <w:sz w:val="22"/>
        </w:rPr>
        <w:t>,</w:t>
      </w:r>
      <w:r w:rsidRPr="00CD6E69">
        <w:rPr>
          <w:sz w:val="22"/>
        </w:rPr>
        <w:t xml:space="preserve"> mint Vizsgaközpont szervezésében lebonyolított </w:t>
      </w:r>
      <w:r w:rsidRPr="00190AC4">
        <w:rPr>
          <w:sz w:val="22"/>
        </w:rPr>
        <w:t>Turizmus-vendéglátás</w:t>
      </w:r>
      <w:r w:rsidRPr="00CD6E69">
        <w:rPr>
          <w:sz w:val="22"/>
        </w:rPr>
        <w:t xml:space="preserve"> ágazathoz tartozó szakképesítés</w:t>
      </w:r>
      <w:r>
        <w:rPr>
          <w:sz w:val="22"/>
        </w:rPr>
        <w:t>ek esetén benyújtandó portfólió</w:t>
      </w:r>
      <w:r w:rsidRPr="00CD6E69">
        <w:rPr>
          <w:sz w:val="22"/>
        </w:rPr>
        <w:t xml:space="preserve"> kés</w:t>
      </w:r>
      <w:r>
        <w:rPr>
          <w:sz w:val="22"/>
        </w:rPr>
        <w:t>zítése, benyújtása, prezentálási</w:t>
      </w:r>
      <w:r w:rsidRPr="00CD6E69">
        <w:rPr>
          <w:sz w:val="22"/>
        </w:rPr>
        <w:t xml:space="preserve"> folyamatainak bemutatása, szabályozása.  </w:t>
      </w:r>
    </w:p>
    <w:p w14:paraId="05B55AD1" w14:textId="77777777" w:rsidR="00310C30" w:rsidRPr="00CD6E69" w:rsidRDefault="00310C30" w:rsidP="00310C30">
      <w:pPr>
        <w:pStyle w:val="Cmsor1"/>
        <w:spacing w:after="119" w:line="265" w:lineRule="auto"/>
        <w:ind w:left="705" w:right="0" w:hanging="360"/>
        <w:rPr>
          <w:sz w:val="22"/>
        </w:rPr>
      </w:pPr>
      <w:bookmarkStart w:id="34" w:name="_Toc98848926"/>
      <w:r w:rsidRPr="00CD6E69">
        <w:rPr>
          <w:sz w:val="22"/>
        </w:rPr>
        <w:t xml:space="preserve">A portfólió fogalma, </w:t>
      </w:r>
      <w:bookmarkEnd w:id="34"/>
      <w:r>
        <w:rPr>
          <w:sz w:val="22"/>
        </w:rPr>
        <w:t>elkészítése, tartalmi követelmények</w:t>
      </w:r>
      <w:r w:rsidRPr="00CD6E69">
        <w:rPr>
          <w:sz w:val="22"/>
        </w:rPr>
        <w:t xml:space="preserve"> </w:t>
      </w:r>
    </w:p>
    <w:p w14:paraId="1969B694" w14:textId="77777777" w:rsidR="00310C30" w:rsidRPr="00CD6E69" w:rsidRDefault="00310C30" w:rsidP="00310C30">
      <w:pPr>
        <w:spacing w:after="124" w:line="259" w:lineRule="auto"/>
        <w:ind w:left="-5" w:right="0"/>
        <w:rPr>
          <w:sz w:val="22"/>
        </w:rPr>
      </w:pPr>
      <w:r w:rsidRPr="00CD6E69">
        <w:rPr>
          <w:sz w:val="22"/>
        </w:rPr>
        <w:t xml:space="preserve">Jelen szabályzat által meghatározott portfólió vizsgaportfólió.  </w:t>
      </w:r>
    </w:p>
    <w:p w14:paraId="078E1D84" w14:textId="77777777" w:rsidR="00310C30" w:rsidRPr="00CD6E69" w:rsidRDefault="00310C30" w:rsidP="00310C30">
      <w:pPr>
        <w:ind w:left="-5" w:right="0"/>
        <w:rPr>
          <w:sz w:val="22"/>
        </w:rPr>
      </w:pPr>
      <w:r w:rsidRPr="00CD6E69">
        <w:rPr>
          <w:sz w:val="22"/>
        </w:rPr>
        <w:t xml:space="preserve">A vizsgaportfólió egy olyan </w:t>
      </w:r>
      <w:r>
        <w:rPr>
          <w:sz w:val="22"/>
        </w:rPr>
        <w:t>strukturált dokumentum</w:t>
      </w:r>
      <w:r w:rsidRPr="00CD6E69">
        <w:rPr>
          <w:sz w:val="22"/>
        </w:rPr>
        <w:t xml:space="preserve">, amivel a jelölt bemutatja, hogy milyen mértékben, milyen önállósággal és felelősséggel sajátította el a szakirányú oktatás </w:t>
      </w:r>
      <w:r>
        <w:rPr>
          <w:sz w:val="22"/>
        </w:rPr>
        <w:t xml:space="preserve">alapszintű </w:t>
      </w:r>
      <w:r w:rsidRPr="00CD6E69">
        <w:rPr>
          <w:sz w:val="22"/>
        </w:rPr>
        <w:t xml:space="preserve">szakmai követelményeit. A portfólió célja a jelölt önálló munkájának dokumentált bemutatása, illetve annak a tanulási útnak, folyamatnak a dokumentálása, melyet a szakirányú oktatás keretében valósított meg.  </w:t>
      </w:r>
    </w:p>
    <w:p w14:paraId="720F0AF2" w14:textId="77777777" w:rsidR="00310C30" w:rsidRDefault="00310C30" w:rsidP="00310C30">
      <w:pPr>
        <w:spacing w:after="417"/>
        <w:ind w:left="-5" w:right="0"/>
        <w:rPr>
          <w:sz w:val="22"/>
        </w:rPr>
      </w:pPr>
      <w:r w:rsidRPr="00CD6E69">
        <w:rPr>
          <w:sz w:val="22"/>
        </w:rPr>
        <w:t xml:space="preserve">A diák – az oktatók ajánlása, illetve önálló választása alapján – a szakmai oktatás szakmai követelményeiben szereplő elemek közül kiválaszt tartalmat a portfóliójába. </w:t>
      </w:r>
    </w:p>
    <w:p w14:paraId="4623D662" w14:textId="77777777" w:rsidR="00310C30" w:rsidRPr="005E5DF2" w:rsidRDefault="00310C30" w:rsidP="00310C30">
      <w:pPr>
        <w:spacing w:after="417"/>
        <w:ind w:left="-5" w:right="0"/>
        <w:rPr>
          <w:sz w:val="22"/>
        </w:rPr>
      </w:pPr>
      <w:r w:rsidRPr="005E5DF2">
        <w:rPr>
          <w:sz w:val="22"/>
        </w:rPr>
        <w:t>A vizsgázó az iskola székhelye szerinti régióban megtalálható, a tanuló által választott egy turisztikai attrakciót és egy szálláshelyet és annak szolgáltatásait bemutatja. A bemutatót elektronikus formában, szövegszerkesztő program használatával készíti el, a vizsgát szervező szakképző intézmény által megadott határidőre és e-mail címre beadja.</w:t>
      </w:r>
    </w:p>
    <w:p w14:paraId="67E439CD" w14:textId="77777777" w:rsidR="00310C30" w:rsidRPr="005E5DF2" w:rsidRDefault="00310C30" w:rsidP="00310C30">
      <w:pPr>
        <w:spacing w:after="417"/>
        <w:ind w:left="-5" w:right="0"/>
        <w:rPr>
          <w:sz w:val="22"/>
        </w:rPr>
      </w:pPr>
      <w:r w:rsidRPr="005E5DF2">
        <w:rPr>
          <w:sz w:val="22"/>
        </w:rPr>
        <w:t>A vizsga keretében szóban és PPT formátumban prezentálja.</w:t>
      </w:r>
    </w:p>
    <w:p w14:paraId="398A6343" w14:textId="77777777" w:rsidR="00310C30" w:rsidRDefault="00310C30" w:rsidP="00310C30">
      <w:pPr>
        <w:spacing w:after="417"/>
        <w:ind w:left="-5" w:right="0"/>
        <w:rPr>
          <w:sz w:val="22"/>
        </w:rPr>
      </w:pPr>
      <w:r>
        <w:rPr>
          <w:sz w:val="22"/>
        </w:rPr>
        <w:t>Időtartam: nem releváns</w:t>
      </w:r>
    </w:p>
    <w:p w14:paraId="0D0EC980" w14:textId="77777777" w:rsidR="00310C30" w:rsidRPr="00B97DA1" w:rsidRDefault="00310C30" w:rsidP="00310C30">
      <w:pPr>
        <w:spacing w:after="417"/>
        <w:ind w:left="-5" w:right="0"/>
        <w:rPr>
          <w:sz w:val="22"/>
        </w:rPr>
      </w:pPr>
      <w:r w:rsidRPr="00B97DA1">
        <w:rPr>
          <w:sz w:val="22"/>
        </w:rPr>
        <w:t>Tartalmi követelmények:</w:t>
      </w:r>
    </w:p>
    <w:p w14:paraId="0B54E3E8" w14:textId="77777777" w:rsidR="00310C30" w:rsidRPr="00CD6E69" w:rsidRDefault="00310C30" w:rsidP="00310C30">
      <w:pPr>
        <w:spacing w:after="417"/>
        <w:ind w:left="-5" w:right="0"/>
        <w:jc w:val="left"/>
        <w:rPr>
          <w:sz w:val="22"/>
        </w:rPr>
      </w:pPr>
      <w:r w:rsidRPr="00B97DA1">
        <w:rPr>
          <w:sz w:val="22"/>
        </w:rPr>
        <w:t>a régió földrajzi elhelyezkedésének bemutatása;</w:t>
      </w:r>
      <w:r>
        <w:rPr>
          <w:sz w:val="22"/>
        </w:rPr>
        <w:t xml:space="preserve"> </w:t>
      </w:r>
      <w:r>
        <w:rPr>
          <w:sz w:val="22"/>
        </w:rPr>
        <w:br/>
      </w:r>
      <w:r w:rsidRPr="00B97DA1">
        <w:rPr>
          <w:sz w:val="22"/>
        </w:rPr>
        <w:t>a régió társadalmi, gazdasági, természeti, kulturális, gasztronómiai adottságainak bemutatása;</w:t>
      </w:r>
      <w:r>
        <w:rPr>
          <w:sz w:val="22"/>
        </w:rPr>
        <w:br/>
      </w:r>
      <w:r w:rsidRPr="00B97DA1">
        <w:rPr>
          <w:sz w:val="22"/>
        </w:rPr>
        <w:t>a turisztikai régió választott attrakciójának átfogó bemutatása;</w:t>
      </w:r>
      <w:r>
        <w:rPr>
          <w:sz w:val="22"/>
        </w:rPr>
        <w:br/>
      </w:r>
      <w:r w:rsidRPr="00B97DA1">
        <w:rPr>
          <w:sz w:val="22"/>
        </w:rPr>
        <w:t>a szálláshely és szolgáltatásainak átfogó bemutatása;</w:t>
      </w:r>
    </w:p>
    <w:p w14:paraId="52B7FBCB" w14:textId="77777777" w:rsidR="00310C30" w:rsidRPr="00CD6E69" w:rsidRDefault="00310C30" w:rsidP="00310C30">
      <w:pPr>
        <w:pStyle w:val="Cmsor1"/>
        <w:spacing w:after="0" w:line="265" w:lineRule="auto"/>
        <w:ind w:left="705" w:right="0" w:hanging="360"/>
        <w:rPr>
          <w:sz w:val="22"/>
        </w:rPr>
      </w:pPr>
      <w:bookmarkStart w:id="35" w:name="_Toc98848932"/>
      <w:r w:rsidRPr="00CD6E69">
        <w:rPr>
          <w:sz w:val="22"/>
        </w:rPr>
        <w:t>Formai követelmények</w:t>
      </w:r>
      <w:bookmarkEnd w:id="35"/>
      <w:r w:rsidRPr="00CD6E69">
        <w:rPr>
          <w:sz w:val="22"/>
        </w:rPr>
        <w:t xml:space="preserve"> </w:t>
      </w:r>
    </w:p>
    <w:p w14:paraId="774383A5" w14:textId="77777777" w:rsidR="00310C30" w:rsidRDefault="00310C30" w:rsidP="00310C30">
      <w:pPr>
        <w:spacing w:after="338" w:line="259" w:lineRule="auto"/>
        <w:ind w:left="0" w:right="0" w:firstLine="0"/>
        <w:jc w:val="left"/>
        <w:rPr>
          <w:rFonts w:eastAsia="Calibri"/>
          <w:sz w:val="22"/>
        </w:rPr>
      </w:pPr>
      <w:r w:rsidRPr="00CD6E69">
        <w:rPr>
          <w:rFonts w:eastAsia="Calibri"/>
          <w:sz w:val="22"/>
        </w:rPr>
        <w:t xml:space="preserve"> </w:t>
      </w:r>
    </w:p>
    <w:p w14:paraId="741E362B" w14:textId="77777777" w:rsidR="00310C30" w:rsidRPr="00CD6E69" w:rsidRDefault="00310C30" w:rsidP="00310C30">
      <w:pPr>
        <w:spacing w:after="417"/>
        <w:ind w:left="-5" w:right="0"/>
        <w:rPr>
          <w:sz w:val="22"/>
        </w:rPr>
      </w:pPr>
      <w:r w:rsidRPr="005E5DF2">
        <w:rPr>
          <w:sz w:val="22"/>
        </w:rPr>
        <w:t>Az elkészített dokumentum formai követelményei: terjedelme a fedőlapon (téma megnevezése, készítő megnevezése, dátum) kívül 2-5 A4-es oldal (betűtípus:</w:t>
      </w:r>
      <w:r>
        <w:rPr>
          <w:sz w:val="22"/>
        </w:rPr>
        <w:t xml:space="preserve"> </w:t>
      </w:r>
      <w:r w:rsidRPr="005E5DF2">
        <w:rPr>
          <w:sz w:val="22"/>
        </w:rPr>
        <w:t>Times New Roman/</w:t>
      </w:r>
      <w:proofErr w:type="spellStart"/>
      <w:r w:rsidRPr="005E5DF2">
        <w:rPr>
          <w:sz w:val="22"/>
        </w:rPr>
        <w:t>Arial</w:t>
      </w:r>
      <w:proofErr w:type="spellEnd"/>
      <w:r w:rsidRPr="005E5DF2">
        <w:rPr>
          <w:sz w:val="22"/>
        </w:rPr>
        <w:t xml:space="preserve"> , betűméret: 12, szövegtörzs sorkizárt), tartalma tagolt, kiemeléseket tartalmaz. A képek és a forrásmegjelölés mellékletben szerepeltethetőek a minimum terjed</w:t>
      </w:r>
      <w:r>
        <w:rPr>
          <w:sz w:val="22"/>
        </w:rPr>
        <w:t xml:space="preserve">elmen felül. </w:t>
      </w:r>
      <w:r w:rsidRPr="00CD6E69">
        <w:rPr>
          <w:sz w:val="22"/>
        </w:rPr>
        <w:t xml:space="preserve">A margók 2,5 cm nagyságúak minden irányban.  </w:t>
      </w:r>
    </w:p>
    <w:p w14:paraId="4610F8BF" w14:textId="77777777" w:rsidR="00310C30" w:rsidRPr="00CD6E69" w:rsidRDefault="00310C30" w:rsidP="00310C30">
      <w:pPr>
        <w:ind w:left="-5" w:right="0"/>
        <w:rPr>
          <w:sz w:val="22"/>
        </w:rPr>
      </w:pPr>
      <w:r w:rsidRPr="00CD6E69">
        <w:rPr>
          <w:sz w:val="22"/>
        </w:rPr>
        <w:t xml:space="preserve">Alkalmazandó bekezdésjellemzők: sorkizárt bekezdések, ahol szükséges első sor vagy függő behúzások használata. A karakterformázás lehetőségeit indokolt esetben ajánlatos használni (félkövér, dőlt, alsó vagy felsőindex stb.) </w:t>
      </w:r>
    </w:p>
    <w:p w14:paraId="14238B3C" w14:textId="77777777" w:rsidR="00310C30" w:rsidRPr="00CD6E69" w:rsidRDefault="00310C30" w:rsidP="00310C30">
      <w:pPr>
        <w:spacing w:line="259" w:lineRule="auto"/>
        <w:ind w:left="-5" w:right="0"/>
        <w:rPr>
          <w:sz w:val="22"/>
        </w:rPr>
      </w:pPr>
      <w:r w:rsidRPr="00CD6E69">
        <w:rPr>
          <w:sz w:val="22"/>
        </w:rPr>
        <w:t xml:space="preserve">A dolgozat szövegének meg kell felelnie a magyar helyesírás szabályainak.  </w:t>
      </w:r>
    </w:p>
    <w:p w14:paraId="32A13A17" w14:textId="77777777" w:rsidR="00310C30" w:rsidRPr="00CD6E69" w:rsidRDefault="00310C30" w:rsidP="00310C30">
      <w:pPr>
        <w:spacing w:line="259" w:lineRule="auto"/>
        <w:ind w:left="-5" w:right="0"/>
        <w:rPr>
          <w:sz w:val="22"/>
        </w:rPr>
      </w:pPr>
    </w:p>
    <w:p w14:paraId="6E3E4E28" w14:textId="77777777" w:rsidR="00310C30" w:rsidRPr="00CD6E69" w:rsidRDefault="00310C30" w:rsidP="00310C30">
      <w:pPr>
        <w:spacing w:line="259" w:lineRule="auto"/>
        <w:ind w:left="-5" w:right="0"/>
        <w:rPr>
          <w:sz w:val="22"/>
        </w:rPr>
      </w:pPr>
    </w:p>
    <w:p w14:paraId="67495182" w14:textId="77777777" w:rsidR="00310C30" w:rsidRPr="00CD6E69" w:rsidRDefault="00310C30" w:rsidP="00310C30">
      <w:pPr>
        <w:spacing w:after="159" w:line="259" w:lineRule="auto"/>
        <w:ind w:left="-5" w:right="0"/>
        <w:rPr>
          <w:sz w:val="22"/>
        </w:rPr>
      </w:pPr>
      <w:r w:rsidRPr="00CD6E69">
        <w:rPr>
          <w:sz w:val="22"/>
        </w:rPr>
        <w:t xml:space="preserve">A portfólió tartalmazhat:  </w:t>
      </w:r>
    </w:p>
    <w:p w14:paraId="02C8E789" w14:textId="77777777" w:rsidR="00310C30" w:rsidRPr="00CD6E69" w:rsidRDefault="00310C30" w:rsidP="00310C30">
      <w:pPr>
        <w:numPr>
          <w:ilvl w:val="0"/>
          <w:numId w:val="9"/>
        </w:numPr>
        <w:spacing w:after="36" w:line="361" w:lineRule="auto"/>
        <w:ind w:right="0" w:hanging="360"/>
        <w:rPr>
          <w:sz w:val="22"/>
        </w:rPr>
      </w:pPr>
      <w:r w:rsidRPr="00CD6E69">
        <w:rPr>
          <w:b/>
          <w:sz w:val="22"/>
        </w:rPr>
        <w:t>ábrákat</w:t>
      </w:r>
      <w:r w:rsidRPr="00CD6E69">
        <w:rPr>
          <w:sz w:val="22"/>
        </w:rPr>
        <w:t xml:space="preserve"> (képeket, térképeket) arányosan a lap közepén kell elhelyezni. Alul címmel és forrás megjelöléssel (ha nem saját munkánk) szükséges ellátni. A cím az ábra fölé kerülhet, ha pl. Excel táblázatkezelővel készítjük. </w:t>
      </w:r>
    </w:p>
    <w:p w14:paraId="7067172F" w14:textId="77777777" w:rsidR="00310C30" w:rsidRPr="00CD6E69" w:rsidRDefault="00310C30" w:rsidP="00310C30">
      <w:pPr>
        <w:numPr>
          <w:ilvl w:val="0"/>
          <w:numId w:val="9"/>
        </w:numPr>
        <w:spacing w:after="9" w:line="361" w:lineRule="auto"/>
        <w:ind w:right="0" w:hanging="360"/>
        <w:rPr>
          <w:sz w:val="22"/>
        </w:rPr>
      </w:pPr>
      <w:r w:rsidRPr="00CD6E69">
        <w:rPr>
          <w:b/>
          <w:sz w:val="22"/>
        </w:rPr>
        <w:t>táblázatokat</w:t>
      </w:r>
      <w:r w:rsidRPr="00CD6E69">
        <w:rPr>
          <w:sz w:val="22"/>
        </w:rPr>
        <w:t xml:space="preserve"> a jobb felső sarokban kell </w:t>
      </w:r>
      <w:proofErr w:type="spellStart"/>
      <w:r w:rsidRPr="00CD6E69">
        <w:rPr>
          <w:sz w:val="22"/>
        </w:rPr>
        <w:t>sorszámozni</w:t>
      </w:r>
      <w:proofErr w:type="spellEnd"/>
      <w:r w:rsidRPr="00CD6E69">
        <w:rPr>
          <w:sz w:val="22"/>
        </w:rPr>
        <w:t xml:space="preserve">. A táblázat celláiban a szimpla sortávolságot használhatjuk (egyébként 1,5 az értéke a dolgozat szövegében). A táblázat felett, középen cím, esetleg mértékegység. A táblázat alatt forrás megjelölés szükséges akkor, ha nem saját munkánk. </w:t>
      </w:r>
    </w:p>
    <w:p w14:paraId="3DF14A8E" w14:textId="77777777" w:rsidR="00310C30" w:rsidRPr="00CD6E69" w:rsidRDefault="00310C30" w:rsidP="00310C30">
      <w:pPr>
        <w:spacing w:after="159"/>
        <w:ind w:left="-5" w:right="0"/>
        <w:rPr>
          <w:rFonts w:eastAsia="Garamond"/>
          <w:sz w:val="22"/>
        </w:rPr>
      </w:pPr>
    </w:p>
    <w:p w14:paraId="6CC60A51" w14:textId="77777777" w:rsidR="00310C30" w:rsidRPr="00CD6E69" w:rsidRDefault="00310C30" w:rsidP="00310C30">
      <w:pPr>
        <w:spacing w:after="159"/>
        <w:ind w:left="-5" w:right="0"/>
        <w:rPr>
          <w:sz w:val="22"/>
        </w:rPr>
      </w:pPr>
      <w:r w:rsidRPr="00CD6E69">
        <w:rPr>
          <w:sz w:val="22"/>
        </w:rPr>
        <w:t xml:space="preserve">A feldolgozott forrásokat a szakmában elfogadott formának megfelelően kell közölni (idézet, parafrázis), ügyelve a megfelelő hivatkozásra. </w:t>
      </w:r>
    </w:p>
    <w:p w14:paraId="0486B260" w14:textId="77777777" w:rsidR="00310C30" w:rsidRPr="00CD6E69" w:rsidRDefault="00310C30" w:rsidP="00310C30">
      <w:pPr>
        <w:spacing w:after="156" w:line="259" w:lineRule="auto"/>
        <w:ind w:left="-5" w:right="0"/>
        <w:rPr>
          <w:sz w:val="22"/>
        </w:rPr>
      </w:pPr>
      <w:r w:rsidRPr="00CD6E69">
        <w:rPr>
          <w:sz w:val="22"/>
        </w:rPr>
        <w:t xml:space="preserve">Alapvetően kétféle forráshivatkozás lehetséges:  </w:t>
      </w:r>
    </w:p>
    <w:p w14:paraId="3E75C48C" w14:textId="77777777" w:rsidR="00310C30" w:rsidRPr="00CD6E69" w:rsidRDefault="00310C30" w:rsidP="00310C30">
      <w:pPr>
        <w:numPr>
          <w:ilvl w:val="0"/>
          <w:numId w:val="10"/>
        </w:numPr>
        <w:spacing w:after="34" w:line="361" w:lineRule="auto"/>
        <w:ind w:left="360" w:right="0" w:hanging="360"/>
        <w:rPr>
          <w:sz w:val="22"/>
        </w:rPr>
      </w:pPr>
      <w:r w:rsidRPr="00CD6E69">
        <w:rPr>
          <w:sz w:val="22"/>
        </w:rPr>
        <w:t xml:space="preserve">Amennyiben a dolgozat szövegrészében könyvből, folyóiratból, napilapból, kéziratból, vállalati dokumentumból stb. </w:t>
      </w:r>
      <w:r w:rsidRPr="00CD6E69">
        <w:rPr>
          <w:b/>
          <w:sz w:val="22"/>
          <w:u w:val="single" w:color="000000"/>
        </w:rPr>
        <w:t>szó szerint</w:t>
      </w:r>
      <w:r w:rsidRPr="00CD6E69">
        <w:rPr>
          <w:b/>
          <w:sz w:val="22"/>
        </w:rPr>
        <w:t xml:space="preserve"> idézünk</w:t>
      </w:r>
      <w:r w:rsidRPr="00CD6E69">
        <w:rPr>
          <w:sz w:val="22"/>
        </w:rPr>
        <w:t xml:space="preserve">, akkor a szövegben az </w:t>
      </w:r>
      <w:r w:rsidRPr="00CD6E69">
        <w:rPr>
          <w:b/>
          <w:sz w:val="22"/>
        </w:rPr>
        <w:t>idézetet idézőjel közé kell tenni</w:t>
      </w:r>
      <w:r w:rsidRPr="00CD6E69">
        <w:rPr>
          <w:sz w:val="22"/>
        </w:rPr>
        <w:t>. A felső idézőjel után az „1” ...folyamatos számozást alkalmazzuk, a lábjegyzetben pedig az „1” indexszám után hivatkozunk a szerzőre és zárójelben a kiadás évére, valamint az oldalszámra, ahonnan idéztünk. Például: [Kozma (1998) 18. oldal.] Ha ugyanazon szerző, ugyanazon évben megjelent több munkájára is hivatkozunk, akkor az évszámnál alkalmazunk megkülönböztetést (pl. 1998/a, 1998/</w:t>
      </w:r>
      <w:proofErr w:type="spellStart"/>
      <w:r w:rsidRPr="00CD6E69">
        <w:rPr>
          <w:sz w:val="22"/>
        </w:rPr>
        <w:t>b.</w:t>
      </w:r>
      <w:proofErr w:type="spellEnd"/>
      <w:r w:rsidRPr="00CD6E69">
        <w:rPr>
          <w:sz w:val="22"/>
        </w:rPr>
        <w:t xml:space="preserve">). Az irodalomjegyzékben a hivatkozott mű adatainak szerepelnie kell. </w:t>
      </w:r>
    </w:p>
    <w:p w14:paraId="47020720" w14:textId="77777777" w:rsidR="00310C30" w:rsidRPr="00CD6E69" w:rsidRDefault="00310C30" w:rsidP="00310C30">
      <w:pPr>
        <w:numPr>
          <w:ilvl w:val="0"/>
          <w:numId w:val="10"/>
        </w:numPr>
        <w:spacing w:after="119" w:line="361" w:lineRule="auto"/>
        <w:ind w:left="360" w:right="0" w:hanging="360"/>
        <w:rPr>
          <w:sz w:val="22"/>
        </w:rPr>
      </w:pPr>
      <w:r w:rsidRPr="00CD6E69">
        <w:rPr>
          <w:sz w:val="22"/>
        </w:rPr>
        <w:t xml:space="preserve">A </w:t>
      </w:r>
      <w:r w:rsidRPr="00CD6E69">
        <w:rPr>
          <w:b/>
          <w:sz w:val="22"/>
          <w:u w:val="single" w:color="000000"/>
        </w:rPr>
        <w:t>nem szó szerinti</w:t>
      </w:r>
      <w:r w:rsidRPr="00CD6E69">
        <w:rPr>
          <w:b/>
          <w:sz w:val="22"/>
        </w:rPr>
        <w:t xml:space="preserve"> idézet</w:t>
      </w:r>
      <w:r w:rsidRPr="00CD6E69">
        <w:rPr>
          <w:sz w:val="22"/>
        </w:rPr>
        <w:t xml:space="preserve"> (tartalmi átvétel = </w:t>
      </w:r>
      <w:r w:rsidRPr="00CD6E69">
        <w:rPr>
          <w:b/>
          <w:sz w:val="22"/>
        </w:rPr>
        <w:t>parafrázis</w:t>
      </w:r>
      <w:r w:rsidRPr="00CD6E69">
        <w:rPr>
          <w:sz w:val="22"/>
        </w:rPr>
        <w:t xml:space="preserve">) esetén a szövegrészben alkalmazott szakirodalmi hivatkozás szokásos és célszerű formája: szögletes zárójelben a hivatkozott mű szerzőjének neve és a mű megjelenésének éve, pl. [Kozma (1998/a)] vagy szögletes zárójelben az irodalomjegyzéki sorszáma a műnek, pl. [7] . A hivatkozott műnek meg kell jelennie a portfólióelem irodalomjegyzékben. </w:t>
      </w:r>
    </w:p>
    <w:p w14:paraId="33D82F6B" w14:textId="77777777" w:rsidR="00310C30" w:rsidRPr="00CD6E69" w:rsidRDefault="00310C30" w:rsidP="00310C30">
      <w:pPr>
        <w:ind w:left="-5" w:right="0"/>
        <w:rPr>
          <w:sz w:val="22"/>
        </w:rPr>
      </w:pPr>
      <w:r w:rsidRPr="00CD6E69">
        <w:rPr>
          <w:sz w:val="22"/>
        </w:rPr>
        <w:t xml:space="preserve">Az irodalomjegyzékben fel kell tüntetni azokat a forrásokat, amelyeket a tanuló a munkájában felhasznált. Benne csak olyan forrás szerepelhet, amelyre a tanuló az adott portfólióelemnél hivatkozik.  </w:t>
      </w:r>
    </w:p>
    <w:p w14:paraId="079FD8B7" w14:textId="77777777" w:rsidR="00310C30" w:rsidRPr="00CD6E69" w:rsidRDefault="00310C30" w:rsidP="00310C30">
      <w:pPr>
        <w:ind w:left="-5" w:right="0"/>
        <w:rPr>
          <w:sz w:val="22"/>
        </w:rPr>
      </w:pPr>
    </w:p>
    <w:p w14:paraId="1A49AAD7" w14:textId="77777777" w:rsidR="00310C30" w:rsidRPr="00CD6E69" w:rsidRDefault="00310C30" w:rsidP="00310C30">
      <w:pPr>
        <w:spacing w:after="38"/>
        <w:ind w:left="-5" w:right="0"/>
        <w:rPr>
          <w:sz w:val="22"/>
        </w:rPr>
      </w:pPr>
      <w:r w:rsidRPr="00CD6E69">
        <w:rPr>
          <w:sz w:val="22"/>
        </w:rPr>
        <w:t xml:space="preserve">A portfólió </w:t>
      </w:r>
      <w:proofErr w:type="spellStart"/>
      <w:r w:rsidRPr="00CD6E69">
        <w:rPr>
          <w:sz w:val="22"/>
        </w:rPr>
        <w:t>elemenkénti</w:t>
      </w:r>
      <w:proofErr w:type="spellEnd"/>
      <w:r w:rsidRPr="00CD6E69">
        <w:rPr>
          <w:sz w:val="22"/>
        </w:rPr>
        <w:t xml:space="preserve"> irodalomjegyzékében felsorolásra kerülnek azok a könyvek, folyóiratok, kéziratok, vállalati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w:t>
      </w:r>
      <w:r w:rsidRPr="00CD6E69">
        <w:rPr>
          <w:b/>
          <w:sz w:val="22"/>
        </w:rPr>
        <w:t>könyveket, a folyóirat cikkeket és az internetes cikkeket</w:t>
      </w:r>
      <w:r w:rsidRPr="00CD6E69">
        <w:rPr>
          <w:sz w:val="22"/>
        </w:rPr>
        <w:t xml:space="preserve"> </w:t>
      </w:r>
      <w:r w:rsidRPr="00CD6E69">
        <w:rPr>
          <w:b/>
          <w:sz w:val="22"/>
        </w:rPr>
        <w:t>szerzők szerinti alfabetikus sorrendben</w:t>
      </w:r>
      <w:r w:rsidRPr="00CD6E69">
        <w:rPr>
          <w:sz w:val="22"/>
        </w:rPr>
        <w:t xml:space="preserve"> tartalmazza. Ezek után következnek az internetes források szerző szerinti sorrendben, majd a vállalati dokumentumok zárják a sort.  </w:t>
      </w:r>
    </w:p>
    <w:p w14:paraId="172BC317" w14:textId="77777777" w:rsidR="00310C30" w:rsidRPr="00CD6E69" w:rsidRDefault="00310C30" w:rsidP="00310C30">
      <w:pPr>
        <w:spacing w:after="38"/>
        <w:ind w:left="-5" w:right="0"/>
        <w:rPr>
          <w:sz w:val="22"/>
        </w:rPr>
      </w:pPr>
    </w:p>
    <w:p w14:paraId="04E7F9B0" w14:textId="77777777" w:rsidR="00310C30" w:rsidRPr="00CD6E69" w:rsidRDefault="00310C30" w:rsidP="00310C30">
      <w:pPr>
        <w:numPr>
          <w:ilvl w:val="0"/>
          <w:numId w:val="11"/>
        </w:numPr>
        <w:spacing w:after="33" w:line="361" w:lineRule="auto"/>
        <w:ind w:left="283" w:right="0" w:hanging="283"/>
        <w:rPr>
          <w:sz w:val="22"/>
        </w:rPr>
      </w:pPr>
      <w:r w:rsidRPr="00CD6E69">
        <w:rPr>
          <w:b/>
          <w:sz w:val="22"/>
        </w:rPr>
        <w:t>Könyvek</w:t>
      </w:r>
      <w:r w:rsidRPr="00CD6E69">
        <w:rPr>
          <w:sz w:val="22"/>
        </w:rPr>
        <w:t xml:space="preserve"> esetében: szerző(k), a mű címe, kiadó neve, kiadási hely, év, esetleg tól-ig oldalszám.  </w:t>
      </w:r>
    </w:p>
    <w:p w14:paraId="52628E7B" w14:textId="77777777" w:rsidR="00310C30" w:rsidRPr="00CD6E69" w:rsidRDefault="00310C30" w:rsidP="00310C30">
      <w:pPr>
        <w:spacing w:after="37"/>
        <w:ind w:left="993" w:right="1566" w:hanging="710"/>
        <w:rPr>
          <w:sz w:val="22"/>
        </w:rPr>
      </w:pPr>
      <w:r w:rsidRPr="00CD6E69">
        <w:rPr>
          <w:sz w:val="22"/>
        </w:rPr>
        <w:t xml:space="preserve">[5] </w:t>
      </w:r>
      <w:r w:rsidRPr="00CD6E69">
        <w:rPr>
          <w:sz w:val="22"/>
        </w:rPr>
        <w:tab/>
      </w:r>
      <w:r w:rsidRPr="00CD6E69">
        <w:rPr>
          <w:i/>
          <w:sz w:val="22"/>
        </w:rPr>
        <w:t>Erdős István:</w:t>
      </w:r>
      <w:r w:rsidRPr="00CD6E69">
        <w:rPr>
          <w:sz w:val="22"/>
        </w:rPr>
        <w:t xml:space="preserve"> Gimnasztika Magyar Testnevelési Egyetem, Budapest, 1992. 48-80. o.  </w:t>
      </w:r>
    </w:p>
    <w:p w14:paraId="2A00F1B5" w14:textId="77777777" w:rsidR="00310C30" w:rsidRPr="00CD6E69" w:rsidRDefault="00310C30" w:rsidP="00310C30">
      <w:pPr>
        <w:spacing w:after="40"/>
        <w:ind w:left="993" w:right="0" w:hanging="710"/>
        <w:rPr>
          <w:sz w:val="22"/>
        </w:rPr>
      </w:pPr>
      <w:r w:rsidRPr="00CD6E69">
        <w:rPr>
          <w:sz w:val="22"/>
        </w:rPr>
        <w:lastRenderedPageBreak/>
        <w:t xml:space="preserve">[9] </w:t>
      </w:r>
      <w:r w:rsidRPr="00CD6E69">
        <w:rPr>
          <w:sz w:val="22"/>
        </w:rPr>
        <w:tab/>
      </w:r>
      <w:r w:rsidRPr="00CD6E69">
        <w:rPr>
          <w:i/>
          <w:sz w:val="22"/>
        </w:rPr>
        <w:t>Dr. Barton József:</w:t>
      </w:r>
      <w:r w:rsidRPr="00CD6E69">
        <w:rPr>
          <w:sz w:val="22"/>
        </w:rPr>
        <w:t xml:space="preserve"> Testnevelés anatómia, élettan és egészségtan Nemzeti Tankönyvkiadó, Budapest, 1993. </w:t>
      </w:r>
    </w:p>
    <w:p w14:paraId="01456B40" w14:textId="77777777" w:rsidR="00310C30" w:rsidRPr="00CD6E69" w:rsidRDefault="00310C30" w:rsidP="00310C30">
      <w:pPr>
        <w:numPr>
          <w:ilvl w:val="0"/>
          <w:numId w:val="11"/>
        </w:numPr>
        <w:spacing w:after="34" w:line="361" w:lineRule="auto"/>
        <w:ind w:left="283" w:right="0" w:hanging="283"/>
        <w:rPr>
          <w:sz w:val="22"/>
        </w:rPr>
      </w:pPr>
      <w:r w:rsidRPr="00CD6E69">
        <w:rPr>
          <w:b/>
          <w:sz w:val="22"/>
        </w:rPr>
        <w:t>Folyóirat cikk</w:t>
      </w:r>
      <w:r w:rsidRPr="00CD6E69">
        <w:rPr>
          <w:sz w:val="22"/>
        </w:rPr>
        <w:t xml:space="preserve"> esetében: szerző, cikk címe, folyóirat megnevezése, folyóirat kiadási helye, kötet, évszám, megjelenési szám, tól-ig oldalszám. </w:t>
      </w:r>
    </w:p>
    <w:p w14:paraId="5F301618" w14:textId="77777777" w:rsidR="00310C30" w:rsidRPr="00CD6E69" w:rsidRDefault="00310C30" w:rsidP="00310C30">
      <w:pPr>
        <w:tabs>
          <w:tab w:val="center" w:pos="417"/>
          <w:tab w:val="center" w:pos="3338"/>
        </w:tabs>
        <w:spacing w:after="125" w:line="259" w:lineRule="auto"/>
        <w:ind w:left="283" w:right="0" w:hanging="283"/>
        <w:rPr>
          <w:sz w:val="22"/>
        </w:rPr>
      </w:pPr>
      <w:r w:rsidRPr="00CD6E69">
        <w:rPr>
          <w:rFonts w:eastAsia="Calibri"/>
          <w:sz w:val="22"/>
        </w:rPr>
        <w:tab/>
      </w:r>
      <w:r w:rsidRPr="00CD6E69">
        <w:rPr>
          <w:sz w:val="22"/>
        </w:rPr>
        <w:t xml:space="preserve">[3] </w:t>
      </w:r>
      <w:r w:rsidRPr="00CD6E69">
        <w:rPr>
          <w:sz w:val="22"/>
        </w:rPr>
        <w:tab/>
      </w:r>
      <w:r w:rsidRPr="00CD6E69">
        <w:rPr>
          <w:i/>
          <w:sz w:val="22"/>
        </w:rPr>
        <w:t>Varga Ildikó, Boda Krisztina, Finta Regina, Petrovszki Zita:</w:t>
      </w:r>
      <w:r w:rsidRPr="00CD6E69">
        <w:rPr>
          <w:sz w:val="22"/>
        </w:rPr>
        <w:t xml:space="preserve"> A zene hatása a futásteljesítményre és a pulzusmegnyugvásra-előtanulmány </w:t>
      </w:r>
    </w:p>
    <w:p w14:paraId="52CC7820" w14:textId="77777777" w:rsidR="00310C30" w:rsidRPr="00CD6E69" w:rsidRDefault="00310C30" w:rsidP="00310C30">
      <w:pPr>
        <w:spacing w:after="158" w:line="259" w:lineRule="auto"/>
        <w:ind w:left="1004" w:right="0"/>
        <w:rPr>
          <w:sz w:val="22"/>
        </w:rPr>
      </w:pPr>
      <w:r w:rsidRPr="00CD6E69">
        <w:rPr>
          <w:sz w:val="22"/>
        </w:rPr>
        <w:t xml:space="preserve">Magyar Sporttudományi Szemle 2020/4 62-69.o.  </w:t>
      </w:r>
    </w:p>
    <w:p w14:paraId="09294E07" w14:textId="77777777" w:rsidR="00310C30" w:rsidRPr="00CD6E69" w:rsidRDefault="00310C30" w:rsidP="00310C30">
      <w:pPr>
        <w:numPr>
          <w:ilvl w:val="0"/>
          <w:numId w:val="11"/>
        </w:numPr>
        <w:spacing w:after="9" w:line="276" w:lineRule="auto"/>
        <w:ind w:left="283" w:right="0" w:hanging="283"/>
        <w:rPr>
          <w:sz w:val="22"/>
        </w:rPr>
      </w:pPr>
      <w:r w:rsidRPr="00CD6E69">
        <w:rPr>
          <w:b/>
          <w:sz w:val="22"/>
        </w:rPr>
        <w:t>Internetes dokumentum</w:t>
      </w:r>
      <w:r w:rsidRPr="00CD6E69">
        <w:rPr>
          <w:sz w:val="22"/>
        </w:rPr>
        <w:t xml:space="preserve"> esetében: szerző, a dokumentum címe, pontos internet címe, letöltés ideje  </w:t>
      </w:r>
    </w:p>
    <w:p w14:paraId="10A31353" w14:textId="77777777" w:rsidR="00310C30" w:rsidRPr="00CD6E69" w:rsidRDefault="00310C30" w:rsidP="00310C30">
      <w:pPr>
        <w:spacing w:after="0" w:line="239" w:lineRule="auto"/>
        <w:ind w:left="993" w:right="0" w:hanging="710"/>
        <w:jc w:val="left"/>
        <w:rPr>
          <w:sz w:val="22"/>
        </w:rPr>
      </w:pPr>
      <w:r w:rsidRPr="00CD6E69">
        <w:rPr>
          <w:rFonts w:eastAsia="Garamond"/>
          <w:sz w:val="22"/>
        </w:rPr>
        <w:t>[1]</w:t>
      </w:r>
      <w:r w:rsidRPr="00CD6E69">
        <w:rPr>
          <w:sz w:val="22"/>
        </w:rPr>
        <w:t xml:space="preserve"> </w:t>
      </w:r>
      <w:r w:rsidRPr="00CD6E69">
        <w:rPr>
          <w:rFonts w:eastAsia="Garamond"/>
          <w:i/>
          <w:sz w:val="22"/>
        </w:rPr>
        <w:t xml:space="preserve">Cziberéné </w:t>
      </w:r>
      <w:proofErr w:type="spellStart"/>
      <w:r w:rsidRPr="00CD6E69">
        <w:rPr>
          <w:rFonts w:eastAsia="Garamond"/>
          <w:i/>
          <w:sz w:val="22"/>
        </w:rPr>
        <w:t>Nohel</w:t>
      </w:r>
      <w:proofErr w:type="spellEnd"/>
      <w:r w:rsidRPr="00CD6E69">
        <w:rPr>
          <w:rFonts w:eastAsia="Garamond"/>
          <w:i/>
          <w:sz w:val="22"/>
        </w:rPr>
        <w:t xml:space="preserve"> Gizella, </w:t>
      </w:r>
      <w:proofErr w:type="spellStart"/>
      <w:r w:rsidRPr="00CD6E69">
        <w:rPr>
          <w:rFonts w:eastAsia="Garamond"/>
          <w:i/>
          <w:sz w:val="22"/>
        </w:rPr>
        <w:t>Hézsőné</w:t>
      </w:r>
      <w:proofErr w:type="spellEnd"/>
      <w:r w:rsidRPr="00CD6E69">
        <w:rPr>
          <w:rFonts w:eastAsia="Garamond"/>
          <w:i/>
          <w:sz w:val="22"/>
        </w:rPr>
        <w:t xml:space="preserve"> Böröcz Andrea.:</w:t>
      </w:r>
      <w:r w:rsidRPr="00CD6E69">
        <w:rPr>
          <w:rFonts w:eastAsia="Garamond"/>
          <w:sz w:val="22"/>
        </w:rPr>
        <w:t xml:space="preserve"> Gimnasztika oktatásmódszertani segédanyag és gyakorlatgyűjtemény</w:t>
      </w:r>
    </w:p>
    <w:p w14:paraId="5B291425" w14:textId="77777777" w:rsidR="00310C30" w:rsidRPr="00CD6E69" w:rsidRDefault="00194843" w:rsidP="00310C30">
      <w:pPr>
        <w:spacing w:after="0" w:line="259" w:lineRule="auto"/>
        <w:ind w:left="994" w:right="0" w:firstLine="0"/>
        <w:jc w:val="left"/>
        <w:rPr>
          <w:sz w:val="22"/>
        </w:rPr>
      </w:pPr>
      <w:hyperlink r:id="rId14" w:history="1">
        <w:r w:rsidR="00310C30" w:rsidRPr="00CD6E69">
          <w:rPr>
            <w:rStyle w:val="Hiperhivatkozs"/>
            <w:sz w:val="22"/>
          </w:rPr>
          <w:t>http://www.jgypk.hu/tamop13e/tananyag_html/gimnasztika/pros_gyakorlatok.html</w:t>
        </w:r>
      </w:hyperlink>
    </w:p>
    <w:p w14:paraId="51F6A3BC" w14:textId="77777777" w:rsidR="00310C30" w:rsidRPr="00CD6E69" w:rsidRDefault="00194843" w:rsidP="00310C30">
      <w:pPr>
        <w:spacing w:after="0" w:line="259" w:lineRule="auto"/>
        <w:ind w:left="994" w:right="0" w:firstLine="0"/>
        <w:jc w:val="left"/>
        <w:rPr>
          <w:rFonts w:eastAsia="Garamond"/>
          <w:sz w:val="22"/>
        </w:rPr>
      </w:pPr>
      <w:hyperlink r:id="rId15">
        <w:r w:rsidR="00310C30" w:rsidRPr="00CD6E69">
          <w:rPr>
            <w:rFonts w:eastAsia="Garamond"/>
            <w:sz w:val="22"/>
          </w:rPr>
          <w:t xml:space="preserve"> </w:t>
        </w:r>
      </w:hyperlink>
      <w:r w:rsidR="00310C30" w:rsidRPr="00CD6E69">
        <w:rPr>
          <w:rFonts w:eastAsia="Garamond"/>
          <w:sz w:val="22"/>
        </w:rPr>
        <w:t xml:space="preserve">2022.03.17. </w:t>
      </w:r>
    </w:p>
    <w:p w14:paraId="7DF44A65" w14:textId="77777777" w:rsidR="00310C30" w:rsidRPr="00CD6E69" w:rsidRDefault="00310C30" w:rsidP="00310C30">
      <w:pPr>
        <w:ind w:left="-5" w:right="0"/>
        <w:rPr>
          <w:sz w:val="22"/>
        </w:rPr>
      </w:pPr>
    </w:p>
    <w:p w14:paraId="1FD70280" w14:textId="77777777" w:rsidR="00310C30" w:rsidRPr="00CD6E69" w:rsidRDefault="00310C30" w:rsidP="00310C30">
      <w:pPr>
        <w:pStyle w:val="Cmsor1"/>
        <w:spacing w:after="79" w:line="265" w:lineRule="auto"/>
        <w:ind w:left="705" w:right="0" w:hanging="360"/>
        <w:rPr>
          <w:sz w:val="22"/>
        </w:rPr>
      </w:pPr>
      <w:bookmarkStart w:id="36" w:name="_Toc98848933"/>
      <w:r w:rsidRPr="00CD6E69">
        <w:rPr>
          <w:sz w:val="22"/>
        </w:rPr>
        <w:t>A portfólió megküldése</w:t>
      </w:r>
      <w:bookmarkEnd w:id="36"/>
      <w:r w:rsidRPr="00CD6E69">
        <w:rPr>
          <w:sz w:val="22"/>
        </w:rPr>
        <w:t xml:space="preserve"> </w:t>
      </w:r>
    </w:p>
    <w:p w14:paraId="16879B14" w14:textId="77777777" w:rsidR="00310C30" w:rsidRPr="00CD6E69" w:rsidRDefault="00310C30" w:rsidP="00310C30">
      <w:pPr>
        <w:rPr>
          <w:sz w:val="22"/>
        </w:rPr>
      </w:pPr>
    </w:p>
    <w:p w14:paraId="6B55190B" w14:textId="77777777" w:rsidR="00310C30" w:rsidRPr="00310C30" w:rsidRDefault="00310C30" w:rsidP="00310C30">
      <w:pPr>
        <w:pStyle w:val="Cmsor1"/>
        <w:spacing w:after="0" w:line="265" w:lineRule="auto"/>
        <w:ind w:left="705" w:right="0" w:hanging="360"/>
        <w:rPr>
          <w:b w:val="0"/>
          <w:color w:val="000000"/>
          <w:sz w:val="22"/>
          <w:szCs w:val="22"/>
        </w:rPr>
      </w:pPr>
      <w:bookmarkStart w:id="37" w:name="_Toc98848934"/>
      <w:r w:rsidRPr="00310C30">
        <w:rPr>
          <w:b w:val="0"/>
          <w:color w:val="000000"/>
          <w:sz w:val="22"/>
          <w:szCs w:val="22"/>
        </w:rPr>
        <w:t xml:space="preserve">A portfóliókat a tanulók az intézmény által kijelölt mappákban gyűjtik, készítik. A végleges  portfóliót a vizsgára jelentkezett tanuló pdf formátumban a Vizsgaközpont részére a tfgportfolio@szerencsiszc.hu címre küldi meg a </w:t>
      </w:r>
      <w:proofErr w:type="spellStart"/>
      <w:r w:rsidRPr="00310C30">
        <w:rPr>
          <w:b w:val="0"/>
          <w:color w:val="000000"/>
          <w:sz w:val="22"/>
          <w:szCs w:val="22"/>
        </w:rPr>
        <w:t>TFG_NÉV_szakma_portfólió</w:t>
      </w:r>
      <w:proofErr w:type="spellEnd"/>
      <w:r w:rsidRPr="00310C30">
        <w:rPr>
          <w:b w:val="0"/>
          <w:color w:val="000000"/>
          <w:sz w:val="22"/>
          <w:szCs w:val="22"/>
        </w:rPr>
        <w:t xml:space="preserve"> megnevezéssel.</w:t>
      </w:r>
    </w:p>
    <w:p w14:paraId="3AAE9F7A" w14:textId="77777777" w:rsidR="00310C30" w:rsidRPr="00310C30" w:rsidRDefault="00310C30" w:rsidP="00310C30">
      <w:pPr>
        <w:pStyle w:val="Cmsor1"/>
        <w:spacing w:after="0" w:line="265" w:lineRule="auto"/>
        <w:ind w:left="705" w:right="0" w:hanging="360"/>
        <w:rPr>
          <w:b w:val="0"/>
          <w:color w:val="000000"/>
          <w:sz w:val="22"/>
          <w:szCs w:val="22"/>
        </w:rPr>
      </w:pPr>
    </w:p>
    <w:p w14:paraId="5828D520" w14:textId="77777777" w:rsidR="00310C30" w:rsidRPr="00310C30" w:rsidRDefault="00310C30" w:rsidP="00310C30">
      <w:pPr>
        <w:pStyle w:val="Cmsor1"/>
        <w:spacing w:after="0" w:line="265" w:lineRule="auto"/>
        <w:ind w:left="705" w:right="0" w:hanging="360"/>
        <w:rPr>
          <w:b w:val="0"/>
          <w:color w:val="000000"/>
          <w:sz w:val="22"/>
          <w:szCs w:val="22"/>
        </w:rPr>
      </w:pPr>
      <w:r w:rsidRPr="00310C30">
        <w:rPr>
          <w:b w:val="0"/>
          <w:color w:val="000000"/>
          <w:sz w:val="22"/>
          <w:szCs w:val="22"/>
        </w:rPr>
        <w:t>A levél tárgy mezőjében szerepeljen a szakma és a név.</w:t>
      </w:r>
    </w:p>
    <w:p w14:paraId="3185033E" w14:textId="77777777" w:rsidR="00310C30" w:rsidRPr="00310C30" w:rsidRDefault="00310C30" w:rsidP="00310C30">
      <w:pPr>
        <w:pStyle w:val="Cmsor1"/>
        <w:spacing w:after="0" w:line="265" w:lineRule="auto"/>
        <w:ind w:left="705" w:right="0" w:hanging="360"/>
        <w:rPr>
          <w:b w:val="0"/>
          <w:color w:val="000000"/>
          <w:sz w:val="22"/>
          <w:szCs w:val="22"/>
        </w:rPr>
      </w:pPr>
    </w:p>
    <w:p w14:paraId="56DA3A76" w14:textId="77777777" w:rsidR="00310C30" w:rsidRPr="00310C30" w:rsidRDefault="00310C30" w:rsidP="00310C30">
      <w:pPr>
        <w:pStyle w:val="Cmsor1"/>
        <w:spacing w:after="0" w:line="265" w:lineRule="auto"/>
        <w:ind w:left="705" w:right="0" w:hanging="360"/>
        <w:rPr>
          <w:b w:val="0"/>
          <w:color w:val="000000"/>
          <w:sz w:val="22"/>
          <w:szCs w:val="22"/>
        </w:rPr>
      </w:pPr>
      <w:r w:rsidRPr="00310C30">
        <w:rPr>
          <w:b w:val="0"/>
          <w:color w:val="000000"/>
          <w:sz w:val="22"/>
          <w:szCs w:val="22"/>
        </w:rPr>
        <w:t>A levél tartalmazza:</w:t>
      </w:r>
    </w:p>
    <w:p w14:paraId="0D01B203" w14:textId="77777777" w:rsidR="00310C30" w:rsidRPr="00310C30" w:rsidRDefault="00310C30" w:rsidP="00310C30">
      <w:pPr>
        <w:pStyle w:val="Cmsor1"/>
        <w:spacing w:after="0" w:line="265" w:lineRule="auto"/>
        <w:ind w:left="705" w:right="0" w:hanging="360"/>
        <w:rPr>
          <w:b w:val="0"/>
          <w:color w:val="000000"/>
          <w:sz w:val="22"/>
          <w:szCs w:val="22"/>
        </w:rPr>
      </w:pPr>
      <w:r w:rsidRPr="00310C30">
        <w:rPr>
          <w:b w:val="0"/>
          <w:color w:val="000000"/>
          <w:sz w:val="22"/>
          <w:szCs w:val="22"/>
        </w:rPr>
        <w:t>-     Portfólió</w:t>
      </w:r>
    </w:p>
    <w:p w14:paraId="1516DB35" w14:textId="77777777" w:rsidR="00310C30" w:rsidRPr="00310C30" w:rsidRDefault="00310C30" w:rsidP="00310C30">
      <w:pPr>
        <w:pStyle w:val="Cmsor1"/>
        <w:spacing w:after="0" w:line="265" w:lineRule="auto"/>
        <w:ind w:left="705" w:right="0" w:hanging="360"/>
        <w:rPr>
          <w:b w:val="0"/>
          <w:color w:val="000000"/>
          <w:sz w:val="22"/>
          <w:szCs w:val="22"/>
        </w:rPr>
      </w:pPr>
      <w:r w:rsidRPr="00310C30">
        <w:rPr>
          <w:b w:val="0"/>
          <w:color w:val="000000"/>
          <w:sz w:val="22"/>
          <w:szCs w:val="22"/>
        </w:rPr>
        <w:t>-     Nyilatkozat</w:t>
      </w:r>
    </w:p>
    <w:p w14:paraId="28E449FC" w14:textId="77777777" w:rsidR="00310C30" w:rsidRPr="00310C30" w:rsidRDefault="00310C30" w:rsidP="00310C30">
      <w:pPr>
        <w:pStyle w:val="Cmsor1"/>
        <w:spacing w:after="0" w:line="265" w:lineRule="auto"/>
        <w:ind w:left="705" w:right="0" w:hanging="360"/>
        <w:rPr>
          <w:b w:val="0"/>
          <w:color w:val="000000"/>
          <w:sz w:val="22"/>
          <w:szCs w:val="22"/>
        </w:rPr>
      </w:pPr>
    </w:p>
    <w:p w14:paraId="58F71832" w14:textId="77777777" w:rsidR="00310C30" w:rsidRDefault="00310C30" w:rsidP="00310C30">
      <w:pPr>
        <w:pStyle w:val="Cmsor1"/>
        <w:spacing w:after="0" w:line="265" w:lineRule="auto"/>
        <w:ind w:left="705" w:right="0" w:hanging="360"/>
        <w:rPr>
          <w:b w:val="0"/>
          <w:color w:val="000000"/>
          <w:sz w:val="22"/>
          <w:szCs w:val="22"/>
        </w:rPr>
      </w:pPr>
      <w:r w:rsidRPr="00310C30">
        <w:rPr>
          <w:b w:val="0"/>
          <w:color w:val="000000"/>
          <w:sz w:val="22"/>
          <w:szCs w:val="22"/>
        </w:rPr>
        <w:t>A portfólió megküldésének határideje: a szakmai vizsga megkezdése előtt legalább 10 munkanappal (vagy ahogy a KKK előírja).</w:t>
      </w:r>
    </w:p>
    <w:p w14:paraId="1A68133A" w14:textId="77777777" w:rsidR="00310C30" w:rsidRDefault="00310C30" w:rsidP="00310C30">
      <w:pPr>
        <w:pStyle w:val="Cmsor1"/>
        <w:spacing w:after="0" w:line="265" w:lineRule="auto"/>
        <w:ind w:left="705" w:right="0" w:hanging="360"/>
        <w:rPr>
          <w:sz w:val="22"/>
        </w:rPr>
      </w:pPr>
    </w:p>
    <w:p w14:paraId="25B6627A" w14:textId="77777777" w:rsidR="00310C30" w:rsidRPr="00CD6E69" w:rsidRDefault="00310C30" w:rsidP="00310C30">
      <w:pPr>
        <w:pStyle w:val="Cmsor1"/>
        <w:spacing w:after="0" w:line="265" w:lineRule="auto"/>
        <w:ind w:left="705" w:right="0" w:hanging="360"/>
        <w:rPr>
          <w:sz w:val="22"/>
        </w:rPr>
      </w:pPr>
      <w:r w:rsidRPr="00CD6E69">
        <w:rPr>
          <w:sz w:val="22"/>
        </w:rPr>
        <w:t>A portfólió bemutatása</w:t>
      </w:r>
      <w:bookmarkEnd w:id="37"/>
      <w:r w:rsidRPr="00CD6E69">
        <w:rPr>
          <w:sz w:val="22"/>
        </w:rPr>
        <w:t xml:space="preserve">  </w:t>
      </w:r>
    </w:p>
    <w:p w14:paraId="60ECA3F5" w14:textId="77777777" w:rsidR="00310C30" w:rsidRDefault="00310C30" w:rsidP="00310C30">
      <w:pPr>
        <w:spacing w:after="211"/>
        <w:ind w:left="-5" w:right="0"/>
        <w:rPr>
          <w:sz w:val="22"/>
        </w:rPr>
      </w:pPr>
    </w:p>
    <w:p w14:paraId="715ACC56" w14:textId="77777777" w:rsidR="00310C30" w:rsidRDefault="00310C30" w:rsidP="00310C30">
      <w:pPr>
        <w:spacing w:after="211"/>
        <w:ind w:left="-5" w:right="0"/>
        <w:rPr>
          <w:sz w:val="22"/>
        </w:rPr>
      </w:pPr>
      <w:r w:rsidRPr="00CD6E69">
        <w:rPr>
          <w:sz w:val="22"/>
        </w:rPr>
        <w:t>A vizsgázó az előre meghatározott szempontrendszer alapján prezentációs program (</w:t>
      </w:r>
      <w:proofErr w:type="spellStart"/>
      <w:r w:rsidRPr="00CD6E69">
        <w:rPr>
          <w:sz w:val="22"/>
        </w:rPr>
        <w:t>Power</w:t>
      </w:r>
      <w:proofErr w:type="spellEnd"/>
      <w:r w:rsidRPr="00CD6E69">
        <w:rPr>
          <w:sz w:val="22"/>
        </w:rPr>
        <w:t xml:space="preserve"> </w:t>
      </w:r>
      <w:proofErr w:type="spellStart"/>
      <w:r w:rsidRPr="00CD6E69">
        <w:rPr>
          <w:sz w:val="22"/>
        </w:rPr>
        <w:t>point</w:t>
      </w:r>
      <w:proofErr w:type="spellEnd"/>
      <w:r>
        <w:rPr>
          <w:sz w:val="22"/>
        </w:rPr>
        <w:t>)</w:t>
      </w:r>
      <w:r w:rsidRPr="00CD6E69">
        <w:rPr>
          <w:sz w:val="22"/>
        </w:rPr>
        <w:t xml:space="preserve"> alkalmazásával mutatja be a portfólióját. A logikailag megszerkesztett dokumentumot a vizsgázónak a vizsgán </w:t>
      </w:r>
      <w:r>
        <w:rPr>
          <w:sz w:val="22"/>
        </w:rPr>
        <w:t xml:space="preserve">szóban kell prezentálni, melynek időtartama nem releváns. </w:t>
      </w:r>
    </w:p>
    <w:p w14:paraId="435DF362" w14:textId="77777777" w:rsidR="00310C30" w:rsidRPr="00CD6E69" w:rsidRDefault="00310C30" w:rsidP="00310C30">
      <w:pPr>
        <w:pStyle w:val="Cmsor1"/>
        <w:spacing w:after="0" w:line="265" w:lineRule="auto"/>
        <w:ind w:left="705" w:right="0" w:hanging="360"/>
        <w:rPr>
          <w:sz w:val="22"/>
        </w:rPr>
      </w:pPr>
      <w:bookmarkStart w:id="38" w:name="_Toc98848935"/>
      <w:r w:rsidRPr="00CD6E69">
        <w:rPr>
          <w:sz w:val="22"/>
        </w:rPr>
        <w:t>A portfólió értékelése</w:t>
      </w:r>
      <w:bookmarkEnd w:id="38"/>
      <w:r w:rsidRPr="00CD6E69">
        <w:rPr>
          <w:sz w:val="22"/>
        </w:rPr>
        <w:t xml:space="preserve"> </w:t>
      </w:r>
    </w:p>
    <w:p w14:paraId="064EBF10" w14:textId="77777777" w:rsidR="00310C30" w:rsidRPr="00CD6E69" w:rsidRDefault="00310C30" w:rsidP="00310C30">
      <w:pPr>
        <w:spacing w:after="338" w:line="259" w:lineRule="auto"/>
        <w:ind w:left="0" w:right="0" w:firstLine="0"/>
        <w:jc w:val="left"/>
        <w:rPr>
          <w:sz w:val="22"/>
        </w:rPr>
      </w:pPr>
      <w:r w:rsidRPr="00CD6E69">
        <w:rPr>
          <w:rFonts w:eastAsia="Calibri"/>
          <w:sz w:val="22"/>
        </w:rPr>
        <w:t xml:space="preserve"> </w:t>
      </w:r>
    </w:p>
    <w:p w14:paraId="16046EBB" w14:textId="77777777" w:rsidR="00310C30" w:rsidRPr="00CD6E69" w:rsidRDefault="00310C30" w:rsidP="00310C30">
      <w:pPr>
        <w:spacing w:after="211"/>
        <w:ind w:left="-5" w:right="0"/>
        <w:rPr>
          <w:sz w:val="22"/>
        </w:rPr>
      </w:pPr>
      <w:r w:rsidRPr="00CD6E69">
        <w:rPr>
          <w:sz w:val="22"/>
        </w:rPr>
        <w:t xml:space="preserve">A bizottság tagjai a Portfólió bemutatási vizsgarészen meghallgatják a jelölt prezentációját, </w:t>
      </w:r>
      <w:r>
        <w:rPr>
          <w:sz w:val="22"/>
        </w:rPr>
        <w:t>amelyhez kérdéseket tehetnek fel</w:t>
      </w:r>
      <w:r w:rsidRPr="00CD6E69">
        <w:rPr>
          <w:sz w:val="22"/>
        </w:rPr>
        <w:t>, majd a portfólió áttekintése, a hallottak és látottak alapján értékelik a portfóliót az Értékelőlap kitöltésével.</w:t>
      </w:r>
    </w:p>
    <w:p w14:paraId="4318ABF6" w14:textId="77777777" w:rsidR="00310C30" w:rsidRPr="00CD6E69" w:rsidRDefault="00310C30" w:rsidP="00310C30">
      <w:pPr>
        <w:spacing w:after="211"/>
        <w:ind w:left="-5" w:right="0"/>
        <w:rPr>
          <w:sz w:val="22"/>
        </w:rPr>
      </w:pPr>
    </w:p>
    <w:p w14:paraId="2489E6C4" w14:textId="77777777" w:rsidR="00310C30" w:rsidRPr="00CD6E69" w:rsidRDefault="00310C30" w:rsidP="00310C30">
      <w:pPr>
        <w:spacing w:after="211"/>
        <w:ind w:left="-5" w:right="0"/>
        <w:rPr>
          <w:sz w:val="22"/>
        </w:rPr>
      </w:pPr>
    </w:p>
    <w:p w14:paraId="5966C458" w14:textId="77777777" w:rsidR="00310C30" w:rsidRPr="00CD6E69" w:rsidRDefault="00310C30" w:rsidP="00310C30">
      <w:pPr>
        <w:spacing w:after="211"/>
        <w:ind w:left="-5" w:right="0"/>
        <w:rPr>
          <w:sz w:val="22"/>
        </w:rPr>
      </w:pPr>
    </w:p>
    <w:p w14:paraId="01C6E5A3" w14:textId="77777777" w:rsidR="00310C30" w:rsidRPr="00CD6E69" w:rsidRDefault="00310C30" w:rsidP="00310C30">
      <w:pPr>
        <w:numPr>
          <w:ilvl w:val="0"/>
          <w:numId w:val="32"/>
        </w:numPr>
        <w:spacing w:after="0" w:line="240" w:lineRule="auto"/>
        <w:ind w:left="0" w:right="6"/>
        <w:contextualSpacing/>
        <w:jc w:val="center"/>
        <w:rPr>
          <w:sz w:val="22"/>
        </w:rPr>
      </w:pPr>
      <w:r w:rsidRPr="00CD6E69">
        <w:rPr>
          <w:b/>
          <w:sz w:val="22"/>
        </w:rPr>
        <w:lastRenderedPageBreak/>
        <w:t>Portfólió bemutatása</w:t>
      </w:r>
    </w:p>
    <w:p w14:paraId="466442B4" w14:textId="77777777" w:rsidR="00310C30" w:rsidRPr="00CD6E69" w:rsidRDefault="00310C30" w:rsidP="00310C30">
      <w:pPr>
        <w:spacing w:after="0" w:line="240" w:lineRule="auto"/>
        <w:jc w:val="center"/>
        <w:rPr>
          <w:sz w:val="22"/>
        </w:rPr>
      </w:pPr>
      <w:r w:rsidRPr="00CD6E69">
        <w:rPr>
          <w:b/>
          <w:sz w:val="22"/>
        </w:rPr>
        <w:t>Értékelőlap</w:t>
      </w:r>
    </w:p>
    <w:p w14:paraId="0F5FDED8" w14:textId="77777777" w:rsidR="00310C30" w:rsidRPr="00CD6E69" w:rsidRDefault="00310C30" w:rsidP="00310C30">
      <w:pPr>
        <w:spacing w:after="0" w:line="240" w:lineRule="auto"/>
        <w:ind w:right="1662"/>
        <w:jc w:val="center"/>
        <w:rPr>
          <w:b/>
          <w:sz w:val="22"/>
        </w:rPr>
      </w:pPr>
    </w:p>
    <w:p w14:paraId="6BF4BAB7" w14:textId="77777777" w:rsidR="00310C30" w:rsidRPr="00CD6E69" w:rsidRDefault="00310C30" w:rsidP="00310C30">
      <w:pPr>
        <w:spacing w:after="0" w:line="240" w:lineRule="auto"/>
        <w:ind w:right="1662"/>
        <w:jc w:val="center"/>
        <w:rPr>
          <w:sz w:val="22"/>
        </w:rPr>
      </w:pPr>
      <w:r w:rsidRPr="00CD6E69">
        <w:rPr>
          <w:b/>
          <w:sz w:val="22"/>
        </w:rPr>
        <w:t>A vizsgázó neve: ……………………………………….</w:t>
      </w:r>
    </w:p>
    <w:p w14:paraId="26ABEBCD" w14:textId="77777777" w:rsidR="00310C30" w:rsidRDefault="00310C30" w:rsidP="00310C30">
      <w:pPr>
        <w:spacing w:after="0" w:line="240" w:lineRule="auto"/>
        <w:jc w:val="center"/>
        <w:rPr>
          <w:sz w:val="22"/>
        </w:rPr>
      </w:pPr>
    </w:p>
    <w:p w14:paraId="2C81F1EA" w14:textId="77777777" w:rsidR="00310C30" w:rsidRPr="00C102A8" w:rsidRDefault="00310C30" w:rsidP="00310C30">
      <w:pPr>
        <w:spacing w:after="160" w:line="259" w:lineRule="auto"/>
        <w:ind w:left="0" w:right="0" w:firstLine="0"/>
        <w:jc w:val="left"/>
        <w:rPr>
          <w:rFonts w:ascii="Calibri" w:eastAsia="Calibri" w:hAnsi="Calibri"/>
          <w:b/>
          <w:color w:val="auto"/>
          <w:szCs w:val="24"/>
          <w:lang w:eastAsia="en-US"/>
        </w:rPr>
      </w:pPr>
      <w:r w:rsidRPr="00C102A8">
        <w:rPr>
          <w:rFonts w:ascii="Calibri" w:eastAsia="Calibri" w:hAnsi="Calibri"/>
          <w:b/>
          <w:color w:val="auto"/>
          <w:szCs w:val="24"/>
          <w:lang w:eastAsia="en-US"/>
        </w:rPr>
        <w:t>Portfólió készítés (összesen adható pontszám 25 pont)</w:t>
      </w:r>
    </w:p>
    <w:p w14:paraId="102A5AB4" w14:textId="77777777" w:rsidR="00310C30" w:rsidRPr="00C102A8" w:rsidRDefault="00310C30" w:rsidP="00310C30">
      <w:pPr>
        <w:spacing w:after="160" w:line="259" w:lineRule="auto"/>
        <w:ind w:left="0" w:right="0" w:firstLine="0"/>
        <w:jc w:val="left"/>
        <w:rPr>
          <w:rFonts w:ascii="Calibri" w:eastAsia="Calibri" w:hAnsi="Calibri"/>
          <w:color w:val="auto"/>
          <w:sz w:val="22"/>
          <w:u w:val="single"/>
          <w:lang w:eastAsia="en-US"/>
        </w:rPr>
      </w:pPr>
      <w:r w:rsidRPr="00C102A8">
        <w:rPr>
          <w:rFonts w:ascii="Calibri" w:eastAsia="Calibri" w:hAnsi="Calibri"/>
          <w:color w:val="auto"/>
          <w:sz w:val="22"/>
          <w:u w:val="single"/>
          <w:lang w:eastAsia="en-US"/>
        </w:rPr>
        <w:t>Tartalmi követelmények:</w:t>
      </w:r>
    </w:p>
    <w:p w14:paraId="43E663D0" w14:textId="77777777" w:rsidR="00310C30" w:rsidRPr="00C102A8" w:rsidRDefault="00310C30" w:rsidP="00310C30">
      <w:pPr>
        <w:spacing w:after="160" w:line="259" w:lineRule="auto"/>
        <w:ind w:left="0" w:right="0" w:firstLine="0"/>
        <w:jc w:val="left"/>
        <w:rPr>
          <w:rFonts w:ascii="Calibri" w:eastAsia="Calibri" w:hAnsi="Calibri"/>
          <w:i/>
          <w:color w:val="auto"/>
          <w:sz w:val="22"/>
          <w:lang w:eastAsia="en-US"/>
        </w:rPr>
      </w:pPr>
      <w:r w:rsidRPr="00C102A8">
        <w:rPr>
          <w:rFonts w:ascii="Calibri" w:eastAsia="Calibri" w:hAnsi="Calibri"/>
          <w:color w:val="auto"/>
          <w:sz w:val="22"/>
          <w:lang w:eastAsia="en-US"/>
        </w:rPr>
        <w:t xml:space="preserve">a régió földrajzi elhelyezkedésének bemutatása; </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5 pont</w:t>
      </w:r>
    </w:p>
    <w:p w14:paraId="788FF3C8"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p>
    <w:p w14:paraId="45883BF6"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a régió társadalmi, gazdasági, természeti, kulturális, gasztronómiai adottságainak bemutatása;</w:t>
      </w:r>
      <w:r w:rsidRPr="00C102A8">
        <w:rPr>
          <w:rFonts w:ascii="Calibri" w:eastAsia="Calibri" w:hAnsi="Calibri"/>
          <w:color w:val="auto"/>
          <w:sz w:val="22"/>
          <w:lang w:eastAsia="en-US"/>
        </w:rPr>
        <w:tab/>
      </w:r>
      <w:r w:rsidRPr="00C102A8">
        <w:rPr>
          <w:rFonts w:ascii="Calibri" w:eastAsia="Calibri" w:hAnsi="Calibri"/>
          <w:i/>
          <w:color w:val="auto"/>
          <w:sz w:val="22"/>
          <w:lang w:eastAsia="en-US"/>
        </w:rPr>
        <w:t>5 pont</w:t>
      </w:r>
    </w:p>
    <w:p w14:paraId="16713365"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a turisztikai régió választott attrakciójának átfogó bemutatása;</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5 pont</w:t>
      </w:r>
    </w:p>
    <w:p w14:paraId="0FCD7A2B" w14:textId="77777777" w:rsidR="00310C30" w:rsidRPr="00C102A8" w:rsidRDefault="00310C30" w:rsidP="00310C30">
      <w:pPr>
        <w:tabs>
          <w:tab w:val="left" w:pos="5505"/>
        </w:tabs>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a szálláshely és szolgáltatásainak átfogó bemutatása;</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5 pont</w:t>
      </w:r>
    </w:p>
    <w:p w14:paraId="58D47A3E" w14:textId="77777777" w:rsidR="00310C30" w:rsidRPr="00C102A8" w:rsidRDefault="00310C30" w:rsidP="00310C30">
      <w:pPr>
        <w:spacing w:after="160" w:line="259" w:lineRule="auto"/>
        <w:ind w:left="0" w:right="0" w:firstLine="0"/>
        <w:jc w:val="left"/>
        <w:rPr>
          <w:rFonts w:ascii="Calibri" w:eastAsia="Calibri" w:hAnsi="Calibri"/>
          <w:color w:val="auto"/>
          <w:sz w:val="22"/>
          <w:u w:val="single"/>
          <w:lang w:eastAsia="en-US"/>
        </w:rPr>
      </w:pPr>
      <w:r w:rsidRPr="00C102A8">
        <w:rPr>
          <w:rFonts w:ascii="Calibri" w:eastAsia="Calibri" w:hAnsi="Calibri"/>
          <w:color w:val="auto"/>
          <w:sz w:val="22"/>
          <w:u w:val="single"/>
          <w:lang w:eastAsia="en-US"/>
        </w:rPr>
        <w:t>Formai követelmények:</w:t>
      </w:r>
    </w:p>
    <w:p w14:paraId="6A628652"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 xml:space="preserve">terjedelme a fedőlapon (téma megnevezése, készítő megnevezése, dátum) kívül 2-5 A4-es </w:t>
      </w:r>
    </w:p>
    <w:p w14:paraId="60C7E3E9"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oldal (</w:t>
      </w:r>
      <w:proofErr w:type="spellStart"/>
      <w:r w:rsidRPr="00C102A8">
        <w:rPr>
          <w:rFonts w:ascii="Calibri" w:eastAsia="Calibri" w:hAnsi="Calibri"/>
          <w:color w:val="auto"/>
          <w:sz w:val="22"/>
          <w:lang w:eastAsia="en-US"/>
        </w:rPr>
        <w:t>betűtípus:Times</w:t>
      </w:r>
      <w:proofErr w:type="spellEnd"/>
      <w:r w:rsidRPr="00C102A8">
        <w:rPr>
          <w:rFonts w:ascii="Calibri" w:eastAsia="Calibri" w:hAnsi="Calibri"/>
          <w:color w:val="auto"/>
          <w:sz w:val="22"/>
          <w:lang w:eastAsia="en-US"/>
        </w:rPr>
        <w:t xml:space="preserve"> New Roman/</w:t>
      </w:r>
      <w:proofErr w:type="spellStart"/>
      <w:r w:rsidRPr="00C102A8">
        <w:rPr>
          <w:rFonts w:ascii="Calibri" w:eastAsia="Calibri" w:hAnsi="Calibri"/>
          <w:color w:val="auto"/>
          <w:sz w:val="22"/>
          <w:lang w:eastAsia="en-US"/>
        </w:rPr>
        <w:t>Arial</w:t>
      </w:r>
      <w:proofErr w:type="spellEnd"/>
      <w:r w:rsidRPr="00C102A8">
        <w:rPr>
          <w:rFonts w:ascii="Calibri" w:eastAsia="Calibri" w:hAnsi="Calibri"/>
          <w:color w:val="auto"/>
          <w:sz w:val="22"/>
          <w:lang w:eastAsia="en-US"/>
        </w:rPr>
        <w:t xml:space="preserve"> ,</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1 pont</w:t>
      </w:r>
    </w:p>
    <w:p w14:paraId="6F7F3F9A"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betűméret: 12, szövegtörzs sorkizárt),</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1 pont</w:t>
      </w:r>
    </w:p>
    <w:p w14:paraId="7FB7EE9A"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tartalma tagolt, kiemeléseket tartalmaz</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1 pont</w:t>
      </w:r>
    </w:p>
    <w:p w14:paraId="4E498D4B"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u w:val="single"/>
          <w:lang w:eastAsia="en-US"/>
        </w:rPr>
        <w:t>Mellékletek:</w:t>
      </w:r>
      <w:r w:rsidRPr="00C102A8">
        <w:rPr>
          <w:rFonts w:ascii="Calibri" w:eastAsia="Calibri" w:hAnsi="Calibri"/>
          <w:color w:val="auto"/>
          <w:sz w:val="22"/>
          <w:lang w:eastAsia="en-US"/>
        </w:rPr>
        <w:br/>
        <w:t>A képek szerepeltetése illusztrációként a tartalmat relevánsan kiegészítendő</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1 pont</w:t>
      </w:r>
    </w:p>
    <w:p w14:paraId="76BE601E" w14:textId="77777777" w:rsidR="00310C30" w:rsidRPr="00C102A8" w:rsidRDefault="00310C30" w:rsidP="00310C30">
      <w:pPr>
        <w:spacing w:after="160" w:line="259" w:lineRule="auto"/>
        <w:ind w:left="0" w:right="0" w:firstLine="0"/>
        <w:jc w:val="left"/>
        <w:rPr>
          <w:rFonts w:ascii="Calibri" w:eastAsia="Calibri" w:hAnsi="Calibri"/>
          <w:color w:val="auto"/>
          <w:sz w:val="22"/>
          <w:lang w:eastAsia="en-US"/>
        </w:rPr>
      </w:pPr>
      <w:r w:rsidRPr="00C102A8">
        <w:rPr>
          <w:rFonts w:ascii="Calibri" w:eastAsia="Calibri" w:hAnsi="Calibri"/>
          <w:color w:val="auto"/>
          <w:sz w:val="22"/>
          <w:lang w:eastAsia="en-US"/>
        </w:rPr>
        <w:t xml:space="preserve">forrásmegjelölések feltüntetése </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t>T</w:t>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color w:val="auto"/>
          <w:sz w:val="22"/>
          <w:lang w:eastAsia="en-US"/>
        </w:rPr>
        <w:tab/>
      </w:r>
      <w:r w:rsidRPr="00C102A8">
        <w:rPr>
          <w:rFonts w:ascii="Calibri" w:eastAsia="Calibri" w:hAnsi="Calibri"/>
          <w:i/>
          <w:color w:val="auto"/>
          <w:sz w:val="22"/>
          <w:lang w:eastAsia="en-US"/>
        </w:rPr>
        <w:t>1 pont</w:t>
      </w:r>
    </w:p>
    <w:p w14:paraId="007A51FE" w14:textId="77777777" w:rsidR="00310C30" w:rsidRPr="00CD6E69" w:rsidRDefault="00310C30" w:rsidP="00310C30">
      <w:pPr>
        <w:spacing w:after="0" w:line="240" w:lineRule="auto"/>
        <w:ind w:left="-6" w:hanging="11"/>
        <w:rPr>
          <w:sz w:val="22"/>
        </w:rPr>
      </w:pPr>
      <w:r w:rsidRPr="00CD6E69">
        <w:rPr>
          <w:sz w:val="22"/>
        </w:rPr>
        <w:t xml:space="preserve">Kelt:  </w:t>
      </w:r>
    </w:p>
    <w:p w14:paraId="6FA830BF" w14:textId="77777777" w:rsidR="00310C30" w:rsidRPr="00CD6E69" w:rsidRDefault="00310C30" w:rsidP="00310C30">
      <w:pPr>
        <w:spacing w:after="0" w:line="240" w:lineRule="auto"/>
        <w:ind w:left="-5"/>
        <w:rPr>
          <w:sz w:val="22"/>
        </w:rPr>
      </w:pPr>
    </w:p>
    <w:p w14:paraId="2263076D" w14:textId="77777777" w:rsidR="00310C30" w:rsidRPr="00CD6E69" w:rsidRDefault="00310C30" w:rsidP="00310C30">
      <w:pPr>
        <w:spacing w:after="0" w:line="240" w:lineRule="auto"/>
        <w:ind w:left="-5"/>
        <w:rPr>
          <w:sz w:val="22"/>
        </w:rPr>
      </w:pPr>
      <w:r w:rsidRPr="00CD6E69">
        <w:rPr>
          <w:sz w:val="22"/>
        </w:rPr>
        <w:t>…………………………………..                         …..………………………………………</w:t>
      </w:r>
    </w:p>
    <w:p w14:paraId="4C209F2A" w14:textId="77777777" w:rsidR="00310C30" w:rsidRPr="00CD6E69" w:rsidRDefault="00310C30" w:rsidP="00310C30">
      <w:pPr>
        <w:tabs>
          <w:tab w:val="center" w:pos="4249"/>
          <w:tab w:val="center" w:pos="6353"/>
        </w:tabs>
        <w:spacing w:after="0" w:line="240" w:lineRule="auto"/>
        <w:ind w:left="-15"/>
        <w:rPr>
          <w:sz w:val="22"/>
        </w:rPr>
      </w:pPr>
      <w:r w:rsidRPr="00CD6E69">
        <w:rPr>
          <w:sz w:val="22"/>
        </w:rPr>
        <w:t>a vizsgabizottság mérési feladatot</w:t>
      </w:r>
      <w:r w:rsidRPr="00CD6E69">
        <w:rPr>
          <w:sz w:val="22"/>
        </w:rPr>
        <w:tab/>
        <w:t xml:space="preserve">                            a vizsgabizottság ellenőrzési feladatot</w:t>
      </w:r>
    </w:p>
    <w:p w14:paraId="1A86DB70" w14:textId="77777777" w:rsidR="00310C30" w:rsidRPr="00CD6E69" w:rsidRDefault="00310C30" w:rsidP="00310C30">
      <w:pPr>
        <w:tabs>
          <w:tab w:val="center" w:pos="4249"/>
          <w:tab w:val="center" w:pos="6353"/>
        </w:tabs>
        <w:spacing w:after="0" w:line="240" w:lineRule="auto"/>
        <w:ind w:left="851"/>
        <w:rPr>
          <w:sz w:val="22"/>
        </w:rPr>
      </w:pPr>
      <w:r w:rsidRPr="00CD6E69">
        <w:rPr>
          <w:sz w:val="22"/>
        </w:rPr>
        <w:tab/>
        <w:t>ellátó tagja</w:t>
      </w:r>
      <w:r w:rsidRPr="00CD6E69">
        <w:rPr>
          <w:sz w:val="22"/>
        </w:rPr>
        <w:tab/>
        <w:t xml:space="preserve">                     </w:t>
      </w:r>
      <w:r w:rsidRPr="00CD6E69">
        <w:rPr>
          <w:sz w:val="22"/>
        </w:rPr>
        <w:tab/>
        <w:t>ellátó tagja</w:t>
      </w:r>
    </w:p>
    <w:p w14:paraId="429D0E9C" w14:textId="77777777" w:rsidR="00310C30" w:rsidRPr="00CD6E69" w:rsidRDefault="00310C30" w:rsidP="00310C30">
      <w:pPr>
        <w:spacing w:after="0" w:line="240" w:lineRule="auto"/>
        <w:rPr>
          <w:sz w:val="22"/>
        </w:rPr>
      </w:pPr>
    </w:p>
    <w:p w14:paraId="1E4655FC" w14:textId="77777777" w:rsidR="00310C30" w:rsidRPr="00CD6E69" w:rsidRDefault="00310C30" w:rsidP="00310C30">
      <w:pPr>
        <w:spacing w:after="0" w:line="240" w:lineRule="auto"/>
        <w:jc w:val="center"/>
        <w:rPr>
          <w:sz w:val="22"/>
        </w:rPr>
      </w:pPr>
      <w:r w:rsidRPr="00CD6E69">
        <w:rPr>
          <w:sz w:val="22"/>
        </w:rPr>
        <w:t>……………………………………</w:t>
      </w:r>
    </w:p>
    <w:p w14:paraId="0B5D59D3" w14:textId="77777777" w:rsidR="00310C30" w:rsidRDefault="00310C30" w:rsidP="00310C30">
      <w:pPr>
        <w:spacing w:after="0" w:line="240" w:lineRule="auto"/>
        <w:ind w:left="-6"/>
        <w:jc w:val="center"/>
        <w:rPr>
          <w:sz w:val="22"/>
        </w:rPr>
      </w:pPr>
      <w:r w:rsidRPr="00CD6E69">
        <w:rPr>
          <w:sz w:val="22"/>
        </w:rPr>
        <w:t>vizsgabizottság felügyelő tagja</w:t>
      </w:r>
    </w:p>
    <w:p w14:paraId="174BACC0" w14:textId="77777777" w:rsidR="00310C30" w:rsidRPr="00CD6E69" w:rsidRDefault="00310C30" w:rsidP="00310C30">
      <w:pPr>
        <w:spacing w:after="0" w:line="240" w:lineRule="auto"/>
        <w:ind w:left="-6"/>
        <w:jc w:val="center"/>
        <w:rPr>
          <w:sz w:val="22"/>
        </w:rPr>
      </w:pPr>
    </w:p>
    <w:p w14:paraId="4D2F04F6" w14:textId="77777777" w:rsidR="00310C30" w:rsidRDefault="00310C30" w:rsidP="00310C30">
      <w:pPr>
        <w:spacing w:after="211"/>
        <w:ind w:left="-5" w:right="0"/>
        <w:rPr>
          <w:sz w:val="22"/>
        </w:rPr>
      </w:pPr>
    </w:p>
    <w:p w14:paraId="1FDE2896" w14:textId="77777777" w:rsidR="00310C30" w:rsidRPr="00CD6E69" w:rsidRDefault="00310C30" w:rsidP="00310C30">
      <w:pPr>
        <w:spacing w:after="160" w:line="259" w:lineRule="auto"/>
        <w:ind w:left="0" w:right="0" w:firstLine="0"/>
        <w:jc w:val="left"/>
        <w:rPr>
          <w:sz w:val="22"/>
        </w:rPr>
      </w:pPr>
      <w:r>
        <w:rPr>
          <w:sz w:val="22"/>
        </w:rPr>
        <w:br w:type="page"/>
      </w:r>
    </w:p>
    <w:p w14:paraId="28C7C674" w14:textId="77777777" w:rsidR="00310C30" w:rsidRPr="00CD6E69" w:rsidRDefault="00310C30" w:rsidP="00310C30">
      <w:pPr>
        <w:spacing w:after="0" w:line="259" w:lineRule="auto"/>
        <w:ind w:left="0" w:right="0" w:firstLine="0"/>
        <w:jc w:val="left"/>
        <w:rPr>
          <w:sz w:val="22"/>
        </w:rPr>
      </w:pPr>
      <w:r w:rsidRPr="00CD6E69">
        <w:rPr>
          <w:rFonts w:eastAsia="Calibri"/>
          <w:sz w:val="22"/>
        </w:rPr>
        <w:lastRenderedPageBreak/>
        <w:t xml:space="preserve"> </w:t>
      </w:r>
    </w:p>
    <w:p w14:paraId="13152051" w14:textId="77777777" w:rsidR="00310C30" w:rsidRPr="00CD6E69" w:rsidRDefault="00310C30" w:rsidP="00310C30">
      <w:pPr>
        <w:pStyle w:val="Cmsor1"/>
        <w:numPr>
          <w:ilvl w:val="0"/>
          <w:numId w:val="33"/>
        </w:numPr>
        <w:spacing w:after="0" w:line="265" w:lineRule="auto"/>
        <w:ind w:right="0"/>
        <w:rPr>
          <w:sz w:val="22"/>
        </w:rPr>
      </w:pPr>
      <w:bookmarkStart w:id="39" w:name="_Toc24652"/>
      <w:r w:rsidRPr="00CD6E69">
        <w:rPr>
          <w:sz w:val="22"/>
        </w:rPr>
        <w:t xml:space="preserve">melléklet – Eredetiség nyilatkozat </w:t>
      </w:r>
      <w:bookmarkEnd w:id="39"/>
    </w:p>
    <w:p w14:paraId="2C85848A" w14:textId="77777777" w:rsidR="00310C30" w:rsidRPr="00CD6E69" w:rsidRDefault="00310C30" w:rsidP="00310C30">
      <w:pPr>
        <w:spacing w:after="405" w:line="259" w:lineRule="auto"/>
        <w:ind w:left="0" w:right="0" w:firstLine="0"/>
        <w:jc w:val="left"/>
        <w:rPr>
          <w:sz w:val="22"/>
        </w:rPr>
      </w:pPr>
      <w:r w:rsidRPr="00CD6E69">
        <w:rPr>
          <w:rFonts w:eastAsia="Calibri"/>
          <w:sz w:val="22"/>
        </w:rPr>
        <w:t xml:space="preserve"> </w:t>
      </w:r>
    </w:p>
    <w:p w14:paraId="193A760E" w14:textId="77777777" w:rsidR="00310C30" w:rsidRPr="00CD6E69" w:rsidRDefault="00310C30" w:rsidP="00310C30">
      <w:pPr>
        <w:spacing w:after="224" w:line="259" w:lineRule="auto"/>
        <w:ind w:left="0" w:right="9" w:firstLine="0"/>
        <w:jc w:val="center"/>
        <w:rPr>
          <w:sz w:val="22"/>
        </w:rPr>
      </w:pPr>
      <w:r w:rsidRPr="00CD6E69">
        <w:rPr>
          <w:sz w:val="22"/>
        </w:rPr>
        <w:t xml:space="preserve">EREDETISÉG NYILATKOZAT </w:t>
      </w:r>
    </w:p>
    <w:p w14:paraId="72CFBB58" w14:textId="77777777" w:rsidR="00310C30" w:rsidRPr="00CD6E69" w:rsidRDefault="00310C30" w:rsidP="00310C30">
      <w:pPr>
        <w:spacing w:after="154" w:line="259" w:lineRule="auto"/>
        <w:ind w:left="87" w:right="0" w:firstLine="0"/>
        <w:jc w:val="center"/>
        <w:rPr>
          <w:sz w:val="22"/>
        </w:rPr>
      </w:pPr>
      <w:r w:rsidRPr="00CD6E69">
        <w:rPr>
          <w:sz w:val="22"/>
        </w:rPr>
        <w:t xml:space="preserve"> </w:t>
      </w:r>
    </w:p>
    <w:p w14:paraId="26530B04" w14:textId="77777777" w:rsidR="00310C30" w:rsidRPr="00CD6E69" w:rsidRDefault="00310C30" w:rsidP="00310C30">
      <w:pPr>
        <w:spacing w:after="220" w:line="259" w:lineRule="auto"/>
        <w:ind w:left="0" w:right="0" w:firstLine="0"/>
        <w:jc w:val="left"/>
        <w:rPr>
          <w:sz w:val="22"/>
        </w:rPr>
      </w:pPr>
      <w:r w:rsidRPr="00CD6E69">
        <w:rPr>
          <w:sz w:val="22"/>
        </w:rPr>
        <w:t xml:space="preserve"> </w:t>
      </w:r>
    </w:p>
    <w:p w14:paraId="5ADA6F98" w14:textId="77777777" w:rsidR="00310C30" w:rsidRPr="00CD6E69" w:rsidRDefault="00310C30" w:rsidP="00310C30">
      <w:pPr>
        <w:spacing w:after="147" w:line="396" w:lineRule="auto"/>
        <w:ind w:left="-5" w:right="0"/>
        <w:rPr>
          <w:sz w:val="22"/>
        </w:rPr>
      </w:pPr>
      <w:r w:rsidRPr="00CD6E69">
        <w:rPr>
          <w:sz w:val="22"/>
        </w:rPr>
        <w:t xml:space="preserve">Alulírott………………………………………….nyilatkozom, hogy a portfóliómban foglalt tények és adatok a megadott forrásmunkák felhasználásával kerültek beépítésre, és az abban foglaltak saját munkám eredményei. </w:t>
      </w:r>
    </w:p>
    <w:p w14:paraId="08F7FD94" w14:textId="77777777" w:rsidR="00310C30" w:rsidRPr="00CD6E69" w:rsidRDefault="00310C30" w:rsidP="00310C30">
      <w:pPr>
        <w:spacing w:after="275" w:line="259" w:lineRule="auto"/>
        <w:ind w:left="0" w:right="0" w:firstLine="0"/>
        <w:jc w:val="left"/>
        <w:rPr>
          <w:sz w:val="22"/>
        </w:rPr>
      </w:pPr>
      <w:r w:rsidRPr="00CD6E69">
        <w:rPr>
          <w:sz w:val="22"/>
        </w:rPr>
        <w:t xml:space="preserve"> </w:t>
      </w:r>
    </w:p>
    <w:p w14:paraId="2CC7C4B3" w14:textId="77777777" w:rsidR="00310C30" w:rsidRPr="00CD6E69" w:rsidRDefault="00310C30" w:rsidP="00310C30">
      <w:pPr>
        <w:spacing w:after="217" w:line="259" w:lineRule="auto"/>
        <w:ind w:left="-5" w:right="0"/>
        <w:rPr>
          <w:sz w:val="22"/>
        </w:rPr>
      </w:pPr>
      <w:r w:rsidRPr="00CD6E69">
        <w:rPr>
          <w:sz w:val="22"/>
        </w:rPr>
        <w:t xml:space="preserve">Kelt: ……………., 202…. ……………hó………………nap </w:t>
      </w:r>
    </w:p>
    <w:p w14:paraId="06D1C7C5" w14:textId="77777777" w:rsidR="00310C30" w:rsidRPr="00CD6E69" w:rsidRDefault="00310C30" w:rsidP="00310C30">
      <w:pPr>
        <w:spacing w:after="220" w:line="259" w:lineRule="auto"/>
        <w:ind w:left="0" w:right="509" w:firstLine="0"/>
        <w:jc w:val="center"/>
        <w:rPr>
          <w:sz w:val="22"/>
        </w:rPr>
      </w:pPr>
      <w:r w:rsidRPr="00CD6E69">
        <w:rPr>
          <w:sz w:val="22"/>
        </w:rPr>
        <w:t xml:space="preserve"> </w:t>
      </w:r>
    </w:p>
    <w:p w14:paraId="38E981A5" w14:textId="77777777" w:rsidR="00310C30" w:rsidRPr="00CD6E69" w:rsidRDefault="00310C30" w:rsidP="00310C30">
      <w:pPr>
        <w:spacing w:after="217" w:line="259" w:lineRule="auto"/>
        <w:ind w:left="0" w:right="509" w:firstLine="0"/>
        <w:jc w:val="center"/>
        <w:rPr>
          <w:sz w:val="22"/>
        </w:rPr>
      </w:pPr>
      <w:r w:rsidRPr="00CD6E69">
        <w:rPr>
          <w:sz w:val="22"/>
        </w:rPr>
        <w:t xml:space="preserve"> </w:t>
      </w:r>
    </w:p>
    <w:p w14:paraId="711F6FCE" w14:textId="77777777" w:rsidR="00310C30" w:rsidRPr="00CD6E69" w:rsidRDefault="00310C30" w:rsidP="00310C30">
      <w:pPr>
        <w:spacing w:after="274" w:line="259" w:lineRule="auto"/>
        <w:ind w:left="0" w:right="766" w:firstLine="0"/>
        <w:jc w:val="right"/>
        <w:rPr>
          <w:sz w:val="22"/>
        </w:rPr>
      </w:pPr>
      <w:r w:rsidRPr="00CD6E69">
        <w:rPr>
          <w:sz w:val="22"/>
        </w:rPr>
        <w:t xml:space="preserve">_____________________________ </w:t>
      </w:r>
    </w:p>
    <w:p w14:paraId="5E111C02" w14:textId="77777777" w:rsidR="00310C30" w:rsidRPr="00CD6E69" w:rsidRDefault="00310C30" w:rsidP="00310C30">
      <w:pPr>
        <w:spacing w:after="220" w:line="259" w:lineRule="auto"/>
        <w:ind w:left="2744" w:right="0" w:firstLine="0"/>
        <w:jc w:val="center"/>
        <w:rPr>
          <w:sz w:val="22"/>
        </w:rPr>
      </w:pPr>
      <w:r w:rsidRPr="00CD6E69">
        <w:rPr>
          <w:sz w:val="22"/>
        </w:rPr>
        <w:t xml:space="preserve">vizsgázó aláírása </w:t>
      </w:r>
    </w:p>
    <w:p w14:paraId="516C6167" w14:textId="77777777" w:rsidR="00310C30" w:rsidRPr="00CD6E69" w:rsidRDefault="00310C30" w:rsidP="00310C30">
      <w:pPr>
        <w:spacing w:after="181" w:line="259" w:lineRule="auto"/>
        <w:ind w:left="908" w:right="0" w:firstLine="0"/>
        <w:jc w:val="center"/>
        <w:rPr>
          <w:sz w:val="22"/>
        </w:rPr>
      </w:pPr>
      <w:r w:rsidRPr="00CD6E69">
        <w:rPr>
          <w:sz w:val="22"/>
        </w:rPr>
        <w:t xml:space="preserve"> </w:t>
      </w:r>
    </w:p>
    <w:p w14:paraId="45E17CBE" w14:textId="77777777" w:rsidR="00310C30" w:rsidRPr="00CD6E69" w:rsidRDefault="00310C30" w:rsidP="00310C30">
      <w:pPr>
        <w:spacing w:after="218" w:line="259" w:lineRule="auto"/>
        <w:ind w:left="898" w:right="0" w:firstLine="0"/>
        <w:jc w:val="center"/>
        <w:rPr>
          <w:sz w:val="22"/>
        </w:rPr>
      </w:pPr>
      <w:r w:rsidRPr="00CD6E69">
        <w:rPr>
          <w:sz w:val="22"/>
        </w:rPr>
        <w:t xml:space="preserve"> </w:t>
      </w:r>
    </w:p>
    <w:p w14:paraId="767B5412" w14:textId="77777777" w:rsidR="00310C30" w:rsidRPr="00CD6E69" w:rsidRDefault="00310C30" w:rsidP="00310C30">
      <w:pPr>
        <w:spacing w:after="216" w:line="259" w:lineRule="auto"/>
        <w:ind w:left="898" w:right="0" w:firstLine="0"/>
        <w:jc w:val="center"/>
        <w:rPr>
          <w:sz w:val="22"/>
        </w:rPr>
      </w:pPr>
      <w:r w:rsidRPr="00CD6E69">
        <w:rPr>
          <w:sz w:val="22"/>
        </w:rPr>
        <w:t xml:space="preserve"> </w:t>
      </w:r>
    </w:p>
    <w:p w14:paraId="74552894" w14:textId="77777777" w:rsidR="00310C30" w:rsidRPr="00CD6E69" w:rsidRDefault="00310C30" w:rsidP="00310C30">
      <w:pPr>
        <w:spacing w:after="218" w:line="259" w:lineRule="auto"/>
        <w:ind w:left="898" w:right="0" w:firstLine="0"/>
        <w:jc w:val="center"/>
        <w:rPr>
          <w:sz w:val="22"/>
        </w:rPr>
      </w:pPr>
    </w:p>
    <w:p w14:paraId="0202A14B" w14:textId="77777777" w:rsidR="00310C30" w:rsidRPr="00CD6E69" w:rsidRDefault="00310C30" w:rsidP="00310C30">
      <w:pPr>
        <w:spacing w:after="218" w:line="259" w:lineRule="auto"/>
        <w:ind w:left="898" w:right="0" w:firstLine="0"/>
        <w:jc w:val="center"/>
        <w:rPr>
          <w:sz w:val="22"/>
        </w:rPr>
      </w:pPr>
    </w:p>
    <w:p w14:paraId="39F26089" w14:textId="77777777" w:rsidR="00310C30" w:rsidRDefault="00310C30" w:rsidP="00310C30">
      <w:pPr>
        <w:spacing w:after="218" w:line="259" w:lineRule="auto"/>
        <w:ind w:left="898" w:right="0" w:firstLine="0"/>
        <w:jc w:val="center"/>
        <w:rPr>
          <w:sz w:val="22"/>
        </w:rPr>
      </w:pPr>
    </w:p>
    <w:p w14:paraId="226E3AA5" w14:textId="77777777" w:rsidR="00310C30" w:rsidRDefault="00310C30" w:rsidP="00310C30">
      <w:pPr>
        <w:spacing w:after="218" w:line="259" w:lineRule="auto"/>
        <w:ind w:left="898" w:right="0" w:firstLine="0"/>
        <w:jc w:val="center"/>
        <w:rPr>
          <w:sz w:val="22"/>
        </w:rPr>
      </w:pPr>
    </w:p>
    <w:p w14:paraId="79CC925F" w14:textId="77777777" w:rsidR="00310C30" w:rsidRDefault="00310C30" w:rsidP="00310C30">
      <w:pPr>
        <w:spacing w:after="218" w:line="259" w:lineRule="auto"/>
        <w:ind w:left="898" w:right="0" w:firstLine="0"/>
        <w:jc w:val="center"/>
        <w:rPr>
          <w:sz w:val="22"/>
        </w:rPr>
      </w:pPr>
    </w:p>
    <w:p w14:paraId="38183CD3" w14:textId="77777777" w:rsidR="00310C30" w:rsidRPr="00CD6E69" w:rsidRDefault="00310C30" w:rsidP="00310C30">
      <w:pPr>
        <w:spacing w:after="218" w:line="259" w:lineRule="auto"/>
        <w:ind w:left="898" w:right="0" w:firstLine="0"/>
        <w:jc w:val="center"/>
        <w:rPr>
          <w:sz w:val="22"/>
        </w:rPr>
      </w:pPr>
    </w:p>
    <w:p w14:paraId="14E23D4D" w14:textId="77777777" w:rsidR="00310C30" w:rsidRPr="00CD6E69" w:rsidRDefault="00310C30" w:rsidP="00310C30">
      <w:pPr>
        <w:spacing w:after="218" w:line="259" w:lineRule="auto"/>
        <w:ind w:left="898" w:right="0" w:firstLine="0"/>
        <w:jc w:val="center"/>
        <w:rPr>
          <w:sz w:val="22"/>
        </w:rPr>
      </w:pPr>
    </w:p>
    <w:p w14:paraId="465673DC" w14:textId="77777777" w:rsidR="00310C30" w:rsidRPr="00CD6E69" w:rsidRDefault="00310C30" w:rsidP="00310C30">
      <w:pPr>
        <w:spacing w:after="218" w:line="259" w:lineRule="auto"/>
        <w:ind w:left="898" w:right="0" w:firstLine="0"/>
        <w:jc w:val="center"/>
        <w:rPr>
          <w:sz w:val="22"/>
        </w:rPr>
      </w:pPr>
    </w:p>
    <w:p w14:paraId="7DA7A44C" w14:textId="77777777" w:rsidR="00310C30" w:rsidRPr="00CD6E69" w:rsidRDefault="00310C30" w:rsidP="00310C30">
      <w:pPr>
        <w:pStyle w:val="Cmsor1"/>
        <w:numPr>
          <w:ilvl w:val="0"/>
          <w:numId w:val="33"/>
        </w:numPr>
        <w:spacing w:after="0" w:line="265" w:lineRule="auto"/>
        <w:ind w:right="0"/>
        <w:rPr>
          <w:sz w:val="22"/>
        </w:rPr>
      </w:pPr>
      <w:r w:rsidRPr="00CD6E69">
        <w:rPr>
          <w:sz w:val="22"/>
        </w:rPr>
        <w:lastRenderedPageBreak/>
        <w:t xml:space="preserve">melléklet – </w:t>
      </w:r>
      <w:r>
        <w:rPr>
          <w:sz w:val="22"/>
        </w:rPr>
        <w:t>Fedőlap</w:t>
      </w:r>
    </w:p>
    <w:p w14:paraId="2356EE99" w14:textId="77777777" w:rsidR="00310C30" w:rsidRPr="00F50624" w:rsidRDefault="00310C30" w:rsidP="00310C30">
      <w:pPr>
        <w:spacing w:before="840"/>
        <w:ind w:left="0" w:firstLine="0"/>
        <w:rPr>
          <w:caps/>
          <w:sz w:val="40"/>
        </w:rPr>
      </w:pPr>
    </w:p>
    <w:p w14:paraId="590C2824" w14:textId="77777777" w:rsidR="00310C30" w:rsidRDefault="00310C30" w:rsidP="00310C30">
      <w:pPr>
        <w:spacing w:before="100" w:beforeAutospacing="1" w:after="100" w:afterAutospacing="1"/>
        <w:jc w:val="center"/>
        <w:rPr>
          <w:b/>
          <w:caps/>
          <w:sz w:val="72"/>
        </w:rPr>
      </w:pPr>
      <w:r>
        <w:rPr>
          <w:b/>
          <w:caps/>
          <w:sz w:val="72"/>
        </w:rPr>
        <w:t>teljes Név</w:t>
      </w:r>
      <w:r w:rsidRPr="00E574F6">
        <w:rPr>
          <w:b/>
          <w:caps/>
          <w:sz w:val="72"/>
        </w:rPr>
        <w:t xml:space="preserve"> </w:t>
      </w:r>
    </w:p>
    <w:p w14:paraId="426CCEA3" w14:textId="77777777" w:rsidR="00310C30" w:rsidRDefault="00310C30" w:rsidP="00310C30">
      <w:pPr>
        <w:spacing w:before="100" w:beforeAutospacing="1" w:after="100" w:afterAutospacing="1"/>
        <w:jc w:val="center"/>
        <w:rPr>
          <w:b/>
          <w:caps/>
          <w:sz w:val="72"/>
        </w:rPr>
      </w:pPr>
      <w:r>
        <w:rPr>
          <w:b/>
          <w:caps/>
          <w:sz w:val="72"/>
        </w:rPr>
        <w:t>PORTFÓLIÓ</w:t>
      </w:r>
    </w:p>
    <w:p w14:paraId="634009B8" w14:textId="77777777" w:rsidR="00310C30" w:rsidRDefault="00310C30" w:rsidP="00310C30">
      <w:pPr>
        <w:spacing w:before="120"/>
        <w:jc w:val="center"/>
        <w:rPr>
          <w:b/>
          <w:caps/>
          <w:sz w:val="32"/>
          <w:szCs w:val="32"/>
        </w:rPr>
      </w:pPr>
      <w:r w:rsidRPr="00D23E94">
        <w:rPr>
          <w:b/>
          <w:caps/>
          <w:sz w:val="32"/>
          <w:szCs w:val="32"/>
        </w:rPr>
        <w:t>Turizmus-vendéglátás</w:t>
      </w:r>
      <w:r>
        <w:rPr>
          <w:b/>
          <w:caps/>
          <w:sz w:val="32"/>
          <w:szCs w:val="32"/>
        </w:rPr>
        <w:t xml:space="preserve"> ágazat </w:t>
      </w:r>
    </w:p>
    <w:p w14:paraId="2AC1D520" w14:textId="77777777" w:rsidR="00310C30" w:rsidRPr="00D23E94" w:rsidRDefault="00310C30" w:rsidP="00310C30">
      <w:pPr>
        <w:spacing w:before="120"/>
        <w:jc w:val="center"/>
        <w:rPr>
          <w:b/>
          <w:caps/>
          <w:sz w:val="32"/>
          <w:szCs w:val="32"/>
        </w:rPr>
      </w:pPr>
      <w:r>
        <w:rPr>
          <w:b/>
          <w:caps/>
          <w:sz w:val="32"/>
          <w:szCs w:val="32"/>
        </w:rPr>
        <w:t>szakmai alapvizsga</w:t>
      </w:r>
    </w:p>
    <w:p w14:paraId="6919FB13" w14:textId="77777777" w:rsidR="00310C30" w:rsidRDefault="00310C30" w:rsidP="00310C30">
      <w:pPr>
        <w:spacing w:before="120"/>
        <w:jc w:val="center"/>
        <w:rPr>
          <w:b/>
          <w:i/>
          <w:caps/>
          <w:sz w:val="32"/>
          <w:szCs w:val="32"/>
        </w:rPr>
      </w:pPr>
      <w:r w:rsidRPr="00D23E94">
        <w:rPr>
          <w:b/>
          <w:caps/>
          <w:sz w:val="32"/>
          <w:szCs w:val="32"/>
        </w:rPr>
        <w:t>5 1015 23 07</w:t>
      </w:r>
    </w:p>
    <w:p w14:paraId="24C1E890" w14:textId="77777777" w:rsidR="00310C30" w:rsidRDefault="00310C30" w:rsidP="00310C30">
      <w:pPr>
        <w:spacing w:before="120"/>
        <w:jc w:val="center"/>
        <w:rPr>
          <w:b/>
          <w:i/>
          <w:caps/>
          <w:sz w:val="32"/>
          <w:szCs w:val="32"/>
        </w:rPr>
      </w:pPr>
    </w:p>
    <w:p w14:paraId="3E039BED" w14:textId="77777777" w:rsidR="00310C30" w:rsidRDefault="00310C30" w:rsidP="00310C30">
      <w:pPr>
        <w:spacing w:before="120"/>
        <w:jc w:val="center"/>
        <w:rPr>
          <w:sz w:val="40"/>
          <w:szCs w:val="40"/>
        </w:rPr>
      </w:pPr>
      <w:r>
        <w:rPr>
          <w:sz w:val="40"/>
          <w:szCs w:val="40"/>
        </w:rPr>
        <w:t xml:space="preserve">Tokaj, 2022. </w:t>
      </w:r>
    </w:p>
    <w:p w14:paraId="2B81B51B" w14:textId="77777777" w:rsidR="00310C30" w:rsidRDefault="00310C30" w:rsidP="00310C30">
      <w:pPr>
        <w:spacing w:before="120"/>
        <w:jc w:val="center"/>
        <w:rPr>
          <w:sz w:val="40"/>
          <w:szCs w:val="40"/>
        </w:rPr>
      </w:pPr>
    </w:p>
    <w:p w14:paraId="2A0D96C4" w14:textId="77777777" w:rsidR="00310C30" w:rsidRDefault="00310C30" w:rsidP="00310C30">
      <w:pPr>
        <w:spacing w:before="120"/>
        <w:ind w:left="0" w:firstLine="0"/>
        <w:rPr>
          <w:sz w:val="40"/>
          <w:szCs w:val="40"/>
        </w:rPr>
      </w:pPr>
    </w:p>
    <w:p w14:paraId="665D9B64" w14:textId="77777777" w:rsidR="00310C30" w:rsidRDefault="00310C30" w:rsidP="00310C30">
      <w:pPr>
        <w:spacing w:after="0" w:line="240" w:lineRule="auto"/>
        <w:rPr>
          <w:szCs w:val="24"/>
        </w:rPr>
      </w:pPr>
      <w:r w:rsidRPr="008417A3">
        <w:rPr>
          <w:szCs w:val="24"/>
        </w:rPr>
        <w:t>Hitelesítve: ………………………………</w:t>
      </w:r>
      <w:r>
        <w:rPr>
          <w:szCs w:val="24"/>
        </w:rPr>
        <w:t>………….</w:t>
      </w:r>
    </w:p>
    <w:p w14:paraId="301F4264" w14:textId="77777777" w:rsidR="00310C30" w:rsidRPr="008417A3" w:rsidRDefault="00310C30" w:rsidP="00310C30">
      <w:pPr>
        <w:spacing w:after="0" w:line="240" w:lineRule="auto"/>
        <w:rPr>
          <w:szCs w:val="24"/>
        </w:rPr>
      </w:pPr>
      <w:r>
        <w:rPr>
          <w:szCs w:val="24"/>
        </w:rPr>
        <w:t xml:space="preserve">                                      szaktanár</w:t>
      </w:r>
    </w:p>
    <w:p w14:paraId="3A42C1DB" w14:textId="77777777" w:rsidR="00310C30" w:rsidRDefault="00310C30" w:rsidP="00310C30">
      <w:pPr>
        <w:spacing w:before="120"/>
        <w:ind w:left="0" w:firstLine="0"/>
        <w:rPr>
          <w:sz w:val="40"/>
          <w:szCs w:val="40"/>
        </w:rPr>
      </w:pPr>
    </w:p>
    <w:p w14:paraId="2E13CBFF" w14:textId="77777777" w:rsidR="00310C30" w:rsidRDefault="00310C30">
      <w:pPr>
        <w:spacing w:after="160" w:line="259" w:lineRule="auto"/>
        <w:ind w:left="0" w:right="0" w:firstLine="0"/>
        <w:jc w:val="left"/>
        <w:rPr>
          <w:b/>
          <w:color w:val="4472C4" w:themeColor="accent1"/>
          <w:sz w:val="28"/>
          <w:szCs w:val="28"/>
        </w:rPr>
      </w:pPr>
      <w:r>
        <w:br w:type="page"/>
      </w:r>
    </w:p>
    <w:p w14:paraId="4885BC85" w14:textId="77777777" w:rsidR="00287DE7" w:rsidRDefault="00287DE7" w:rsidP="00287DE7">
      <w:pPr>
        <w:pStyle w:val="Cmsor1"/>
      </w:pPr>
      <w:r>
        <w:lastRenderedPageBreak/>
        <w:t>Projektoktatás</w:t>
      </w:r>
      <w:bookmarkEnd w:id="32"/>
    </w:p>
    <w:p w14:paraId="4D9E0DB6" w14:textId="77777777" w:rsidR="00287DE7" w:rsidRDefault="00287DE7" w:rsidP="003F5B7A">
      <w:pPr>
        <w:spacing w:after="0" w:line="259" w:lineRule="auto"/>
        <w:ind w:left="0" w:right="0" w:firstLine="0"/>
        <w:jc w:val="left"/>
      </w:pPr>
    </w:p>
    <w:p w14:paraId="4380DF53" w14:textId="77777777" w:rsidR="00287DE7" w:rsidRDefault="00287DE7" w:rsidP="00287DE7">
      <w:pPr>
        <w:spacing w:after="0" w:line="259" w:lineRule="auto"/>
        <w:ind w:left="0" w:right="0" w:firstLine="0"/>
      </w:pPr>
      <w:r>
        <w:t>A projektoktatás olyan tanítási módszer, amelynek fő jellemzője, hogy időben behatárolt, célja valamilyen közös produktum létrehozása, eközben a meglévő ismeretek alkalmazása, összefüggések rögzítése, új ismeretek elsajátítása, különböző tantárgyi területek összekapcsolása történik, önálló egyéni munkán, illetve páros és/vagy csoportos belüli munkamegosztáson alapul. Szakmai oktatásunkat áthatja a tanulási eredmény alapú (TEA) szemlélet. A tanulási eredmény (</w:t>
      </w:r>
      <w:proofErr w:type="spellStart"/>
      <w:r>
        <w:t>learning</w:t>
      </w:r>
      <w:proofErr w:type="spellEnd"/>
      <w:r>
        <w:t xml:space="preserve"> </w:t>
      </w:r>
      <w:proofErr w:type="spellStart"/>
      <w:r>
        <w:t>outcome</w:t>
      </w:r>
      <w:proofErr w:type="spellEnd"/>
      <w:r>
        <w:t>) a tanulással – a tanulási szakasz végére – elérhető kimeneti követelmények leírását jelenti, a Magyar Képesítési Keretrendszerhez illeszkedő tudás + képesség + attitűd + autonómia-felelősség kontextusában meghatározott cselekvő szintű kompetencia leírás. Azt határozza meg, hogy a tanuló mit tud, mit ért és önállóan mire képes, miután lezárt egy tanulási folyamatot, függetlenül attól, hogy hol, hogyan, és mikor szerezte meg ezeket a kompetenciákat. A tanítás-tanulás folyamatában a tanulóinknak tisztában kell lenniük az elsajátítandó anyag céljával, használhatóságával.</w:t>
      </w:r>
    </w:p>
    <w:p w14:paraId="420455AF" w14:textId="77777777" w:rsidR="00CE63B4" w:rsidRDefault="00CE63B4" w:rsidP="00287DE7">
      <w:pPr>
        <w:spacing w:after="0" w:line="259" w:lineRule="auto"/>
        <w:ind w:left="0" w:right="0" w:firstLine="0"/>
      </w:pPr>
    </w:p>
    <w:p w14:paraId="3B57EEF2" w14:textId="77777777" w:rsidR="00CE63B4" w:rsidRDefault="00CE63B4" w:rsidP="00287DE7">
      <w:pPr>
        <w:spacing w:after="0" w:line="259" w:lineRule="auto"/>
        <w:ind w:left="0" w:right="0" w:firstLine="0"/>
      </w:pPr>
      <w:r w:rsidRPr="00CE63B4">
        <w:rPr>
          <w:b/>
        </w:rPr>
        <w:t>A projektek megvalósításának helyszíne</w:t>
      </w:r>
      <w:r>
        <w:t xml:space="preserve">: A projektmunkát minden esetben intézményen belül bonyolítjuk le, az intézményen kívüli helyszíneket előzetesen egyeztetni szükséges az iskola vezetésével az esetlegesen felmerülő helyettesítések és költségvonzatok miatt. </w:t>
      </w:r>
    </w:p>
    <w:p w14:paraId="3776819F" w14:textId="77777777" w:rsidR="00DA3228" w:rsidRDefault="00DA3228" w:rsidP="00287DE7">
      <w:pPr>
        <w:spacing w:after="0" w:line="259" w:lineRule="auto"/>
        <w:ind w:left="0" w:right="0" w:firstLine="0"/>
        <w:rPr>
          <w:b/>
        </w:rPr>
      </w:pPr>
    </w:p>
    <w:p w14:paraId="58578415" w14:textId="77777777" w:rsidR="00CE63B4" w:rsidRDefault="00CE63B4" w:rsidP="00287DE7">
      <w:pPr>
        <w:spacing w:after="0" w:line="259" w:lineRule="auto"/>
        <w:ind w:left="0" w:right="0" w:firstLine="0"/>
      </w:pPr>
      <w:r w:rsidRPr="00CE63B4">
        <w:rPr>
          <w:b/>
        </w:rPr>
        <w:t>A projektek során alkalmazandó munkaformák</w:t>
      </w:r>
      <w:r>
        <w:t>: Kooperatív csoportmunka, páros munka (gyűjtőmunka), frontális munka, egyéni munka melyrészben egyénre szabott munka és - teljesen egyénre szabott munka, valamint az individualizált munka.</w:t>
      </w:r>
    </w:p>
    <w:p w14:paraId="3072F2DF" w14:textId="77777777" w:rsidR="00CE63B4" w:rsidRDefault="00CE63B4" w:rsidP="00287DE7">
      <w:pPr>
        <w:spacing w:after="0" w:line="259" w:lineRule="auto"/>
        <w:ind w:left="0" w:right="0" w:firstLine="0"/>
      </w:pPr>
    </w:p>
    <w:p w14:paraId="44DC154D" w14:textId="77777777" w:rsidR="00CE63B4" w:rsidRPr="004B4CE2" w:rsidRDefault="00CE63B4" w:rsidP="00287DE7">
      <w:pPr>
        <w:spacing w:after="0" w:line="259" w:lineRule="auto"/>
        <w:ind w:left="0" w:right="0" w:firstLine="0"/>
        <w:rPr>
          <w:b/>
        </w:rPr>
      </w:pPr>
      <w:r w:rsidRPr="004B4CE2">
        <w:rPr>
          <w:b/>
        </w:rPr>
        <w:t>Projektoktatás megvalósítása a képzés során</w:t>
      </w:r>
    </w:p>
    <w:p w14:paraId="4A29FEF8" w14:textId="77777777" w:rsidR="00CE63B4" w:rsidRDefault="00CE63B4" w:rsidP="00287DE7">
      <w:pPr>
        <w:spacing w:after="0" w:line="259" w:lineRule="auto"/>
        <w:ind w:left="0" w:right="0" w:firstLine="0"/>
      </w:pPr>
    </w:p>
    <w:p w14:paraId="48273B52" w14:textId="77777777" w:rsidR="00287DE7" w:rsidRDefault="004B4CE2" w:rsidP="00287DE7">
      <w:pPr>
        <w:spacing w:after="0" w:line="259" w:lineRule="auto"/>
        <w:ind w:left="0" w:right="0" w:firstLine="0"/>
      </w:pPr>
      <w:r>
        <w:t>Az ágazati alapképzés során</w:t>
      </w:r>
      <w:r w:rsidR="00CE63B4">
        <w:t xml:space="preserve"> megvalósítandó projektek:</w:t>
      </w:r>
    </w:p>
    <w:p w14:paraId="241BA0B7" w14:textId="77777777" w:rsidR="00CE63B4" w:rsidRDefault="00CE63B4" w:rsidP="00287DE7">
      <w:pPr>
        <w:spacing w:after="0" w:line="259" w:lineRule="auto"/>
        <w:ind w:left="0" w:right="0" w:firstLine="0"/>
      </w:pPr>
      <w:r>
        <w:t xml:space="preserve">I.félévben </w:t>
      </w:r>
      <w:r w:rsidR="004B4CE2">
        <w:t xml:space="preserve">legalább </w:t>
      </w:r>
      <w:r>
        <w:t xml:space="preserve">1db </w:t>
      </w:r>
      <w:r w:rsidR="004B4CE2">
        <w:t>90 perc alatt megvalósítható</w:t>
      </w:r>
      <w:r>
        <w:t xml:space="preserve"> </w:t>
      </w:r>
      <w:r w:rsidR="004B4CE2">
        <w:t>projektfeladat</w:t>
      </w:r>
    </w:p>
    <w:p w14:paraId="52F163D9" w14:textId="77777777" w:rsidR="004B4CE2" w:rsidRDefault="00CE63B4" w:rsidP="00287DE7">
      <w:pPr>
        <w:spacing w:after="0" w:line="259" w:lineRule="auto"/>
        <w:ind w:left="0" w:right="0" w:firstLine="0"/>
      </w:pPr>
      <w:r>
        <w:t xml:space="preserve">II. félévben </w:t>
      </w:r>
      <w:r w:rsidR="004B4CE2">
        <w:t>legalább 1db 90 perc alatt megvalósítható projektfeladat és</w:t>
      </w:r>
      <w:r>
        <w:t xml:space="preserve"> 1 db </w:t>
      </w:r>
      <w:r w:rsidR="004B4CE2">
        <w:t xml:space="preserve">135 perces projekt </w:t>
      </w:r>
    </w:p>
    <w:p w14:paraId="11904DBB" w14:textId="77777777" w:rsidR="004B4CE2" w:rsidRDefault="004B4CE2" w:rsidP="00287DE7">
      <w:pPr>
        <w:spacing w:after="0" w:line="259" w:lineRule="auto"/>
        <w:ind w:left="0" w:right="0" w:firstLine="0"/>
      </w:pPr>
    </w:p>
    <w:p w14:paraId="6802C6DD" w14:textId="77777777" w:rsidR="00CE63B4" w:rsidRDefault="004B4CE2" w:rsidP="00287DE7">
      <w:pPr>
        <w:spacing w:after="0" w:line="259" w:lineRule="auto"/>
        <w:ind w:left="0" w:right="0" w:firstLine="0"/>
      </w:pPr>
      <w:r>
        <w:t xml:space="preserve">Szakmai képzésben </w:t>
      </w:r>
      <w:r w:rsidR="00CE63B4">
        <w:t>11.  és 12. évfolyam</w:t>
      </w:r>
      <w:r>
        <w:t xml:space="preserve">on a képzés szervezésében törekedni kell a </w:t>
      </w:r>
      <w:r w:rsidR="00BB1DEB">
        <w:t>minimum 4x45perces szakmai projektsávok kialakítására. Ezekben a projektsávokban évente legalább három összetett projektet valósítsanak meg a képzésben résztvevők.</w:t>
      </w:r>
    </w:p>
    <w:p w14:paraId="4D93F483" w14:textId="77777777" w:rsidR="00BB1DEB" w:rsidRDefault="00BB1DEB" w:rsidP="00287DE7">
      <w:pPr>
        <w:spacing w:after="0" w:line="259" w:lineRule="auto"/>
        <w:ind w:left="0" w:right="0" w:firstLine="0"/>
      </w:pPr>
    </w:p>
    <w:p w14:paraId="40181277" w14:textId="77777777" w:rsidR="00CE63B4" w:rsidRDefault="00BB1DEB" w:rsidP="00287DE7">
      <w:pPr>
        <w:spacing w:after="0" w:line="259" w:lineRule="auto"/>
        <w:ind w:left="0" w:right="0" w:firstLine="0"/>
      </w:pPr>
      <w:r>
        <w:t>13. évfolyamon a képzés projektoktatás formájában valósul meg a</w:t>
      </w:r>
      <w:r w:rsidR="00894BA7">
        <w:t>z alábbi terv szerint:</w:t>
      </w:r>
      <w:r>
        <w:t xml:space="preserve"> </w:t>
      </w:r>
    </w:p>
    <w:tbl>
      <w:tblPr>
        <w:tblStyle w:val="Rcsostblzat"/>
        <w:tblpPr w:leftFromText="141" w:rightFromText="141" w:vertAnchor="page" w:horzAnchor="margin" w:tblpXSpec="center" w:tblpY="5077"/>
        <w:tblW w:w="0" w:type="auto"/>
        <w:tblCellMar>
          <w:left w:w="0" w:type="dxa"/>
          <w:right w:w="0" w:type="dxa"/>
        </w:tblCellMar>
        <w:tblLook w:val="04A0" w:firstRow="1" w:lastRow="0" w:firstColumn="1" w:lastColumn="0" w:noHBand="0" w:noVBand="1"/>
      </w:tblPr>
      <w:tblGrid>
        <w:gridCol w:w="1894"/>
        <w:gridCol w:w="1588"/>
        <w:gridCol w:w="1588"/>
        <w:gridCol w:w="1588"/>
        <w:gridCol w:w="1588"/>
        <w:gridCol w:w="821"/>
      </w:tblGrid>
      <w:tr w:rsidR="0089310B" w14:paraId="107ADDF8" w14:textId="77777777" w:rsidTr="0089310B">
        <w:tc>
          <w:tcPr>
            <w:tcW w:w="0" w:type="auto"/>
            <w:tcBorders>
              <w:bottom w:val="single" w:sz="12" w:space="0" w:color="auto"/>
            </w:tcBorders>
            <w:vAlign w:val="center"/>
          </w:tcPr>
          <w:p w14:paraId="76894701" w14:textId="77777777" w:rsidR="0089310B" w:rsidRPr="00105801" w:rsidRDefault="0089310B" w:rsidP="00894BA7">
            <w:pPr>
              <w:rPr>
                <w:b/>
                <w:sz w:val="22"/>
              </w:rPr>
            </w:pPr>
            <w:r w:rsidRPr="00105801">
              <w:rPr>
                <w:b/>
                <w:sz w:val="22"/>
              </w:rPr>
              <w:lastRenderedPageBreak/>
              <w:t>Tantárgy megnevezése</w:t>
            </w:r>
          </w:p>
        </w:tc>
        <w:tc>
          <w:tcPr>
            <w:tcW w:w="0" w:type="auto"/>
            <w:tcBorders>
              <w:bottom w:val="single" w:sz="12" w:space="0" w:color="auto"/>
            </w:tcBorders>
            <w:vAlign w:val="center"/>
          </w:tcPr>
          <w:p w14:paraId="0B75E129" w14:textId="77777777" w:rsidR="0089310B" w:rsidRPr="00105801" w:rsidRDefault="0089310B" w:rsidP="00894BA7">
            <w:pPr>
              <w:jc w:val="center"/>
              <w:rPr>
                <w:b/>
                <w:sz w:val="22"/>
              </w:rPr>
            </w:pPr>
            <w:r w:rsidRPr="00105801">
              <w:rPr>
                <w:b/>
                <w:sz w:val="22"/>
              </w:rPr>
              <w:t>PROJEKT 1</w:t>
            </w:r>
          </w:p>
          <w:p w14:paraId="444B95AC" w14:textId="77777777" w:rsidR="0089310B" w:rsidRPr="00105801" w:rsidRDefault="0089310B" w:rsidP="00894BA7">
            <w:pPr>
              <w:jc w:val="center"/>
              <w:rPr>
                <w:b/>
                <w:sz w:val="22"/>
              </w:rPr>
            </w:pPr>
            <w:r w:rsidRPr="00105801">
              <w:rPr>
                <w:b/>
                <w:sz w:val="22"/>
              </w:rPr>
              <w:t>Országismereti projekt, egy szabadon választott régió bemutatása</w:t>
            </w:r>
          </w:p>
        </w:tc>
        <w:tc>
          <w:tcPr>
            <w:tcW w:w="0" w:type="auto"/>
            <w:tcBorders>
              <w:bottom w:val="single" w:sz="12" w:space="0" w:color="auto"/>
            </w:tcBorders>
            <w:vAlign w:val="center"/>
          </w:tcPr>
          <w:p w14:paraId="22B9AEAB" w14:textId="77777777" w:rsidR="0089310B" w:rsidRPr="00105801" w:rsidRDefault="0089310B" w:rsidP="00894BA7">
            <w:pPr>
              <w:jc w:val="center"/>
              <w:rPr>
                <w:b/>
                <w:sz w:val="22"/>
              </w:rPr>
            </w:pPr>
            <w:r w:rsidRPr="00105801">
              <w:rPr>
                <w:b/>
                <w:sz w:val="22"/>
              </w:rPr>
              <w:t>PROJEKT 2</w:t>
            </w:r>
          </w:p>
          <w:p w14:paraId="486E9F07" w14:textId="77777777" w:rsidR="0089310B" w:rsidRPr="00105801" w:rsidRDefault="0089310B" w:rsidP="00894BA7">
            <w:pPr>
              <w:jc w:val="center"/>
              <w:rPr>
                <w:b/>
                <w:sz w:val="22"/>
              </w:rPr>
            </w:pPr>
            <w:r w:rsidRPr="00105801">
              <w:rPr>
                <w:b/>
                <w:sz w:val="22"/>
              </w:rPr>
              <w:t>Itthon vagyok otthon - Belföldi utazásszervezés a saját turisztikai régióba</w:t>
            </w:r>
          </w:p>
        </w:tc>
        <w:tc>
          <w:tcPr>
            <w:tcW w:w="0" w:type="auto"/>
            <w:tcBorders>
              <w:bottom w:val="single" w:sz="12" w:space="0" w:color="auto"/>
            </w:tcBorders>
            <w:vAlign w:val="center"/>
          </w:tcPr>
          <w:p w14:paraId="56D79F44" w14:textId="77777777" w:rsidR="0089310B" w:rsidRPr="00105801" w:rsidRDefault="0089310B" w:rsidP="00894BA7">
            <w:pPr>
              <w:jc w:val="center"/>
              <w:rPr>
                <w:b/>
                <w:sz w:val="22"/>
              </w:rPr>
            </w:pPr>
            <w:r w:rsidRPr="00105801">
              <w:rPr>
                <w:b/>
                <w:sz w:val="22"/>
              </w:rPr>
              <w:t>PROJEKT 3</w:t>
            </w:r>
          </w:p>
          <w:p w14:paraId="2905D7BC" w14:textId="77777777" w:rsidR="0089310B" w:rsidRPr="00105801" w:rsidRDefault="0089310B" w:rsidP="00894BA7">
            <w:pPr>
              <w:jc w:val="center"/>
              <w:rPr>
                <w:b/>
                <w:sz w:val="22"/>
              </w:rPr>
            </w:pPr>
            <w:r w:rsidRPr="00105801">
              <w:rPr>
                <w:b/>
                <w:sz w:val="22"/>
              </w:rPr>
              <w:t xml:space="preserve">Beutaztató projekt Budapest és egy vidéki turisztikai régió érintésével </w:t>
            </w:r>
          </w:p>
        </w:tc>
        <w:tc>
          <w:tcPr>
            <w:tcW w:w="0" w:type="auto"/>
            <w:tcBorders>
              <w:bottom w:val="single" w:sz="12" w:space="0" w:color="auto"/>
            </w:tcBorders>
            <w:vAlign w:val="center"/>
          </w:tcPr>
          <w:p w14:paraId="60320D94" w14:textId="77777777" w:rsidR="0089310B" w:rsidRPr="00105801" w:rsidRDefault="0089310B" w:rsidP="00894BA7">
            <w:pPr>
              <w:jc w:val="center"/>
              <w:rPr>
                <w:b/>
                <w:sz w:val="22"/>
              </w:rPr>
            </w:pPr>
            <w:r w:rsidRPr="00105801">
              <w:rPr>
                <w:b/>
                <w:sz w:val="22"/>
              </w:rPr>
              <w:t>PROJEKT 4</w:t>
            </w:r>
          </w:p>
          <w:p w14:paraId="7B3FCF23" w14:textId="1BCA7B1F" w:rsidR="0089310B" w:rsidRPr="00105801" w:rsidRDefault="0089310B" w:rsidP="00894BA7">
            <w:pPr>
              <w:jc w:val="center"/>
              <w:rPr>
                <w:b/>
                <w:sz w:val="22"/>
              </w:rPr>
            </w:pPr>
            <w:r w:rsidRPr="00105801">
              <w:rPr>
                <w:b/>
                <w:sz w:val="22"/>
              </w:rPr>
              <w:t xml:space="preserve">Egy </w:t>
            </w:r>
            <w:r>
              <w:rPr>
                <w:b/>
                <w:sz w:val="22"/>
              </w:rPr>
              <w:t>s</w:t>
            </w:r>
            <w:r w:rsidRPr="00105801">
              <w:rPr>
                <w:b/>
                <w:sz w:val="22"/>
              </w:rPr>
              <w:t>zálloda, egy utazási iroda vagy egy turisztikai egyesület bemutatása</w:t>
            </w:r>
          </w:p>
        </w:tc>
        <w:tc>
          <w:tcPr>
            <w:tcW w:w="0" w:type="auto"/>
            <w:tcBorders>
              <w:bottom w:val="single" w:sz="12" w:space="0" w:color="auto"/>
            </w:tcBorders>
            <w:vAlign w:val="center"/>
          </w:tcPr>
          <w:p w14:paraId="59FA72E4" w14:textId="77777777" w:rsidR="0089310B" w:rsidRPr="00105801" w:rsidRDefault="0089310B" w:rsidP="00894BA7">
            <w:pPr>
              <w:jc w:val="center"/>
              <w:rPr>
                <w:b/>
                <w:sz w:val="22"/>
              </w:rPr>
            </w:pPr>
            <w:r w:rsidRPr="00105801">
              <w:rPr>
                <w:b/>
                <w:sz w:val="22"/>
              </w:rPr>
              <w:t>Összes óraszám</w:t>
            </w:r>
          </w:p>
        </w:tc>
      </w:tr>
      <w:tr w:rsidR="0089310B" w14:paraId="0BF00BD2" w14:textId="77777777" w:rsidTr="0089310B">
        <w:tc>
          <w:tcPr>
            <w:tcW w:w="0" w:type="auto"/>
            <w:vMerge w:val="restart"/>
            <w:tcBorders>
              <w:top w:val="single" w:sz="12" w:space="0" w:color="auto"/>
              <w:left w:val="single" w:sz="12" w:space="0" w:color="auto"/>
              <w:right w:val="single" w:sz="6" w:space="0" w:color="auto"/>
            </w:tcBorders>
            <w:vAlign w:val="center"/>
          </w:tcPr>
          <w:p w14:paraId="54A21FFA" w14:textId="77777777" w:rsidR="0089310B" w:rsidRPr="00105801" w:rsidRDefault="0089310B" w:rsidP="00894BA7">
            <w:pPr>
              <w:jc w:val="center"/>
              <w:rPr>
                <w:b/>
                <w:sz w:val="22"/>
              </w:rPr>
            </w:pPr>
            <w:r w:rsidRPr="00105801">
              <w:rPr>
                <w:b/>
                <w:sz w:val="22"/>
              </w:rPr>
              <w:t>Országismeret magyar nyelven</w:t>
            </w:r>
          </w:p>
          <w:p w14:paraId="6AB18C17" w14:textId="77777777" w:rsidR="0089310B" w:rsidRPr="00105801" w:rsidRDefault="0089310B" w:rsidP="00894BA7">
            <w:pPr>
              <w:jc w:val="center"/>
              <w:rPr>
                <w:b/>
                <w:sz w:val="22"/>
              </w:rPr>
            </w:pPr>
          </w:p>
        </w:tc>
        <w:tc>
          <w:tcPr>
            <w:tcW w:w="0" w:type="auto"/>
            <w:tcBorders>
              <w:top w:val="single" w:sz="12" w:space="0" w:color="auto"/>
              <w:left w:val="single" w:sz="6" w:space="0" w:color="auto"/>
              <w:bottom w:val="single" w:sz="6" w:space="0" w:color="auto"/>
              <w:right w:val="single" w:sz="6" w:space="0" w:color="auto"/>
            </w:tcBorders>
            <w:vAlign w:val="center"/>
          </w:tcPr>
          <w:p w14:paraId="38583921" w14:textId="77777777" w:rsidR="0089310B" w:rsidRPr="00105801" w:rsidRDefault="0089310B" w:rsidP="00894BA7">
            <w:pPr>
              <w:jc w:val="center"/>
              <w:rPr>
                <w:sz w:val="22"/>
              </w:rPr>
            </w:pPr>
            <w:r w:rsidRPr="00105801">
              <w:rPr>
                <w:sz w:val="22"/>
              </w:rPr>
              <w:t>Kulturális turizmus</w:t>
            </w:r>
          </w:p>
        </w:tc>
        <w:tc>
          <w:tcPr>
            <w:tcW w:w="0" w:type="auto"/>
            <w:tcBorders>
              <w:top w:val="single" w:sz="12" w:space="0" w:color="auto"/>
              <w:left w:val="single" w:sz="6" w:space="0" w:color="auto"/>
              <w:bottom w:val="single" w:sz="6" w:space="0" w:color="auto"/>
              <w:right w:val="single" w:sz="6" w:space="0" w:color="auto"/>
            </w:tcBorders>
            <w:vAlign w:val="center"/>
          </w:tcPr>
          <w:p w14:paraId="2B947A9C" w14:textId="77777777" w:rsidR="0089310B" w:rsidRPr="00105801" w:rsidRDefault="0089310B" w:rsidP="00894BA7">
            <w:pPr>
              <w:jc w:val="center"/>
              <w:rPr>
                <w:sz w:val="22"/>
              </w:rPr>
            </w:pPr>
            <w:r w:rsidRPr="00105801">
              <w:rPr>
                <w:sz w:val="22"/>
              </w:rPr>
              <w:t>Kulturális turizmus</w:t>
            </w:r>
          </w:p>
        </w:tc>
        <w:tc>
          <w:tcPr>
            <w:tcW w:w="0" w:type="auto"/>
            <w:tcBorders>
              <w:top w:val="single" w:sz="12" w:space="0" w:color="auto"/>
              <w:left w:val="single" w:sz="6" w:space="0" w:color="auto"/>
              <w:bottom w:val="single" w:sz="6" w:space="0" w:color="auto"/>
              <w:right w:val="single" w:sz="6" w:space="0" w:color="auto"/>
            </w:tcBorders>
            <w:vAlign w:val="center"/>
          </w:tcPr>
          <w:p w14:paraId="7A30816B" w14:textId="77777777" w:rsidR="0089310B" w:rsidRPr="00105801" w:rsidRDefault="0089310B" w:rsidP="00894BA7">
            <w:pPr>
              <w:jc w:val="center"/>
              <w:rPr>
                <w:sz w:val="22"/>
              </w:rPr>
            </w:pPr>
            <w:r w:rsidRPr="00105801">
              <w:rPr>
                <w:sz w:val="22"/>
              </w:rPr>
              <w:t>Kulturális turizmus</w:t>
            </w:r>
          </w:p>
        </w:tc>
        <w:tc>
          <w:tcPr>
            <w:tcW w:w="0" w:type="auto"/>
            <w:tcBorders>
              <w:top w:val="single" w:sz="12" w:space="0" w:color="auto"/>
              <w:left w:val="single" w:sz="6" w:space="0" w:color="auto"/>
              <w:bottom w:val="single" w:sz="6" w:space="0" w:color="auto"/>
              <w:right w:val="single" w:sz="6" w:space="0" w:color="auto"/>
            </w:tcBorders>
            <w:vAlign w:val="center"/>
          </w:tcPr>
          <w:p w14:paraId="31E1E267" w14:textId="77777777" w:rsidR="0089310B" w:rsidRPr="00105801" w:rsidRDefault="0089310B" w:rsidP="00894BA7">
            <w:pPr>
              <w:jc w:val="center"/>
              <w:rPr>
                <w:sz w:val="22"/>
              </w:rPr>
            </w:pPr>
            <w:r w:rsidRPr="00105801">
              <w:rPr>
                <w:sz w:val="22"/>
              </w:rPr>
              <w:t>Kulturális turizmus</w:t>
            </w:r>
          </w:p>
        </w:tc>
        <w:tc>
          <w:tcPr>
            <w:tcW w:w="0" w:type="auto"/>
            <w:tcBorders>
              <w:top w:val="single" w:sz="12" w:space="0" w:color="auto"/>
              <w:left w:val="single" w:sz="6" w:space="0" w:color="auto"/>
              <w:bottom w:val="single" w:sz="6" w:space="0" w:color="auto"/>
              <w:right w:val="single" w:sz="12" w:space="0" w:color="auto"/>
            </w:tcBorders>
            <w:vAlign w:val="center"/>
          </w:tcPr>
          <w:p w14:paraId="41B75F10" w14:textId="77777777" w:rsidR="0089310B" w:rsidRPr="00105801" w:rsidRDefault="0089310B" w:rsidP="00894BA7">
            <w:pPr>
              <w:jc w:val="center"/>
              <w:rPr>
                <w:b/>
                <w:sz w:val="22"/>
              </w:rPr>
            </w:pPr>
          </w:p>
        </w:tc>
      </w:tr>
      <w:tr w:rsidR="0089310B" w14:paraId="6E072E8F" w14:textId="77777777" w:rsidTr="0089310B">
        <w:tc>
          <w:tcPr>
            <w:tcW w:w="0" w:type="auto"/>
            <w:vMerge/>
            <w:tcBorders>
              <w:left w:val="single" w:sz="12" w:space="0" w:color="auto"/>
              <w:right w:val="single" w:sz="6" w:space="0" w:color="auto"/>
            </w:tcBorders>
            <w:vAlign w:val="center"/>
          </w:tcPr>
          <w:p w14:paraId="1302308A" w14:textId="77777777" w:rsidR="0089310B" w:rsidRPr="00105801" w:rsidRDefault="0089310B" w:rsidP="00894BA7">
            <w:pPr>
              <w:jc w:val="center"/>
              <w:rPr>
                <w:sz w:val="22"/>
              </w:rPr>
            </w:pPr>
          </w:p>
        </w:tc>
        <w:tc>
          <w:tcPr>
            <w:tcW w:w="0" w:type="auto"/>
            <w:tcBorders>
              <w:top w:val="single" w:sz="6" w:space="0" w:color="auto"/>
              <w:left w:val="single" w:sz="6" w:space="0" w:color="auto"/>
              <w:bottom w:val="single" w:sz="4" w:space="0" w:color="auto"/>
              <w:right w:val="single" w:sz="6" w:space="0" w:color="auto"/>
            </w:tcBorders>
            <w:shd w:val="clear" w:color="auto" w:fill="B4C6E7" w:themeFill="accent1" w:themeFillTint="66"/>
            <w:vAlign w:val="center"/>
          </w:tcPr>
          <w:p w14:paraId="560CC8EA" w14:textId="77777777" w:rsidR="0089310B" w:rsidRPr="00105801" w:rsidRDefault="0089310B" w:rsidP="00894BA7">
            <w:pPr>
              <w:jc w:val="center"/>
              <w:rPr>
                <w:sz w:val="22"/>
              </w:rPr>
            </w:pPr>
            <w:r w:rsidRPr="00105801">
              <w:rPr>
                <w:sz w:val="22"/>
              </w:rPr>
              <w:t>15</w:t>
            </w:r>
          </w:p>
        </w:tc>
        <w:tc>
          <w:tcPr>
            <w:tcW w:w="0" w:type="auto"/>
            <w:tcBorders>
              <w:top w:val="single" w:sz="6" w:space="0" w:color="auto"/>
              <w:left w:val="single" w:sz="6" w:space="0" w:color="auto"/>
              <w:bottom w:val="single" w:sz="4" w:space="0" w:color="auto"/>
              <w:right w:val="single" w:sz="6" w:space="0" w:color="auto"/>
            </w:tcBorders>
            <w:shd w:val="clear" w:color="auto" w:fill="B4C6E7" w:themeFill="accent1" w:themeFillTint="66"/>
            <w:vAlign w:val="center"/>
          </w:tcPr>
          <w:p w14:paraId="4384AE58" w14:textId="77777777" w:rsidR="0089310B" w:rsidRPr="00105801" w:rsidRDefault="0089310B" w:rsidP="00894BA7">
            <w:pPr>
              <w:jc w:val="center"/>
              <w:rPr>
                <w:sz w:val="22"/>
              </w:rPr>
            </w:pPr>
            <w:r w:rsidRPr="00105801">
              <w:rPr>
                <w:sz w:val="22"/>
              </w:rPr>
              <w:t>10</w:t>
            </w:r>
          </w:p>
        </w:tc>
        <w:tc>
          <w:tcPr>
            <w:tcW w:w="0" w:type="auto"/>
            <w:tcBorders>
              <w:top w:val="single" w:sz="6" w:space="0" w:color="auto"/>
              <w:left w:val="single" w:sz="6" w:space="0" w:color="auto"/>
              <w:bottom w:val="single" w:sz="4" w:space="0" w:color="auto"/>
              <w:right w:val="single" w:sz="6" w:space="0" w:color="auto"/>
            </w:tcBorders>
            <w:shd w:val="clear" w:color="auto" w:fill="B4C6E7" w:themeFill="accent1" w:themeFillTint="66"/>
            <w:vAlign w:val="center"/>
          </w:tcPr>
          <w:p w14:paraId="5421510A" w14:textId="77777777" w:rsidR="0089310B" w:rsidRPr="00105801" w:rsidRDefault="0089310B" w:rsidP="00894BA7">
            <w:pPr>
              <w:jc w:val="center"/>
              <w:rPr>
                <w:sz w:val="22"/>
              </w:rPr>
            </w:pPr>
            <w:r w:rsidRPr="00105801">
              <w:rPr>
                <w:sz w:val="22"/>
              </w:rPr>
              <w:t>6</w:t>
            </w:r>
          </w:p>
        </w:tc>
        <w:tc>
          <w:tcPr>
            <w:tcW w:w="0" w:type="auto"/>
            <w:tcBorders>
              <w:top w:val="single" w:sz="6" w:space="0" w:color="auto"/>
              <w:left w:val="single" w:sz="6" w:space="0" w:color="auto"/>
              <w:bottom w:val="single" w:sz="4" w:space="0" w:color="auto"/>
              <w:right w:val="single" w:sz="6" w:space="0" w:color="auto"/>
            </w:tcBorders>
            <w:shd w:val="clear" w:color="auto" w:fill="B4C6E7" w:themeFill="accent1" w:themeFillTint="66"/>
            <w:vAlign w:val="center"/>
          </w:tcPr>
          <w:p w14:paraId="1D2EDC21" w14:textId="77777777" w:rsidR="0089310B" w:rsidRPr="00105801" w:rsidRDefault="0089310B" w:rsidP="00894BA7">
            <w:pPr>
              <w:jc w:val="center"/>
              <w:rPr>
                <w:sz w:val="22"/>
              </w:rPr>
            </w:pPr>
            <w:r w:rsidRPr="00105801">
              <w:rPr>
                <w:sz w:val="22"/>
              </w:rPr>
              <w:t>-</w:t>
            </w:r>
          </w:p>
        </w:tc>
        <w:tc>
          <w:tcPr>
            <w:tcW w:w="0" w:type="auto"/>
            <w:tcBorders>
              <w:top w:val="single" w:sz="6" w:space="0" w:color="auto"/>
              <w:left w:val="single" w:sz="6" w:space="0" w:color="auto"/>
              <w:bottom w:val="single" w:sz="4" w:space="0" w:color="auto"/>
              <w:right w:val="single" w:sz="12" w:space="0" w:color="auto"/>
            </w:tcBorders>
            <w:shd w:val="clear" w:color="auto" w:fill="B4C6E7" w:themeFill="accent1" w:themeFillTint="66"/>
            <w:vAlign w:val="center"/>
          </w:tcPr>
          <w:p w14:paraId="29BF9C41" w14:textId="77777777" w:rsidR="0089310B" w:rsidRPr="00105801" w:rsidRDefault="0089310B" w:rsidP="00894BA7">
            <w:pPr>
              <w:jc w:val="center"/>
              <w:rPr>
                <w:sz w:val="22"/>
              </w:rPr>
            </w:pPr>
            <w:r w:rsidRPr="00105801">
              <w:rPr>
                <w:sz w:val="22"/>
              </w:rPr>
              <w:t>31</w:t>
            </w:r>
          </w:p>
        </w:tc>
      </w:tr>
      <w:tr w:rsidR="0089310B" w14:paraId="007B15C8" w14:textId="77777777" w:rsidTr="0089310B">
        <w:tc>
          <w:tcPr>
            <w:tcW w:w="0" w:type="auto"/>
            <w:vMerge/>
            <w:tcBorders>
              <w:left w:val="single" w:sz="12" w:space="0" w:color="auto"/>
              <w:right w:val="single" w:sz="6" w:space="0" w:color="auto"/>
            </w:tcBorders>
            <w:vAlign w:val="center"/>
          </w:tcPr>
          <w:p w14:paraId="24922820"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161A16FD" w14:textId="77777777" w:rsidR="0089310B" w:rsidRPr="00105801" w:rsidRDefault="0089310B" w:rsidP="00894BA7">
            <w:pPr>
              <w:jc w:val="center"/>
              <w:rPr>
                <w:sz w:val="22"/>
              </w:rPr>
            </w:pPr>
            <w:r w:rsidRPr="00105801">
              <w:rPr>
                <w:sz w:val="22"/>
              </w:rPr>
              <w:t>Egészségturizmus</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01F0A6B4" w14:textId="77777777" w:rsidR="0089310B" w:rsidRPr="00105801" w:rsidRDefault="0089310B" w:rsidP="00894BA7">
            <w:pPr>
              <w:jc w:val="center"/>
              <w:rPr>
                <w:sz w:val="22"/>
              </w:rPr>
            </w:pPr>
            <w:r w:rsidRPr="00105801">
              <w:rPr>
                <w:sz w:val="22"/>
              </w:rPr>
              <w:t>Egészségturizmus</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0838031D" w14:textId="77777777" w:rsidR="0089310B" w:rsidRPr="00105801" w:rsidRDefault="0089310B" w:rsidP="00894BA7">
            <w:pPr>
              <w:jc w:val="center"/>
              <w:rPr>
                <w:sz w:val="22"/>
              </w:rPr>
            </w:pPr>
            <w:r w:rsidRPr="00105801">
              <w:rPr>
                <w:sz w:val="22"/>
              </w:rPr>
              <w:t>Egészségturizmus</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67DC1A18" w14:textId="77777777" w:rsidR="0089310B" w:rsidRPr="00105801" w:rsidRDefault="0089310B" w:rsidP="00894BA7">
            <w:pPr>
              <w:jc w:val="center"/>
              <w:rPr>
                <w:sz w:val="22"/>
              </w:rPr>
            </w:pPr>
            <w:r w:rsidRPr="00105801">
              <w:rPr>
                <w:sz w:val="22"/>
              </w:rPr>
              <w:t>Egészségturizmus</w:t>
            </w:r>
          </w:p>
        </w:tc>
        <w:tc>
          <w:tcPr>
            <w:tcW w:w="0" w:type="auto"/>
            <w:tcBorders>
              <w:top w:val="single" w:sz="4" w:space="0" w:color="auto"/>
              <w:left w:val="single" w:sz="6" w:space="0" w:color="auto"/>
              <w:bottom w:val="single" w:sz="4" w:space="0" w:color="auto"/>
              <w:right w:val="single" w:sz="12" w:space="0" w:color="auto"/>
            </w:tcBorders>
            <w:shd w:val="clear" w:color="auto" w:fill="auto"/>
            <w:vAlign w:val="center"/>
          </w:tcPr>
          <w:p w14:paraId="01E20226" w14:textId="77777777" w:rsidR="0089310B" w:rsidRPr="00105801" w:rsidRDefault="0089310B" w:rsidP="00894BA7">
            <w:pPr>
              <w:jc w:val="center"/>
              <w:rPr>
                <w:sz w:val="22"/>
              </w:rPr>
            </w:pPr>
          </w:p>
        </w:tc>
      </w:tr>
      <w:tr w:rsidR="0089310B" w14:paraId="5FD455F5" w14:textId="77777777" w:rsidTr="0089310B">
        <w:tc>
          <w:tcPr>
            <w:tcW w:w="0" w:type="auto"/>
            <w:vMerge/>
            <w:tcBorders>
              <w:left w:val="single" w:sz="12" w:space="0" w:color="auto"/>
              <w:right w:val="single" w:sz="6" w:space="0" w:color="auto"/>
            </w:tcBorders>
            <w:vAlign w:val="center"/>
          </w:tcPr>
          <w:p w14:paraId="0CFF4FC2"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39A37E80" w14:textId="77777777" w:rsidR="0089310B" w:rsidRPr="00105801" w:rsidRDefault="0089310B" w:rsidP="00894BA7">
            <w:pPr>
              <w:jc w:val="center"/>
              <w:rPr>
                <w:sz w:val="22"/>
              </w:rPr>
            </w:pPr>
            <w:r w:rsidRPr="00105801">
              <w:rPr>
                <w:sz w:val="22"/>
              </w:rPr>
              <w:t>10</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5038BC3E" w14:textId="77777777" w:rsidR="0089310B" w:rsidRPr="00105801" w:rsidRDefault="0089310B" w:rsidP="00894BA7">
            <w:pPr>
              <w:jc w:val="center"/>
              <w:rPr>
                <w:sz w:val="22"/>
              </w:rPr>
            </w:pPr>
            <w:r w:rsidRPr="00105801">
              <w:rPr>
                <w:sz w:val="22"/>
              </w:rPr>
              <w:t>10</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2B9A8079" w14:textId="77777777" w:rsidR="0089310B" w:rsidRPr="00105801" w:rsidRDefault="0089310B" w:rsidP="00894BA7">
            <w:pPr>
              <w:jc w:val="center"/>
              <w:rPr>
                <w:sz w:val="22"/>
              </w:rPr>
            </w:pPr>
            <w:r w:rsidRPr="00105801">
              <w:rPr>
                <w:sz w:val="22"/>
              </w:rPr>
              <w:t>6</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613F75A6" w14:textId="77777777" w:rsidR="0089310B" w:rsidRPr="00105801" w:rsidRDefault="0089310B" w:rsidP="00894BA7">
            <w:pPr>
              <w:jc w:val="center"/>
              <w:rPr>
                <w:sz w:val="22"/>
              </w:rPr>
            </w:pPr>
            <w:r w:rsidRPr="00105801">
              <w:rPr>
                <w:sz w:val="22"/>
              </w:rPr>
              <w:t>5</w:t>
            </w:r>
          </w:p>
        </w:tc>
        <w:tc>
          <w:tcPr>
            <w:tcW w:w="0" w:type="auto"/>
            <w:tcBorders>
              <w:top w:val="single" w:sz="4" w:space="0" w:color="auto"/>
              <w:left w:val="single" w:sz="6" w:space="0" w:color="auto"/>
              <w:bottom w:val="single" w:sz="4" w:space="0" w:color="auto"/>
              <w:right w:val="single" w:sz="12" w:space="0" w:color="auto"/>
            </w:tcBorders>
            <w:shd w:val="clear" w:color="auto" w:fill="B4C6E7" w:themeFill="accent1" w:themeFillTint="66"/>
            <w:vAlign w:val="center"/>
          </w:tcPr>
          <w:p w14:paraId="5A915D62" w14:textId="77777777" w:rsidR="0089310B" w:rsidRPr="00105801" w:rsidRDefault="0089310B" w:rsidP="00894BA7">
            <w:pPr>
              <w:jc w:val="center"/>
              <w:rPr>
                <w:sz w:val="22"/>
              </w:rPr>
            </w:pPr>
            <w:r w:rsidRPr="00105801">
              <w:rPr>
                <w:sz w:val="22"/>
              </w:rPr>
              <w:t>31</w:t>
            </w:r>
          </w:p>
        </w:tc>
      </w:tr>
      <w:tr w:rsidR="0089310B" w14:paraId="5740F9B5" w14:textId="77777777" w:rsidTr="0089310B">
        <w:tc>
          <w:tcPr>
            <w:tcW w:w="0" w:type="auto"/>
            <w:vMerge/>
            <w:tcBorders>
              <w:left w:val="single" w:sz="12" w:space="0" w:color="auto"/>
              <w:right w:val="single" w:sz="6" w:space="0" w:color="auto"/>
            </w:tcBorders>
            <w:vAlign w:val="center"/>
          </w:tcPr>
          <w:p w14:paraId="6FF277FC"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43F1F289" w14:textId="77777777" w:rsidR="0089310B" w:rsidRPr="00105801" w:rsidRDefault="0089310B" w:rsidP="00894BA7">
            <w:pPr>
              <w:jc w:val="center"/>
              <w:rPr>
                <w:sz w:val="22"/>
              </w:rPr>
            </w:pPr>
            <w:r w:rsidRPr="00105801">
              <w:rPr>
                <w:sz w:val="22"/>
              </w:rPr>
              <w:t xml:space="preserve">Bor- és </w:t>
            </w:r>
            <w:proofErr w:type="spellStart"/>
            <w:r w:rsidRPr="00105801">
              <w:rPr>
                <w:sz w:val="22"/>
              </w:rPr>
              <w:t>gasztroturizmus</w:t>
            </w:r>
            <w:proofErr w:type="spellEnd"/>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33F25281" w14:textId="77777777" w:rsidR="0089310B" w:rsidRPr="00105801" w:rsidRDefault="0089310B" w:rsidP="00894BA7">
            <w:pPr>
              <w:jc w:val="center"/>
              <w:rPr>
                <w:sz w:val="22"/>
              </w:rPr>
            </w:pPr>
            <w:r w:rsidRPr="00105801">
              <w:rPr>
                <w:sz w:val="22"/>
              </w:rPr>
              <w:t xml:space="preserve">Bor- és </w:t>
            </w:r>
            <w:proofErr w:type="spellStart"/>
            <w:r w:rsidRPr="00105801">
              <w:rPr>
                <w:sz w:val="22"/>
              </w:rPr>
              <w:t>gasztroturizmus</w:t>
            </w:r>
            <w:proofErr w:type="spellEnd"/>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7253E571" w14:textId="77777777" w:rsidR="0089310B" w:rsidRPr="00105801" w:rsidRDefault="0089310B" w:rsidP="00894BA7">
            <w:pPr>
              <w:jc w:val="center"/>
              <w:rPr>
                <w:sz w:val="22"/>
              </w:rPr>
            </w:pPr>
            <w:r w:rsidRPr="00105801">
              <w:rPr>
                <w:sz w:val="22"/>
              </w:rPr>
              <w:t xml:space="preserve">Bor- és </w:t>
            </w:r>
            <w:proofErr w:type="spellStart"/>
            <w:r w:rsidRPr="00105801">
              <w:rPr>
                <w:sz w:val="22"/>
              </w:rPr>
              <w:t>gasztroturizmus</w:t>
            </w:r>
            <w:proofErr w:type="spellEnd"/>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1796244D" w14:textId="77777777" w:rsidR="0089310B" w:rsidRPr="00105801" w:rsidRDefault="0089310B" w:rsidP="00894BA7">
            <w:pPr>
              <w:jc w:val="center"/>
              <w:rPr>
                <w:sz w:val="22"/>
              </w:rPr>
            </w:pPr>
            <w:r w:rsidRPr="00105801">
              <w:rPr>
                <w:sz w:val="22"/>
              </w:rPr>
              <w:t xml:space="preserve">Bor- és </w:t>
            </w:r>
            <w:proofErr w:type="spellStart"/>
            <w:r w:rsidRPr="00105801">
              <w:rPr>
                <w:sz w:val="22"/>
              </w:rPr>
              <w:t>gasztroturizmus</w:t>
            </w:r>
            <w:proofErr w:type="spellEnd"/>
          </w:p>
        </w:tc>
        <w:tc>
          <w:tcPr>
            <w:tcW w:w="0" w:type="auto"/>
            <w:tcBorders>
              <w:top w:val="single" w:sz="4" w:space="0" w:color="auto"/>
              <w:left w:val="single" w:sz="6" w:space="0" w:color="auto"/>
              <w:bottom w:val="single" w:sz="4" w:space="0" w:color="auto"/>
              <w:right w:val="single" w:sz="12" w:space="0" w:color="auto"/>
            </w:tcBorders>
            <w:shd w:val="clear" w:color="auto" w:fill="auto"/>
            <w:vAlign w:val="center"/>
          </w:tcPr>
          <w:p w14:paraId="75FB6860" w14:textId="77777777" w:rsidR="0089310B" w:rsidRPr="00105801" w:rsidRDefault="0089310B" w:rsidP="00894BA7">
            <w:pPr>
              <w:jc w:val="center"/>
              <w:rPr>
                <w:sz w:val="22"/>
              </w:rPr>
            </w:pPr>
          </w:p>
        </w:tc>
      </w:tr>
      <w:tr w:rsidR="0089310B" w14:paraId="725CECAE" w14:textId="77777777" w:rsidTr="0089310B">
        <w:tc>
          <w:tcPr>
            <w:tcW w:w="0" w:type="auto"/>
            <w:vMerge/>
            <w:tcBorders>
              <w:left w:val="single" w:sz="12" w:space="0" w:color="auto"/>
              <w:right w:val="single" w:sz="6" w:space="0" w:color="auto"/>
            </w:tcBorders>
            <w:vAlign w:val="center"/>
          </w:tcPr>
          <w:p w14:paraId="72B888E4"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2C688180" w14:textId="77777777" w:rsidR="0089310B" w:rsidRPr="00105801" w:rsidRDefault="0089310B" w:rsidP="00894BA7">
            <w:pPr>
              <w:jc w:val="center"/>
              <w:rPr>
                <w:sz w:val="22"/>
              </w:rPr>
            </w:pPr>
            <w:r w:rsidRPr="00105801">
              <w:rPr>
                <w:sz w:val="22"/>
              </w:rPr>
              <w:t>10</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403CC9EA" w14:textId="77777777" w:rsidR="0089310B" w:rsidRPr="00105801" w:rsidRDefault="0089310B" w:rsidP="00894BA7">
            <w:pPr>
              <w:jc w:val="center"/>
              <w:rPr>
                <w:sz w:val="22"/>
              </w:rPr>
            </w:pPr>
            <w:r w:rsidRPr="00105801">
              <w:rPr>
                <w:sz w:val="22"/>
              </w:rPr>
              <w:t>6</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771AFB9C" w14:textId="77777777" w:rsidR="0089310B" w:rsidRPr="00105801" w:rsidRDefault="0089310B" w:rsidP="00894BA7">
            <w:pPr>
              <w:jc w:val="center"/>
              <w:rPr>
                <w:sz w:val="22"/>
              </w:rPr>
            </w:pPr>
            <w:r w:rsidRPr="00105801">
              <w:rPr>
                <w:sz w:val="22"/>
              </w:rPr>
              <w:t>10</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61337533" w14:textId="77777777" w:rsidR="0089310B" w:rsidRPr="00105801" w:rsidRDefault="0089310B" w:rsidP="00894BA7">
            <w:pPr>
              <w:jc w:val="center"/>
              <w:rPr>
                <w:sz w:val="22"/>
              </w:rPr>
            </w:pPr>
            <w:r w:rsidRPr="00105801">
              <w:rPr>
                <w:sz w:val="22"/>
              </w:rPr>
              <w:t>5</w:t>
            </w:r>
          </w:p>
        </w:tc>
        <w:tc>
          <w:tcPr>
            <w:tcW w:w="0" w:type="auto"/>
            <w:tcBorders>
              <w:top w:val="single" w:sz="4" w:space="0" w:color="auto"/>
              <w:left w:val="single" w:sz="6" w:space="0" w:color="auto"/>
              <w:bottom w:val="single" w:sz="4" w:space="0" w:color="auto"/>
              <w:right w:val="single" w:sz="12" w:space="0" w:color="auto"/>
            </w:tcBorders>
            <w:shd w:val="clear" w:color="auto" w:fill="B4C6E7" w:themeFill="accent1" w:themeFillTint="66"/>
            <w:vAlign w:val="center"/>
          </w:tcPr>
          <w:p w14:paraId="0E24042A" w14:textId="77777777" w:rsidR="0089310B" w:rsidRPr="00105801" w:rsidRDefault="0089310B" w:rsidP="00894BA7">
            <w:pPr>
              <w:jc w:val="center"/>
              <w:rPr>
                <w:sz w:val="22"/>
              </w:rPr>
            </w:pPr>
            <w:r w:rsidRPr="00105801">
              <w:rPr>
                <w:sz w:val="22"/>
              </w:rPr>
              <w:t>31</w:t>
            </w:r>
          </w:p>
        </w:tc>
      </w:tr>
      <w:tr w:rsidR="0089310B" w14:paraId="4272662C" w14:textId="77777777" w:rsidTr="0089310B">
        <w:tc>
          <w:tcPr>
            <w:tcW w:w="0" w:type="auto"/>
            <w:vMerge/>
            <w:tcBorders>
              <w:left w:val="single" w:sz="12" w:space="0" w:color="auto"/>
              <w:right w:val="single" w:sz="6" w:space="0" w:color="auto"/>
            </w:tcBorders>
            <w:vAlign w:val="center"/>
          </w:tcPr>
          <w:p w14:paraId="71F0B569"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3A6C740E" w14:textId="77777777" w:rsidR="0089310B" w:rsidRPr="00105801" w:rsidRDefault="0089310B" w:rsidP="00894BA7">
            <w:pPr>
              <w:jc w:val="center"/>
              <w:rPr>
                <w:sz w:val="22"/>
              </w:rPr>
            </w:pPr>
            <w:r w:rsidRPr="00105801">
              <w:rPr>
                <w:sz w:val="22"/>
              </w:rPr>
              <w:t>Hungarikumok</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6DAD211D" w14:textId="77777777" w:rsidR="0089310B" w:rsidRPr="00105801" w:rsidRDefault="0089310B" w:rsidP="00894BA7">
            <w:pPr>
              <w:jc w:val="center"/>
              <w:rPr>
                <w:sz w:val="22"/>
              </w:rPr>
            </w:pPr>
            <w:r w:rsidRPr="00105801">
              <w:rPr>
                <w:sz w:val="22"/>
              </w:rPr>
              <w:t>Hungarikumok</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25DC422F" w14:textId="77777777" w:rsidR="0089310B" w:rsidRPr="00105801" w:rsidRDefault="0089310B" w:rsidP="00894BA7">
            <w:pPr>
              <w:jc w:val="center"/>
              <w:rPr>
                <w:sz w:val="22"/>
              </w:rPr>
            </w:pPr>
            <w:r w:rsidRPr="00105801">
              <w:rPr>
                <w:sz w:val="22"/>
              </w:rPr>
              <w:t>Hungarikumok</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0DE3C73D" w14:textId="77777777" w:rsidR="0089310B" w:rsidRPr="00105801" w:rsidRDefault="0089310B" w:rsidP="00894BA7">
            <w:pPr>
              <w:jc w:val="center"/>
              <w:rPr>
                <w:sz w:val="22"/>
              </w:rPr>
            </w:pPr>
            <w:r w:rsidRPr="00105801">
              <w:rPr>
                <w:sz w:val="22"/>
              </w:rPr>
              <w:t>Hungarikumok</w:t>
            </w:r>
          </w:p>
        </w:tc>
        <w:tc>
          <w:tcPr>
            <w:tcW w:w="0" w:type="auto"/>
            <w:tcBorders>
              <w:top w:val="single" w:sz="4" w:space="0" w:color="auto"/>
              <w:left w:val="single" w:sz="6" w:space="0" w:color="auto"/>
              <w:bottom w:val="single" w:sz="4" w:space="0" w:color="auto"/>
              <w:right w:val="single" w:sz="12" w:space="0" w:color="auto"/>
            </w:tcBorders>
            <w:shd w:val="clear" w:color="auto" w:fill="auto"/>
            <w:vAlign w:val="center"/>
          </w:tcPr>
          <w:p w14:paraId="765F318B" w14:textId="77777777" w:rsidR="0089310B" w:rsidRPr="00105801" w:rsidRDefault="0089310B" w:rsidP="00894BA7">
            <w:pPr>
              <w:jc w:val="center"/>
              <w:rPr>
                <w:sz w:val="22"/>
              </w:rPr>
            </w:pPr>
          </w:p>
        </w:tc>
      </w:tr>
      <w:tr w:rsidR="0089310B" w14:paraId="5E9B2E95" w14:textId="77777777" w:rsidTr="0089310B">
        <w:tc>
          <w:tcPr>
            <w:tcW w:w="0" w:type="auto"/>
            <w:vMerge/>
            <w:tcBorders>
              <w:left w:val="single" w:sz="12" w:space="0" w:color="auto"/>
              <w:right w:val="single" w:sz="6" w:space="0" w:color="auto"/>
            </w:tcBorders>
            <w:vAlign w:val="center"/>
          </w:tcPr>
          <w:p w14:paraId="39C67901"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0E1CFF19" w14:textId="77777777" w:rsidR="0089310B" w:rsidRPr="00105801" w:rsidRDefault="0089310B" w:rsidP="00894BA7">
            <w:pPr>
              <w:jc w:val="center"/>
              <w:rPr>
                <w:sz w:val="22"/>
              </w:rPr>
            </w:pPr>
            <w:r w:rsidRPr="00105801">
              <w:rPr>
                <w:sz w:val="22"/>
              </w:rPr>
              <w:t>15</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09730C7F" w14:textId="77777777" w:rsidR="0089310B" w:rsidRPr="00105801" w:rsidRDefault="0089310B" w:rsidP="00894BA7">
            <w:pPr>
              <w:jc w:val="center"/>
              <w:rPr>
                <w:sz w:val="22"/>
              </w:rPr>
            </w:pPr>
            <w:r w:rsidRPr="00105801">
              <w:rPr>
                <w:sz w:val="22"/>
              </w:rPr>
              <w:t>12</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1DB31046" w14:textId="77777777" w:rsidR="0089310B" w:rsidRPr="00105801" w:rsidRDefault="0089310B" w:rsidP="00894BA7">
            <w:pPr>
              <w:jc w:val="center"/>
              <w:rPr>
                <w:sz w:val="22"/>
              </w:rPr>
            </w:pPr>
            <w:r w:rsidRPr="00105801">
              <w:rPr>
                <w:sz w:val="22"/>
              </w:rPr>
              <w:t>15</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79840061" w14:textId="77777777" w:rsidR="0089310B" w:rsidRPr="00105801" w:rsidRDefault="0089310B" w:rsidP="00894BA7">
            <w:pPr>
              <w:jc w:val="center"/>
              <w:rPr>
                <w:sz w:val="22"/>
              </w:rPr>
            </w:pPr>
            <w:r w:rsidRPr="00105801">
              <w:rPr>
                <w:sz w:val="22"/>
              </w:rPr>
              <w:t>-</w:t>
            </w:r>
          </w:p>
        </w:tc>
        <w:tc>
          <w:tcPr>
            <w:tcW w:w="0" w:type="auto"/>
            <w:tcBorders>
              <w:top w:val="single" w:sz="4" w:space="0" w:color="auto"/>
              <w:left w:val="single" w:sz="6" w:space="0" w:color="auto"/>
              <w:bottom w:val="single" w:sz="4" w:space="0" w:color="auto"/>
              <w:right w:val="single" w:sz="12" w:space="0" w:color="auto"/>
            </w:tcBorders>
            <w:shd w:val="clear" w:color="auto" w:fill="B4C6E7" w:themeFill="accent1" w:themeFillTint="66"/>
            <w:vAlign w:val="center"/>
          </w:tcPr>
          <w:p w14:paraId="580F76DB" w14:textId="77777777" w:rsidR="0089310B" w:rsidRPr="00105801" w:rsidRDefault="0089310B" w:rsidP="00894BA7">
            <w:pPr>
              <w:jc w:val="center"/>
              <w:rPr>
                <w:sz w:val="22"/>
              </w:rPr>
            </w:pPr>
            <w:r w:rsidRPr="00105801">
              <w:rPr>
                <w:sz w:val="22"/>
              </w:rPr>
              <w:t>42</w:t>
            </w:r>
          </w:p>
        </w:tc>
      </w:tr>
      <w:tr w:rsidR="0089310B" w14:paraId="3993A64A" w14:textId="77777777" w:rsidTr="0089310B">
        <w:tc>
          <w:tcPr>
            <w:tcW w:w="0" w:type="auto"/>
            <w:vMerge/>
            <w:tcBorders>
              <w:left w:val="single" w:sz="12" w:space="0" w:color="auto"/>
              <w:right w:val="single" w:sz="6" w:space="0" w:color="auto"/>
            </w:tcBorders>
            <w:vAlign w:val="center"/>
          </w:tcPr>
          <w:p w14:paraId="0256EA6A"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5B6BA7A4" w14:textId="77777777" w:rsidR="0089310B" w:rsidRPr="00105801" w:rsidRDefault="0089310B" w:rsidP="00894BA7">
            <w:pPr>
              <w:jc w:val="center"/>
              <w:rPr>
                <w:sz w:val="22"/>
              </w:rPr>
            </w:pPr>
            <w:r w:rsidRPr="00105801">
              <w:rPr>
                <w:sz w:val="22"/>
              </w:rPr>
              <w:t>Vonzerők, turisztikai termékek csoportosítása</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4C0B3531" w14:textId="77777777" w:rsidR="0089310B" w:rsidRPr="00105801" w:rsidRDefault="0089310B" w:rsidP="00894BA7">
            <w:pPr>
              <w:jc w:val="center"/>
              <w:rPr>
                <w:sz w:val="22"/>
              </w:rPr>
            </w:pPr>
            <w:r w:rsidRPr="00105801">
              <w:rPr>
                <w:sz w:val="22"/>
              </w:rPr>
              <w:t>Vonzerők, turisztikai termékek csoportosítása</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650477E2" w14:textId="77777777" w:rsidR="0089310B" w:rsidRPr="00105801" w:rsidRDefault="0089310B" w:rsidP="00894BA7">
            <w:pPr>
              <w:jc w:val="center"/>
              <w:rPr>
                <w:sz w:val="22"/>
              </w:rPr>
            </w:pPr>
            <w:r w:rsidRPr="00105801">
              <w:rPr>
                <w:sz w:val="22"/>
              </w:rPr>
              <w:t>Vonzerők, turisztikai termékek csoportosítása</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14:paraId="77780632" w14:textId="77777777" w:rsidR="0089310B" w:rsidRPr="00105801" w:rsidRDefault="0089310B" w:rsidP="00894BA7">
            <w:pPr>
              <w:jc w:val="center"/>
              <w:rPr>
                <w:sz w:val="22"/>
              </w:rPr>
            </w:pPr>
            <w:r w:rsidRPr="00105801">
              <w:rPr>
                <w:sz w:val="22"/>
              </w:rPr>
              <w:t>Vonzerők, turisztikai termékek csoportosítása</w:t>
            </w:r>
          </w:p>
        </w:tc>
        <w:tc>
          <w:tcPr>
            <w:tcW w:w="0" w:type="auto"/>
            <w:tcBorders>
              <w:top w:val="single" w:sz="4" w:space="0" w:color="auto"/>
              <w:left w:val="single" w:sz="6" w:space="0" w:color="auto"/>
              <w:bottom w:val="single" w:sz="4" w:space="0" w:color="auto"/>
              <w:right w:val="single" w:sz="12" w:space="0" w:color="auto"/>
            </w:tcBorders>
            <w:shd w:val="clear" w:color="auto" w:fill="auto"/>
            <w:vAlign w:val="center"/>
          </w:tcPr>
          <w:p w14:paraId="529297FC" w14:textId="77777777" w:rsidR="0089310B" w:rsidRPr="00105801" w:rsidRDefault="0089310B" w:rsidP="00894BA7">
            <w:pPr>
              <w:jc w:val="center"/>
              <w:rPr>
                <w:sz w:val="22"/>
              </w:rPr>
            </w:pPr>
          </w:p>
        </w:tc>
      </w:tr>
      <w:tr w:rsidR="0089310B" w14:paraId="7B867231" w14:textId="77777777" w:rsidTr="0089310B">
        <w:tc>
          <w:tcPr>
            <w:tcW w:w="0" w:type="auto"/>
            <w:vMerge/>
            <w:tcBorders>
              <w:left w:val="single" w:sz="12" w:space="0" w:color="auto"/>
              <w:bottom w:val="single" w:sz="4" w:space="0" w:color="auto"/>
              <w:right w:val="single" w:sz="6" w:space="0" w:color="auto"/>
            </w:tcBorders>
            <w:vAlign w:val="center"/>
          </w:tcPr>
          <w:p w14:paraId="705F3C2C" w14:textId="77777777" w:rsidR="0089310B" w:rsidRPr="00105801" w:rsidRDefault="0089310B" w:rsidP="00894BA7">
            <w:pPr>
              <w:jc w:val="center"/>
              <w:rPr>
                <w:sz w:val="22"/>
              </w:rPr>
            </w:pP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10945547" w14:textId="77777777" w:rsidR="0089310B" w:rsidRPr="00105801" w:rsidRDefault="0089310B" w:rsidP="00894BA7">
            <w:pPr>
              <w:jc w:val="center"/>
              <w:rPr>
                <w:sz w:val="22"/>
              </w:rPr>
            </w:pPr>
            <w:r w:rsidRPr="00105801">
              <w:rPr>
                <w:sz w:val="22"/>
              </w:rPr>
              <w:t>25</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259850D9" w14:textId="77777777" w:rsidR="0089310B" w:rsidRPr="00105801" w:rsidRDefault="0089310B" w:rsidP="00894BA7">
            <w:pPr>
              <w:jc w:val="center"/>
              <w:rPr>
                <w:sz w:val="22"/>
              </w:rPr>
            </w:pPr>
            <w:r w:rsidRPr="00105801">
              <w:rPr>
                <w:sz w:val="22"/>
              </w:rPr>
              <w:t>16</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5F625651" w14:textId="77777777" w:rsidR="0089310B" w:rsidRPr="00105801" w:rsidRDefault="0089310B" w:rsidP="00894BA7">
            <w:pPr>
              <w:jc w:val="center"/>
              <w:rPr>
                <w:sz w:val="22"/>
              </w:rPr>
            </w:pPr>
            <w:r w:rsidRPr="00105801">
              <w:rPr>
                <w:sz w:val="22"/>
              </w:rPr>
              <w:t>16</w:t>
            </w:r>
          </w:p>
        </w:tc>
        <w:tc>
          <w:tcPr>
            <w:tcW w:w="0" w:type="auto"/>
            <w:tcBorders>
              <w:top w:val="single" w:sz="4" w:space="0" w:color="auto"/>
              <w:left w:val="single" w:sz="6" w:space="0" w:color="auto"/>
              <w:bottom w:val="single" w:sz="4" w:space="0" w:color="auto"/>
              <w:right w:val="single" w:sz="6" w:space="0" w:color="auto"/>
            </w:tcBorders>
            <w:shd w:val="clear" w:color="auto" w:fill="B4C6E7" w:themeFill="accent1" w:themeFillTint="66"/>
            <w:vAlign w:val="center"/>
          </w:tcPr>
          <w:p w14:paraId="5A965830" w14:textId="77777777" w:rsidR="0089310B" w:rsidRPr="00105801" w:rsidRDefault="0089310B" w:rsidP="00894BA7">
            <w:pPr>
              <w:jc w:val="center"/>
              <w:rPr>
                <w:sz w:val="22"/>
              </w:rPr>
            </w:pPr>
            <w:r w:rsidRPr="00105801">
              <w:rPr>
                <w:sz w:val="22"/>
              </w:rPr>
              <w:t>25</w:t>
            </w:r>
          </w:p>
        </w:tc>
        <w:tc>
          <w:tcPr>
            <w:tcW w:w="0" w:type="auto"/>
            <w:tcBorders>
              <w:top w:val="single" w:sz="4" w:space="0" w:color="auto"/>
              <w:left w:val="single" w:sz="6" w:space="0" w:color="auto"/>
              <w:bottom w:val="single" w:sz="4" w:space="0" w:color="auto"/>
              <w:right w:val="single" w:sz="12" w:space="0" w:color="auto"/>
            </w:tcBorders>
            <w:shd w:val="clear" w:color="auto" w:fill="B4C6E7" w:themeFill="accent1" w:themeFillTint="66"/>
            <w:vAlign w:val="center"/>
          </w:tcPr>
          <w:p w14:paraId="54C1FF74" w14:textId="77777777" w:rsidR="0089310B" w:rsidRPr="00105801" w:rsidRDefault="0089310B" w:rsidP="00894BA7">
            <w:pPr>
              <w:jc w:val="center"/>
              <w:rPr>
                <w:sz w:val="22"/>
              </w:rPr>
            </w:pPr>
            <w:r w:rsidRPr="00105801">
              <w:rPr>
                <w:sz w:val="22"/>
              </w:rPr>
              <w:t>82</w:t>
            </w:r>
          </w:p>
        </w:tc>
      </w:tr>
      <w:tr w:rsidR="0089310B" w14:paraId="70BB4FB4" w14:textId="77777777" w:rsidTr="0089310B">
        <w:trPr>
          <w:cantSplit/>
          <w:trHeight w:val="1134"/>
        </w:trPr>
        <w:tc>
          <w:tcPr>
            <w:tcW w:w="0" w:type="auto"/>
            <w:tcBorders>
              <w:top w:val="single" w:sz="4" w:space="0" w:color="auto"/>
              <w:left w:val="single" w:sz="12" w:space="0" w:color="auto"/>
              <w:bottom w:val="single" w:sz="6" w:space="0" w:color="auto"/>
              <w:right w:val="single" w:sz="6" w:space="0" w:color="auto"/>
            </w:tcBorders>
            <w:vAlign w:val="center"/>
          </w:tcPr>
          <w:p w14:paraId="6FD7C9A5" w14:textId="77777777" w:rsidR="0089310B" w:rsidRPr="00105801" w:rsidRDefault="0089310B" w:rsidP="00894BA7">
            <w:pPr>
              <w:jc w:val="center"/>
              <w:rPr>
                <w:b/>
                <w:sz w:val="22"/>
              </w:rPr>
            </w:pPr>
            <w:r w:rsidRPr="00105801">
              <w:rPr>
                <w:b/>
                <w:sz w:val="22"/>
              </w:rPr>
              <w:t>Turizmusmarketing és protokoll</w:t>
            </w:r>
          </w:p>
        </w:tc>
        <w:tc>
          <w:tcPr>
            <w:tcW w:w="0" w:type="auto"/>
            <w:tcBorders>
              <w:top w:val="single" w:sz="4" w:space="0" w:color="auto"/>
              <w:left w:val="single" w:sz="6" w:space="0" w:color="auto"/>
              <w:bottom w:val="single" w:sz="6" w:space="0" w:color="auto"/>
              <w:right w:val="single" w:sz="6" w:space="0" w:color="auto"/>
            </w:tcBorders>
            <w:vAlign w:val="center"/>
          </w:tcPr>
          <w:p w14:paraId="445FA4EB" w14:textId="77777777" w:rsidR="0089310B" w:rsidRPr="00105801" w:rsidRDefault="0089310B" w:rsidP="00894BA7">
            <w:pPr>
              <w:jc w:val="center"/>
              <w:rPr>
                <w:b/>
                <w:sz w:val="22"/>
              </w:rPr>
            </w:pPr>
            <w:r w:rsidRPr="00105801">
              <w:rPr>
                <w:b/>
                <w:sz w:val="22"/>
              </w:rPr>
              <w:t>30</w:t>
            </w:r>
          </w:p>
        </w:tc>
        <w:tc>
          <w:tcPr>
            <w:tcW w:w="0" w:type="auto"/>
            <w:tcBorders>
              <w:top w:val="single" w:sz="4" w:space="0" w:color="auto"/>
              <w:left w:val="single" w:sz="6" w:space="0" w:color="auto"/>
              <w:bottom w:val="single" w:sz="6" w:space="0" w:color="auto"/>
              <w:right w:val="single" w:sz="6" w:space="0" w:color="auto"/>
            </w:tcBorders>
            <w:vAlign w:val="center"/>
          </w:tcPr>
          <w:p w14:paraId="2446AD74" w14:textId="77777777" w:rsidR="0089310B" w:rsidRPr="00105801" w:rsidRDefault="0089310B" w:rsidP="00894BA7">
            <w:pPr>
              <w:jc w:val="center"/>
              <w:rPr>
                <w:b/>
                <w:sz w:val="22"/>
              </w:rPr>
            </w:pPr>
            <w:r w:rsidRPr="00105801">
              <w:rPr>
                <w:b/>
                <w:sz w:val="22"/>
              </w:rPr>
              <w:t>22</w:t>
            </w:r>
          </w:p>
        </w:tc>
        <w:tc>
          <w:tcPr>
            <w:tcW w:w="0" w:type="auto"/>
            <w:tcBorders>
              <w:top w:val="single" w:sz="4" w:space="0" w:color="auto"/>
              <w:left w:val="single" w:sz="6" w:space="0" w:color="auto"/>
              <w:bottom w:val="single" w:sz="6" w:space="0" w:color="auto"/>
              <w:right w:val="single" w:sz="6" w:space="0" w:color="auto"/>
            </w:tcBorders>
            <w:vAlign w:val="center"/>
          </w:tcPr>
          <w:p w14:paraId="46790C10" w14:textId="77777777" w:rsidR="0089310B" w:rsidRPr="00105801" w:rsidRDefault="0089310B" w:rsidP="00894BA7">
            <w:pPr>
              <w:jc w:val="center"/>
              <w:rPr>
                <w:b/>
                <w:sz w:val="22"/>
              </w:rPr>
            </w:pPr>
            <w:r w:rsidRPr="00105801">
              <w:rPr>
                <w:b/>
                <w:sz w:val="22"/>
              </w:rPr>
              <w:t>22</w:t>
            </w:r>
          </w:p>
        </w:tc>
        <w:tc>
          <w:tcPr>
            <w:tcW w:w="0" w:type="auto"/>
            <w:tcBorders>
              <w:top w:val="single" w:sz="4" w:space="0" w:color="auto"/>
              <w:left w:val="single" w:sz="6" w:space="0" w:color="auto"/>
              <w:bottom w:val="single" w:sz="6" w:space="0" w:color="auto"/>
              <w:right w:val="single" w:sz="6" w:space="0" w:color="auto"/>
            </w:tcBorders>
            <w:vAlign w:val="center"/>
          </w:tcPr>
          <w:p w14:paraId="2CD0A23F" w14:textId="77777777" w:rsidR="0089310B" w:rsidRPr="00105801" w:rsidRDefault="0089310B" w:rsidP="00894BA7">
            <w:pPr>
              <w:jc w:val="center"/>
              <w:rPr>
                <w:b/>
                <w:sz w:val="22"/>
              </w:rPr>
            </w:pPr>
            <w:r w:rsidRPr="00105801">
              <w:rPr>
                <w:b/>
                <w:sz w:val="22"/>
              </w:rPr>
              <w:t>50</w:t>
            </w:r>
          </w:p>
        </w:tc>
        <w:tc>
          <w:tcPr>
            <w:tcW w:w="0" w:type="auto"/>
            <w:tcBorders>
              <w:top w:val="single" w:sz="4" w:space="0" w:color="auto"/>
              <w:left w:val="single" w:sz="6" w:space="0" w:color="auto"/>
              <w:bottom w:val="single" w:sz="6" w:space="0" w:color="auto"/>
              <w:right w:val="single" w:sz="12" w:space="0" w:color="auto"/>
            </w:tcBorders>
            <w:vAlign w:val="center"/>
          </w:tcPr>
          <w:p w14:paraId="5AED1BF5" w14:textId="77777777" w:rsidR="0089310B" w:rsidRPr="00105801" w:rsidRDefault="0089310B" w:rsidP="00894BA7">
            <w:pPr>
              <w:jc w:val="center"/>
              <w:rPr>
                <w:b/>
                <w:sz w:val="22"/>
              </w:rPr>
            </w:pPr>
            <w:r w:rsidRPr="00105801">
              <w:rPr>
                <w:b/>
                <w:sz w:val="22"/>
              </w:rPr>
              <w:t>124</w:t>
            </w:r>
          </w:p>
        </w:tc>
      </w:tr>
      <w:tr w:rsidR="0089310B" w14:paraId="16D0FB90" w14:textId="77777777" w:rsidTr="0089310B">
        <w:trPr>
          <w:cantSplit/>
          <w:trHeight w:val="1134"/>
        </w:trPr>
        <w:tc>
          <w:tcPr>
            <w:tcW w:w="0" w:type="auto"/>
            <w:tcBorders>
              <w:top w:val="single" w:sz="12" w:space="0" w:color="auto"/>
              <w:left w:val="single" w:sz="12" w:space="0" w:color="auto"/>
              <w:bottom w:val="single" w:sz="6" w:space="0" w:color="auto"/>
              <w:right w:val="single" w:sz="6" w:space="0" w:color="auto"/>
            </w:tcBorders>
            <w:vAlign w:val="center"/>
          </w:tcPr>
          <w:p w14:paraId="5CED9B82" w14:textId="77777777" w:rsidR="0089310B" w:rsidRPr="00105801" w:rsidRDefault="0089310B" w:rsidP="00894BA7">
            <w:pPr>
              <w:jc w:val="center"/>
              <w:rPr>
                <w:b/>
                <w:sz w:val="22"/>
              </w:rPr>
            </w:pPr>
            <w:r w:rsidRPr="00105801">
              <w:rPr>
                <w:b/>
                <w:sz w:val="22"/>
              </w:rPr>
              <w:t>Üzleti menedzsment a turizmusban</w:t>
            </w:r>
          </w:p>
        </w:tc>
        <w:tc>
          <w:tcPr>
            <w:tcW w:w="0" w:type="auto"/>
            <w:tcBorders>
              <w:top w:val="single" w:sz="12" w:space="0" w:color="auto"/>
              <w:left w:val="single" w:sz="6" w:space="0" w:color="auto"/>
              <w:bottom w:val="single" w:sz="6" w:space="0" w:color="auto"/>
              <w:right w:val="single" w:sz="6" w:space="0" w:color="auto"/>
            </w:tcBorders>
            <w:vAlign w:val="center"/>
          </w:tcPr>
          <w:p w14:paraId="2273B274" w14:textId="77777777" w:rsidR="0089310B" w:rsidRPr="00105801" w:rsidRDefault="0089310B" w:rsidP="00894BA7">
            <w:pPr>
              <w:jc w:val="center"/>
              <w:rPr>
                <w:sz w:val="22"/>
              </w:rPr>
            </w:pPr>
            <w:r w:rsidRPr="00105801">
              <w:rPr>
                <w:sz w:val="22"/>
              </w:rPr>
              <w:t>40</w:t>
            </w:r>
          </w:p>
        </w:tc>
        <w:tc>
          <w:tcPr>
            <w:tcW w:w="0" w:type="auto"/>
            <w:tcBorders>
              <w:top w:val="single" w:sz="12" w:space="0" w:color="auto"/>
              <w:left w:val="single" w:sz="6" w:space="0" w:color="auto"/>
              <w:bottom w:val="single" w:sz="6" w:space="0" w:color="auto"/>
              <w:right w:val="single" w:sz="6" w:space="0" w:color="auto"/>
            </w:tcBorders>
            <w:vAlign w:val="center"/>
          </w:tcPr>
          <w:p w14:paraId="4B91D904" w14:textId="77777777" w:rsidR="0089310B" w:rsidRPr="00105801" w:rsidRDefault="0089310B" w:rsidP="00894BA7">
            <w:pPr>
              <w:jc w:val="center"/>
              <w:rPr>
                <w:sz w:val="22"/>
              </w:rPr>
            </w:pPr>
            <w:r w:rsidRPr="00105801">
              <w:rPr>
                <w:sz w:val="22"/>
              </w:rPr>
              <w:t>40</w:t>
            </w:r>
          </w:p>
        </w:tc>
        <w:tc>
          <w:tcPr>
            <w:tcW w:w="0" w:type="auto"/>
            <w:tcBorders>
              <w:top w:val="single" w:sz="12" w:space="0" w:color="auto"/>
              <w:left w:val="single" w:sz="6" w:space="0" w:color="auto"/>
              <w:bottom w:val="single" w:sz="6" w:space="0" w:color="auto"/>
              <w:right w:val="single" w:sz="6" w:space="0" w:color="auto"/>
            </w:tcBorders>
            <w:vAlign w:val="center"/>
          </w:tcPr>
          <w:p w14:paraId="353F563B" w14:textId="77777777" w:rsidR="0089310B" w:rsidRPr="00105801" w:rsidRDefault="0089310B" w:rsidP="00894BA7">
            <w:pPr>
              <w:jc w:val="center"/>
              <w:rPr>
                <w:sz w:val="22"/>
              </w:rPr>
            </w:pPr>
            <w:r w:rsidRPr="00105801">
              <w:rPr>
                <w:sz w:val="22"/>
              </w:rPr>
              <w:t>40</w:t>
            </w:r>
          </w:p>
        </w:tc>
        <w:tc>
          <w:tcPr>
            <w:tcW w:w="0" w:type="auto"/>
            <w:tcBorders>
              <w:top w:val="single" w:sz="12" w:space="0" w:color="auto"/>
              <w:left w:val="single" w:sz="6" w:space="0" w:color="auto"/>
              <w:bottom w:val="single" w:sz="6" w:space="0" w:color="auto"/>
              <w:right w:val="single" w:sz="6" w:space="0" w:color="auto"/>
            </w:tcBorders>
            <w:vAlign w:val="center"/>
          </w:tcPr>
          <w:p w14:paraId="59DBDEDD" w14:textId="77777777" w:rsidR="0089310B" w:rsidRPr="00105801" w:rsidRDefault="0089310B" w:rsidP="00894BA7">
            <w:pPr>
              <w:jc w:val="center"/>
              <w:rPr>
                <w:sz w:val="22"/>
              </w:rPr>
            </w:pPr>
            <w:r w:rsidRPr="00105801">
              <w:rPr>
                <w:sz w:val="22"/>
              </w:rPr>
              <w:t>159</w:t>
            </w:r>
          </w:p>
        </w:tc>
        <w:tc>
          <w:tcPr>
            <w:tcW w:w="0" w:type="auto"/>
            <w:tcBorders>
              <w:top w:val="single" w:sz="12" w:space="0" w:color="auto"/>
              <w:left w:val="single" w:sz="6" w:space="0" w:color="auto"/>
              <w:bottom w:val="single" w:sz="6" w:space="0" w:color="auto"/>
              <w:right w:val="single" w:sz="12" w:space="0" w:color="auto"/>
            </w:tcBorders>
            <w:vAlign w:val="center"/>
          </w:tcPr>
          <w:p w14:paraId="63019E6C" w14:textId="77777777" w:rsidR="0089310B" w:rsidRPr="00105801" w:rsidRDefault="0089310B" w:rsidP="00894BA7">
            <w:pPr>
              <w:jc w:val="center"/>
              <w:rPr>
                <w:b/>
                <w:sz w:val="22"/>
              </w:rPr>
            </w:pPr>
            <w:r w:rsidRPr="00105801">
              <w:rPr>
                <w:b/>
                <w:sz w:val="22"/>
              </w:rPr>
              <w:t>279</w:t>
            </w:r>
          </w:p>
        </w:tc>
      </w:tr>
      <w:tr w:rsidR="0089310B" w:rsidRPr="004C6313" w14:paraId="647F3A30" w14:textId="77777777" w:rsidTr="0089310B">
        <w:tc>
          <w:tcPr>
            <w:tcW w:w="0" w:type="auto"/>
            <w:tcBorders>
              <w:top w:val="single" w:sz="12" w:space="0" w:color="auto"/>
            </w:tcBorders>
            <w:shd w:val="clear" w:color="auto" w:fill="C5E0B3" w:themeFill="accent6" w:themeFillTint="66"/>
            <w:vAlign w:val="center"/>
          </w:tcPr>
          <w:p w14:paraId="6A4F9309" w14:textId="77777777" w:rsidR="0089310B" w:rsidRPr="00105801" w:rsidRDefault="0089310B" w:rsidP="00894BA7">
            <w:pPr>
              <w:jc w:val="center"/>
              <w:rPr>
                <w:b/>
                <w:sz w:val="22"/>
              </w:rPr>
            </w:pPr>
            <w:r w:rsidRPr="00105801">
              <w:rPr>
                <w:b/>
                <w:sz w:val="22"/>
              </w:rPr>
              <w:t>Összes óraszám</w:t>
            </w:r>
          </w:p>
        </w:tc>
        <w:tc>
          <w:tcPr>
            <w:tcW w:w="0" w:type="auto"/>
            <w:tcBorders>
              <w:top w:val="single" w:sz="12" w:space="0" w:color="auto"/>
            </w:tcBorders>
            <w:shd w:val="clear" w:color="auto" w:fill="C5E0B3" w:themeFill="accent6" w:themeFillTint="66"/>
            <w:vAlign w:val="center"/>
          </w:tcPr>
          <w:p w14:paraId="09C8A44D" w14:textId="77777777" w:rsidR="0089310B" w:rsidRPr="00105801" w:rsidRDefault="0089310B" w:rsidP="00894BA7">
            <w:pPr>
              <w:jc w:val="center"/>
              <w:rPr>
                <w:b/>
                <w:sz w:val="22"/>
              </w:rPr>
            </w:pPr>
            <w:r w:rsidRPr="00105801">
              <w:rPr>
                <w:b/>
                <w:sz w:val="22"/>
              </w:rPr>
              <w:t>145</w:t>
            </w:r>
          </w:p>
        </w:tc>
        <w:tc>
          <w:tcPr>
            <w:tcW w:w="0" w:type="auto"/>
            <w:tcBorders>
              <w:top w:val="single" w:sz="12" w:space="0" w:color="auto"/>
            </w:tcBorders>
            <w:shd w:val="clear" w:color="auto" w:fill="C5E0B3" w:themeFill="accent6" w:themeFillTint="66"/>
            <w:vAlign w:val="center"/>
          </w:tcPr>
          <w:p w14:paraId="7153E441" w14:textId="77777777" w:rsidR="0089310B" w:rsidRPr="00105801" w:rsidRDefault="0089310B" w:rsidP="00894BA7">
            <w:pPr>
              <w:jc w:val="center"/>
              <w:rPr>
                <w:b/>
                <w:sz w:val="22"/>
              </w:rPr>
            </w:pPr>
            <w:r w:rsidRPr="00105801">
              <w:rPr>
                <w:b/>
                <w:sz w:val="22"/>
              </w:rPr>
              <w:t>116</w:t>
            </w:r>
          </w:p>
        </w:tc>
        <w:tc>
          <w:tcPr>
            <w:tcW w:w="0" w:type="auto"/>
            <w:tcBorders>
              <w:top w:val="single" w:sz="12" w:space="0" w:color="auto"/>
            </w:tcBorders>
            <w:shd w:val="clear" w:color="auto" w:fill="C5E0B3" w:themeFill="accent6" w:themeFillTint="66"/>
            <w:vAlign w:val="center"/>
          </w:tcPr>
          <w:p w14:paraId="3A6879FD" w14:textId="77777777" w:rsidR="0089310B" w:rsidRPr="00105801" w:rsidRDefault="0089310B" w:rsidP="00894BA7">
            <w:pPr>
              <w:jc w:val="center"/>
              <w:rPr>
                <w:b/>
                <w:sz w:val="22"/>
              </w:rPr>
            </w:pPr>
            <w:r w:rsidRPr="00105801">
              <w:rPr>
                <w:b/>
                <w:sz w:val="22"/>
              </w:rPr>
              <w:t>115</w:t>
            </w:r>
          </w:p>
        </w:tc>
        <w:tc>
          <w:tcPr>
            <w:tcW w:w="0" w:type="auto"/>
            <w:tcBorders>
              <w:top w:val="single" w:sz="12" w:space="0" w:color="auto"/>
            </w:tcBorders>
            <w:shd w:val="clear" w:color="auto" w:fill="C5E0B3" w:themeFill="accent6" w:themeFillTint="66"/>
            <w:vAlign w:val="center"/>
          </w:tcPr>
          <w:p w14:paraId="551CB9CC" w14:textId="77777777" w:rsidR="0089310B" w:rsidRPr="00105801" w:rsidRDefault="0089310B" w:rsidP="00894BA7">
            <w:pPr>
              <w:jc w:val="center"/>
              <w:rPr>
                <w:b/>
                <w:sz w:val="22"/>
              </w:rPr>
            </w:pPr>
            <w:r w:rsidRPr="00105801">
              <w:rPr>
                <w:b/>
                <w:sz w:val="22"/>
              </w:rPr>
              <w:t>244</w:t>
            </w:r>
          </w:p>
        </w:tc>
        <w:tc>
          <w:tcPr>
            <w:tcW w:w="0" w:type="auto"/>
            <w:tcBorders>
              <w:top w:val="single" w:sz="12" w:space="0" w:color="auto"/>
            </w:tcBorders>
            <w:shd w:val="clear" w:color="auto" w:fill="C5E0B3" w:themeFill="accent6" w:themeFillTint="66"/>
            <w:vAlign w:val="center"/>
          </w:tcPr>
          <w:p w14:paraId="4A10AD9C" w14:textId="77777777" w:rsidR="0089310B" w:rsidRPr="00105801" w:rsidRDefault="0089310B" w:rsidP="00894BA7">
            <w:pPr>
              <w:jc w:val="center"/>
              <w:rPr>
                <w:b/>
                <w:sz w:val="22"/>
              </w:rPr>
            </w:pPr>
          </w:p>
        </w:tc>
      </w:tr>
    </w:tbl>
    <w:p w14:paraId="7FE82AC3" w14:textId="77777777" w:rsidR="00CE63B4" w:rsidRDefault="00CE63B4" w:rsidP="00287DE7">
      <w:pPr>
        <w:spacing w:after="0" w:line="259" w:lineRule="auto"/>
        <w:ind w:left="0" w:right="0" w:firstLine="0"/>
      </w:pPr>
    </w:p>
    <w:p w14:paraId="08BD6731" w14:textId="77777777" w:rsidR="00287DE7" w:rsidRDefault="00287DE7" w:rsidP="00287DE7">
      <w:pPr>
        <w:spacing w:after="0" w:line="259" w:lineRule="auto"/>
        <w:ind w:left="0" w:right="0" w:firstLine="0"/>
      </w:pPr>
    </w:p>
    <w:p w14:paraId="652C6916" w14:textId="77777777" w:rsidR="00761BC5" w:rsidRDefault="00761BC5">
      <w:pPr>
        <w:spacing w:after="160" w:line="259" w:lineRule="auto"/>
        <w:ind w:left="0" w:right="0" w:firstLine="0"/>
        <w:jc w:val="left"/>
      </w:pPr>
    </w:p>
    <w:sectPr w:rsidR="00761BC5">
      <w:footerReference w:type="even" r:id="rId16"/>
      <w:footerReference w:type="default" r:id="rId17"/>
      <w:footerReference w:type="first" r:id="rId18"/>
      <w:pgSz w:w="11906" w:h="16838"/>
      <w:pgMar w:top="1421" w:right="1413" w:bottom="1438"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2A84" w14:textId="77777777" w:rsidR="00194843" w:rsidRDefault="00194843">
      <w:pPr>
        <w:spacing w:after="0" w:line="240" w:lineRule="auto"/>
      </w:pPr>
      <w:r>
        <w:separator/>
      </w:r>
    </w:p>
  </w:endnote>
  <w:endnote w:type="continuationSeparator" w:id="0">
    <w:p w14:paraId="71B6ED60" w14:textId="77777777" w:rsidR="00194843" w:rsidRDefault="0019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DFFD" w14:textId="77777777" w:rsidR="00670054" w:rsidRDefault="0067005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58461"/>
      <w:docPartObj>
        <w:docPartGallery w:val="Page Numbers (Bottom of Page)"/>
        <w:docPartUnique/>
      </w:docPartObj>
    </w:sdtPr>
    <w:sdtEndPr/>
    <w:sdtContent>
      <w:p w14:paraId="091DFD8E" w14:textId="0130CA3D" w:rsidR="00670054" w:rsidRDefault="00670054">
        <w:pPr>
          <w:pStyle w:val="llb"/>
          <w:jc w:val="center"/>
        </w:pPr>
        <w:r>
          <w:fldChar w:fldCharType="begin"/>
        </w:r>
        <w:r>
          <w:instrText>PAGE   \* MERGEFORMAT</w:instrText>
        </w:r>
        <w:r>
          <w:fldChar w:fldCharType="separate"/>
        </w:r>
        <w:r w:rsidR="00C42BF0">
          <w:rPr>
            <w:noProof/>
          </w:rPr>
          <w:t>2</w:t>
        </w:r>
        <w:r>
          <w:fldChar w:fldCharType="end"/>
        </w:r>
      </w:p>
    </w:sdtContent>
  </w:sdt>
  <w:p w14:paraId="5E94D513" w14:textId="77777777" w:rsidR="00670054" w:rsidRDefault="0067005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BA1A" w14:textId="77777777" w:rsidR="00670054" w:rsidRDefault="0067005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7169" w14:textId="77777777" w:rsidR="00670054" w:rsidRDefault="00670054">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64</w:t>
      </w:r>
    </w:fldSimple>
    <w:r>
      <w:rPr>
        <w:rFonts w:ascii="Garamond" w:eastAsia="Garamond" w:hAnsi="Garamond" w:cs="Garamond"/>
        <w:sz w:val="18"/>
      </w:rPr>
      <w:t xml:space="preserve">. oldal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19581"/>
      <w:docPartObj>
        <w:docPartGallery w:val="Page Numbers (Bottom of Page)"/>
        <w:docPartUnique/>
      </w:docPartObj>
    </w:sdtPr>
    <w:sdtEndPr/>
    <w:sdtContent>
      <w:p w14:paraId="5324EA81" w14:textId="035C6C9E" w:rsidR="00670054" w:rsidRDefault="00670054">
        <w:pPr>
          <w:pStyle w:val="llb"/>
          <w:jc w:val="center"/>
        </w:pPr>
        <w:r>
          <w:fldChar w:fldCharType="begin"/>
        </w:r>
        <w:r>
          <w:instrText>PAGE   \* MERGEFORMAT</w:instrText>
        </w:r>
        <w:r>
          <w:fldChar w:fldCharType="separate"/>
        </w:r>
        <w:r w:rsidR="00C42BF0">
          <w:rPr>
            <w:noProof/>
          </w:rPr>
          <w:t>10</w:t>
        </w:r>
        <w:r>
          <w:fldChar w:fldCharType="end"/>
        </w:r>
      </w:p>
    </w:sdtContent>
  </w:sdt>
  <w:p w14:paraId="4A4549CE" w14:textId="77777777" w:rsidR="00670054" w:rsidRDefault="00670054">
    <w:pPr>
      <w:tabs>
        <w:tab w:val="center" w:pos="4538"/>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3F92" w14:textId="77777777" w:rsidR="00670054" w:rsidRDefault="00670054">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2</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64</w:t>
      </w:r>
    </w:fldSimple>
    <w:r>
      <w:rPr>
        <w:rFonts w:ascii="Garamond" w:eastAsia="Garamond" w:hAnsi="Garamond" w:cs="Garamond"/>
        <w:sz w:val="18"/>
      </w:rPr>
      <w:t xml:space="preserve">. oldal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5244" w14:textId="77777777" w:rsidR="00670054" w:rsidRDefault="00670054">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64</w:t>
      </w:r>
    </w:fldSimple>
    <w:r>
      <w:rPr>
        <w:rFonts w:ascii="Garamond" w:eastAsia="Garamond" w:hAnsi="Garamond" w:cs="Garamond"/>
        <w:sz w:val="18"/>
      </w:rPr>
      <w:t xml:space="preserve">. oldal </w:t>
    </w:r>
  </w:p>
  <w:p w14:paraId="7B57C94D" w14:textId="77777777" w:rsidR="00670054" w:rsidRDefault="0067005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81617"/>
      <w:docPartObj>
        <w:docPartGallery w:val="Page Numbers (Bottom of Page)"/>
        <w:docPartUnique/>
      </w:docPartObj>
    </w:sdtPr>
    <w:sdtEndPr/>
    <w:sdtContent>
      <w:p w14:paraId="3328016A" w14:textId="7264E99B" w:rsidR="00670054" w:rsidRDefault="00670054">
        <w:pPr>
          <w:pStyle w:val="llb"/>
          <w:jc w:val="center"/>
        </w:pPr>
        <w:r>
          <w:fldChar w:fldCharType="begin"/>
        </w:r>
        <w:r>
          <w:instrText>PAGE   \* MERGEFORMAT</w:instrText>
        </w:r>
        <w:r>
          <w:fldChar w:fldCharType="separate"/>
        </w:r>
        <w:r w:rsidR="00C42BF0">
          <w:rPr>
            <w:noProof/>
          </w:rPr>
          <w:t>22</w:t>
        </w:r>
        <w:r>
          <w:fldChar w:fldCharType="end"/>
        </w:r>
      </w:p>
    </w:sdtContent>
  </w:sdt>
  <w:p w14:paraId="20CAFBFA" w14:textId="77777777" w:rsidR="00670054" w:rsidRDefault="0067005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039D" w14:textId="77777777" w:rsidR="00670054" w:rsidRDefault="00670054">
    <w:pPr>
      <w:tabs>
        <w:tab w:val="center" w:pos="4538"/>
      </w:tabs>
      <w:spacing w:after="0" w:line="259" w:lineRule="auto"/>
      <w:ind w:left="0" w:right="0" w:firstLine="0"/>
      <w:jc w:val="left"/>
    </w:pPr>
    <w:r>
      <w:rPr>
        <w:rFonts w:ascii="Garamond" w:eastAsia="Garamond" w:hAnsi="Garamond" w:cs="Garamond"/>
        <w:sz w:val="18"/>
      </w:rPr>
      <w:t xml:space="preserve"> </w:t>
    </w:r>
    <w:r>
      <w:rPr>
        <w:rFonts w:ascii="Garamond" w:eastAsia="Garamond" w:hAnsi="Garamond" w:cs="Garamond"/>
        <w:sz w:val="18"/>
      </w:rPr>
      <w:tab/>
    </w:r>
    <w:r>
      <w:fldChar w:fldCharType="begin"/>
    </w:r>
    <w:r>
      <w:instrText xml:space="preserve"> PAGE   \* MERGEFORMAT </w:instrText>
    </w:r>
    <w:r>
      <w:fldChar w:fldCharType="separate"/>
    </w:r>
    <w:r>
      <w:rPr>
        <w:rFonts w:ascii="Garamond" w:eastAsia="Garamond" w:hAnsi="Garamond" w:cs="Garamond"/>
        <w:sz w:val="18"/>
      </w:rPr>
      <w:t>7</w:t>
    </w:r>
    <w:r>
      <w:rPr>
        <w:rFonts w:ascii="Garamond" w:eastAsia="Garamond" w:hAnsi="Garamond" w:cs="Garamond"/>
        <w:sz w:val="18"/>
      </w:rPr>
      <w:fldChar w:fldCharType="end"/>
    </w:r>
    <w:r>
      <w:rPr>
        <w:rFonts w:ascii="Garamond" w:eastAsia="Garamond" w:hAnsi="Garamond" w:cs="Garamond"/>
        <w:sz w:val="18"/>
      </w:rPr>
      <w:t>/</w:t>
    </w:r>
    <w:fldSimple w:instr=" NUMPAGES   \* MERGEFORMAT ">
      <w:r>
        <w:rPr>
          <w:rFonts w:ascii="Garamond" w:eastAsia="Garamond" w:hAnsi="Garamond" w:cs="Garamond"/>
          <w:sz w:val="18"/>
        </w:rPr>
        <w:t>64</w:t>
      </w:r>
    </w:fldSimple>
    <w:r>
      <w:rPr>
        <w:rFonts w:ascii="Garamond" w:eastAsia="Garamond" w:hAnsi="Garamond" w:cs="Garamond"/>
        <w:sz w:val="18"/>
      </w:rPr>
      <w:t xml:space="preserve">. oldal </w:t>
    </w:r>
  </w:p>
  <w:p w14:paraId="297272DB" w14:textId="77777777" w:rsidR="00670054" w:rsidRDefault="006700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05D9" w14:textId="77777777" w:rsidR="00194843" w:rsidRDefault="00194843">
      <w:pPr>
        <w:spacing w:after="0" w:line="240" w:lineRule="auto"/>
      </w:pPr>
      <w:r>
        <w:separator/>
      </w:r>
    </w:p>
  </w:footnote>
  <w:footnote w:type="continuationSeparator" w:id="0">
    <w:p w14:paraId="7C0AC207" w14:textId="77777777" w:rsidR="00194843" w:rsidRDefault="00194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2F7"/>
    <w:multiLevelType w:val="multilevel"/>
    <w:tmpl w:val="3FE48CBE"/>
    <w:lvl w:ilvl="0">
      <w:start w:val="1"/>
      <w:numFmt w:val="decimal"/>
      <w:pStyle w:val="Stlus1"/>
      <w:lvlText w:val="%1."/>
      <w:lvlJc w:val="left"/>
      <w:pPr>
        <w:ind w:left="2204" w:hanging="360"/>
      </w:pPr>
      <w:rPr>
        <w:rFonts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 w15:restartNumberingAfterBreak="0">
    <w:nsid w:val="08C77B40"/>
    <w:multiLevelType w:val="hybridMultilevel"/>
    <w:tmpl w:val="349CA054"/>
    <w:lvl w:ilvl="0" w:tplc="1A266C5C">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014C05"/>
    <w:multiLevelType w:val="hybridMultilevel"/>
    <w:tmpl w:val="26806E58"/>
    <w:lvl w:ilvl="0" w:tplc="90C427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2C0C4">
      <w:start w:val="4"/>
      <w:numFmt w:val="decimal"/>
      <w:lvlRestart w:val="0"/>
      <w:lvlText w:val="%2"/>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E7E2A">
      <w:start w:val="1"/>
      <w:numFmt w:val="lowerRoman"/>
      <w:lvlText w:val="%3"/>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466CAE">
      <w:start w:val="1"/>
      <w:numFmt w:val="decimal"/>
      <w:lvlText w:val="%4"/>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4E5DA">
      <w:start w:val="1"/>
      <w:numFmt w:val="lowerLetter"/>
      <w:lvlText w:val="%5"/>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663F6">
      <w:start w:val="1"/>
      <w:numFmt w:val="lowerRoman"/>
      <w:lvlText w:val="%6"/>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2A236">
      <w:start w:val="1"/>
      <w:numFmt w:val="decimal"/>
      <w:lvlText w:val="%7"/>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EE980">
      <w:start w:val="1"/>
      <w:numFmt w:val="lowerLetter"/>
      <w:lvlText w:val="%8"/>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0C376">
      <w:start w:val="1"/>
      <w:numFmt w:val="lowerRoman"/>
      <w:lvlText w:val="%9"/>
      <w:lvlJc w:val="left"/>
      <w:pPr>
        <w:ind w:left="9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743AE2"/>
    <w:multiLevelType w:val="hybridMultilevel"/>
    <w:tmpl w:val="5F965CBC"/>
    <w:lvl w:ilvl="0" w:tplc="2C78732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A45D5E">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C02DA2">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98EABC">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21546">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0385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FAC702">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C847C4">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66178">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1E1D77"/>
    <w:multiLevelType w:val="hybridMultilevel"/>
    <w:tmpl w:val="165C13E8"/>
    <w:lvl w:ilvl="0" w:tplc="05BA257A">
      <w:start w:val="4"/>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562988A">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DF4826E">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5EE41E2">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58236F8">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4C82CEA">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5BA6ECE">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6F67906">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9125CEC">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1E7EC2"/>
    <w:multiLevelType w:val="multilevel"/>
    <w:tmpl w:val="42982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B25A8"/>
    <w:multiLevelType w:val="hybridMultilevel"/>
    <w:tmpl w:val="C338E2DE"/>
    <w:lvl w:ilvl="0" w:tplc="F37C5D76">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DEAD832">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6C26DC">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7620A0C">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014E516">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FB22F9A">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3104590">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18E9B2C">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4495E0">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F6B0B"/>
    <w:multiLevelType w:val="hybridMultilevel"/>
    <w:tmpl w:val="47A02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0462E"/>
    <w:multiLevelType w:val="multilevel"/>
    <w:tmpl w:val="3CEA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F691B"/>
    <w:multiLevelType w:val="hybridMultilevel"/>
    <w:tmpl w:val="00BCAC06"/>
    <w:lvl w:ilvl="0" w:tplc="7F1862D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48E5A33"/>
    <w:multiLevelType w:val="hybridMultilevel"/>
    <w:tmpl w:val="54F6F8C0"/>
    <w:lvl w:ilvl="0" w:tplc="06FE8C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62E4622"/>
    <w:multiLevelType w:val="hybridMultilevel"/>
    <w:tmpl w:val="A4328C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7BC6063"/>
    <w:multiLevelType w:val="hybridMultilevel"/>
    <w:tmpl w:val="E536EDC4"/>
    <w:lvl w:ilvl="0" w:tplc="06FE8C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6510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E90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481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C6C5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E78E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0053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C10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A8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D35B86"/>
    <w:multiLevelType w:val="hybridMultilevel"/>
    <w:tmpl w:val="9478608A"/>
    <w:lvl w:ilvl="0" w:tplc="29564196">
      <w:start w:val="1"/>
      <w:numFmt w:val="lowerLetter"/>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3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221D5F"/>
    <w:multiLevelType w:val="hybridMultilevel"/>
    <w:tmpl w:val="FA8EBB70"/>
    <w:lvl w:ilvl="0" w:tplc="06FE8CF8">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F6D7E05"/>
    <w:multiLevelType w:val="hybridMultilevel"/>
    <w:tmpl w:val="BCDA77D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5E64A6"/>
    <w:multiLevelType w:val="hybridMultilevel"/>
    <w:tmpl w:val="01CC5260"/>
    <w:lvl w:ilvl="0" w:tplc="A9CC903A">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FFE6C38">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03C4024">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3B2D990">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4E20208">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AFCBBF2">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1925120">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C2E095E">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9847290">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EE147B"/>
    <w:multiLevelType w:val="hybridMultilevel"/>
    <w:tmpl w:val="E9E0D2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46A85043"/>
    <w:multiLevelType w:val="hybridMultilevel"/>
    <w:tmpl w:val="EA0C7AFE"/>
    <w:lvl w:ilvl="0" w:tplc="BDC26C0E">
      <w:start w:val="1"/>
      <w:numFmt w:val="decimal"/>
      <w:lvlText w:val="%1."/>
      <w:lvlJc w:val="left"/>
      <w:pPr>
        <w:ind w:left="14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D6798C"/>
    <w:multiLevelType w:val="hybridMultilevel"/>
    <w:tmpl w:val="8F927BFC"/>
    <w:lvl w:ilvl="0" w:tplc="09CE6B14">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ED6B6">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B65E0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62EF4">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843EC6">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C066C0">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EA4A94">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E03C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9CFCE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F51322"/>
    <w:multiLevelType w:val="hybridMultilevel"/>
    <w:tmpl w:val="4F6657BE"/>
    <w:lvl w:ilvl="0" w:tplc="1A266C5C">
      <w:start w:val="1"/>
      <w:numFmt w:val="bullet"/>
      <w:lvlText w:val=""/>
      <w:lvlJc w:val="left"/>
      <w:pPr>
        <w:ind w:left="1440" w:hanging="360"/>
      </w:pPr>
      <w:rPr>
        <w:rFonts w:ascii="Symbol" w:hAnsi="Symbol" w:hint="default"/>
      </w:rPr>
    </w:lvl>
    <w:lvl w:ilvl="1" w:tplc="7E6EB542">
      <w:numFmt w:val="bullet"/>
      <w:lvlText w:val="−"/>
      <w:lvlJc w:val="left"/>
      <w:pPr>
        <w:ind w:left="2160" w:hanging="360"/>
      </w:pPr>
      <w:rPr>
        <w:rFonts w:ascii="Times New Roman" w:eastAsiaTheme="minorHAnsi"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50120B90"/>
    <w:multiLevelType w:val="hybridMultilevel"/>
    <w:tmpl w:val="868AD03E"/>
    <w:lvl w:ilvl="0" w:tplc="6BFE487C">
      <w:start w:val="4"/>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DF0FB80">
      <w:start w:val="1"/>
      <w:numFmt w:val="lowerLetter"/>
      <w:lvlText w:val="%2"/>
      <w:lvlJc w:val="left"/>
      <w:pPr>
        <w:ind w:left="1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C1E0D10">
      <w:start w:val="1"/>
      <w:numFmt w:val="lowerRoman"/>
      <w:lvlText w:val="%3"/>
      <w:lvlJc w:val="left"/>
      <w:pPr>
        <w:ind w:left="2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E3677E6">
      <w:start w:val="1"/>
      <w:numFmt w:val="decimal"/>
      <w:lvlText w:val="%4"/>
      <w:lvlJc w:val="left"/>
      <w:pPr>
        <w:ind w:left="2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22C9218">
      <w:start w:val="1"/>
      <w:numFmt w:val="lowerLetter"/>
      <w:lvlText w:val="%5"/>
      <w:lvlJc w:val="left"/>
      <w:pPr>
        <w:ind w:left="3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50E1714">
      <w:start w:val="1"/>
      <w:numFmt w:val="lowerRoman"/>
      <w:lvlText w:val="%6"/>
      <w:lvlJc w:val="left"/>
      <w:pPr>
        <w:ind w:left="42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B808476">
      <w:start w:val="1"/>
      <w:numFmt w:val="decimal"/>
      <w:lvlText w:val="%7"/>
      <w:lvlJc w:val="left"/>
      <w:pPr>
        <w:ind w:left="49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C12A212">
      <w:start w:val="1"/>
      <w:numFmt w:val="lowerLetter"/>
      <w:lvlText w:val="%8"/>
      <w:lvlJc w:val="left"/>
      <w:pPr>
        <w:ind w:left="56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B28D802">
      <w:start w:val="1"/>
      <w:numFmt w:val="lowerRoman"/>
      <w:lvlText w:val="%9"/>
      <w:lvlJc w:val="left"/>
      <w:pPr>
        <w:ind w:left="6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993A74"/>
    <w:multiLevelType w:val="hybridMultilevel"/>
    <w:tmpl w:val="460A3CEE"/>
    <w:lvl w:ilvl="0" w:tplc="D4CC2A9E">
      <w:start w:val="1"/>
      <w:numFmt w:val="upperLetter"/>
      <w:lvlText w:val="%1)"/>
      <w:lvlJc w:val="left"/>
      <w:pPr>
        <w:ind w:left="3457" w:hanging="360"/>
      </w:pPr>
      <w:rPr>
        <w:rFonts w:ascii="Times New Roman" w:eastAsia="Times New Roman" w:hAnsi="Times New Roman" w:cs="Times New Roman" w:hint="default"/>
        <w:b/>
        <w:sz w:val="28"/>
      </w:rPr>
    </w:lvl>
    <w:lvl w:ilvl="1" w:tplc="040E0019" w:tentative="1">
      <w:start w:val="1"/>
      <w:numFmt w:val="lowerLetter"/>
      <w:lvlText w:val="%2."/>
      <w:lvlJc w:val="left"/>
      <w:pPr>
        <w:ind w:left="4177" w:hanging="360"/>
      </w:pPr>
    </w:lvl>
    <w:lvl w:ilvl="2" w:tplc="040E001B" w:tentative="1">
      <w:start w:val="1"/>
      <w:numFmt w:val="lowerRoman"/>
      <w:lvlText w:val="%3."/>
      <w:lvlJc w:val="right"/>
      <w:pPr>
        <w:ind w:left="4897" w:hanging="180"/>
      </w:pPr>
    </w:lvl>
    <w:lvl w:ilvl="3" w:tplc="040E000F" w:tentative="1">
      <w:start w:val="1"/>
      <w:numFmt w:val="decimal"/>
      <w:lvlText w:val="%4."/>
      <w:lvlJc w:val="left"/>
      <w:pPr>
        <w:ind w:left="5617" w:hanging="360"/>
      </w:pPr>
    </w:lvl>
    <w:lvl w:ilvl="4" w:tplc="040E0019" w:tentative="1">
      <w:start w:val="1"/>
      <w:numFmt w:val="lowerLetter"/>
      <w:lvlText w:val="%5."/>
      <w:lvlJc w:val="left"/>
      <w:pPr>
        <w:ind w:left="6337" w:hanging="360"/>
      </w:pPr>
    </w:lvl>
    <w:lvl w:ilvl="5" w:tplc="040E001B" w:tentative="1">
      <w:start w:val="1"/>
      <w:numFmt w:val="lowerRoman"/>
      <w:lvlText w:val="%6."/>
      <w:lvlJc w:val="right"/>
      <w:pPr>
        <w:ind w:left="7057" w:hanging="180"/>
      </w:pPr>
    </w:lvl>
    <w:lvl w:ilvl="6" w:tplc="040E000F" w:tentative="1">
      <w:start w:val="1"/>
      <w:numFmt w:val="decimal"/>
      <w:lvlText w:val="%7."/>
      <w:lvlJc w:val="left"/>
      <w:pPr>
        <w:ind w:left="7777" w:hanging="360"/>
      </w:pPr>
    </w:lvl>
    <w:lvl w:ilvl="7" w:tplc="040E0019" w:tentative="1">
      <w:start w:val="1"/>
      <w:numFmt w:val="lowerLetter"/>
      <w:lvlText w:val="%8."/>
      <w:lvlJc w:val="left"/>
      <w:pPr>
        <w:ind w:left="8497" w:hanging="360"/>
      </w:pPr>
    </w:lvl>
    <w:lvl w:ilvl="8" w:tplc="040E001B" w:tentative="1">
      <w:start w:val="1"/>
      <w:numFmt w:val="lowerRoman"/>
      <w:lvlText w:val="%9."/>
      <w:lvlJc w:val="right"/>
      <w:pPr>
        <w:ind w:left="9217" w:hanging="180"/>
      </w:pPr>
    </w:lvl>
  </w:abstractNum>
  <w:abstractNum w:abstractNumId="23" w15:restartNumberingAfterBreak="0">
    <w:nsid w:val="556C470C"/>
    <w:multiLevelType w:val="hybridMultilevel"/>
    <w:tmpl w:val="B6A087AC"/>
    <w:lvl w:ilvl="0" w:tplc="1A266C5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5AB0540C"/>
    <w:multiLevelType w:val="hybridMultilevel"/>
    <w:tmpl w:val="2DA6C086"/>
    <w:lvl w:ilvl="0" w:tplc="4A284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9C887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7AF472">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261EF4">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80681C">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2C281A">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6E496">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1CD9DE">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21D46">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5F292E"/>
    <w:multiLevelType w:val="hybridMultilevel"/>
    <w:tmpl w:val="F33CD052"/>
    <w:lvl w:ilvl="0" w:tplc="9464379C">
      <w:start w:val="4"/>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6DF8A">
      <w:start w:val="1"/>
      <w:numFmt w:val="lowerLetter"/>
      <w:lvlText w:val="%2"/>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CE0F8">
      <w:start w:val="1"/>
      <w:numFmt w:val="lowerRoman"/>
      <w:lvlText w:val="%3"/>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29DAC">
      <w:start w:val="1"/>
      <w:numFmt w:val="decimal"/>
      <w:lvlText w:val="%4"/>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23374">
      <w:start w:val="1"/>
      <w:numFmt w:val="lowerLetter"/>
      <w:lvlText w:val="%5"/>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A0CCC">
      <w:start w:val="1"/>
      <w:numFmt w:val="lowerRoman"/>
      <w:lvlText w:val="%6"/>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6BA70">
      <w:start w:val="1"/>
      <w:numFmt w:val="decimal"/>
      <w:lvlText w:val="%7"/>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4C3D0">
      <w:start w:val="1"/>
      <w:numFmt w:val="lowerLetter"/>
      <w:lvlText w:val="%8"/>
      <w:lvlJc w:val="left"/>
      <w:pPr>
        <w:ind w:left="9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0B04A">
      <w:start w:val="1"/>
      <w:numFmt w:val="lowerRoman"/>
      <w:lvlText w:val="%9"/>
      <w:lvlJc w:val="left"/>
      <w:pPr>
        <w:ind w:left="9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D31F46"/>
    <w:multiLevelType w:val="hybridMultilevel"/>
    <w:tmpl w:val="0994E6F4"/>
    <w:lvl w:ilvl="0" w:tplc="040E0011">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75628BA"/>
    <w:multiLevelType w:val="hybridMultilevel"/>
    <w:tmpl w:val="EB98B1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7FE4670"/>
    <w:multiLevelType w:val="multilevel"/>
    <w:tmpl w:val="FFA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907F5"/>
    <w:multiLevelType w:val="hybridMultilevel"/>
    <w:tmpl w:val="F6C455E0"/>
    <w:lvl w:ilvl="0" w:tplc="1A266C5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7AE1670A"/>
    <w:multiLevelType w:val="hybridMultilevel"/>
    <w:tmpl w:val="88CC92D6"/>
    <w:lvl w:ilvl="0" w:tplc="A1942BFE">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5E1146">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F2C5A4">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9E2E54">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92FCB4">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624D46">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21D1E">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42CAE">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C0A5A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CD361E"/>
    <w:multiLevelType w:val="multilevel"/>
    <w:tmpl w:val="C84E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C5F6A"/>
    <w:multiLevelType w:val="multilevel"/>
    <w:tmpl w:val="725EE7A6"/>
    <w:lvl w:ilvl="0">
      <w:start w:val="1"/>
      <w:numFmt w:val="decimal"/>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89046E"/>
    <w:multiLevelType w:val="multilevel"/>
    <w:tmpl w:val="5E94F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FDF6572"/>
    <w:multiLevelType w:val="hybridMultilevel"/>
    <w:tmpl w:val="2D069EC6"/>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FE557B6"/>
    <w:multiLevelType w:val="hybridMultilevel"/>
    <w:tmpl w:val="2D8E06AE"/>
    <w:lvl w:ilvl="0" w:tplc="06FE8C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1"/>
  </w:num>
  <w:num w:numId="4">
    <w:abstractNumId w:val="30"/>
  </w:num>
  <w:num w:numId="5">
    <w:abstractNumId w:val="11"/>
  </w:num>
  <w:num w:numId="6">
    <w:abstractNumId w:val="17"/>
  </w:num>
  <w:num w:numId="7">
    <w:abstractNumId w:val="26"/>
  </w:num>
  <w:num w:numId="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4"/>
  </w:num>
  <w:num w:numId="10">
    <w:abstractNumId w:val="13"/>
  </w:num>
  <w:num w:numId="11">
    <w:abstractNumId w:val="18"/>
  </w:num>
  <w:num w:numId="12">
    <w:abstractNumId w:val="12"/>
  </w:num>
  <w:num w:numId="13">
    <w:abstractNumId w:val="0"/>
  </w:num>
  <w:num w:numId="14">
    <w:abstractNumId w:val="3"/>
  </w:num>
  <w:num w:numId="15">
    <w:abstractNumId w:val="9"/>
  </w:num>
  <w:num w:numId="16">
    <w:abstractNumId w:val="27"/>
  </w:num>
  <w:num w:numId="17">
    <w:abstractNumId w:val="15"/>
  </w:num>
  <w:num w:numId="18">
    <w:abstractNumId w:val="1"/>
  </w:num>
  <w:num w:numId="19">
    <w:abstractNumId w:val="34"/>
  </w:num>
  <w:num w:numId="20">
    <w:abstractNumId w:val="29"/>
  </w:num>
  <w:num w:numId="21">
    <w:abstractNumId w:val="20"/>
  </w:num>
  <w:num w:numId="22">
    <w:abstractNumId w:val="14"/>
  </w:num>
  <w:num w:numId="23">
    <w:abstractNumId w:val="35"/>
  </w:num>
  <w:num w:numId="24">
    <w:abstractNumId w:val="10"/>
  </w:num>
  <w:num w:numId="25">
    <w:abstractNumId w:val="23"/>
  </w:num>
  <w:num w:numId="26">
    <w:abstractNumId w:val="31"/>
  </w:num>
  <w:num w:numId="27">
    <w:abstractNumId w:val="19"/>
  </w:num>
  <w:num w:numId="28">
    <w:abstractNumId w:val="32"/>
  </w:num>
  <w:num w:numId="29">
    <w:abstractNumId w:val="6"/>
  </w:num>
  <w:num w:numId="30">
    <w:abstractNumId w:val="2"/>
  </w:num>
  <w:num w:numId="31">
    <w:abstractNumId w:val="4"/>
  </w:num>
  <w:num w:numId="32">
    <w:abstractNumId w:val="22"/>
  </w:num>
  <w:num w:numId="33">
    <w:abstractNumId w:val="7"/>
  </w:num>
  <w:num w:numId="3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85"/>
    <w:rsid w:val="00007B66"/>
    <w:rsid w:val="00026B1B"/>
    <w:rsid w:val="00032230"/>
    <w:rsid w:val="000362AD"/>
    <w:rsid w:val="00045558"/>
    <w:rsid w:val="000652F7"/>
    <w:rsid w:val="0006639C"/>
    <w:rsid w:val="0007496E"/>
    <w:rsid w:val="00074F39"/>
    <w:rsid w:val="0007699B"/>
    <w:rsid w:val="0008255F"/>
    <w:rsid w:val="00095129"/>
    <w:rsid w:val="00095FD8"/>
    <w:rsid w:val="00096D10"/>
    <w:rsid w:val="0009773D"/>
    <w:rsid w:val="000D3897"/>
    <w:rsid w:val="000E3406"/>
    <w:rsid w:val="000E7618"/>
    <w:rsid w:val="000F7918"/>
    <w:rsid w:val="00105801"/>
    <w:rsid w:val="00116D28"/>
    <w:rsid w:val="0012531D"/>
    <w:rsid w:val="00130570"/>
    <w:rsid w:val="00141CA9"/>
    <w:rsid w:val="00153B4D"/>
    <w:rsid w:val="001814CD"/>
    <w:rsid w:val="00185B19"/>
    <w:rsid w:val="00190670"/>
    <w:rsid w:val="00194843"/>
    <w:rsid w:val="00196D3F"/>
    <w:rsid w:val="001A37ED"/>
    <w:rsid w:val="001B3ABF"/>
    <w:rsid w:val="001C31D3"/>
    <w:rsid w:val="001D7BD5"/>
    <w:rsid w:val="001F5982"/>
    <w:rsid w:val="002645B1"/>
    <w:rsid w:val="002869B3"/>
    <w:rsid w:val="00287DE7"/>
    <w:rsid w:val="002A4867"/>
    <w:rsid w:val="002A5D12"/>
    <w:rsid w:val="002B73A8"/>
    <w:rsid w:val="002D0820"/>
    <w:rsid w:val="002F469E"/>
    <w:rsid w:val="0030108B"/>
    <w:rsid w:val="003057FB"/>
    <w:rsid w:val="00310C30"/>
    <w:rsid w:val="00310F21"/>
    <w:rsid w:val="00315E29"/>
    <w:rsid w:val="00316566"/>
    <w:rsid w:val="003172B9"/>
    <w:rsid w:val="00356550"/>
    <w:rsid w:val="00364942"/>
    <w:rsid w:val="00365ECB"/>
    <w:rsid w:val="00371750"/>
    <w:rsid w:val="003A05F7"/>
    <w:rsid w:val="003A5AF2"/>
    <w:rsid w:val="003D28D0"/>
    <w:rsid w:val="003F2975"/>
    <w:rsid w:val="003F5A46"/>
    <w:rsid w:val="003F5B7A"/>
    <w:rsid w:val="00402B58"/>
    <w:rsid w:val="004359F1"/>
    <w:rsid w:val="004479E3"/>
    <w:rsid w:val="004624CD"/>
    <w:rsid w:val="00472638"/>
    <w:rsid w:val="00480106"/>
    <w:rsid w:val="0048476E"/>
    <w:rsid w:val="0048780B"/>
    <w:rsid w:val="00487DD6"/>
    <w:rsid w:val="00491DFC"/>
    <w:rsid w:val="004B4BDD"/>
    <w:rsid w:val="004B4CE2"/>
    <w:rsid w:val="004B5EB8"/>
    <w:rsid w:val="004B7C31"/>
    <w:rsid w:val="004C3D85"/>
    <w:rsid w:val="004E1E4E"/>
    <w:rsid w:val="004E4C5A"/>
    <w:rsid w:val="00501642"/>
    <w:rsid w:val="0051606D"/>
    <w:rsid w:val="00524C38"/>
    <w:rsid w:val="00537D81"/>
    <w:rsid w:val="00545E9A"/>
    <w:rsid w:val="0056083D"/>
    <w:rsid w:val="00582E64"/>
    <w:rsid w:val="0058611D"/>
    <w:rsid w:val="005D3EC1"/>
    <w:rsid w:val="005E2D87"/>
    <w:rsid w:val="005E7AFB"/>
    <w:rsid w:val="00642CA2"/>
    <w:rsid w:val="006525C6"/>
    <w:rsid w:val="006604C0"/>
    <w:rsid w:val="00670054"/>
    <w:rsid w:val="006827B5"/>
    <w:rsid w:val="006B580C"/>
    <w:rsid w:val="006D7272"/>
    <w:rsid w:val="006F5733"/>
    <w:rsid w:val="006F5C85"/>
    <w:rsid w:val="00727995"/>
    <w:rsid w:val="00746AC6"/>
    <w:rsid w:val="007535EC"/>
    <w:rsid w:val="00761BC5"/>
    <w:rsid w:val="007629A3"/>
    <w:rsid w:val="00765240"/>
    <w:rsid w:val="007665DB"/>
    <w:rsid w:val="007931C0"/>
    <w:rsid w:val="007A50E9"/>
    <w:rsid w:val="007B6F31"/>
    <w:rsid w:val="007B7B0C"/>
    <w:rsid w:val="007C0612"/>
    <w:rsid w:val="007D05EA"/>
    <w:rsid w:val="007E0B30"/>
    <w:rsid w:val="007E1E66"/>
    <w:rsid w:val="007E4F99"/>
    <w:rsid w:val="008009E4"/>
    <w:rsid w:val="00804BD7"/>
    <w:rsid w:val="00810724"/>
    <w:rsid w:val="008115C7"/>
    <w:rsid w:val="00840A61"/>
    <w:rsid w:val="00866A72"/>
    <w:rsid w:val="008839B6"/>
    <w:rsid w:val="0089310B"/>
    <w:rsid w:val="00894BA7"/>
    <w:rsid w:val="008B2ADE"/>
    <w:rsid w:val="008C1CB6"/>
    <w:rsid w:val="008C7129"/>
    <w:rsid w:val="0092546F"/>
    <w:rsid w:val="009449A9"/>
    <w:rsid w:val="009507C4"/>
    <w:rsid w:val="00974E19"/>
    <w:rsid w:val="009773DE"/>
    <w:rsid w:val="00984246"/>
    <w:rsid w:val="009919C9"/>
    <w:rsid w:val="009A2AC4"/>
    <w:rsid w:val="009B1E2E"/>
    <w:rsid w:val="009C51A1"/>
    <w:rsid w:val="009D6C84"/>
    <w:rsid w:val="009E1802"/>
    <w:rsid w:val="009F2394"/>
    <w:rsid w:val="009F5005"/>
    <w:rsid w:val="00A12A5F"/>
    <w:rsid w:val="00A1300A"/>
    <w:rsid w:val="00A20FB1"/>
    <w:rsid w:val="00A4056D"/>
    <w:rsid w:val="00A44A6E"/>
    <w:rsid w:val="00A456EB"/>
    <w:rsid w:val="00A45BBB"/>
    <w:rsid w:val="00A51105"/>
    <w:rsid w:val="00A902A2"/>
    <w:rsid w:val="00AA56EE"/>
    <w:rsid w:val="00AC46C3"/>
    <w:rsid w:val="00AD313C"/>
    <w:rsid w:val="00AF0E2C"/>
    <w:rsid w:val="00B16D2C"/>
    <w:rsid w:val="00B345B7"/>
    <w:rsid w:val="00B35099"/>
    <w:rsid w:val="00B362A8"/>
    <w:rsid w:val="00B43829"/>
    <w:rsid w:val="00B637E7"/>
    <w:rsid w:val="00B70C2F"/>
    <w:rsid w:val="00B92829"/>
    <w:rsid w:val="00BA2C92"/>
    <w:rsid w:val="00BB1DEB"/>
    <w:rsid w:val="00BB4232"/>
    <w:rsid w:val="00BB6FC8"/>
    <w:rsid w:val="00BD7FEF"/>
    <w:rsid w:val="00BE39B3"/>
    <w:rsid w:val="00BF3E56"/>
    <w:rsid w:val="00C375DF"/>
    <w:rsid w:val="00C42BF0"/>
    <w:rsid w:val="00C61E35"/>
    <w:rsid w:val="00C83CE4"/>
    <w:rsid w:val="00C91A84"/>
    <w:rsid w:val="00C94C3F"/>
    <w:rsid w:val="00CB7DC5"/>
    <w:rsid w:val="00CD2979"/>
    <w:rsid w:val="00CE4D6F"/>
    <w:rsid w:val="00CE56BC"/>
    <w:rsid w:val="00CE5BC4"/>
    <w:rsid w:val="00CE63B4"/>
    <w:rsid w:val="00D17569"/>
    <w:rsid w:val="00D21F8F"/>
    <w:rsid w:val="00D25266"/>
    <w:rsid w:val="00D31579"/>
    <w:rsid w:val="00D6659A"/>
    <w:rsid w:val="00D76FEE"/>
    <w:rsid w:val="00DA3228"/>
    <w:rsid w:val="00DB72DC"/>
    <w:rsid w:val="00DC18FA"/>
    <w:rsid w:val="00DC2B22"/>
    <w:rsid w:val="00DC4136"/>
    <w:rsid w:val="00DD6C54"/>
    <w:rsid w:val="00DE510B"/>
    <w:rsid w:val="00DF01E3"/>
    <w:rsid w:val="00E00605"/>
    <w:rsid w:val="00E00C37"/>
    <w:rsid w:val="00E06428"/>
    <w:rsid w:val="00E32672"/>
    <w:rsid w:val="00E70DB1"/>
    <w:rsid w:val="00E96212"/>
    <w:rsid w:val="00EA2881"/>
    <w:rsid w:val="00EC0222"/>
    <w:rsid w:val="00EC1119"/>
    <w:rsid w:val="00EC5D6E"/>
    <w:rsid w:val="00ED213B"/>
    <w:rsid w:val="00EE3B35"/>
    <w:rsid w:val="00F15C4F"/>
    <w:rsid w:val="00F231ED"/>
    <w:rsid w:val="00F26EA8"/>
    <w:rsid w:val="00F33153"/>
    <w:rsid w:val="00F7123F"/>
    <w:rsid w:val="00FC153C"/>
    <w:rsid w:val="00FD08F0"/>
    <w:rsid w:val="00FD53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9EECF"/>
  <w15:docId w15:val="{1FCF86FD-7464-4043-BB78-9E0147A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1" w:line="269" w:lineRule="auto"/>
      <w:ind w:left="10" w:right="29"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rsid w:val="003A05F7"/>
    <w:pPr>
      <w:keepNext/>
      <w:keepLines/>
      <w:spacing w:after="4" w:line="268" w:lineRule="auto"/>
      <w:ind w:left="10" w:right="68" w:hanging="10"/>
      <w:outlineLvl w:val="0"/>
    </w:pPr>
    <w:rPr>
      <w:rFonts w:ascii="Times New Roman" w:eastAsia="Times New Roman" w:hAnsi="Times New Roman" w:cs="Times New Roman"/>
      <w:b/>
      <w:sz w:val="28"/>
      <w:szCs w:val="28"/>
    </w:rPr>
  </w:style>
  <w:style w:type="paragraph" w:styleId="Cmsor2">
    <w:name w:val="heading 2"/>
    <w:basedOn w:val="Norml"/>
    <w:next w:val="Norml"/>
    <w:link w:val="Cmsor2Char"/>
    <w:uiPriority w:val="9"/>
    <w:unhideWhenUsed/>
    <w:qFormat/>
    <w:rsid w:val="00153B4D"/>
    <w:pPr>
      <w:tabs>
        <w:tab w:val="center" w:pos="3337"/>
        <w:tab w:val="right" w:pos="9077"/>
      </w:tabs>
      <w:spacing w:after="0" w:line="259" w:lineRule="auto"/>
      <w:ind w:left="0" w:right="-12" w:firstLine="0"/>
      <w:jc w:val="left"/>
      <w:outlineLvl w:val="1"/>
    </w:pPr>
    <w:rPr>
      <w:b/>
      <w:sz w:val="28"/>
      <w:szCs w:val="28"/>
    </w:rPr>
  </w:style>
  <w:style w:type="paragraph" w:styleId="Cmsor3">
    <w:name w:val="heading 3"/>
    <w:next w:val="Norml"/>
    <w:link w:val="Cmsor3Char"/>
    <w:uiPriority w:val="9"/>
    <w:unhideWhenUsed/>
    <w:qFormat/>
    <w:rsid w:val="00A12A5F"/>
    <w:pPr>
      <w:keepNext/>
      <w:keepLines/>
      <w:spacing w:after="3" w:line="271" w:lineRule="auto"/>
      <w:ind w:left="10" w:right="68" w:hanging="10"/>
      <w:outlineLvl w:val="2"/>
    </w:pPr>
    <w:rPr>
      <w:rFonts w:ascii="Times New Roman" w:eastAsia="Times New Roman" w:hAnsi="Times New Roman" w:cs="Times New Roman"/>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3A05F7"/>
    <w:rPr>
      <w:rFonts w:ascii="Times New Roman" w:eastAsia="Times New Roman" w:hAnsi="Times New Roman" w:cs="Times New Roman"/>
      <w:b/>
      <w:sz w:val="28"/>
      <w:szCs w:val="28"/>
    </w:rPr>
  </w:style>
  <w:style w:type="character" w:customStyle="1" w:styleId="Cmsor2Char">
    <w:name w:val="Címsor 2 Char"/>
    <w:link w:val="Cmsor2"/>
    <w:rsid w:val="00153B4D"/>
    <w:rPr>
      <w:rFonts w:ascii="Times New Roman" w:eastAsia="Times New Roman" w:hAnsi="Times New Roman" w:cs="Times New Roman"/>
      <w:b/>
      <w:color w:val="000000"/>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A45BBB"/>
    <w:pPr>
      <w:tabs>
        <w:tab w:val="center" w:pos="4536"/>
        <w:tab w:val="right" w:pos="9072"/>
      </w:tabs>
      <w:spacing w:after="0" w:line="240" w:lineRule="auto"/>
    </w:pPr>
  </w:style>
  <w:style w:type="character" w:customStyle="1" w:styleId="lfejChar">
    <w:name w:val="Élőfej Char"/>
    <w:basedOn w:val="Bekezdsalapbettpusa"/>
    <w:link w:val="lfej"/>
    <w:uiPriority w:val="99"/>
    <w:rsid w:val="00A45BBB"/>
    <w:rPr>
      <w:rFonts w:ascii="Times New Roman" w:eastAsia="Times New Roman" w:hAnsi="Times New Roman" w:cs="Times New Roman"/>
      <w:color w:val="000000"/>
      <w:sz w:val="24"/>
    </w:rPr>
  </w:style>
  <w:style w:type="paragraph" w:customStyle="1" w:styleId="TableParagraph">
    <w:name w:val="Table Paragraph"/>
    <w:basedOn w:val="Norml"/>
    <w:uiPriority w:val="1"/>
    <w:qFormat/>
    <w:rsid w:val="00A45BBB"/>
    <w:pPr>
      <w:widowControl w:val="0"/>
      <w:autoSpaceDE w:val="0"/>
      <w:autoSpaceDN w:val="0"/>
      <w:spacing w:after="0" w:line="240" w:lineRule="auto"/>
      <w:ind w:left="107" w:right="0" w:firstLine="0"/>
      <w:jc w:val="left"/>
    </w:pPr>
    <w:rPr>
      <w:rFonts w:ascii="Arial" w:eastAsia="Arial" w:hAnsi="Arial" w:cs="Arial"/>
      <w:color w:val="auto"/>
      <w:sz w:val="22"/>
      <w:lang w:eastAsia="en-US"/>
    </w:rPr>
  </w:style>
  <w:style w:type="table" w:customStyle="1" w:styleId="TableNormal">
    <w:name w:val="Table Normal"/>
    <w:semiHidden/>
    <w:qFormat/>
    <w:rsid w:val="00A45BBB"/>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56083D"/>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rPr>
  </w:style>
  <w:style w:type="paragraph" w:styleId="TJ1">
    <w:name w:val="toc 1"/>
    <w:basedOn w:val="Norml"/>
    <w:next w:val="Norml"/>
    <w:autoRedefine/>
    <w:uiPriority w:val="39"/>
    <w:unhideWhenUsed/>
    <w:rsid w:val="0056083D"/>
    <w:pPr>
      <w:spacing w:after="100"/>
      <w:ind w:left="0"/>
    </w:pPr>
  </w:style>
  <w:style w:type="paragraph" w:styleId="TJ2">
    <w:name w:val="toc 2"/>
    <w:basedOn w:val="Norml"/>
    <w:next w:val="Norml"/>
    <w:autoRedefine/>
    <w:uiPriority w:val="39"/>
    <w:unhideWhenUsed/>
    <w:rsid w:val="0056083D"/>
    <w:pPr>
      <w:spacing w:after="100"/>
      <w:ind w:left="240"/>
    </w:pPr>
  </w:style>
  <w:style w:type="character" w:styleId="Hiperhivatkozs">
    <w:name w:val="Hyperlink"/>
    <w:basedOn w:val="Bekezdsalapbettpusa"/>
    <w:uiPriority w:val="99"/>
    <w:unhideWhenUsed/>
    <w:rsid w:val="0056083D"/>
    <w:rPr>
      <w:color w:val="0563C1" w:themeColor="hyperlink"/>
      <w:u w:val="single"/>
    </w:rPr>
  </w:style>
  <w:style w:type="paragraph" w:styleId="llb">
    <w:name w:val="footer"/>
    <w:basedOn w:val="Norml"/>
    <w:link w:val="llbChar"/>
    <w:uiPriority w:val="99"/>
    <w:unhideWhenUsed/>
    <w:rsid w:val="00D3157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D31579"/>
    <w:rPr>
      <w:rFonts w:cs="Times New Roman"/>
    </w:rPr>
  </w:style>
  <w:style w:type="paragraph" w:styleId="Nincstrkz">
    <w:name w:val="No Spacing"/>
    <w:link w:val="NincstrkzChar"/>
    <w:uiPriority w:val="1"/>
    <w:qFormat/>
    <w:rsid w:val="004B4BDD"/>
    <w:pPr>
      <w:spacing w:after="0" w:line="240" w:lineRule="auto"/>
    </w:pPr>
  </w:style>
  <w:style w:type="character" w:customStyle="1" w:styleId="NincstrkzChar">
    <w:name w:val="Nincs térköz Char"/>
    <w:basedOn w:val="Bekezdsalapbettpusa"/>
    <w:link w:val="Nincstrkz"/>
    <w:uiPriority w:val="1"/>
    <w:rsid w:val="004B4BDD"/>
  </w:style>
  <w:style w:type="paragraph" w:styleId="Listaszerbekezds">
    <w:name w:val="List Paragraph"/>
    <w:basedOn w:val="Norml"/>
    <w:uiPriority w:val="34"/>
    <w:qFormat/>
    <w:rsid w:val="004B4BDD"/>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Stlus1">
    <w:name w:val="Stílus1"/>
    <w:basedOn w:val="Cmsor1"/>
    <w:link w:val="Stlus1Char"/>
    <w:qFormat/>
    <w:rsid w:val="004B4BDD"/>
    <w:pPr>
      <w:numPr>
        <w:numId w:val="13"/>
      </w:numPr>
      <w:spacing w:after="360" w:line="240" w:lineRule="auto"/>
      <w:ind w:left="714" w:right="0" w:hanging="357"/>
    </w:pPr>
    <w:rPr>
      <w:rFonts w:eastAsiaTheme="majorEastAsia"/>
      <w:sz w:val="26"/>
      <w:lang w:eastAsia="en-US"/>
    </w:rPr>
  </w:style>
  <w:style w:type="character" w:customStyle="1" w:styleId="Stlus1Char">
    <w:name w:val="Stílus1 Char"/>
    <w:basedOn w:val="Cmsor1Char"/>
    <w:link w:val="Stlus1"/>
    <w:rsid w:val="004B4BDD"/>
    <w:rPr>
      <w:rFonts w:ascii="Times New Roman" w:eastAsiaTheme="majorEastAsia" w:hAnsi="Times New Roman" w:cs="Times New Roman"/>
      <w:b/>
      <w:color w:val="4472C4" w:themeColor="accent1"/>
      <w:sz w:val="26"/>
      <w:szCs w:val="28"/>
      <w:lang w:eastAsia="en-US"/>
    </w:rPr>
  </w:style>
  <w:style w:type="paragraph" w:customStyle="1" w:styleId="Stlus3">
    <w:name w:val="Stílus3"/>
    <w:basedOn w:val="Norml"/>
    <w:link w:val="Stlus3Char"/>
    <w:qFormat/>
    <w:rsid w:val="004B4BDD"/>
    <w:pPr>
      <w:spacing w:after="240" w:line="240" w:lineRule="auto"/>
      <w:ind w:left="0" w:right="0" w:firstLine="0"/>
    </w:pPr>
    <w:rPr>
      <w:rFonts w:eastAsiaTheme="minorHAnsi"/>
      <w:i/>
      <w:color w:val="auto"/>
      <w:szCs w:val="24"/>
      <w:lang w:eastAsia="en-US"/>
    </w:rPr>
  </w:style>
  <w:style w:type="character" w:customStyle="1" w:styleId="Stlus3Char">
    <w:name w:val="Stílus3 Char"/>
    <w:basedOn w:val="Bekezdsalapbettpusa"/>
    <w:link w:val="Stlus3"/>
    <w:rsid w:val="004B4BDD"/>
    <w:rPr>
      <w:rFonts w:ascii="Times New Roman" w:eastAsiaTheme="minorHAnsi" w:hAnsi="Times New Roman" w:cs="Times New Roman"/>
      <w:i/>
      <w:sz w:val="24"/>
      <w:szCs w:val="24"/>
      <w:lang w:eastAsia="en-US"/>
    </w:rPr>
  </w:style>
  <w:style w:type="table" w:styleId="Rcsostblzat">
    <w:name w:val="Table Grid"/>
    <w:basedOn w:val="Normltblzat"/>
    <w:uiPriority w:val="39"/>
    <w:rsid w:val="004B4B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B4BDD"/>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LbjegyzetszvegChar">
    <w:name w:val="Lábjegyzetszöveg Char"/>
    <w:basedOn w:val="Bekezdsalapbettpusa"/>
    <w:link w:val="Lbjegyzetszveg"/>
    <w:uiPriority w:val="99"/>
    <w:semiHidden/>
    <w:rsid w:val="004B4BDD"/>
    <w:rPr>
      <w:rFonts w:eastAsiaTheme="minorHAnsi"/>
      <w:sz w:val="20"/>
      <w:szCs w:val="20"/>
      <w:lang w:eastAsia="en-US"/>
    </w:rPr>
  </w:style>
  <w:style w:type="character" w:styleId="Lbjegyzet-hivatkozs">
    <w:name w:val="footnote reference"/>
    <w:basedOn w:val="Bekezdsalapbettpusa"/>
    <w:uiPriority w:val="99"/>
    <w:semiHidden/>
    <w:unhideWhenUsed/>
    <w:rsid w:val="004B4BDD"/>
    <w:rPr>
      <w:vertAlign w:val="superscript"/>
    </w:rPr>
  </w:style>
  <w:style w:type="character" w:styleId="Kiemels">
    <w:name w:val="Emphasis"/>
    <w:basedOn w:val="Bekezdsalapbettpusa"/>
    <w:uiPriority w:val="20"/>
    <w:qFormat/>
    <w:rsid w:val="004B4BDD"/>
    <w:rPr>
      <w:i/>
      <w:iCs/>
    </w:rPr>
  </w:style>
  <w:style w:type="character" w:customStyle="1" w:styleId="Cmsor3Char">
    <w:name w:val="Címsor 3 Char"/>
    <w:basedOn w:val="Bekezdsalapbettpusa"/>
    <w:link w:val="Cmsor3"/>
    <w:rsid w:val="00A12A5F"/>
    <w:rPr>
      <w:rFonts w:ascii="Times New Roman" w:eastAsia="Times New Roman" w:hAnsi="Times New Roman" w:cs="Times New Roman"/>
      <w:b/>
      <w:color w:val="000000"/>
      <w:sz w:val="24"/>
    </w:rPr>
  </w:style>
  <w:style w:type="paragraph" w:styleId="TJ3">
    <w:name w:val="toc 3"/>
    <w:basedOn w:val="Norml"/>
    <w:next w:val="Norml"/>
    <w:autoRedefine/>
    <w:uiPriority w:val="39"/>
    <w:unhideWhenUsed/>
    <w:rsid w:val="0009773D"/>
    <w:pPr>
      <w:spacing w:after="100"/>
      <w:ind w:left="480"/>
    </w:pPr>
  </w:style>
  <w:style w:type="character" w:styleId="Jegyzethivatkozs">
    <w:name w:val="annotation reference"/>
    <w:basedOn w:val="Bekezdsalapbettpusa"/>
    <w:uiPriority w:val="99"/>
    <w:semiHidden/>
    <w:unhideWhenUsed/>
    <w:rsid w:val="00310C30"/>
    <w:rPr>
      <w:sz w:val="16"/>
      <w:szCs w:val="16"/>
    </w:rPr>
  </w:style>
  <w:style w:type="paragraph" w:styleId="Jegyzetszveg">
    <w:name w:val="annotation text"/>
    <w:basedOn w:val="Norml"/>
    <w:link w:val="JegyzetszvegChar"/>
    <w:uiPriority w:val="99"/>
    <w:semiHidden/>
    <w:unhideWhenUsed/>
    <w:rsid w:val="00310C30"/>
    <w:pPr>
      <w:spacing w:after="9" w:line="240" w:lineRule="auto"/>
      <w:ind w:right="6"/>
    </w:pPr>
    <w:rPr>
      <w:rFonts w:ascii="Arial" w:eastAsia="Arial" w:hAnsi="Arial" w:cs="Arial"/>
      <w:sz w:val="20"/>
      <w:szCs w:val="20"/>
    </w:rPr>
  </w:style>
  <w:style w:type="character" w:customStyle="1" w:styleId="JegyzetszvegChar">
    <w:name w:val="Jegyzetszöveg Char"/>
    <w:basedOn w:val="Bekezdsalapbettpusa"/>
    <w:link w:val="Jegyzetszveg"/>
    <w:uiPriority w:val="99"/>
    <w:semiHidden/>
    <w:rsid w:val="00310C30"/>
    <w:rPr>
      <w:rFonts w:ascii="Arial" w:eastAsia="Arial" w:hAnsi="Arial" w:cs="Arial"/>
      <w:color w:val="000000"/>
      <w:sz w:val="20"/>
      <w:szCs w:val="20"/>
    </w:rPr>
  </w:style>
  <w:style w:type="paragraph" w:styleId="Buborkszveg">
    <w:name w:val="Balloon Text"/>
    <w:basedOn w:val="Norml"/>
    <w:link w:val="BuborkszvegChar"/>
    <w:uiPriority w:val="99"/>
    <w:semiHidden/>
    <w:unhideWhenUsed/>
    <w:rsid w:val="00310C3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10C3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2577">
      <w:bodyDiv w:val="1"/>
      <w:marLeft w:val="0"/>
      <w:marRight w:val="0"/>
      <w:marTop w:val="0"/>
      <w:marBottom w:val="0"/>
      <w:divBdr>
        <w:top w:val="none" w:sz="0" w:space="0" w:color="auto"/>
        <w:left w:val="none" w:sz="0" w:space="0" w:color="auto"/>
        <w:bottom w:val="none" w:sz="0" w:space="0" w:color="auto"/>
        <w:right w:val="none" w:sz="0" w:space="0" w:color="auto"/>
      </w:divBdr>
    </w:div>
    <w:div w:id="345712141">
      <w:bodyDiv w:val="1"/>
      <w:marLeft w:val="0"/>
      <w:marRight w:val="0"/>
      <w:marTop w:val="0"/>
      <w:marBottom w:val="0"/>
      <w:divBdr>
        <w:top w:val="none" w:sz="0" w:space="0" w:color="auto"/>
        <w:left w:val="none" w:sz="0" w:space="0" w:color="auto"/>
        <w:bottom w:val="none" w:sz="0" w:space="0" w:color="auto"/>
        <w:right w:val="none" w:sz="0" w:space="0" w:color="auto"/>
      </w:divBdr>
    </w:div>
    <w:div w:id="540242068">
      <w:bodyDiv w:val="1"/>
      <w:marLeft w:val="0"/>
      <w:marRight w:val="0"/>
      <w:marTop w:val="0"/>
      <w:marBottom w:val="0"/>
      <w:divBdr>
        <w:top w:val="none" w:sz="0" w:space="0" w:color="auto"/>
        <w:left w:val="none" w:sz="0" w:space="0" w:color="auto"/>
        <w:bottom w:val="none" w:sz="0" w:space="0" w:color="auto"/>
        <w:right w:val="none" w:sz="0" w:space="0" w:color="auto"/>
      </w:divBdr>
    </w:div>
    <w:div w:id="873662469">
      <w:bodyDiv w:val="1"/>
      <w:marLeft w:val="0"/>
      <w:marRight w:val="0"/>
      <w:marTop w:val="0"/>
      <w:marBottom w:val="0"/>
      <w:divBdr>
        <w:top w:val="none" w:sz="0" w:space="0" w:color="auto"/>
        <w:left w:val="none" w:sz="0" w:space="0" w:color="auto"/>
        <w:bottom w:val="none" w:sz="0" w:space="0" w:color="auto"/>
        <w:right w:val="none" w:sz="0" w:space="0" w:color="auto"/>
      </w:divBdr>
    </w:div>
    <w:div w:id="992369431">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165322445">
      <w:bodyDiv w:val="1"/>
      <w:marLeft w:val="0"/>
      <w:marRight w:val="0"/>
      <w:marTop w:val="0"/>
      <w:marBottom w:val="0"/>
      <w:divBdr>
        <w:top w:val="none" w:sz="0" w:space="0" w:color="auto"/>
        <w:left w:val="none" w:sz="0" w:space="0" w:color="auto"/>
        <w:bottom w:val="none" w:sz="0" w:space="0" w:color="auto"/>
        <w:right w:val="none" w:sz="0" w:space="0" w:color="auto"/>
      </w:divBdr>
    </w:div>
    <w:div w:id="1531457118">
      <w:bodyDiv w:val="1"/>
      <w:marLeft w:val="0"/>
      <w:marRight w:val="0"/>
      <w:marTop w:val="0"/>
      <w:marBottom w:val="0"/>
      <w:divBdr>
        <w:top w:val="none" w:sz="0" w:space="0" w:color="auto"/>
        <w:left w:val="none" w:sz="0" w:space="0" w:color="auto"/>
        <w:bottom w:val="none" w:sz="0" w:space="0" w:color="auto"/>
        <w:right w:val="none" w:sz="0" w:space="0" w:color="auto"/>
      </w:divBdr>
    </w:div>
    <w:div w:id="154968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okotaj.hu/szamok/22/ejog5.html"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jgypk.hu/tamop13e/tananyag_html/gimnasztika/pros_gyakorlatok.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91C9-E1A4-451C-82C9-4360E0FE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15220</Words>
  <Characters>105022</Characters>
  <Application>Microsoft Office Word</Application>
  <DocSecurity>0</DocSecurity>
  <Lines>875</Lines>
  <Paragraphs>240</Paragraphs>
  <ScaleCrop>false</ScaleCrop>
  <HeadingPairs>
    <vt:vector size="2" baseType="variant">
      <vt:variant>
        <vt:lpstr>Cím</vt:lpstr>
      </vt:variant>
      <vt:variant>
        <vt:i4>1</vt:i4>
      </vt:variant>
    </vt:vector>
  </HeadingPairs>
  <TitlesOfParts>
    <vt:vector size="1" baseType="lpstr">
      <vt:lpstr>Vállalkozási ügyviteli ügyintéző 2020.06.22. v1</vt:lpstr>
    </vt:vector>
  </TitlesOfParts>
  <Company/>
  <LinksUpToDate>false</LinksUpToDate>
  <CharactersWithSpaces>120002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ügyviteli ügyintéző 2020.06.22. v1</dc:title>
  <dc:subject/>
  <dc:creator>Tóbiás Gábor</dc:creator>
  <cp:keywords/>
  <cp:lastModifiedBy>Tokaji Péter</cp:lastModifiedBy>
  <cp:revision>3</cp:revision>
  <dcterms:created xsi:type="dcterms:W3CDTF">2025-09-22T10:07:00Z</dcterms:created>
  <dcterms:modified xsi:type="dcterms:W3CDTF">2025-09-24T06:25:00Z</dcterms:modified>
</cp:coreProperties>
</file>