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7AA2" w14:textId="7B75A9D2" w:rsidR="00EF3321" w:rsidRPr="00962D74" w:rsidRDefault="00EF3321">
      <w:pPr>
        <w:spacing w:after="160" w:line="259" w:lineRule="auto"/>
        <w:ind w:left="0" w:right="0" w:firstLine="0"/>
        <w:jc w:val="left"/>
        <w:rPr>
          <w:b/>
          <w:szCs w:val="24"/>
        </w:rPr>
      </w:pPr>
    </w:p>
    <w:p w14:paraId="2B7D7F95" w14:textId="77777777" w:rsidR="00EF3321" w:rsidRPr="00962D74" w:rsidRDefault="00EF3321">
      <w:pPr>
        <w:spacing w:after="160" w:line="259" w:lineRule="auto"/>
        <w:ind w:left="0" w:right="0" w:firstLine="0"/>
        <w:jc w:val="left"/>
        <w:rPr>
          <w:b/>
          <w:bCs/>
          <w:szCs w:val="24"/>
        </w:rPr>
        <w:sectPr w:rsidR="00EF3321" w:rsidRPr="00962D74" w:rsidSect="00EC4A85">
          <w:footerReference w:type="even" r:id="rId8"/>
          <w:footerReference w:type="default" r:id="rId9"/>
          <w:footerReference w:type="first" r:id="rId10"/>
          <w:type w:val="continuous"/>
          <w:pgSz w:w="11906" w:h="16838"/>
          <w:pgMar w:top="1417" w:right="1417" w:bottom="1417" w:left="1417" w:header="709" w:footer="709" w:gutter="0"/>
          <w:cols w:space="708"/>
          <w:docGrid w:linePitch="326"/>
        </w:sectPr>
      </w:pPr>
    </w:p>
    <w:p w14:paraId="6E893905" w14:textId="77777777" w:rsidR="004C3D85" w:rsidRPr="00CA06F2" w:rsidRDefault="00E00605" w:rsidP="00CA06F2">
      <w:pPr>
        <w:pStyle w:val="Cmsor1"/>
      </w:pPr>
      <w:bookmarkStart w:id="0" w:name="_Toc207015229"/>
      <w:r w:rsidRPr="00CA06F2">
        <w:lastRenderedPageBreak/>
        <w:t>A szakma alapadatai</w:t>
      </w:r>
      <w:bookmarkEnd w:id="0"/>
    </w:p>
    <w:p w14:paraId="215D5F71" w14:textId="77777777" w:rsidR="009F2394" w:rsidRPr="00962D74" w:rsidRDefault="009F2394" w:rsidP="00B20B1B">
      <w:pPr>
        <w:spacing w:after="0" w:line="240" w:lineRule="auto"/>
        <w:ind w:left="0" w:right="-137" w:firstLine="0"/>
        <w:rPr>
          <w:szCs w:val="24"/>
        </w:rPr>
      </w:pPr>
    </w:p>
    <w:p w14:paraId="162337D0" w14:textId="77777777" w:rsidR="00120884" w:rsidRPr="00962D74" w:rsidRDefault="00120884" w:rsidP="00B20B1B">
      <w:pPr>
        <w:spacing w:after="0" w:line="240" w:lineRule="auto"/>
        <w:ind w:right="-137"/>
        <w:rPr>
          <w:szCs w:val="24"/>
        </w:rPr>
      </w:pPr>
      <w:r w:rsidRPr="00962D74">
        <w:rPr>
          <w:szCs w:val="24"/>
        </w:rPr>
        <w:t xml:space="preserve">Az ágazat megnevezése: Rendészet és közszolgálat </w:t>
      </w:r>
    </w:p>
    <w:p w14:paraId="6020DE28" w14:textId="77777777" w:rsidR="00120884" w:rsidRPr="00962D74" w:rsidRDefault="00120884" w:rsidP="00B20B1B">
      <w:pPr>
        <w:spacing w:after="0" w:line="240" w:lineRule="auto"/>
        <w:ind w:left="0" w:right="-137" w:firstLine="0"/>
        <w:rPr>
          <w:szCs w:val="24"/>
        </w:rPr>
      </w:pPr>
      <w:r w:rsidRPr="00962D74">
        <w:rPr>
          <w:szCs w:val="24"/>
        </w:rPr>
        <w:t xml:space="preserve">A szakma megnevezése: Közszolgálati technikus </w:t>
      </w:r>
    </w:p>
    <w:p w14:paraId="67F79C31" w14:textId="77777777" w:rsidR="00120884" w:rsidRPr="00962D74" w:rsidRDefault="00120884" w:rsidP="00B20B1B">
      <w:pPr>
        <w:spacing w:after="0" w:line="240" w:lineRule="auto"/>
        <w:ind w:left="0" w:right="-137" w:firstLine="0"/>
        <w:rPr>
          <w:szCs w:val="24"/>
        </w:rPr>
      </w:pPr>
      <w:r w:rsidRPr="00962D74">
        <w:rPr>
          <w:szCs w:val="24"/>
        </w:rPr>
        <w:t xml:space="preserve">A szakma azonosító száma: 5 0413 18 01 </w:t>
      </w:r>
    </w:p>
    <w:p w14:paraId="212FE0B7" w14:textId="77777777" w:rsidR="00120884" w:rsidRPr="00962D74" w:rsidRDefault="00120884" w:rsidP="00B20B1B">
      <w:pPr>
        <w:spacing w:after="0" w:line="240" w:lineRule="auto"/>
        <w:ind w:left="0" w:right="-137" w:firstLine="0"/>
        <w:rPr>
          <w:szCs w:val="24"/>
        </w:rPr>
      </w:pPr>
      <w:r w:rsidRPr="00962D74">
        <w:rPr>
          <w:szCs w:val="24"/>
        </w:rPr>
        <w:t xml:space="preserve">A szakma szakmairányai: Közigazgatási ügyintéző, Rendészeti technikus </w:t>
      </w:r>
    </w:p>
    <w:p w14:paraId="44CC88F3" w14:textId="77777777" w:rsidR="00120884" w:rsidRPr="00962D74" w:rsidRDefault="00120884" w:rsidP="00B20B1B">
      <w:pPr>
        <w:spacing w:after="0" w:line="240" w:lineRule="auto"/>
        <w:ind w:left="0" w:right="-137" w:firstLine="0"/>
        <w:rPr>
          <w:szCs w:val="24"/>
        </w:rPr>
      </w:pPr>
      <w:r w:rsidRPr="00962D74">
        <w:rPr>
          <w:szCs w:val="24"/>
        </w:rPr>
        <w:t xml:space="preserve">A szakma Európai Képesítési Keretrendszer szerinti szintje: 5 </w:t>
      </w:r>
    </w:p>
    <w:p w14:paraId="75AE9C27" w14:textId="77777777" w:rsidR="00120884" w:rsidRPr="00962D74" w:rsidRDefault="00120884" w:rsidP="00B20B1B">
      <w:pPr>
        <w:spacing w:after="0" w:line="240" w:lineRule="auto"/>
        <w:ind w:left="0" w:right="-137" w:firstLine="0"/>
        <w:rPr>
          <w:szCs w:val="24"/>
        </w:rPr>
      </w:pPr>
      <w:r w:rsidRPr="00962D74">
        <w:rPr>
          <w:szCs w:val="24"/>
        </w:rPr>
        <w:t xml:space="preserve">A szakma Magyar Képesítési Keretrendszer szerinti szintje: 5 </w:t>
      </w:r>
    </w:p>
    <w:p w14:paraId="46A9881E" w14:textId="77777777" w:rsidR="00120884" w:rsidRPr="00962D74" w:rsidRDefault="00120884" w:rsidP="00B20B1B">
      <w:pPr>
        <w:spacing w:after="0" w:line="240" w:lineRule="auto"/>
        <w:ind w:left="0" w:right="-137" w:firstLine="0"/>
        <w:rPr>
          <w:szCs w:val="24"/>
        </w:rPr>
      </w:pPr>
      <w:r w:rsidRPr="00962D74">
        <w:rPr>
          <w:szCs w:val="24"/>
        </w:rPr>
        <w:t xml:space="preserve">Ágazati alapoktatás megnevezése: Rendészet és közszolgálat  </w:t>
      </w:r>
    </w:p>
    <w:p w14:paraId="70D7BBCA" w14:textId="77777777" w:rsidR="00120884" w:rsidRPr="00962D74" w:rsidRDefault="00120884" w:rsidP="00B20B1B">
      <w:pPr>
        <w:spacing w:after="0" w:line="240" w:lineRule="auto"/>
        <w:ind w:left="0" w:right="-137" w:firstLine="0"/>
        <w:rPr>
          <w:szCs w:val="24"/>
        </w:rPr>
      </w:pPr>
      <w:r w:rsidRPr="00962D74">
        <w:rPr>
          <w:szCs w:val="24"/>
        </w:rPr>
        <w:t>Kapcsolódó részszakmák megnevezése: - 1.9</w:t>
      </w:r>
      <w:r w:rsidRPr="00962D74">
        <w:rPr>
          <w:rFonts w:eastAsia="Arial"/>
          <w:szCs w:val="24"/>
        </w:rPr>
        <w:t xml:space="preserve"> </w:t>
      </w:r>
      <w:r w:rsidRPr="00962D74">
        <w:rPr>
          <w:szCs w:val="24"/>
        </w:rPr>
        <w:t xml:space="preserve">Szakmai oktatás (ágazati alapoktatás és szakirányú oktatás együttes) foglalkozásainak száma (egybefüggő szakmai gyakorlat nélkül): </w:t>
      </w:r>
    </w:p>
    <w:p w14:paraId="1F4C2CDF" w14:textId="77777777" w:rsidR="00120884" w:rsidRPr="00962D74" w:rsidRDefault="00120884" w:rsidP="00B20B1B">
      <w:pPr>
        <w:spacing w:after="0" w:line="240" w:lineRule="auto"/>
        <w:ind w:left="0" w:right="-137" w:firstLine="0"/>
        <w:rPr>
          <w:szCs w:val="24"/>
        </w:rPr>
      </w:pPr>
    </w:p>
    <w:p w14:paraId="48621D7C" w14:textId="77777777" w:rsidR="00120884" w:rsidRPr="00962D74" w:rsidRDefault="00120884" w:rsidP="00B20B1B">
      <w:pPr>
        <w:spacing w:after="0" w:line="240" w:lineRule="auto"/>
        <w:ind w:left="0" w:right="-137" w:firstLine="0"/>
        <w:rPr>
          <w:szCs w:val="24"/>
        </w:rPr>
      </w:pPr>
      <w:r w:rsidRPr="00962D74">
        <w:rPr>
          <w:szCs w:val="24"/>
        </w:rPr>
        <w:t>Tanulói jogviszonyban: 5 éves t</w:t>
      </w:r>
      <w:r w:rsidR="00104B07" w:rsidRPr="00962D74">
        <w:rPr>
          <w:szCs w:val="24"/>
        </w:rPr>
        <w:t>echnikumi oktatásban legalább 22</w:t>
      </w:r>
      <w:r w:rsidRPr="00962D74">
        <w:rPr>
          <w:szCs w:val="24"/>
        </w:rPr>
        <w:t>00 óra megtartott foglalkozás (közismereti tartalom nélkül), 2 éves kizárólag szakmai vizsgára tö</w:t>
      </w:r>
      <w:r w:rsidR="00104B07" w:rsidRPr="00962D74">
        <w:rPr>
          <w:szCs w:val="24"/>
        </w:rPr>
        <w:t>rténő felkészítésben legalább 22</w:t>
      </w:r>
      <w:r w:rsidRPr="00962D74">
        <w:rPr>
          <w:szCs w:val="24"/>
        </w:rPr>
        <w:t xml:space="preserve">00 óra megtartott foglalkozás. </w:t>
      </w:r>
    </w:p>
    <w:p w14:paraId="7711F9E8" w14:textId="77777777" w:rsidR="002A74BF" w:rsidRPr="00962D74" w:rsidRDefault="00120884" w:rsidP="00B20B1B">
      <w:pPr>
        <w:spacing w:after="0" w:line="240" w:lineRule="auto"/>
        <w:ind w:left="576" w:right="-137" w:hanging="576"/>
        <w:rPr>
          <w:szCs w:val="24"/>
        </w:rPr>
      </w:pPr>
      <w:r w:rsidRPr="00962D74">
        <w:rPr>
          <w:szCs w:val="24"/>
        </w:rPr>
        <w:t xml:space="preserve">Egybefüggő szakmai gyakorlat időtartama: </w:t>
      </w:r>
    </w:p>
    <w:p w14:paraId="07AD2DA6" w14:textId="77777777" w:rsidR="002A74BF" w:rsidRPr="00962D74" w:rsidRDefault="00120884" w:rsidP="00B20B1B">
      <w:pPr>
        <w:spacing w:after="0" w:line="240" w:lineRule="auto"/>
        <w:ind w:left="576" w:right="-137" w:hanging="576"/>
        <w:rPr>
          <w:szCs w:val="24"/>
        </w:rPr>
      </w:pPr>
      <w:r w:rsidRPr="00962D74">
        <w:rPr>
          <w:szCs w:val="24"/>
        </w:rPr>
        <w:t>S</w:t>
      </w:r>
      <w:r w:rsidR="002A74BF" w:rsidRPr="00962D74">
        <w:rPr>
          <w:szCs w:val="24"/>
        </w:rPr>
        <w:t>zakképző iskolai oktatásban: -</w:t>
      </w:r>
    </w:p>
    <w:p w14:paraId="19BCF03B" w14:textId="77777777" w:rsidR="002A74BF" w:rsidRPr="00962D74" w:rsidRDefault="002A74BF" w:rsidP="00B20B1B">
      <w:pPr>
        <w:spacing w:after="0" w:line="240" w:lineRule="auto"/>
        <w:ind w:left="576" w:right="-137" w:hanging="576"/>
        <w:rPr>
          <w:szCs w:val="24"/>
        </w:rPr>
      </w:pPr>
      <w:r w:rsidRPr="00962D74">
        <w:rPr>
          <w:szCs w:val="24"/>
        </w:rPr>
        <w:t>Technikumi oktatásban: 70</w:t>
      </w:r>
      <w:r w:rsidR="00120884" w:rsidRPr="00962D74">
        <w:rPr>
          <w:szCs w:val="24"/>
        </w:rPr>
        <w:t xml:space="preserve"> </w:t>
      </w:r>
    </w:p>
    <w:p w14:paraId="0058C062" w14:textId="77777777" w:rsidR="00120884" w:rsidRPr="00962D74" w:rsidRDefault="00120884" w:rsidP="00B20B1B">
      <w:pPr>
        <w:spacing w:after="0" w:line="240" w:lineRule="auto"/>
        <w:ind w:left="576" w:right="-137" w:hanging="576"/>
        <w:rPr>
          <w:szCs w:val="24"/>
        </w:rPr>
      </w:pPr>
      <w:r w:rsidRPr="00962D74">
        <w:rPr>
          <w:szCs w:val="24"/>
        </w:rPr>
        <w:t xml:space="preserve">Kizárólag szakmai vizsgára történő felkészítésben: 70 óra. </w:t>
      </w:r>
    </w:p>
    <w:p w14:paraId="67D924E0" w14:textId="77777777" w:rsidR="0002415A" w:rsidRPr="00962D74" w:rsidRDefault="0002415A" w:rsidP="00B20B1B">
      <w:pPr>
        <w:spacing w:after="0" w:line="240" w:lineRule="auto"/>
        <w:ind w:right="-137"/>
        <w:rPr>
          <w:szCs w:val="24"/>
        </w:rPr>
      </w:pPr>
      <w:r w:rsidRPr="00962D74">
        <w:rPr>
          <w:szCs w:val="24"/>
        </w:rPr>
        <w:t xml:space="preserve">A képzés célcsoportja (iskolai/szakmai végzettség): </w:t>
      </w:r>
    </w:p>
    <w:p w14:paraId="106884D7" w14:textId="77777777" w:rsidR="0002415A" w:rsidRPr="00962D74" w:rsidRDefault="0002415A" w:rsidP="00B20B1B">
      <w:pPr>
        <w:spacing w:after="0" w:line="240" w:lineRule="auto"/>
        <w:ind w:left="718" w:right="-137" w:firstLine="698"/>
        <w:rPr>
          <w:szCs w:val="24"/>
        </w:rPr>
      </w:pPr>
      <w:r w:rsidRPr="00962D74">
        <w:rPr>
          <w:szCs w:val="24"/>
        </w:rPr>
        <w:t xml:space="preserve">Alapfokú iskolai végzettség 5 éves képzés esetén, </w:t>
      </w:r>
    </w:p>
    <w:p w14:paraId="14BCD758" w14:textId="77777777" w:rsidR="00A45BBB" w:rsidRPr="00962D74" w:rsidRDefault="00A45BBB" w:rsidP="00B20B1B">
      <w:pPr>
        <w:spacing w:after="0" w:line="240" w:lineRule="auto"/>
        <w:ind w:right="-137"/>
        <w:rPr>
          <w:szCs w:val="24"/>
        </w:rPr>
      </w:pPr>
    </w:p>
    <w:p w14:paraId="2B9DF707" w14:textId="77777777" w:rsidR="009F2394" w:rsidRPr="00CA06F2" w:rsidRDefault="009F2394" w:rsidP="00CA06F2">
      <w:pPr>
        <w:pStyle w:val="Cmsor1"/>
      </w:pPr>
      <w:bookmarkStart w:id="1" w:name="_Toc207015230"/>
      <w:r w:rsidRPr="00CA06F2">
        <w:t>A szakma keretében ellátható legjellemzőbb tevékenység, valamint a munkaterület leírása</w:t>
      </w:r>
      <w:bookmarkEnd w:id="1"/>
      <w:r w:rsidRPr="00CA06F2">
        <w:t xml:space="preserve"> </w:t>
      </w:r>
    </w:p>
    <w:p w14:paraId="661A99E3" w14:textId="77777777" w:rsidR="009F2394" w:rsidRPr="00962D74" w:rsidRDefault="009F2394" w:rsidP="00B20B1B">
      <w:pPr>
        <w:spacing w:after="0" w:line="240" w:lineRule="auto"/>
        <w:ind w:right="-137"/>
        <w:rPr>
          <w:szCs w:val="24"/>
        </w:rPr>
      </w:pPr>
    </w:p>
    <w:p w14:paraId="258E8B35" w14:textId="77777777" w:rsidR="0002415A" w:rsidRPr="00962D74" w:rsidRDefault="0002415A" w:rsidP="00B20B1B">
      <w:pPr>
        <w:spacing w:after="0" w:line="240" w:lineRule="auto"/>
        <w:ind w:left="-6" w:right="-137" w:hanging="11"/>
        <w:rPr>
          <w:szCs w:val="24"/>
        </w:rPr>
      </w:pPr>
      <w:r w:rsidRPr="00962D74">
        <w:rPr>
          <w:szCs w:val="24"/>
        </w:rPr>
        <w:t xml:space="preserve">A rendészeti technikus elsajátítja a rendészeti, a magánbiztonsági tevékenység, valamint a rendvédelmi hivatásrendek legalapvetőbb szakmai ismeretanyagát. A képzési folyamat során megismert magánbiztonsági szolgáltató és az önkormányzati vagy más közösségi rendészeti, illetve a rendvédelmi szervek feladatai ellátásának ismeretében, a közrend, közbiztonság megőrzésében kialakuló elhivatottság birtokában vesz részt őrzési, megfigyelési, ellenőrzési és esetlegesen szükségessé váló intézkedési feladatai végrehajtásában, szükség esetén akár egy idegen nyelven kommunikálva is. A képzés során emelt szintű szakmai ismeretek elsajátítása révén kialakított, az intézkedések eredményes befejezéséhez szükséges állóképességi szint, önvédelmi és közelharc-technikák, valamint lövészeti jártassága birtokában végez őrzést különböző létesítményekben, belső és közterületi járőrszolgálatot lát el, szállítmánykísérési feladatokat végez, elfogja a szabálysértésen és bűncselekményen tetten ért személyt. A készség szinten elsajátított, határozott és magabiztos kommunikáció, valamint az alapvető pszichológiai és szociológiai ismeretek birtokában az állampolgárok részére tájékoztatást nyújt magyarul és egy idegen nyelven egyaránt. Tevékenysége során a szakmai szabályok betartásával alkalmazni tudja a támadáselhárító eszközöket és a kényszerítő testi erőt. A személyiségi jogokra, az adatvédelemre és információszabadságra vonatkozó szabályok betartásával jogi vagy természetes személyről, tárgyról információt szerez be, kutatást végez, adatokat összesít írásbeli jelentésben. Feladatellátása során híradástechnikai, informatikai és más rendszeresített, a szolgálata ellátásához szükséges eszközöket használ a vonatkozó munka-, tűz-, baleset- és környezetvédelmi szabályok betartásával. Szolgálati feladatainak teljesítése során hozott döntéseiért felelősséget vállal. Feladatát fizikális igénybevételen túl jelentős pszichikai megterhelés alatt végzi. </w:t>
      </w:r>
    </w:p>
    <w:p w14:paraId="687F3FC0" w14:textId="77777777" w:rsidR="0002415A" w:rsidRPr="00962D74" w:rsidRDefault="0002415A" w:rsidP="00F445C3">
      <w:pPr>
        <w:spacing w:after="0" w:line="360" w:lineRule="auto"/>
        <w:ind w:left="11" w:right="-137" w:firstLine="0"/>
        <w:rPr>
          <w:szCs w:val="24"/>
        </w:rPr>
      </w:pPr>
    </w:p>
    <w:p w14:paraId="74BD9E3C" w14:textId="77777777" w:rsidR="00EA2578" w:rsidRPr="00962D74" w:rsidRDefault="00EA2578" w:rsidP="00F445C3">
      <w:pPr>
        <w:spacing w:after="0" w:line="360" w:lineRule="auto"/>
        <w:ind w:left="11" w:right="-137" w:firstLine="0"/>
        <w:rPr>
          <w:szCs w:val="24"/>
        </w:rPr>
      </w:pPr>
    </w:p>
    <w:p w14:paraId="296C5CCF" w14:textId="77777777" w:rsidR="009F2394" w:rsidRPr="00CA06F2" w:rsidRDefault="009F2394" w:rsidP="00CA06F2">
      <w:pPr>
        <w:pStyle w:val="Cmsor1"/>
      </w:pPr>
      <w:bookmarkStart w:id="2" w:name="_Toc207015231"/>
      <w:r w:rsidRPr="00CA06F2">
        <w:lastRenderedPageBreak/>
        <w:t>A szakképzésbe történő belépés feltételei</w:t>
      </w:r>
      <w:bookmarkEnd w:id="2"/>
      <w:r w:rsidRPr="00CA06F2">
        <w:t xml:space="preserve"> </w:t>
      </w:r>
    </w:p>
    <w:p w14:paraId="3D31322A" w14:textId="77777777" w:rsidR="005D3EC1" w:rsidRPr="00962D74" w:rsidRDefault="005D3EC1" w:rsidP="00B20B1B">
      <w:pPr>
        <w:spacing w:after="0" w:line="240" w:lineRule="auto"/>
        <w:ind w:right="-137"/>
        <w:rPr>
          <w:szCs w:val="24"/>
        </w:rPr>
      </w:pPr>
    </w:p>
    <w:p w14:paraId="235E3B3E" w14:textId="77777777" w:rsidR="005D3EC1" w:rsidRPr="00962D74" w:rsidRDefault="009F2394" w:rsidP="00B20B1B">
      <w:pPr>
        <w:tabs>
          <w:tab w:val="center" w:pos="2954"/>
        </w:tabs>
        <w:spacing w:after="0" w:line="240" w:lineRule="auto"/>
        <w:ind w:left="0" w:right="-137" w:firstLine="0"/>
        <w:rPr>
          <w:szCs w:val="24"/>
        </w:rPr>
      </w:pPr>
      <w:r w:rsidRPr="00962D74">
        <w:rPr>
          <w:szCs w:val="24"/>
        </w:rPr>
        <w:t xml:space="preserve">Iskolai előképzettség: </w:t>
      </w:r>
    </w:p>
    <w:p w14:paraId="71138606" w14:textId="77777777" w:rsidR="009F2394" w:rsidRPr="00962D74" w:rsidRDefault="005D3EC1" w:rsidP="00B20B1B">
      <w:pPr>
        <w:tabs>
          <w:tab w:val="center" w:pos="2954"/>
        </w:tabs>
        <w:spacing w:after="0" w:line="240" w:lineRule="auto"/>
        <w:ind w:left="708" w:right="-137" w:firstLine="0"/>
        <w:rPr>
          <w:szCs w:val="24"/>
        </w:rPr>
      </w:pPr>
      <w:r w:rsidRPr="00962D74">
        <w:rPr>
          <w:szCs w:val="24"/>
        </w:rPr>
        <w:t>A</w:t>
      </w:r>
      <w:r w:rsidR="009F2394" w:rsidRPr="00962D74">
        <w:rPr>
          <w:szCs w:val="24"/>
        </w:rPr>
        <w:t xml:space="preserve">lapfokú iskolai végzettség </w:t>
      </w:r>
      <w:r w:rsidRPr="00962D74">
        <w:rPr>
          <w:szCs w:val="24"/>
        </w:rPr>
        <w:t>5 éves képzés esetén</w:t>
      </w:r>
    </w:p>
    <w:p w14:paraId="15097F7B" w14:textId="77777777" w:rsidR="009F2394" w:rsidRPr="00962D74" w:rsidRDefault="009F2394" w:rsidP="00B20B1B">
      <w:pPr>
        <w:tabs>
          <w:tab w:val="center" w:pos="1992"/>
        </w:tabs>
        <w:spacing w:after="0" w:line="240" w:lineRule="auto"/>
        <w:ind w:left="0" w:right="-137" w:firstLine="0"/>
        <w:rPr>
          <w:szCs w:val="24"/>
        </w:rPr>
      </w:pPr>
      <w:r w:rsidRPr="00962D74">
        <w:rPr>
          <w:szCs w:val="24"/>
        </w:rPr>
        <w:t xml:space="preserve">Alkalmassági követelmények </w:t>
      </w:r>
    </w:p>
    <w:p w14:paraId="286C495B" w14:textId="77777777" w:rsidR="009F2394" w:rsidRPr="00962D74" w:rsidRDefault="009F2394" w:rsidP="00B20B1B">
      <w:pPr>
        <w:spacing w:after="0" w:line="240" w:lineRule="auto"/>
        <w:ind w:left="718" w:right="-137"/>
        <w:rPr>
          <w:szCs w:val="24"/>
        </w:rPr>
      </w:pPr>
      <w:r w:rsidRPr="00962D74">
        <w:rPr>
          <w:szCs w:val="24"/>
        </w:rPr>
        <w:t>Foglalkozásegészségügyi alkalmassági vizs</w:t>
      </w:r>
      <w:r w:rsidR="0002415A" w:rsidRPr="00962D74">
        <w:rPr>
          <w:szCs w:val="24"/>
        </w:rPr>
        <w:t xml:space="preserve">gálat: </w:t>
      </w:r>
      <w:r w:rsidRPr="00962D74">
        <w:rPr>
          <w:szCs w:val="24"/>
        </w:rPr>
        <w:t xml:space="preserve">szükséges </w:t>
      </w:r>
    </w:p>
    <w:p w14:paraId="5D470053" w14:textId="77777777" w:rsidR="009F2394" w:rsidRPr="00962D74" w:rsidRDefault="009F2394" w:rsidP="00B20B1B">
      <w:pPr>
        <w:spacing w:after="0" w:line="240" w:lineRule="auto"/>
        <w:ind w:left="718" w:right="-137"/>
        <w:rPr>
          <w:szCs w:val="24"/>
        </w:rPr>
      </w:pPr>
      <w:r w:rsidRPr="00962D74">
        <w:rPr>
          <w:szCs w:val="24"/>
        </w:rPr>
        <w:t xml:space="preserve">Pályaalkalmassági vizsgálat a szakirányú oktatás megkezdése előtt: nem szükséges </w:t>
      </w:r>
    </w:p>
    <w:p w14:paraId="07E448F2" w14:textId="77777777" w:rsidR="009F2394" w:rsidRPr="00962D74" w:rsidRDefault="009F2394" w:rsidP="00B20B1B">
      <w:pPr>
        <w:spacing w:after="0" w:line="240" w:lineRule="auto"/>
        <w:ind w:right="-137"/>
        <w:rPr>
          <w:szCs w:val="24"/>
        </w:rPr>
      </w:pPr>
    </w:p>
    <w:p w14:paraId="5BCF28C1" w14:textId="77777777" w:rsidR="0058611D" w:rsidRPr="00CA06F2" w:rsidRDefault="0058611D" w:rsidP="00CA06F2">
      <w:pPr>
        <w:pStyle w:val="Cmsor1"/>
      </w:pPr>
      <w:bookmarkStart w:id="3" w:name="_Toc207015232"/>
      <w:r w:rsidRPr="00CA06F2">
        <w:t>A szakmai oktatás megszervezéséhez szükséges tárgyi feltételek</w:t>
      </w:r>
      <w:bookmarkEnd w:id="3"/>
      <w:r w:rsidRPr="00CA06F2">
        <w:t xml:space="preserve"> </w:t>
      </w:r>
    </w:p>
    <w:p w14:paraId="355B60D6" w14:textId="77777777" w:rsidR="002A74BF" w:rsidRPr="00962D74" w:rsidRDefault="002A74BF" w:rsidP="002A74BF">
      <w:pPr>
        <w:rPr>
          <w:szCs w:val="24"/>
        </w:rPr>
      </w:pPr>
    </w:p>
    <w:p w14:paraId="0D9EBABA" w14:textId="77777777" w:rsidR="0058611D" w:rsidRPr="00962D74" w:rsidRDefault="0058611D" w:rsidP="00B20B1B">
      <w:pPr>
        <w:tabs>
          <w:tab w:val="center" w:pos="2328"/>
        </w:tabs>
        <w:spacing w:after="0" w:line="240" w:lineRule="auto"/>
        <w:ind w:left="0" w:right="-137" w:firstLine="0"/>
        <w:rPr>
          <w:szCs w:val="24"/>
        </w:rPr>
      </w:pPr>
      <w:r w:rsidRPr="00962D74">
        <w:rPr>
          <w:szCs w:val="24"/>
        </w:rPr>
        <w:t xml:space="preserve">Eszközjegyzék ágazati alapoktatásra </w:t>
      </w:r>
    </w:p>
    <w:p w14:paraId="1D6E21E7" w14:textId="77777777" w:rsidR="00AB22E0" w:rsidRPr="00962D74" w:rsidRDefault="00AB22E0" w:rsidP="00B72D99">
      <w:pPr>
        <w:pStyle w:val="Stlus3"/>
        <w:numPr>
          <w:ilvl w:val="0"/>
          <w:numId w:val="9"/>
        </w:numPr>
        <w:spacing w:after="0"/>
        <w:ind w:right="-137"/>
      </w:pPr>
      <w:r w:rsidRPr="00962D74">
        <w:t xml:space="preserve">Önvédelmi védőruházat </w:t>
      </w:r>
    </w:p>
    <w:p w14:paraId="25175477" w14:textId="77777777" w:rsidR="00AB22E0" w:rsidRPr="00962D74" w:rsidRDefault="00AB22E0" w:rsidP="00B72D99">
      <w:pPr>
        <w:pStyle w:val="Stlus3"/>
        <w:numPr>
          <w:ilvl w:val="0"/>
          <w:numId w:val="9"/>
        </w:numPr>
        <w:spacing w:after="0"/>
        <w:ind w:right="-137"/>
      </w:pPr>
      <w:r w:rsidRPr="00962D74">
        <w:t xml:space="preserve">Tatamival borított önvédelmi terem </w:t>
      </w:r>
    </w:p>
    <w:p w14:paraId="0B101FE4" w14:textId="77777777" w:rsidR="00AB22E0" w:rsidRPr="00962D74" w:rsidRDefault="00AB22E0" w:rsidP="00B72D99">
      <w:pPr>
        <w:pStyle w:val="Stlus3"/>
        <w:numPr>
          <w:ilvl w:val="0"/>
          <w:numId w:val="9"/>
        </w:numPr>
        <w:spacing w:after="0"/>
        <w:ind w:right="-137"/>
      </w:pPr>
      <w:r w:rsidRPr="00962D74">
        <w:t xml:space="preserve">Elsősegély láda </w:t>
      </w:r>
    </w:p>
    <w:p w14:paraId="04A42C53" w14:textId="77777777" w:rsidR="00AB22E0" w:rsidRPr="00962D74" w:rsidRDefault="00AB22E0" w:rsidP="00B72D99">
      <w:pPr>
        <w:pStyle w:val="Stlus3"/>
        <w:numPr>
          <w:ilvl w:val="0"/>
          <w:numId w:val="9"/>
        </w:numPr>
        <w:spacing w:after="0"/>
        <w:ind w:right="-137"/>
      </w:pPr>
      <w:proofErr w:type="spellStart"/>
      <w:r w:rsidRPr="00962D74">
        <w:t>Ambu</w:t>
      </w:r>
      <w:proofErr w:type="spellEnd"/>
      <w:r w:rsidRPr="00962D74">
        <w:t xml:space="preserve"> </w:t>
      </w:r>
      <w:proofErr w:type="spellStart"/>
      <w:r w:rsidRPr="00962D74">
        <w:t>sam</w:t>
      </w:r>
      <w:proofErr w:type="spellEnd"/>
      <w:r w:rsidRPr="00962D74">
        <w:t xml:space="preserve"> gyakorló bábu újraélesztés gyakorlásához </w:t>
      </w:r>
    </w:p>
    <w:p w14:paraId="29450C00" w14:textId="77777777" w:rsidR="00AB22E0" w:rsidRPr="00962D74" w:rsidRDefault="00AB22E0" w:rsidP="00B20B1B">
      <w:pPr>
        <w:tabs>
          <w:tab w:val="center" w:pos="2309"/>
        </w:tabs>
        <w:spacing w:after="0" w:line="240" w:lineRule="auto"/>
        <w:ind w:left="0" w:right="-137" w:firstLine="0"/>
        <w:rPr>
          <w:szCs w:val="24"/>
        </w:rPr>
      </w:pPr>
    </w:p>
    <w:p w14:paraId="58EA170B" w14:textId="77777777" w:rsidR="00D4203C" w:rsidRPr="00962D74" w:rsidRDefault="00AB22E0" w:rsidP="00B20B1B">
      <w:pPr>
        <w:spacing w:after="0" w:line="240" w:lineRule="auto"/>
        <w:ind w:left="0" w:right="-137" w:firstLine="0"/>
        <w:rPr>
          <w:szCs w:val="24"/>
        </w:rPr>
      </w:pPr>
      <w:r w:rsidRPr="00962D74">
        <w:rPr>
          <w:szCs w:val="24"/>
        </w:rPr>
        <w:t>Eszközjegyzék szakmairányokra</w:t>
      </w:r>
      <w:r w:rsidR="00D4203C" w:rsidRPr="00962D74">
        <w:rPr>
          <w:szCs w:val="24"/>
        </w:rPr>
        <w:t xml:space="preserve">: </w:t>
      </w:r>
      <w:r w:rsidR="00D4203C" w:rsidRPr="00962D74">
        <w:rPr>
          <w:b/>
          <w:szCs w:val="24"/>
        </w:rPr>
        <w:t xml:space="preserve">Rendészeti technikus: </w:t>
      </w:r>
    </w:p>
    <w:p w14:paraId="2782DFEF" w14:textId="77777777" w:rsidR="00D4203C" w:rsidRPr="00962D74" w:rsidRDefault="00D4203C" w:rsidP="00B20B1B">
      <w:pPr>
        <w:spacing w:after="0" w:line="240" w:lineRule="auto"/>
        <w:ind w:right="-137"/>
        <w:rPr>
          <w:szCs w:val="24"/>
        </w:rPr>
      </w:pPr>
    </w:p>
    <w:p w14:paraId="62D58C9E" w14:textId="77777777" w:rsidR="00D4203C" w:rsidRPr="00962D74" w:rsidRDefault="00D4203C" w:rsidP="00B72D99">
      <w:pPr>
        <w:pStyle w:val="Stlus3"/>
        <w:numPr>
          <w:ilvl w:val="0"/>
          <w:numId w:val="10"/>
        </w:numPr>
        <w:spacing w:after="0"/>
        <w:ind w:right="-137"/>
      </w:pPr>
      <w:bookmarkStart w:id="4" w:name="_Toc168402569"/>
      <w:bookmarkStart w:id="5" w:name="_Toc134392524"/>
      <w:r w:rsidRPr="00962D74">
        <w:t xml:space="preserve">A gyakorlati jellegű tevékenységhez formaruházat (egyenruha / munkaruházat) </w:t>
      </w:r>
    </w:p>
    <w:p w14:paraId="35807D77" w14:textId="77777777" w:rsidR="00D4203C" w:rsidRPr="00962D74" w:rsidRDefault="00D4203C" w:rsidP="00B72D99">
      <w:pPr>
        <w:pStyle w:val="Stlus3"/>
        <w:numPr>
          <w:ilvl w:val="0"/>
          <w:numId w:val="10"/>
        </w:numPr>
        <w:spacing w:after="0"/>
        <w:ind w:right="-137"/>
      </w:pPr>
      <w:r w:rsidRPr="00962D74">
        <w:t xml:space="preserve">1 db helyszínelő táska </w:t>
      </w:r>
    </w:p>
    <w:p w14:paraId="1D59FF92" w14:textId="77777777" w:rsidR="00D4203C" w:rsidRPr="00962D74" w:rsidRDefault="00D4203C" w:rsidP="00B72D99">
      <w:pPr>
        <w:pStyle w:val="Stlus3"/>
        <w:numPr>
          <w:ilvl w:val="0"/>
          <w:numId w:val="10"/>
        </w:numPr>
        <w:spacing w:after="0"/>
        <w:ind w:right="-137"/>
      </w:pPr>
      <w:r w:rsidRPr="00962D74">
        <w:t xml:space="preserve">10 db megkülönböztető mellény </w:t>
      </w:r>
    </w:p>
    <w:p w14:paraId="20AE4681" w14:textId="77777777" w:rsidR="00D4203C" w:rsidRPr="00962D74" w:rsidRDefault="00D4203C" w:rsidP="00B72D99">
      <w:pPr>
        <w:pStyle w:val="Stlus3"/>
        <w:numPr>
          <w:ilvl w:val="0"/>
          <w:numId w:val="10"/>
        </w:numPr>
        <w:spacing w:after="0"/>
        <w:ind w:right="-137"/>
      </w:pPr>
      <w:r w:rsidRPr="00962D74">
        <w:t xml:space="preserve">Kézi detektor </w:t>
      </w:r>
    </w:p>
    <w:p w14:paraId="58D37AC2" w14:textId="77777777" w:rsidR="00D4203C" w:rsidRPr="00962D74" w:rsidRDefault="00D4203C" w:rsidP="00B72D99">
      <w:pPr>
        <w:pStyle w:val="Stlus3"/>
        <w:numPr>
          <w:ilvl w:val="0"/>
          <w:numId w:val="10"/>
        </w:numPr>
        <w:spacing w:after="0"/>
        <w:ind w:right="-137"/>
      </w:pPr>
      <w:r w:rsidRPr="00962D74">
        <w:t xml:space="preserve">Kényszerítő, támadáselhárító eszközök (gyakorló bilincs, gumibot, vegyi eszköz) </w:t>
      </w:r>
    </w:p>
    <w:p w14:paraId="441951A6" w14:textId="77777777" w:rsidR="00D4203C" w:rsidRPr="00962D74" w:rsidRDefault="00D4203C" w:rsidP="00B72D99">
      <w:pPr>
        <w:pStyle w:val="Stlus3"/>
        <w:numPr>
          <w:ilvl w:val="0"/>
          <w:numId w:val="10"/>
        </w:numPr>
        <w:spacing w:after="0"/>
        <w:ind w:right="-137"/>
      </w:pPr>
      <w:r w:rsidRPr="00962D74">
        <w:t xml:space="preserve">Légpuska </w:t>
      </w:r>
    </w:p>
    <w:p w14:paraId="1A5E19BC" w14:textId="77777777" w:rsidR="00D4203C" w:rsidRPr="00962D74" w:rsidRDefault="00D4203C" w:rsidP="00B72D99">
      <w:pPr>
        <w:pStyle w:val="Stlus3"/>
        <w:numPr>
          <w:ilvl w:val="0"/>
          <w:numId w:val="10"/>
        </w:numPr>
        <w:spacing w:after="0"/>
        <w:ind w:right="-137"/>
      </w:pPr>
      <w:r w:rsidRPr="00962D74">
        <w:t xml:space="preserve">Air </w:t>
      </w:r>
      <w:proofErr w:type="spellStart"/>
      <w:r w:rsidRPr="00962D74">
        <w:t>soft</w:t>
      </w:r>
      <w:proofErr w:type="spellEnd"/>
      <w:r w:rsidRPr="00962D74">
        <w:t xml:space="preserve"> maroklőfegyver </w:t>
      </w:r>
    </w:p>
    <w:p w14:paraId="270DFF44" w14:textId="77777777" w:rsidR="00D4203C" w:rsidRPr="00962D74" w:rsidRDefault="00D4203C" w:rsidP="00B72D99">
      <w:pPr>
        <w:pStyle w:val="Stlus3"/>
        <w:numPr>
          <w:ilvl w:val="0"/>
          <w:numId w:val="10"/>
        </w:numPr>
        <w:spacing w:after="0"/>
        <w:ind w:right="-137"/>
      </w:pPr>
      <w:proofErr w:type="spellStart"/>
      <w:r w:rsidRPr="00962D74">
        <w:t>Lőtermi</w:t>
      </w:r>
      <w:proofErr w:type="spellEnd"/>
      <w:r w:rsidRPr="00962D74">
        <w:t xml:space="preserve"> berendezések (bukócélok, plasztik védőfal) </w:t>
      </w:r>
    </w:p>
    <w:p w14:paraId="5F068F7F" w14:textId="77777777" w:rsidR="00D4203C" w:rsidRPr="00962D74" w:rsidRDefault="00D4203C" w:rsidP="00B72D99">
      <w:pPr>
        <w:pStyle w:val="Stlus3"/>
        <w:numPr>
          <w:ilvl w:val="0"/>
          <w:numId w:val="10"/>
        </w:numPr>
        <w:spacing w:after="0"/>
        <w:ind w:right="-137"/>
      </w:pPr>
      <w:r w:rsidRPr="00962D74">
        <w:t xml:space="preserve">Védőszemüveg lövészethez </w:t>
      </w:r>
    </w:p>
    <w:p w14:paraId="19BBD308" w14:textId="77777777" w:rsidR="00D4203C" w:rsidRPr="00962D74" w:rsidRDefault="00D4203C" w:rsidP="00B72D99">
      <w:pPr>
        <w:pStyle w:val="Stlus3"/>
        <w:numPr>
          <w:ilvl w:val="0"/>
          <w:numId w:val="10"/>
        </w:numPr>
        <w:spacing w:after="0"/>
        <w:ind w:right="-137"/>
      </w:pPr>
      <w:r w:rsidRPr="00962D74">
        <w:t xml:space="preserve">Lőlapok </w:t>
      </w:r>
    </w:p>
    <w:p w14:paraId="559B8FDB" w14:textId="77777777" w:rsidR="00D4203C" w:rsidRPr="00962D74" w:rsidRDefault="00D4203C" w:rsidP="00B72D99">
      <w:pPr>
        <w:pStyle w:val="Stlus3"/>
        <w:numPr>
          <w:ilvl w:val="0"/>
          <w:numId w:val="10"/>
        </w:numPr>
        <w:spacing w:after="0"/>
        <w:ind w:right="-137"/>
      </w:pPr>
      <w:r w:rsidRPr="00962D74">
        <w:t xml:space="preserve">Rádió adó-vevő készlet </w:t>
      </w:r>
    </w:p>
    <w:p w14:paraId="4BEA9601" w14:textId="77777777" w:rsidR="00D4203C" w:rsidRPr="00962D74" w:rsidRDefault="00D4203C" w:rsidP="00B72D99">
      <w:pPr>
        <w:pStyle w:val="Stlus3"/>
        <w:numPr>
          <w:ilvl w:val="0"/>
          <w:numId w:val="10"/>
        </w:numPr>
        <w:spacing w:after="0"/>
        <w:ind w:right="-137"/>
      </w:pPr>
      <w:r w:rsidRPr="00962D74">
        <w:t xml:space="preserve">Számítógép (asztali/ laptop) </w:t>
      </w:r>
    </w:p>
    <w:p w14:paraId="01898F37" w14:textId="77777777" w:rsidR="00D4203C" w:rsidRPr="00962D74" w:rsidRDefault="00D4203C" w:rsidP="00B72D99">
      <w:pPr>
        <w:pStyle w:val="Stlus3"/>
        <w:numPr>
          <w:ilvl w:val="0"/>
          <w:numId w:val="10"/>
        </w:numPr>
        <w:spacing w:after="0"/>
        <w:ind w:right="-137"/>
      </w:pPr>
      <w:r w:rsidRPr="00962D74">
        <w:t xml:space="preserve">Szkenner </w:t>
      </w:r>
    </w:p>
    <w:p w14:paraId="1547E535" w14:textId="77777777" w:rsidR="00D4203C" w:rsidRPr="00962D74" w:rsidRDefault="00D4203C" w:rsidP="00B72D99">
      <w:pPr>
        <w:pStyle w:val="Stlus3"/>
        <w:numPr>
          <w:ilvl w:val="0"/>
          <w:numId w:val="10"/>
        </w:numPr>
        <w:spacing w:after="0"/>
        <w:ind w:right="-137"/>
      </w:pPr>
      <w:r w:rsidRPr="00962D74">
        <w:t xml:space="preserve">Nyomtató </w:t>
      </w:r>
    </w:p>
    <w:p w14:paraId="0230ECE3" w14:textId="77777777" w:rsidR="00D4203C" w:rsidRPr="00962D74" w:rsidRDefault="00D4203C" w:rsidP="00B72D99">
      <w:pPr>
        <w:pStyle w:val="Stlus3"/>
        <w:numPr>
          <w:ilvl w:val="0"/>
          <w:numId w:val="10"/>
        </w:numPr>
        <w:spacing w:after="0"/>
        <w:ind w:right="-137"/>
      </w:pPr>
      <w:r w:rsidRPr="00962D74">
        <w:t xml:space="preserve">Fénymásoló </w:t>
      </w:r>
    </w:p>
    <w:p w14:paraId="29FC7C26" w14:textId="77777777" w:rsidR="00D4203C" w:rsidRPr="00962D74" w:rsidRDefault="00D4203C" w:rsidP="00B72D99">
      <w:pPr>
        <w:pStyle w:val="Stlus3"/>
        <w:numPr>
          <w:ilvl w:val="0"/>
          <w:numId w:val="10"/>
        </w:numPr>
        <w:spacing w:after="0"/>
        <w:ind w:right="-137"/>
      </w:pPr>
      <w:r w:rsidRPr="00962D74">
        <w:t xml:space="preserve">Irodai szoftverek </w:t>
      </w:r>
    </w:p>
    <w:p w14:paraId="56337810" w14:textId="77777777" w:rsidR="00D4203C" w:rsidRPr="00962D74" w:rsidRDefault="00D4203C" w:rsidP="00B72D99">
      <w:pPr>
        <w:pStyle w:val="Stlus3"/>
        <w:numPr>
          <w:ilvl w:val="0"/>
          <w:numId w:val="10"/>
        </w:numPr>
        <w:spacing w:after="0"/>
        <w:ind w:right="-137"/>
      </w:pPr>
      <w:r w:rsidRPr="00962D74">
        <w:t xml:space="preserve">Nyomtatványok </w:t>
      </w:r>
    </w:p>
    <w:p w14:paraId="0F91E421" w14:textId="77777777" w:rsidR="00D4203C" w:rsidRPr="00962D74" w:rsidRDefault="00D4203C" w:rsidP="00B72D99">
      <w:pPr>
        <w:pStyle w:val="Stlus3"/>
        <w:numPr>
          <w:ilvl w:val="0"/>
          <w:numId w:val="10"/>
        </w:numPr>
        <w:spacing w:after="0"/>
        <w:ind w:right="-137"/>
      </w:pPr>
      <w:r w:rsidRPr="00962D74">
        <w:t xml:space="preserve">Iratmegsemmisítő </w:t>
      </w:r>
    </w:p>
    <w:p w14:paraId="6AE98DC4" w14:textId="77777777" w:rsidR="00D4203C" w:rsidRPr="00962D74" w:rsidRDefault="00D4203C" w:rsidP="00B72D99">
      <w:pPr>
        <w:pStyle w:val="Stlus3"/>
        <w:numPr>
          <w:ilvl w:val="0"/>
          <w:numId w:val="10"/>
        </w:numPr>
        <w:spacing w:after="0"/>
        <w:ind w:right="-137"/>
      </w:pPr>
      <w:r w:rsidRPr="00962D74">
        <w:t xml:space="preserve">Hangrögzítő </w:t>
      </w:r>
    </w:p>
    <w:p w14:paraId="1CF098DC" w14:textId="77777777" w:rsidR="00D4203C" w:rsidRPr="00962D74" w:rsidRDefault="00D4203C" w:rsidP="00B72D99">
      <w:pPr>
        <w:pStyle w:val="Stlus3"/>
        <w:numPr>
          <w:ilvl w:val="0"/>
          <w:numId w:val="10"/>
        </w:numPr>
        <w:spacing w:after="0"/>
        <w:ind w:right="-137"/>
      </w:pPr>
      <w:r w:rsidRPr="00962D74">
        <w:t xml:space="preserve">DVD-jogtár </w:t>
      </w:r>
    </w:p>
    <w:p w14:paraId="5524DEC0" w14:textId="77777777" w:rsidR="00D4203C" w:rsidRPr="00962D74" w:rsidRDefault="00D4203C" w:rsidP="00B72D99">
      <w:pPr>
        <w:pStyle w:val="Stlus3"/>
        <w:numPr>
          <w:ilvl w:val="0"/>
          <w:numId w:val="10"/>
        </w:numPr>
        <w:spacing w:after="0"/>
        <w:ind w:right="-137"/>
      </w:pPr>
      <w:r w:rsidRPr="00962D74">
        <w:t xml:space="preserve">Internet hozzáférés </w:t>
      </w:r>
    </w:p>
    <w:p w14:paraId="028259C0" w14:textId="77777777" w:rsidR="00D4203C" w:rsidRPr="00962D74" w:rsidRDefault="00D4203C" w:rsidP="00B72D99">
      <w:pPr>
        <w:pStyle w:val="Stlus3"/>
        <w:numPr>
          <w:ilvl w:val="0"/>
          <w:numId w:val="10"/>
        </w:numPr>
        <w:spacing w:after="0"/>
        <w:ind w:right="-137"/>
      </w:pPr>
      <w:r w:rsidRPr="00962D74">
        <w:t xml:space="preserve">Irodaszerek </w:t>
      </w:r>
    </w:p>
    <w:p w14:paraId="5DB9C0BD" w14:textId="77777777" w:rsidR="00D4203C" w:rsidRPr="00962D74" w:rsidRDefault="00D4203C" w:rsidP="00B72D99">
      <w:pPr>
        <w:pStyle w:val="Stlus3"/>
        <w:numPr>
          <w:ilvl w:val="0"/>
          <w:numId w:val="10"/>
        </w:numPr>
        <w:spacing w:after="0"/>
        <w:ind w:right="-137"/>
      </w:pPr>
      <w:r w:rsidRPr="00962D74">
        <w:t xml:space="preserve">Hivatali nyomtatványok (másolatok) </w:t>
      </w:r>
    </w:p>
    <w:p w14:paraId="3A23F006" w14:textId="77777777" w:rsidR="00D4203C" w:rsidRPr="00962D74" w:rsidRDefault="00D4203C" w:rsidP="00B72D99">
      <w:pPr>
        <w:pStyle w:val="Stlus3"/>
        <w:numPr>
          <w:ilvl w:val="0"/>
          <w:numId w:val="10"/>
        </w:numPr>
        <w:spacing w:after="0"/>
        <w:ind w:right="-137"/>
      </w:pPr>
      <w:r w:rsidRPr="00962D74">
        <w:t xml:space="preserve">Szakmai okmányok </w:t>
      </w:r>
    </w:p>
    <w:p w14:paraId="0FBBED1A" w14:textId="77777777" w:rsidR="00D4203C" w:rsidRPr="00962D74" w:rsidRDefault="00D4203C" w:rsidP="00B72D99">
      <w:pPr>
        <w:pStyle w:val="Stlus3"/>
        <w:numPr>
          <w:ilvl w:val="0"/>
          <w:numId w:val="10"/>
        </w:numPr>
        <w:spacing w:after="0"/>
        <w:ind w:right="-137"/>
      </w:pPr>
      <w:r w:rsidRPr="00962D74">
        <w:t xml:space="preserve">Iktató könyv </w:t>
      </w:r>
    </w:p>
    <w:p w14:paraId="3783A688" w14:textId="77777777" w:rsidR="003172B9" w:rsidRPr="00962D74" w:rsidRDefault="00D4203C" w:rsidP="00B72D99">
      <w:pPr>
        <w:pStyle w:val="Stlus3"/>
        <w:numPr>
          <w:ilvl w:val="0"/>
          <w:numId w:val="10"/>
        </w:numPr>
        <w:spacing w:after="0"/>
        <w:ind w:right="-137"/>
        <w:rPr>
          <w:b/>
          <w:color w:val="4472C4" w:themeColor="accent1"/>
        </w:rPr>
      </w:pPr>
      <w:r w:rsidRPr="00962D74">
        <w:t xml:space="preserve">Iktató szoftver  </w:t>
      </w:r>
      <w:r w:rsidR="003172B9" w:rsidRPr="00962D74">
        <w:rPr>
          <w:color w:val="4472C4" w:themeColor="accent1"/>
        </w:rPr>
        <w:br w:type="page"/>
      </w:r>
    </w:p>
    <w:p w14:paraId="50989010" w14:textId="77777777" w:rsidR="002A5D12" w:rsidRPr="00CA06F2" w:rsidRDefault="002A5D12" w:rsidP="00CA06F2">
      <w:pPr>
        <w:pStyle w:val="Cmsor1"/>
      </w:pPr>
      <w:bookmarkStart w:id="6" w:name="_Toc207015233"/>
      <w:r w:rsidRPr="00CA06F2">
        <w:lastRenderedPageBreak/>
        <w:t>A képzés időkerete a 9-13. évfolyamban</w:t>
      </w:r>
      <w:bookmarkEnd w:id="4"/>
      <w:bookmarkEnd w:id="5"/>
      <w:bookmarkEnd w:id="6"/>
    </w:p>
    <w:p w14:paraId="07DB9BCB" w14:textId="77777777" w:rsidR="002A5D12" w:rsidRPr="00962D74" w:rsidRDefault="002A5D12" w:rsidP="00B20B1B">
      <w:pPr>
        <w:spacing w:after="0" w:line="240" w:lineRule="auto"/>
        <w:ind w:right="-137"/>
        <w:rPr>
          <w:color w:val="2E74B5" w:themeColor="accent5" w:themeShade="BF"/>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1"/>
        <w:gridCol w:w="725"/>
        <w:gridCol w:w="868"/>
        <w:gridCol w:w="868"/>
        <w:gridCol w:w="869"/>
        <w:gridCol w:w="869"/>
        <w:gridCol w:w="1070"/>
      </w:tblGrid>
      <w:tr w:rsidR="002A5D12" w:rsidRPr="00962D74" w14:paraId="352D6FDA" w14:textId="77777777" w:rsidTr="002A74BF">
        <w:trPr>
          <w:trHeight w:val="679"/>
          <w:jc w:val="center"/>
        </w:trPr>
        <w:tc>
          <w:tcPr>
            <w:tcW w:w="2108"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EF47664" w14:textId="77777777" w:rsidR="002A5D12" w:rsidRPr="00962D74" w:rsidRDefault="002A5D12" w:rsidP="00B20B1B">
            <w:pPr>
              <w:spacing w:after="0" w:line="240" w:lineRule="auto"/>
              <w:ind w:left="152" w:right="-137"/>
              <w:rPr>
                <w:color w:val="auto"/>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36EA448" w14:textId="77777777" w:rsidR="002A5D12" w:rsidRPr="00962D74" w:rsidRDefault="002A5D12" w:rsidP="00670014">
            <w:pPr>
              <w:pStyle w:val="TJ1"/>
              <w:rPr>
                <w:szCs w:val="24"/>
              </w:rPr>
            </w:pPr>
            <w:r w:rsidRPr="00962D74">
              <w:rPr>
                <w:szCs w:val="24"/>
              </w:rPr>
              <w:t>9.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6A142B5" w14:textId="77777777" w:rsidR="002A5D12" w:rsidRPr="00962D74" w:rsidRDefault="002A5D12" w:rsidP="00B20B1B">
            <w:pPr>
              <w:spacing w:after="0" w:line="240" w:lineRule="auto"/>
              <w:ind w:right="-137"/>
              <w:rPr>
                <w:b/>
                <w:color w:val="auto"/>
                <w:szCs w:val="24"/>
              </w:rPr>
            </w:pPr>
            <w:r w:rsidRPr="00962D74">
              <w:rPr>
                <w:b/>
                <w:szCs w:val="24"/>
              </w:rPr>
              <w:t>10.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38910D2" w14:textId="77777777" w:rsidR="002A5D12" w:rsidRPr="00962D74" w:rsidRDefault="002A5D12" w:rsidP="00B20B1B">
            <w:pPr>
              <w:spacing w:after="0" w:line="240" w:lineRule="auto"/>
              <w:ind w:right="-137"/>
              <w:rPr>
                <w:b/>
                <w:szCs w:val="24"/>
              </w:rPr>
            </w:pPr>
            <w:r w:rsidRPr="00962D74">
              <w:rPr>
                <w:b/>
                <w:szCs w:val="24"/>
              </w:rPr>
              <w:t>11.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C56ED74" w14:textId="77777777" w:rsidR="002A5D12" w:rsidRPr="00962D74" w:rsidRDefault="002A5D12" w:rsidP="00B20B1B">
            <w:pPr>
              <w:spacing w:after="0" w:line="240" w:lineRule="auto"/>
              <w:ind w:right="-137"/>
              <w:rPr>
                <w:b/>
                <w:szCs w:val="24"/>
              </w:rPr>
            </w:pPr>
            <w:r w:rsidRPr="00962D74">
              <w:rPr>
                <w:b/>
                <w:szCs w:val="24"/>
              </w:rPr>
              <w:t>12.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DE05893" w14:textId="77777777" w:rsidR="002A5D12" w:rsidRPr="00962D74" w:rsidRDefault="002A5D12" w:rsidP="00B20B1B">
            <w:pPr>
              <w:spacing w:after="0" w:line="240" w:lineRule="auto"/>
              <w:ind w:right="-137"/>
              <w:rPr>
                <w:b/>
                <w:szCs w:val="24"/>
              </w:rPr>
            </w:pPr>
            <w:r w:rsidRPr="00962D74">
              <w:rPr>
                <w:b/>
                <w:szCs w:val="24"/>
              </w:rPr>
              <w:t>13.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2B2ECA6" w14:textId="77777777" w:rsidR="002A5D12" w:rsidRPr="00962D74" w:rsidRDefault="002A5D12" w:rsidP="00B20B1B">
            <w:pPr>
              <w:spacing w:after="0" w:line="240" w:lineRule="auto"/>
              <w:ind w:right="-137"/>
              <w:rPr>
                <w:b/>
                <w:szCs w:val="24"/>
              </w:rPr>
            </w:pPr>
            <w:r w:rsidRPr="00962D74">
              <w:rPr>
                <w:b/>
                <w:szCs w:val="24"/>
              </w:rPr>
              <w:t>összesen</w:t>
            </w:r>
          </w:p>
        </w:tc>
      </w:tr>
      <w:tr w:rsidR="002A5D12" w:rsidRPr="00962D74" w14:paraId="3C487CA4" w14:textId="77777777" w:rsidTr="002A74BF">
        <w:trPr>
          <w:trHeight w:val="227"/>
          <w:jc w:val="center"/>
        </w:trPr>
        <w:tc>
          <w:tcPr>
            <w:tcW w:w="2108" w:type="pct"/>
            <w:tcBorders>
              <w:top w:val="single" w:sz="4" w:space="0" w:color="000000"/>
              <w:left w:val="single" w:sz="4" w:space="0" w:color="000000"/>
              <w:bottom w:val="single" w:sz="4" w:space="0" w:color="000000"/>
              <w:right w:val="single" w:sz="4" w:space="0" w:color="000000"/>
            </w:tcBorders>
            <w:vAlign w:val="center"/>
            <w:hideMark/>
          </w:tcPr>
          <w:p w14:paraId="2B28C5FA" w14:textId="77777777" w:rsidR="002A5D12" w:rsidRPr="00962D74" w:rsidRDefault="002A5D12" w:rsidP="00F15F26">
            <w:pPr>
              <w:spacing w:after="0" w:line="240" w:lineRule="auto"/>
              <w:ind w:left="152" w:right="4"/>
              <w:jc w:val="center"/>
              <w:rPr>
                <w:szCs w:val="24"/>
              </w:rPr>
            </w:pPr>
            <w:r w:rsidRPr="00962D74">
              <w:rPr>
                <w:szCs w:val="24"/>
              </w:rPr>
              <w:t>Isk</w:t>
            </w:r>
            <w:r w:rsidR="00E00605" w:rsidRPr="00962D74">
              <w:rPr>
                <w:szCs w:val="24"/>
              </w:rPr>
              <w:t>o</w:t>
            </w:r>
            <w:r w:rsidRPr="00962D74">
              <w:rPr>
                <w:szCs w:val="24"/>
              </w:rPr>
              <w:t>lai helyszínen lebonyolított elméleti és gyakorlati foglalkozások (óra):</w:t>
            </w:r>
          </w:p>
        </w:tc>
        <w:tc>
          <w:tcPr>
            <w:tcW w:w="416" w:type="pct"/>
            <w:tcBorders>
              <w:top w:val="single" w:sz="4" w:space="0" w:color="000000"/>
              <w:left w:val="single" w:sz="4" w:space="0" w:color="000000"/>
              <w:bottom w:val="single" w:sz="4" w:space="0" w:color="000000"/>
              <w:right w:val="single" w:sz="4" w:space="0" w:color="000000"/>
            </w:tcBorders>
            <w:vAlign w:val="center"/>
            <w:hideMark/>
          </w:tcPr>
          <w:p w14:paraId="563FE21C" w14:textId="77777777" w:rsidR="002A5D12" w:rsidRPr="00962D74" w:rsidRDefault="002A5D12" w:rsidP="00670014">
            <w:pPr>
              <w:pStyle w:val="TJ1"/>
              <w:rPr>
                <w:szCs w:val="24"/>
              </w:rPr>
            </w:pPr>
            <w:r w:rsidRPr="00962D74">
              <w:rPr>
                <w:szCs w:val="24"/>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BD2214A" w14:textId="77777777" w:rsidR="002A5D12" w:rsidRPr="00962D74" w:rsidRDefault="002A5D12" w:rsidP="00670014">
            <w:pPr>
              <w:pStyle w:val="TJ1"/>
              <w:rPr>
                <w:szCs w:val="24"/>
              </w:rPr>
            </w:pPr>
            <w:r w:rsidRPr="00962D74">
              <w:rPr>
                <w:szCs w:val="24"/>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753FAE8" w14:textId="77777777" w:rsidR="002A5D12" w:rsidRPr="00962D74" w:rsidRDefault="005C2C9D" w:rsidP="00670014">
            <w:pPr>
              <w:pStyle w:val="TJ1"/>
              <w:rPr>
                <w:szCs w:val="24"/>
              </w:rPr>
            </w:pPr>
            <w:r w:rsidRPr="00962D74">
              <w:rPr>
                <w:szCs w:val="24"/>
              </w:rPr>
              <w:t>454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BCD8D31" w14:textId="77777777" w:rsidR="002A5D12" w:rsidRPr="00962D74" w:rsidRDefault="005C2C9D" w:rsidP="00670014">
            <w:pPr>
              <w:pStyle w:val="TJ1"/>
              <w:rPr>
                <w:szCs w:val="24"/>
              </w:rPr>
            </w:pPr>
            <w:r w:rsidRPr="00962D74">
              <w:rPr>
                <w:szCs w:val="24"/>
              </w:rPr>
              <w:t>464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7AE74D4" w14:textId="77777777" w:rsidR="002A5D12" w:rsidRPr="00962D74" w:rsidRDefault="005C2C9D" w:rsidP="00670014">
            <w:pPr>
              <w:pStyle w:val="TJ1"/>
              <w:rPr>
                <w:szCs w:val="24"/>
              </w:rPr>
            </w:pPr>
            <w:r w:rsidRPr="00962D74">
              <w:rPr>
                <w:szCs w:val="24"/>
              </w:rPr>
              <w:t>706</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AC4D5BD" w14:textId="77777777" w:rsidR="002A5D12" w:rsidRPr="00962D74" w:rsidRDefault="005C2C9D" w:rsidP="00670014">
            <w:pPr>
              <w:pStyle w:val="TJ1"/>
              <w:rPr>
                <w:szCs w:val="24"/>
              </w:rPr>
            </w:pPr>
            <w:r w:rsidRPr="00962D74">
              <w:rPr>
                <w:szCs w:val="24"/>
              </w:rPr>
              <w:t>2200</w:t>
            </w:r>
          </w:p>
        </w:tc>
      </w:tr>
      <w:tr w:rsidR="002A5D12" w:rsidRPr="00962D74" w14:paraId="5D88298F" w14:textId="77777777" w:rsidTr="002A74BF">
        <w:trPr>
          <w:trHeight w:val="227"/>
          <w:jc w:val="center"/>
        </w:trPr>
        <w:tc>
          <w:tcPr>
            <w:tcW w:w="2108" w:type="pct"/>
            <w:tcBorders>
              <w:top w:val="single" w:sz="4" w:space="0" w:color="000000"/>
              <w:left w:val="single" w:sz="4" w:space="0" w:color="000000"/>
              <w:bottom w:val="single" w:sz="4" w:space="0" w:color="000000"/>
              <w:right w:val="single" w:sz="4" w:space="0" w:color="000000"/>
            </w:tcBorders>
            <w:vAlign w:val="center"/>
            <w:hideMark/>
          </w:tcPr>
          <w:p w14:paraId="43E27645" w14:textId="77777777" w:rsidR="002A5D12" w:rsidRPr="00962D74" w:rsidRDefault="002A5D12" w:rsidP="00B20B1B">
            <w:pPr>
              <w:spacing w:after="0" w:line="240" w:lineRule="auto"/>
              <w:ind w:left="152" w:right="-137"/>
              <w:jc w:val="center"/>
              <w:rPr>
                <w:color w:val="auto"/>
                <w:szCs w:val="24"/>
              </w:rPr>
            </w:pPr>
            <w:r w:rsidRPr="00962D74">
              <w:rPr>
                <w:szCs w:val="24"/>
              </w:rPr>
              <w:t>Duális képzőhelyen lebonyolított foglalkozások évközi (óra):</w:t>
            </w:r>
          </w:p>
        </w:tc>
        <w:tc>
          <w:tcPr>
            <w:tcW w:w="416" w:type="pct"/>
            <w:tcBorders>
              <w:top w:val="single" w:sz="4" w:space="0" w:color="000000"/>
              <w:left w:val="single" w:sz="4" w:space="0" w:color="000000"/>
              <w:bottom w:val="single" w:sz="4" w:space="0" w:color="000000"/>
              <w:right w:val="single" w:sz="4" w:space="0" w:color="000000"/>
            </w:tcBorders>
            <w:vAlign w:val="center"/>
            <w:hideMark/>
          </w:tcPr>
          <w:p w14:paraId="61E014F9"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C91817A"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5210A2D"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F9026B4"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829B6BC"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3542123" w14:textId="77777777" w:rsidR="002A5D12" w:rsidRPr="00962D74" w:rsidRDefault="002A5D12" w:rsidP="00670014">
            <w:pPr>
              <w:pStyle w:val="TJ1"/>
              <w:rPr>
                <w:szCs w:val="24"/>
              </w:rPr>
            </w:pPr>
            <w:r w:rsidRPr="00962D74">
              <w:rPr>
                <w:szCs w:val="24"/>
              </w:rPr>
              <w:t>0</w:t>
            </w:r>
          </w:p>
        </w:tc>
      </w:tr>
      <w:tr w:rsidR="002A5D12" w:rsidRPr="00962D74" w14:paraId="1A5838A4" w14:textId="77777777" w:rsidTr="002A74BF">
        <w:trPr>
          <w:trHeight w:val="227"/>
          <w:jc w:val="center"/>
        </w:trPr>
        <w:tc>
          <w:tcPr>
            <w:tcW w:w="2108" w:type="pct"/>
            <w:tcBorders>
              <w:top w:val="single" w:sz="4" w:space="0" w:color="000000"/>
              <w:left w:val="single" w:sz="4" w:space="0" w:color="000000"/>
              <w:bottom w:val="single" w:sz="4" w:space="0" w:color="000000"/>
              <w:right w:val="single" w:sz="4" w:space="0" w:color="000000"/>
            </w:tcBorders>
            <w:vAlign w:val="center"/>
            <w:hideMark/>
          </w:tcPr>
          <w:p w14:paraId="4BAF37BA" w14:textId="77777777" w:rsidR="002A5D12" w:rsidRPr="00962D74" w:rsidRDefault="002A5D12" w:rsidP="00B20B1B">
            <w:pPr>
              <w:spacing w:after="0" w:line="240" w:lineRule="auto"/>
              <w:ind w:left="152" w:right="-137"/>
              <w:jc w:val="center"/>
              <w:rPr>
                <w:color w:val="000000" w:themeColor="text1"/>
                <w:szCs w:val="24"/>
              </w:rPr>
            </w:pPr>
            <w:r w:rsidRPr="00962D74">
              <w:rPr>
                <w:color w:val="000000" w:themeColor="text1"/>
                <w:szCs w:val="24"/>
              </w:rPr>
              <w:t>Egybefüggő szakmai gyakorlat</w:t>
            </w:r>
          </w:p>
        </w:tc>
        <w:tc>
          <w:tcPr>
            <w:tcW w:w="416" w:type="pct"/>
            <w:tcBorders>
              <w:top w:val="single" w:sz="4" w:space="0" w:color="000000"/>
              <w:left w:val="single" w:sz="4" w:space="0" w:color="000000"/>
              <w:bottom w:val="single" w:sz="4" w:space="0" w:color="000000"/>
              <w:right w:val="single" w:sz="4" w:space="0" w:color="000000"/>
            </w:tcBorders>
            <w:vAlign w:val="center"/>
            <w:hideMark/>
          </w:tcPr>
          <w:p w14:paraId="1BF9C02D"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74E3D83"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F9AA926"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B57F97D"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90AEC6E" w14:textId="77777777" w:rsidR="002A5D12" w:rsidRPr="00962D74" w:rsidRDefault="002A5D12" w:rsidP="00670014">
            <w:pPr>
              <w:pStyle w:val="TJ1"/>
              <w:rPr>
                <w:szCs w:val="24"/>
              </w:rPr>
            </w:pPr>
            <w:r w:rsidRPr="00962D74">
              <w:rPr>
                <w:szCs w:val="24"/>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31CFE65" w14:textId="77777777" w:rsidR="002A5D12" w:rsidRPr="00962D74" w:rsidRDefault="002A5D12" w:rsidP="00670014">
            <w:pPr>
              <w:pStyle w:val="TJ1"/>
              <w:rPr>
                <w:szCs w:val="24"/>
              </w:rPr>
            </w:pPr>
            <w:r w:rsidRPr="00962D74">
              <w:rPr>
                <w:szCs w:val="24"/>
              </w:rPr>
              <w:t>0</w:t>
            </w:r>
          </w:p>
        </w:tc>
      </w:tr>
      <w:tr w:rsidR="002A5D12" w:rsidRPr="00962D74" w14:paraId="0113BE98" w14:textId="77777777" w:rsidTr="002A74BF">
        <w:trPr>
          <w:trHeight w:val="227"/>
          <w:jc w:val="center"/>
        </w:trPr>
        <w:tc>
          <w:tcPr>
            <w:tcW w:w="2108" w:type="pct"/>
            <w:tcBorders>
              <w:top w:val="single" w:sz="4" w:space="0" w:color="000000"/>
              <w:left w:val="single" w:sz="4" w:space="0" w:color="000000"/>
              <w:bottom w:val="single" w:sz="4" w:space="0" w:color="000000"/>
              <w:right w:val="single" w:sz="4" w:space="0" w:color="000000"/>
            </w:tcBorders>
            <w:vAlign w:val="center"/>
            <w:hideMark/>
          </w:tcPr>
          <w:p w14:paraId="4581BE26" w14:textId="77777777" w:rsidR="002A5D12" w:rsidRPr="00962D74" w:rsidRDefault="002A5D12" w:rsidP="00F15F26">
            <w:pPr>
              <w:spacing w:after="0" w:line="240" w:lineRule="auto"/>
              <w:ind w:left="152" w:right="4"/>
              <w:jc w:val="center"/>
              <w:rPr>
                <w:color w:val="auto"/>
                <w:szCs w:val="24"/>
              </w:rPr>
            </w:pPr>
            <w:r w:rsidRPr="00962D74">
              <w:rPr>
                <w:szCs w:val="24"/>
              </w:rPr>
              <w:t>Az évközi és egybefüggő gyakorlati foglalkozások összes óraszáma:</w:t>
            </w:r>
          </w:p>
        </w:tc>
        <w:tc>
          <w:tcPr>
            <w:tcW w:w="416" w:type="pct"/>
            <w:tcBorders>
              <w:top w:val="single" w:sz="4" w:space="0" w:color="000000"/>
              <w:left w:val="single" w:sz="4" w:space="0" w:color="000000"/>
              <w:bottom w:val="single" w:sz="4" w:space="0" w:color="000000"/>
              <w:right w:val="single" w:sz="4" w:space="0" w:color="000000"/>
            </w:tcBorders>
            <w:vAlign w:val="center"/>
            <w:hideMark/>
          </w:tcPr>
          <w:p w14:paraId="1D689817" w14:textId="77777777" w:rsidR="002A5D12" w:rsidRPr="00962D74" w:rsidRDefault="002A5D12" w:rsidP="00670014">
            <w:pPr>
              <w:pStyle w:val="TJ1"/>
              <w:rPr>
                <w:szCs w:val="24"/>
              </w:rPr>
            </w:pPr>
            <w:r w:rsidRPr="00962D74">
              <w:rPr>
                <w:szCs w:val="24"/>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09F6D7E" w14:textId="77777777" w:rsidR="002A5D12" w:rsidRPr="00962D74" w:rsidRDefault="002A5D12" w:rsidP="00670014">
            <w:pPr>
              <w:pStyle w:val="TJ1"/>
              <w:rPr>
                <w:szCs w:val="24"/>
              </w:rPr>
            </w:pPr>
            <w:r w:rsidRPr="00962D74">
              <w:rPr>
                <w:szCs w:val="24"/>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F384B06" w14:textId="77777777" w:rsidR="002A5D12" w:rsidRPr="00962D74" w:rsidRDefault="005C2C9D" w:rsidP="00670014">
            <w:pPr>
              <w:pStyle w:val="TJ1"/>
              <w:rPr>
                <w:szCs w:val="24"/>
              </w:rPr>
            </w:pPr>
            <w:r w:rsidRPr="00962D74">
              <w:rPr>
                <w:szCs w:val="24"/>
              </w:rPr>
              <w:t>454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DA2ED42" w14:textId="77777777" w:rsidR="002A5D12" w:rsidRPr="00962D74" w:rsidRDefault="005C2C9D" w:rsidP="00670014">
            <w:pPr>
              <w:pStyle w:val="TJ1"/>
              <w:rPr>
                <w:szCs w:val="24"/>
              </w:rPr>
            </w:pPr>
            <w:r w:rsidRPr="00962D74">
              <w:rPr>
                <w:szCs w:val="24"/>
              </w:rPr>
              <w:t>464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E74F323" w14:textId="77777777" w:rsidR="002A5D12" w:rsidRPr="00962D74" w:rsidRDefault="005C2C9D" w:rsidP="00670014">
            <w:pPr>
              <w:pStyle w:val="TJ1"/>
              <w:rPr>
                <w:szCs w:val="24"/>
              </w:rPr>
            </w:pPr>
            <w:r w:rsidRPr="00962D74">
              <w:rPr>
                <w:szCs w:val="24"/>
              </w:rPr>
              <w:t>706</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7A070CA" w14:textId="77777777" w:rsidR="002A5D12" w:rsidRPr="00962D74" w:rsidRDefault="005C2C9D" w:rsidP="00670014">
            <w:pPr>
              <w:pStyle w:val="TJ1"/>
              <w:rPr>
                <w:szCs w:val="24"/>
              </w:rPr>
            </w:pPr>
            <w:r w:rsidRPr="00962D74">
              <w:rPr>
                <w:szCs w:val="24"/>
              </w:rPr>
              <w:t>2200</w:t>
            </w:r>
          </w:p>
        </w:tc>
      </w:tr>
    </w:tbl>
    <w:p w14:paraId="6D836C16" w14:textId="77777777" w:rsidR="002A5D12" w:rsidRPr="00962D74" w:rsidRDefault="002A5D12" w:rsidP="00B20B1B">
      <w:pPr>
        <w:spacing w:after="0" w:line="240" w:lineRule="auto"/>
        <w:ind w:right="-137"/>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66"/>
        <w:gridCol w:w="2064"/>
        <w:gridCol w:w="2064"/>
        <w:gridCol w:w="1150"/>
      </w:tblGrid>
      <w:tr w:rsidR="00E00605" w:rsidRPr="00962D74" w14:paraId="36CD3559" w14:textId="77777777" w:rsidTr="002A74BF">
        <w:trPr>
          <w:trHeight w:val="227"/>
        </w:trPr>
        <w:tc>
          <w:tcPr>
            <w:tcW w:w="1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5D681E6" w14:textId="77777777" w:rsidR="00E00605" w:rsidRPr="00962D74" w:rsidRDefault="00E00605" w:rsidP="00670014">
            <w:pPr>
              <w:pStyle w:val="TJ1"/>
              <w:rPr>
                <w:szCs w:val="24"/>
              </w:rPr>
            </w:pPr>
          </w:p>
        </w:tc>
        <w:tc>
          <w:tcPr>
            <w:tcW w:w="183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1424E4F" w14:textId="77777777" w:rsidR="00E00605" w:rsidRPr="00962D74" w:rsidRDefault="00E00605" w:rsidP="00670014">
            <w:pPr>
              <w:spacing w:after="0" w:line="240" w:lineRule="auto"/>
              <w:ind w:right="-4"/>
              <w:jc w:val="center"/>
              <w:rPr>
                <w:b/>
                <w:szCs w:val="24"/>
              </w:rPr>
            </w:pPr>
            <w:r w:rsidRPr="00962D74">
              <w:rPr>
                <w:b/>
                <w:szCs w:val="24"/>
              </w:rPr>
              <w:t>A tanulási terület megnevezése</w:t>
            </w:r>
            <w:r w:rsidRPr="00962D74">
              <w:rPr>
                <w:b/>
                <w:szCs w:val="24"/>
              </w:rPr>
              <w:br/>
              <w:t>9-13. évfolyam</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7C33346" w14:textId="77777777" w:rsidR="00E00605" w:rsidRPr="00962D74" w:rsidRDefault="00E00605" w:rsidP="00670014">
            <w:pPr>
              <w:spacing w:after="0" w:line="240" w:lineRule="auto"/>
              <w:ind w:right="0"/>
              <w:jc w:val="center"/>
              <w:rPr>
                <w:b/>
                <w:szCs w:val="24"/>
              </w:rPr>
            </w:pPr>
            <w:r w:rsidRPr="00962D74">
              <w:rPr>
                <w:b/>
                <w:szCs w:val="24"/>
              </w:rPr>
              <w:t>Duális képzőhelyen lebonyolított foglalkozások (óra)</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692C099" w14:textId="77777777" w:rsidR="00E00605" w:rsidRPr="00962D74" w:rsidRDefault="00E00605" w:rsidP="00670014">
            <w:pPr>
              <w:spacing w:after="0" w:line="240" w:lineRule="auto"/>
              <w:ind w:right="0"/>
              <w:jc w:val="center"/>
              <w:rPr>
                <w:b/>
                <w:szCs w:val="24"/>
              </w:rPr>
            </w:pPr>
            <w:r w:rsidRPr="00962D74">
              <w:rPr>
                <w:b/>
                <w:szCs w:val="24"/>
              </w:rPr>
              <w:t>Iskolai elméleti és gyakorlati foglalkozások (óra)</w:t>
            </w:r>
          </w:p>
        </w:tc>
        <w:tc>
          <w:tcPr>
            <w:tcW w:w="62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6F381F4" w14:textId="77777777" w:rsidR="00E00605" w:rsidRPr="00962D74" w:rsidRDefault="00E00605" w:rsidP="002A74BF">
            <w:pPr>
              <w:spacing w:after="0" w:line="240" w:lineRule="auto"/>
              <w:ind w:right="-137"/>
              <w:jc w:val="center"/>
              <w:rPr>
                <w:b/>
                <w:szCs w:val="24"/>
              </w:rPr>
            </w:pPr>
            <w:r w:rsidRPr="00962D74">
              <w:rPr>
                <w:b/>
                <w:szCs w:val="24"/>
              </w:rPr>
              <w:t>Óraszám összesen</w:t>
            </w:r>
          </w:p>
        </w:tc>
      </w:tr>
      <w:tr w:rsidR="00E00605" w:rsidRPr="00962D74" w14:paraId="20889E15" w14:textId="77777777" w:rsidTr="002A74BF">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79846AA6" w14:textId="77777777" w:rsidR="00E00605" w:rsidRPr="00962D74" w:rsidRDefault="00E00605" w:rsidP="00994762">
            <w:pPr>
              <w:spacing w:after="0" w:line="240" w:lineRule="auto"/>
              <w:ind w:right="-137"/>
              <w:jc w:val="center"/>
              <w:rPr>
                <w:szCs w:val="24"/>
              </w:rPr>
            </w:pPr>
            <w:r w:rsidRPr="00962D74">
              <w:rPr>
                <w:szCs w:val="24"/>
              </w:rPr>
              <w:t>1.</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67FC61E8" w14:textId="77777777" w:rsidR="00E00605" w:rsidRPr="00962D74" w:rsidRDefault="00E00605" w:rsidP="00B20B1B">
            <w:pPr>
              <w:spacing w:after="0" w:line="240" w:lineRule="auto"/>
              <w:ind w:left="117" w:right="-137"/>
              <w:jc w:val="center"/>
              <w:rPr>
                <w:szCs w:val="24"/>
              </w:rPr>
            </w:pPr>
            <w:r w:rsidRPr="00962D74">
              <w:rPr>
                <w:bCs/>
                <w:szCs w:val="24"/>
              </w:rPr>
              <w:t>Munkavállalói 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844E802" w14:textId="77777777" w:rsidR="00E00605" w:rsidRPr="00962D74" w:rsidRDefault="00E00605" w:rsidP="00670014">
            <w:pPr>
              <w:pStyle w:val="TJ1"/>
              <w:rPr>
                <w:szCs w:val="24"/>
              </w:rPr>
            </w:pPr>
            <w:r w:rsidRPr="00962D74">
              <w:rPr>
                <w:szCs w:val="24"/>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6856FB0" w14:textId="77777777" w:rsidR="00E00605" w:rsidRPr="00962D74" w:rsidRDefault="00E00605" w:rsidP="00670014">
            <w:pPr>
              <w:pStyle w:val="TJ1"/>
              <w:rPr>
                <w:szCs w:val="24"/>
              </w:rPr>
            </w:pPr>
            <w:r w:rsidRPr="00962D74">
              <w:rPr>
                <w:szCs w:val="24"/>
              </w:rPr>
              <w:t>18</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281AA069" w14:textId="77777777" w:rsidR="00E00605" w:rsidRPr="00962D74" w:rsidRDefault="00E00605" w:rsidP="00670014">
            <w:pPr>
              <w:pStyle w:val="TJ1"/>
              <w:rPr>
                <w:szCs w:val="24"/>
              </w:rPr>
            </w:pPr>
            <w:r w:rsidRPr="00962D74">
              <w:rPr>
                <w:szCs w:val="24"/>
              </w:rPr>
              <w:t>18</w:t>
            </w:r>
          </w:p>
        </w:tc>
      </w:tr>
      <w:tr w:rsidR="00E00605" w:rsidRPr="00962D74" w14:paraId="6A1A1C95" w14:textId="77777777" w:rsidTr="002A74BF">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34255F7A" w14:textId="77777777" w:rsidR="00E00605" w:rsidRPr="00962D74" w:rsidRDefault="00E00605" w:rsidP="00994762">
            <w:pPr>
              <w:spacing w:after="0" w:line="240" w:lineRule="auto"/>
              <w:ind w:right="-137"/>
              <w:jc w:val="center"/>
              <w:rPr>
                <w:szCs w:val="24"/>
              </w:rPr>
            </w:pPr>
            <w:r w:rsidRPr="00962D74">
              <w:rPr>
                <w:szCs w:val="24"/>
              </w:rPr>
              <w:t>2.</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18CC889D" w14:textId="77777777" w:rsidR="00E00605" w:rsidRPr="00962D74" w:rsidRDefault="00E00605" w:rsidP="00B20B1B">
            <w:pPr>
              <w:spacing w:after="0" w:line="240" w:lineRule="auto"/>
              <w:ind w:left="117" w:right="-137"/>
              <w:jc w:val="center"/>
              <w:rPr>
                <w:szCs w:val="24"/>
              </w:rPr>
            </w:pPr>
            <w:r w:rsidRPr="00962D74">
              <w:rPr>
                <w:szCs w:val="24"/>
              </w:rPr>
              <w:t>Munkavállalói idegen nyelv</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9A1B8D6" w14:textId="77777777" w:rsidR="00E00605" w:rsidRPr="00962D74" w:rsidRDefault="00E00605" w:rsidP="00670014">
            <w:pPr>
              <w:pStyle w:val="TJ1"/>
              <w:rPr>
                <w:szCs w:val="24"/>
              </w:rPr>
            </w:pPr>
            <w:r w:rsidRPr="00962D74">
              <w:rPr>
                <w:szCs w:val="24"/>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4C3CE6B9" w14:textId="77777777" w:rsidR="00E00605" w:rsidRPr="00962D74" w:rsidRDefault="00E00605" w:rsidP="00670014">
            <w:pPr>
              <w:pStyle w:val="TJ1"/>
              <w:rPr>
                <w:szCs w:val="24"/>
              </w:rPr>
            </w:pPr>
            <w:r w:rsidRPr="00962D74">
              <w:rPr>
                <w:szCs w:val="24"/>
              </w:rPr>
              <w:t>62</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576C2025" w14:textId="77777777" w:rsidR="00E00605" w:rsidRPr="00962D74" w:rsidRDefault="00E00605" w:rsidP="00670014">
            <w:pPr>
              <w:pStyle w:val="TJ1"/>
              <w:rPr>
                <w:szCs w:val="24"/>
              </w:rPr>
            </w:pPr>
            <w:r w:rsidRPr="00962D74">
              <w:rPr>
                <w:szCs w:val="24"/>
              </w:rPr>
              <w:t>62</w:t>
            </w:r>
          </w:p>
        </w:tc>
      </w:tr>
      <w:tr w:rsidR="00E00605" w:rsidRPr="00962D74" w14:paraId="514B3C0E" w14:textId="77777777" w:rsidTr="002A74BF">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6C7649D" w14:textId="77777777" w:rsidR="00E00605" w:rsidRPr="00962D74" w:rsidRDefault="00E00605" w:rsidP="00994762">
            <w:pPr>
              <w:spacing w:after="0" w:line="240" w:lineRule="auto"/>
              <w:ind w:right="-137"/>
              <w:jc w:val="center"/>
              <w:rPr>
                <w:szCs w:val="24"/>
              </w:rPr>
            </w:pPr>
            <w:r w:rsidRPr="00962D74">
              <w:rPr>
                <w:szCs w:val="24"/>
              </w:rPr>
              <w:t>3.</w:t>
            </w:r>
          </w:p>
        </w:tc>
        <w:tc>
          <w:tcPr>
            <w:tcW w:w="1836" w:type="pct"/>
            <w:tcBorders>
              <w:top w:val="single" w:sz="4" w:space="0" w:color="000000"/>
              <w:left w:val="single" w:sz="4" w:space="0" w:color="000000"/>
              <w:bottom w:val="single" w:sz="4" w:space="0" w:color="000000"/>
              <w:right w:val="single" w:sz="4" w:space="0" w:color="000000"/>
            </w:tcBorders>
            <w:vAlign w:val="center"/>
          </w:tcPr>
          <w:p w14:paraId="2A6B7E67" w14:textId="77777777" w:rsidR="00E00605" w:rsidRPr="00962D74" w:rsidRDefault="00591E21" w:rsidP="00B20B1B">
            <w:pPr>
              <w:spacing w:after="0" w:line="240" w:lineRule="auto"/>
              <w:ind w:left="117" w:right="-137"/>
              <w:jc w:val="center"/>
              <w:rPr>
                <w:szCs w:val="24"/>
              </w:rPr>
            </w:pPr>
            <w:r w:rsidRPr="00962D74">
              <w:rPr>
                <w:szCs w:val="24"/>
              </w:rPr>
              <w:t>Közszolgálati alapismeretek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8DD0510" w14:textId="77777777" w:rsidR="00E00605" w:rsidRPr="00962D74" w:rsidRDefault="00E00605" w:rsidP="00670014">
            <w:pPr>
              <w:pStyle w:val="TJ1"/>
              <w:rPr>
                <w:szCs w:val="24"/>
              </w:rPr>
            </w:pPr>
            <w:r w:rsidRPr="00962D74">
              <w:rPr>
                <w:szCs w:val="24"/>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2183A3C" w14:textId="77777777" w:rsidR="00E00605" w:rsidRPr="00962D74" w:rsidRDefault="00591E21" w:rsidP="00670014">
            <w:pPr>
              <w:pStyle w:val="TJ1"/>
              <w:rPr>
                <w:szCs w:val="24"/>
              </w:rPr>
            </w:pPr>
            <w:r w:rsidRPr="00962D74">
              <w:rPr>
                <w:szCs w:val="24"/>
              </w:rPr>
              <w:t>126</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067F00B8" w14:textId="77777777" w:rsidR="00E00605" w:rsidRPr="00962D74" w:rsidRDefault="00591E21" w:rsidP="00670014">
            <w:pPr>
              <w:pStyle w:val="TJ1"/>
              <w:rPr>
                <w:szCs w:val="24"/>
              </w:rPr>
            </w:pPr>
            <w:r w:rsidRPr="00962D74">
              <w:rPr>
                <w:szCs w:val="24"/>
              </w:rPr>
              <w:t>126</w:t>
            </w:r>
          </w:p>
        </w:tc>
      </w:tr>
      <w:tr w:rsidR="00E00605" w:rsidRPr="00962D74" w14:paraId="47CEB118" w14:textId="77777777" w:rsidTr="002A74BF">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4E4BBB2E" w14:textId="77777777" w:rsidR="00E00605" w:rsidRPr="00962D74" w:rsidRDefault="00E00605" w:rsidP="00994762">
            <w:pPr>
              <w:spacing w:after="0" w:line="240" w:lineRule="auto"/>
              <w:ind w:right="-137"/>
              <w:jc w:val="center"/>
              <w:rPr>
                <w:szCs w:val="24"/>
              </w:rPr>
            </w:pPr>
            <w:r w:rsidRPr="00962D74">
              <w:rPr>
                <w:szCs w:val="24"/>
              </w:rPr>
              <w:t>4.</w:t>
            </w:r>
          </w:p>
        </w:tc>
        <w:tc>
          <w:tcPr>
            <w:tcW w:w="1836" w:type="pct"/>
            <w:tcBorders>
              <w:top w:val="single" w:sz="4" w:space="0" w:color="000000"/>
              <w:left w:val="single" w:sz="4" w:space="0" w:color="000000"/>
              <w:bottom w:val="single" w:sz="4" w:space="0" w:color="000000"/>
              <w:right w:val="single" w:sz="4" w:space="0" w:color="000000"/>
            </w:tcBorders>
            <w:vAlign w:val="center"/>
          </w:tcPr>
          <w:p w14:paraId="4A58A23C" w14:textId="77777777" w:rsidR="00E00605" w:rsidRPr="00962D74" w:rsidRDefault="00591E21" w:rsidP="00B20B1B">
            <w:pPr>
              <w:spacing w:after="0" w:line="240" w:lineRule="auto"/>
              <w:ind w:left="117" w:right="-137"/>
              <w:jc w:val="center"/>
              <w:rPr>
                <w:szCs w:val="24"/>
              </w:rPr>
            </w:pPr>
            <w:r w:rsidRPr="00962D74">
              <w:rPr>
                <w:szCs w:val="24"/>
              </w:rPr>
              <w:t>Kommunikációs gyakorlatok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4554BF6C" w14:textId="77777777" w:rsidR="00E00605" w:rsidRPr="00962D74" w:rsidRDefault="00E00605" w:rsidP="00670014">
            <w:pPr>
              <w:pStyle w:val="TJ1"/>
              <w:rPr>
                <w:szCs w:val="24"/>
              </w:rPr>
            </w:pPr>
            <w:r w:rsidRPr="00962D74">
              <w:rPr>
                <w:szCs w:val="24"/>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F407417" w14:textId="77777777" w:rsidR="00E00605" w:rsidRPr="00962D74" w:rsidRDefault="00591E21" w:rsidP="00670014">
            <w:pPr>
              <w:pStyle w:val="TJ1"/>
              <w:rPr>
                <w:szCs w:val="24"/>
              </w:rPr>
            </w:pPr>
            <w:r w:rsidRPr="00962D74">
              <w:rPr>
                <w:szCs w:val="24"/>
              </w:rPr>
              <w:t>72</w:t>
            </w:r>
          </w:p>
        </w:tc>
        <w:tc>
          <w:tcPr>
            <w:tcW w:w="624" w:type="pct"/>
            <w:tcBorders>
              <w:top w:val="single" w:sz="4" w:space="0" w:color="000000"/>
              <w:left w:val="single" w:sz="4" w:space="0" w:color="000000"/>
              <w:bottom w:val="single" w:sz="4" w:space="0" w:color="000000"/>
              <w:right w:val="single" w:sz="4" w:space="0" w:color="000000"/>
            </w:tcBorders>
            <w:vAlign w:val="center"/>
          </w:tcPr>
          <w:p w14:paraId="46B278BC" w14:textId="77777777" w:rsidR="00E00605" w:rsidRPr="00962D74" w:rsidRDefault="00591E21" w:rsidP="00670014">
            <w:pPr>
              <w:pStyle w:val="TJ1"/>
              <w:rPr>
                <w:szCs w:val="24"/>
              </w:rPr>
            </w:pPr>
            <w:r w:rsidRPr="00962D74">
              <w:rPr>
                <w:szCs w:val="24"/>
              </w:rPr>
              <w:t>72</w:t>
            </w:r>
          </w:p>
        </w:tc>
      </w:tr>
      <w:tr w:rsidR="00E00605" w:rsidRPr="00962D74" w14:paraId="3F2DD0BE" w14:textId="77777777" w:rsidTr="002A74BF">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5F6CB5AA" w14:textId="77777777" w:rsidR="00E00605" w:rsidRPr="00962D74" w:rsidRDefault="00E00605" w:rsidP="00994762">
            <w:pPr>
              <w:spacing w:after="0" w:line="240" w:lineRule="auto"/>
              <w:ind w:right="-137"/>
              <w:jc w:val="center"/>
              <w:rPr>
                <w:szCs w:val="24"/>
              </w:rPr>
            </w:pPr>
            <w:r w:rsidRPr="00962D74">
              <w:rPr>
                <w:szCs w:val="24"/>
              </w:rPr>
              <w:t>5.</w:t>
            </w:r>
          </w:p>
        </w:tc>
        <w:tc>
          <w:tcPr>
            <w:tcW w:w="1836" w:type="pct"/>
            <w:tcBorders>
              <w:top w:val="single" w:sz="4" w:space="0" w:color="000000"/>
              <w:left w:val="single" w:sz="4" w:space="0" w:color="000000"/>
              <w:bottom w:val="single" w:sz="4" w:space="0" w:color="000000"/>
              <w:right w:val="single" w:sz="4" w:space="0" w:color="000000"/>
            </w:tcBorders>
            <w:vAlign w:val="center"/>
          </w:tcPr>
          <w:p w14:paraId="688233B1" w14:textId="77777777" w:rsidR="00E00605" w:rsidRPr="00962D74" w:rsidRDefault="00591E21" w:rsidP="00B20B1B">
            <w:pPr>
              <w:spacing w:after="0" w:line="240" w:lineRule="auto"/>
              <w:ind w:left="117" w:right="-137"/>
              <w:jc w:val="center"/>
              <w:rPr>
                <w:szCs w:val="24"/>
              </w:rPr>
            </w:pPr>
            <w:r w:rsidRPr="00962D74">
              <w:rPr>
                <w:szCs w:val="24"/>
              </w:rPr>
              <w:t>Kommunikációs 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605ED95" w14:textId="77777777" w:rsidR="00E00605" w:rsidRPr="00962D74" w:rsidRDefault="00E00605" w:rsidP="00670014">
            <w:pPr>
              <w:pStyle w:val="TJ1"/>
              <w:rPr>
                <w:szCs w:val="24"/>
              </w:rPr>
            </w:pPr>
            <w:r w:rsidRPr="00962D74">
              <w:rPr>
                <w:szCs w:val="24"/>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0C7856A2" w14:textId="77777777" w:rsidR="00E00605" w:rsidRPr="00962D74" w:rsidRDefault="00AA56EE" w:rsidP="00670014">
            <w:pPr>
              <w:pStyle w:val="TJ1"/>
              <w:rPr>
                <w:szCs w:val="24"/>
              </w:rPr>
            </w:pPr>
            <w:r w:rsidRPr="00962D74">
              <w:rPr>
                <w:szCs w:val="24"/>
              </w:rPr>
              <w:t>36</w:t>
            </w:r>
          </w:p>
        </w:tc>
        <w:tc>
          <w:tcPr>
            <w:tcW w:w="624" w:type="pct"/>
            <w:tcBorders>
              <w:top w:val="single" w:sz="4" w:space="0" w:color="000000"/>
              <w:left w:val="single" w:sz="4" w:space="0" w:color="000000"/>
              <w:bottom w:val="single" w:sz="4" w:space="0" w:color="000000"/>
              <w:right w:val="single" w:sz="4" w:space="0" w:color="000000"/>
            </w:tcBorders>
            <w:vAlign w:val="center"/>
          </w:tcPr>
          <w:p w14:paraId="7FA02EBC" w14:textId="77777777" w:rsidR="00E00605" w:rsidRPr="00962D74" w:rsidRDefault="00AA56EE" w:rsidP="00670014">
            <w:pPr>
              <w:pStyle w:val="TJ1"/>
              <w:rPr>
                <w:szCs w:val="24"/>
              </w:rPr>
            </w:pPr>
            <w:r w:rsidRPr="00962D74">
              <w:rPr>
                <w:szCs w:val="24"/>
              </w:rPr>
              <w:t>36</w:t>
            </w:r>
          </w:p>
        </w:tc>
      </w:tr>
      <w:tr w:rsidR="00E00605" w:rsidRPr="00962D74" w14:paraId="6A6CC7F3" w14:textId="77777777" w:rsidTr="002A74BF">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5BADD8F8" w14:textId="77777777" w:rsidR="00E00605" w:rsidRPr="00962D74" w:rsidRDefault="00E00605" w:rsidP="00994762">
            <w:pPr>
              <w:spacing w:after="0" w:line="240" w:lineRule="auto"/>
              <w:ind w:right="-137"/>
              <w:jc w:val="center"/>
              <w:rPr>
                <w:szCs w:val="24"/>
              </w:rPr>
            </w:pPr>
            <w:r w:rsidRPr="00962D74">
              <w:rPr>
                <w:szCs w:val="24"/>
              </w:rPr>
              <w:t>6.</w:t>
            </w:r>
          </w:p>
        </w:tc>
        <w:tc>
          <w:tcPr>
            <w:tcW w:w="1836" w:type="pct"/>
            <w:tcBorders>
              <w:top w:val="single" w:sz="4" w:space="0" w:color="000000"/>
              <w:left w:val="single" w:sz="4" w:space="0" w:color="000000"/>
              <w:bottom w:val="single" w:sz="4" w:space="0" w:color="000000"/>
              <w:right w:val="single" w:sz="4" w:space="0" w:color="000000"/>
            </w:tcBorders>
            <w:vAlign w:val="center"/>
          </w:tcPr>
          <w:p w14:paraId="37699B07" w14:textId="77777777" w:rsidR="00E00605" w:rsidRPr="00962D74" w:rsidRDefault="00591E21" w:rsidP="00B20B1B">
            <w:pPr>
              <w:spacing w:after="0" w:line="240" w:lineRule="auto"/>
              <w:ind w:left="117" w:right="-137"/>
              <w:jc w:val="center"/>
              <w:rPr>
                <w:szCs w:val="24"/>
              </w:rPr>
            </w:pPr>
            <w:r w:rsidRPr="00962D74">
              <w:rPr>
                <w:szCs w:val="24"/>
              </w:rPr>
              <w:t>Pszichológiai, szociológiai és kriminológiai alapismeretek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96D3BD3" w14:textId="77777777" w:rsidR="00E00605" w:rsidRPr="00962D74" w:rsidRDefault="00E00605" w:rsidP="00744585">
            <w:pPr>
              <w:spacing w:after="0" w:line="240" w:lineRule="auto"/>
              <w:ind w:left="0" w:right="-137" w:firstLine="0"/>
              <w:jc w:val="center"/>
              <w:rPr>
                <w:szCs w:val="24"/>
              </w:rPr>
            </w:pPr>
            <w:r w:rsidRPr="00962D74">
              <w:rPr>
                <w:szCs w:val="24"/>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1E9CF727" w14:textId="77777777" w:rsidR="00E00605" w:rsidRPr="00962D74" w:rsidRDefault="00591E21" w:rsidP="00744585">
            <w:pPr>
              <w:spacing w:after="0" w:line="240" w:lineRule="auto"/>
              <w:ind w:right="-137"/>
              <w:jc w:val="center"/>
              <w:rPr>
                <w:szCs w:val="24"/>
              </w:rPr>
            </w:pPr>
            <w:r w:rsidRPr="00962D74">
              <w:rPr>
                <w:szCs w:val="24"/>
              </w:rPr>
              <w:t>72</w:t>
            </w:r>
          </w:p>
        </w:tc>
        <w:tc>
          <w:tcPr>
            <w:tcW w:w="624" w:type="pct"/>
            <w:tcBorders>
              <w:top w:val="single" w:sz="4" w:space="0" w:color="000000"/>
              <w:left w:val="single" w:sz="4" w:space="0" w:color="000000"/>
              <w:bottom w:val="single" w:sz="4" w:space="0" w:color="000000"/>
              <w:right w:val="single" w:sz="4" w:space="0" w:color="000000"/>
            </w:tcBorders>
            <w:vAlign w:val="center"/>
          </w:tcPr>
          <w:p w14:paraId="06C2636C" w14:textId="77777777" w:rsidR="00E00605" w:rsidRPr="00962D74" w:rsidRDefault="00591E21" w:rsidP="00744585">
            <w:pPr>
              <w:spacing w:after="0" w:line="240" w:lineRule="auto"/>
              <w:ind w:right="-137"/>
              <w:jc w:val="center"/>
              <w:rPr>
                <w:color w:val="000000" w:themeColor="text1"/>
                <w:szCs w:val="24"/>
              </w:rPr>
            </w:pPr>
            <w:r w:rsidRPr="00962D74">
              <w:rPr>
                <w:color w:val="000000" w:themeColor="text1"/>
                <w:szCs w:val="24"/>
              </w:rPr>
              <w:t>72</w:t>
            </w:r>
          </w:p>
        </w:tc>
      </w:tr>
      <w:tr w:rsidR="00591E21" w:rsidRPr="00962D74" w14:paraId="2F8A1C90"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6A3FAB70" w14:textId="77777777" w:rsidR="00591E21" w:rsidRPr="00962D74" w:rsidRDefault="00591E21" w:rsidP="00994762">
            <w:pPr>
              <w:spacing w:after="0" w:line="240" w:lineRule="auto"/>
              <w:ind w:right="-137"/>
              <w:jc w:val="center"/>
              <w:rPr>
                <w:color w:val="auto"/>
                <w:szCs w:val="24"/>
              </w:rPr>
            </w:pPr>
            <w:r w:rsidRPr="00962D74">
              <w:rPr>
                <w:szCs w:val="24"/>
              </w:rPr>
              <w:t>7.</w:t>
            </w:r>
          </w:p>
        </w:tc>
        <w:tc>
          <w:tcPr>
            <w:tcW w:w="1836" w:type="pct"/>
            <w:tcBorders>
              <w:top w:val="single" w:sz="4" w:space="0" w:color="000000"/>
              <w:left w:val="single" w:sz="4" w:space="0" w:color="000000"/>
              <w:bottom w:val="single" w:sz="6" w:space="0" w:color="000000"/>
              <w:right w:val="single" w:sz="4" w:space="0" w:color="000000"/>
            </w:tcBorders>
            <w:vAlign w:val="center"/>
          </w:tcPr>
          <w:p w14:paraId="27A0D2B0" w14:textId="77777777" w:rsidR="002A74BF" w:rsidRPr="00962D74" w:rsidRDefault="00591E21" w:rsidP="00B20B1B">
            <w:pPr>
              <w:spacing w:after="0" w:line="240" w:lineRule="auto"/>
              <w:ind w:left="0" w:right="-137" w:firstLine="0"/>
              <w:jc w:val="center"/>
              <w:rPr>
                <w:szCs w:val="24"/>
              </w:rPr>
            </w:pPr>
            <w:r w:rsidRPr="00962D74">
              <w:rPr>
                <w:szCs w:val="24"/>
              </w:rPr>
              <w:t xml:space="preserve">Speciális testnevelés és </w:t>
            </w:r>
          </w:p>
          <w:p w14:paraId="5FBF6C19" w14:textId="77777777" w:rsidR="00591E21" w:rsidRPr="00962D74" w:rsidRDefault="00591E21" w:rsidP="00B20B1B">
            <w:pPr>
              <w:spacing w:after="0" w:line="240" w:lineRule="auto"/>
              <w:ind w:left="0" w:right="-137" w:firstLine="0"/>
              <w:jc w:val="center"/>
              <w:rPr>
                <w:szCs w:val="24"/>
              </w:rPr>
            </w:pPr>
            <w:r w:rsidRPr="00962D74">
              <w:rPr>
                <w:szCs w:val="24"/>
              </w:rPr>
              <w:t>önvédelem</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4DA2E3D5"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D0B39AB" w14:textId="77777777" w:rsidR="00591E21" w:rsidRPr="00962D74" w:rsidRDefault="00591E21" w:rsidP="00670014">
            <w:pPr>
              <w:pStyle w:val="TJ1"/>
              <w:rPr>
                <w:szCs w:val="24"/>
              </w:rPr>
            </w:pPr>
            <w:r w:rsidRPr="00962D74">
              <w:rPr>
                <w:szCs w:val="24"/>
              </w:rPr>
              <w:t>252</w:t>
            </w:r>
          </w:p>
        </w:tc>
        <w:tc>
          <w:tcPr>
            <w:tcW w:w="624" w:type="pct"/>
            <w:tcBorders>
              <w:top w:val="single" w:sz="4" w:space="0" w:color="000000"/>
              <w:left w:val="single" w:sz="4" w:space="0" w:color="000000"/>
              <w:bottom w:val="single" w:sz="6" w:space="0" w:color="000000"/>
              <w:right w:val="single" w:sz="4" w:space="0" w:color="000000"/>
            </w:tcBorders>
            <w:vAlign w:val="center"/>
          </w:tcPr>
          <w:p w14:paraId="32B0466A" w14:textId="77777777" w:rsidR="00591E21" w:rsidRPr="00962D74" w:rsidRDefault="00591E21" w:rsidP="00670014">
            <w:pPr>
              <w:pStyle w:val="TJ1"/>
              <w:rPr>
                <w:szCs w:val="24"/>
              </w:rPr>
            </w:pPr>
            <w:r w:rsidRPr="00962D74">
              <w:rPr>
                <w:szCs w:val="24"/>
              </w:rPr>
              <w:t>252</w:t>
            </w:r>
          </w:p>
        </w:tc>
      </w:tr>
      <w:tr w:rsidR="00591E21" w:rsidRPr="00962D74" w14:paraId="080C5E85"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607681CC" w14:textId="77777777" w:rsidR="00591E21" w:rsidRPr="00962D74" w:rsidRDefault="00591E21" w:rsidP="00994762">
            <w:pPr>
              <w:spacing w:after="0" w:line="240" w:lineRule="auto"/>
              <w:ind w:right="-137"/>
              <w:jc w:val="center"/>
              <w:rPr>
                <w:szCs w:val="24"/>
              </w:rPr>
            </w:pPr>
            <w:r w:rsidRPr="00962D74">
              <w:rPr>
                <w:szCs w:val="24"/>
              </w:rPr>
              <w:t>8.</w:t>
            </w:r>
          </w:p>
        </w:tc>
        <w:tc>
          <w:tcPr>
            <w:tcW w:w="1836" w:type="pct"/>
            <w:tcBorders>
              <w:top w:val="single" w:sz="4" w:space="0" w:color="000000"/>
              <w:left w:val="single" w:sz="4" w:space="0" w:color="000000"/>
              <w:bottom w:val="single" w:sz="6" w:space="0" w:color="000000"/>
              <w:right w:val="single" w:sz="4" w:space="0" w:color="000000"/>
            </w:tcBorders>
            <w:vAlign w:val="center"/>
          </w:tcPr>
          <w:p w14:paraId="3D5E65DF" w14:textId="77777777" w:rsidR="00591E21" w:rsidRPr="00962D74" w:rsidRDefault="00591E21" w:rsidP="00B20B1B">
            <w:pPr>
              <w:spacing w:after="0" w:line="240" w:lineRule="auto"/>
              <w:ind w:left="117" w:right="-137"/>
              <w:jc w:val="center"/>
              <w:rPr>
                <w:szCs w:val="24"/>
              </w:rPr>
            </w:pPr>
            <w:r w:rsidRPr="00962D74">
              <w:rPr>
                <w:szCs w:val="24"/>
              </w:rPr>
              <w:t>Rendvédelmi szervek és alapfeladatok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6976F207"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32FE477" w14:textId="77777777" w:rsidR="00591E21" w:rsidRPr="00962D74" w:rsidRDefault="00591E21" w:rsidP="00670014">
            <w:pPr>
              <w:pStyle w:val="TJ1"/>
              <w:rPr>
                <w:szCs w:val="24"/>
              </w:rPr>
            </w:pPr>
            <w:r w:rsidRPr="00962D74">
              <w:rPr>
                <w:szCs w:val="24"/>
              </w:rPr>
              <w:t>155</w:t>
            </w:r>
          </w:p>
        </w:tc>
        <w:tc>
          <w:tcPr>
            <w:tcW w:w="624" w:type="pct"/>
            <w:tcBorders>
              <w:top w:val="single" w:sz="4" w:space="0" w:color="000000"/>
              <w:left w:val="single" w:sz="4" w:space="0" w:color="000000"/>
              <w:bottom w:val="single" w:sz="6" w:space="0" w:color="000000"/>
              <w:right w:val="single" w:sz="4" w:space="0" w:color="000000"/>
            </w:tcBorders>
            <w:vAlign w:val="center"/>
          </w:tcPr>
          <w:p w14:paraId="2F5C6E9E" w14:textId="77777777" w:rsidR="00591E21" w:rsidRPr="00962D74" w:rsidRDefault="00591E21" w:rsidP="00670014">
            <w:pPr>
              <w:pStyle w:val="TJ1"/>
              <w:rPr>
                <w:szCs w:val="24"/>
              </w:rPr>
            </w:pPr>
            <w:r w:rsidRPr="00962D74">
              <w:rPr>
                <w:szCs w:val="24"/>
              </w:rPr>
              <w:t>155</w:t>
            </w:r>
          </w:p>
        </w:tc>
      </w:tr>
      <w:tr w:rsidR="00591E21" w:rsidRPr="00962D74" w14:paraId="284213E1"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5D92D3DB" w14:textId="77777777" w:rsidR="00591E21" w:rsidRPr="00962D74" w:rsidRDefault="00591E21" w:rsidP="00994762">
            <w:pPr>
              <w:spacing w:after="0" w:line="240" w:lineRule="auto"/>
              <w:ind w:right="-137"/>
              <w:jc w:val="center"/>
              <w:rPr>
                <w:szCs w:val="24"/>
              </w:rPr>
            </w:pPr>
            <w:r w:rsidRPr="00962D74">
              <w:rPr>
                <w:szCs w:val="24"/>
              </w:rPr>
              <w:t>9</w:t>
            </w:r>
          </w:p>
        </w:tc>
        <w:tc>
          <w:tcPr>
            <w:tcW w:w="1836" w:type="pct"/>
            <w:tcBorders>
              <w:top w:val="single" w:sz="4" w:space="0" w:color="000000"/>
              <w:left w:val="single" w:sz="4" w:space="0" w:color="000000"/>
              <w:bottom w:val="single" w:sz="6" w:space="0" w:color="000000"/>
              <w:right w:val="single" w:sz="4" w:space="0" w:color="000000"/>
            </w:tcBorders>
            <w:vAlign w:val="center"/>
          </w:tcPr>
          <w:p w14:paraId="64D65398" w14:textId="77777777" w:rsidR="00591E21" w:rsidRPr="00962D74" w:rsidRDefault="00591E21" w:rsidP="00B20B1B">
            <w:pPr>
              <w:spacing w:after="0" w:line="240" w:lineRule="auto"/>
              <w:ind w:left="117" w:right="-137"/>
              <w:jc w:val="center"/>
              <w:rPr>
                <w:szCs w:val="24"/>
              </w:rPr>
            </w:pPr>
            <w:r w:rsidRPr="00962D74">
              <w:rPr>
                <w:szCs w:val="24"/>
              </w:rPr>
              <w:t>Szolgálati ismeretek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0D51E2A9"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9712B37" w14:textId="77777777" w:rsidR="00591E21" w:rsidRPr="00962D74" w:rsidRDefault="00591E21" w:rsidP="00670014">
            <w:pPr>
              <w:pStyle w:val="TJ1"/>
              <w:rPr>
                <w:szCs w:val="24"/>
              </w:rPr>
            </w:pPr>
            <w:r w:rsidRPr="00962D74">
              <w:rPr>
                <w:szCs w:val="24"/>
              </w:rPr>
              <w:t>124</w:t>
            </w:r>
          </w:p>
        </w:tc>
        <w:tc>
          <w:tcPr>
            <w:tcW w:w="624" w:type="pct"/>
            <w:tcBorders>
              <w:top w:val="single" w:sz="4" w:space="0" w:color="000000"/>
              <w:left w:val="single" w:sz="4" w:space="0" w:color="000000"/>
              <w:bottom w:val="single" w:sz="6" w:space="0" w:color="000000"/>
              <w:right w:val="single" w:sz="4" w:space="0" w:color="000000"/>
            </w:tcBorders>
            <w:vAlign w:val="center"/>
          </w:tcPr>
          <w:p w14:paraId="25938AD7" w14:textId="77777777" w:rsidR="00591E21" w:rsidRPr="00962D74" w:rsidRDefault="00591E21" w:rsidP="00670014">
            <w:pPr>
              <w:pStyle w:val="TJ1"/>
              <w:rPr>
                <w:szCs w:val="24"/>
              </w:rPr>
            </w:pPr>
            <w:r w:rsidRPr="00962D74">
              <w:rPr>
                <w:szCs w:val="24"/>
              </w:rPr>
              <w:t>124</w:t>
            </w:r>
          </w:p>
        </w:tc>
      </w:tr>
      <w:tr w:rsidR="00591E21" w:rsidRPr="00962D74" w14:paraId="728A58A3"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0A0153F1" w14:textId="77777777" w:rsidR="00591E21" w:rsidRPr="00962D74" w:rsidRDefault="00591E21" w:rsidP="00994762">
            <w:pPr>
              <w:spacing w:after="0" w:line="240" w:lineRule="auto"/>
              <w:ind w:right="-137"/>
              <w:jc w:val="center"/>
              <w:rPr>
                <w:szCs w:val="24"/>
              </w:rPr>
            </w:pPr>
            <w:r w:rsidRPr="00962D74">
              <w:rPr>
                <w:szCs w:val="24"/>
              </w:rPr>
              <w:t>10.</w:t>
            </w:r>
          </w:p>
        </w:tc>
        <w:tc>
          <w:tcPr>
            <w:tcW w:w="1836" w:type="pct"/>
            <w:tcBorders>
              <w:top w:val="single" w:sz="4" w:space="0" w:color="000000"/>
              <w:left w:val="single" w:sz="4" w:space="0" w:color="000000"/>
              <w:bottom w:val="single" w:sz="6" w:space="0" w:color="000000"/>
              <w:right w:val="single" w:sz="4" w:space="0" w:color="000000"/>
            </w:tcBorders>
            <w:vAlign w:val="center"/>
          </w:tcPr>
          <w:p w14:paraId="6FFDF6AD" w14:textId="77777777" w:rsidR="00591E21" w:rsidRPr="00962D74" w:rsidRDefault="00591E21" w:rsidP="00B20B1B">
            <w:pPr>
              <w:spacing w:after="0" w:line="240" w:lineRule="auto"/>
              <w:ind w:left="117" w:right="-137"/>
              <w:jc w:val="center"/>
              <w:rPr>
                <w:szCs w:val="24"/>
              </w:rPr>
            </w:pPr>
            <w:r w:rsidRPr="00962D74">
              <w:rPr>
                <w:szCs w:val="24"/>
              </w:rPr>
              <w:t>Jogi ismeretek - Rendészeti technikus</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CED388A"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39F0357" w14:textId="77777777" w:rsidR="00591E21" w:rsidRPr="00962D74" w:rsidRDefault="00591E21" w:rsidP="00670014">
            <w:pPr>
              <w:pStyle w:val="TJ1"/>
              <w:rPr>
                <w:szCs w:val="24"/>
              </w:rPr>
            </w:pPr>
            <w:r w:rsidRPr="00962D74">
              <w:rPr>
                <w:szCs w:val="24"/>
              </w:rPr>
              <w:t>139</w:t>
            </w:r>
          </w:p>
        </w:tc>
        <w:tc>
          <w:tcPr>
            <w:tcW w:w="624" w:type="pct"/>
            <w:tcBorders>
              <w:top w:val="single" w:sz="4" w:space="0" w:color="000000"/>
              <w:left w:val="single" w:sz="4" w:space="0" w:color="000000"/>
              <w:bottom w:val="single" w:sz="6" w:space="0" w:color="000000"/>
              <w:right w:val="single" w:sz="4" w:space="0" w:color="000000"/>
            </w:tcBorders>
            <w:vAlign w:val="center"/>
          </w:tcPr>
          <w:p w14:paraId="764FE829" w14:textId="77777777" w:rsidR="00591E21" w:rsidRPr="00962D74" w:rsidRDefault="00591E21" w:rsidP="00670014">
            <w:pPr>
              <w:pStyle w:val="TJ1"/>
              <w:rPr>
                <w:szCs w:val="24"/>
              </w:rPr>
            </w:pPr>
            <w:r w:rsidRPr="00962D74">
              <w:rPr>
                <w:szCs w:val="24"/>
              </w:rPr>
              <w:t>139</w:t>
            </w:r>
          </w:p>
        </w:tc>
      </w:tr>
      <w:tr w:rsidR="00591E21" w:rsidRPr="00962D74" w14:paraId="444572B4"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0776D36" w14:textId="77777777" w:rsidR="00591E21" w:rsidRPr="00962D74" w:rsidRDefault="00591E21" w:rsidP="00994762">
            <w:pPr>
              <w:spacing w:after="0" w:line="240" w:lineRule="auto"/>
              <w:ind w:right="-137"/>
              <w:jc w:val="center"/>
              <w:rPr>
                <w:szCs w:val="24"/>
              </w:rPr>
            </w:pPr>
            <w:r w:rsidRPr="00962D74">
              <w:rPr>
                <w:szCs w:val="24"/>
              </w:rPr>
              <w:t>11.</w:t>
            </w:r>
          </w:p>
        </w:tc>
        <w:tc>
          <w:tcPr>
            <w:tcW w:w="1836" w:type="pct"/>
            <w:tcBorders>
              <w:top w:val="single" w:sz="4" w:space="0" w:color="000000"/>
              <w:left w:val="single" w:sz="4" w:space="0" w:color="000000"/>
              <w:bottom w:val="single" w:sz="6" w:space="0" w:color="000000"/>
              <w:right w:val="single" w:sz="4" w:space="0" w:color="000000"/>
            </w:tcBorders>
            <w:vAlign w:val="center"/>
          </w:tcPr>
          <w:p w14:paraId="40A57E2B" w14:textId="77777777" w:rsidR="00591E21" w:rsidRPr="00962D74" w:rsidRDefault="00591E21" w:rsidP="00B20B1B">
            <w:pPr>
              <w:spacing w:after="0" w:line="240" w:lineRule="auto"/>
              <w:ind w:left="117" w:right="-137"/>
              <w:jc w:val="center"/>
              <w:rPr>
                <w:szCs w:val="24"/>
              </w:rPr>
            </w:pPr>
            <w:r w:rsidRPr="00962D74">
              <w:rPr>
                <w:szCs w:val="24"/>
              </w:rPr>
              <w:t>Közigazgatási ismeretek - Rendészeti technikus</w:t>
            </w:r>
          </w:p>
        </w:tc>
        <w:tc>
          <w:tcPr>
            <w:tcW w:w="1173" w:type="pct"/>
            <w:tcBorders>
              <w:top w:val="single" w:sz="4" w:space="0" w:color="000000"/>
              <w:left w:val="single" w:sz="4" w:space="0" w:color="000000"/>
              <w:bottom w:val="single" w:sz="6" w:space="0" w:color="000000"/>
              <w:right w:val="single" w:sz="4" w:space="0" w:color="000000"/>
            </w:tcBorders>
            <w:vAlign w:val="center"/>
          </w:tcPr>
          <w:p w14:paraId="27E61163"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035CDAB" w14:textId="77777777" w:rsidR="00591E21" w:rsidRPr="00962D74" w:rsidRDefault="00A50D2C" w:rsidP="00670014">
            <w:pPr>
              <w:pStyle w:val="TJ1"/>
              <w:rPr>
                <w:szCs w:val="24"/>
              </w:rPr>
            </w:pPr>
            <w:r w:rsidRPr="00962D74">
              <w:rPr>
                <w:szCs w:val="24"/>
              </w:rPr>
              <w:t>62</w:t>
            </w:r>
          </w:p>
        </w:tc>
        <w:tc>
          <w:tcPr>
            <w:tcW w:w="624" w:type="pct"/>
            <w:tcBorders>
              <w:top w:val="single" w:sz="4" w:space="0" w:color="000000"/>
              <w:left w:val="single" w:sz="4" w:space="0" w:color="000000"/>
              <w:bottom w:val="single" w:sz="6" w:space="0" w:color="000000"/>
              <w:right w:val="single" w:sz="4" w:space="0" w:color="000000"/>
            </w:tcBorders>
            <w:vAlign w:val="center"/>
          </w:tcPr>
          <w:p w14:paraId="6B1FF6A1" w14:textId="77777777" w:rsidR="00591E21" w:rsidRPr="00962D74" w:rsidRDefault="00A50D2C" w:rsidP="00670014">
            <w:pPr>
              <w:pStyle w:val="TJ1"/>
              <w:rPr>
                <w:szCs w:val="24"/>
              </w:rPr>
            </w:pPr>
            <w:r w:rsidRPr="00962D74">
              <w:rPr>
                <w:szCs w:val="24"/>
              </w:rPr>
              <w:t>62</w:t>
            </w:r>
          </w:p>
        </w:tc>
      </w:tr>
      <w:tr w:rsidR="00591E21" w:rsidRPr="00962D74" w14:paraId="06EF61CE"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74E32BE" w14:textId="77777777" w:rsidR="00591E21" w:rsidRPr="00962D74" w:rsidRDefault="00591E21" w:rsidP="00994762">
            <w:pPr>
              <w:spacing w:after="0" w:line="240" w:lineRule="auto"/>
              <w:ind w:right="-137"/>
              <w:jc w:val="center"/>
              <w:rPr>
                <w:szCs w:val="24"/>
              </w:rPr>
            </w:pPr>
            <w:r w:rsidRPr="00962D74">
              <w:rPr>
                <w:szCs w:val="24"/>
              </w:rPr>
              <w:t>12.</w:t>
            </w:r>
          </w:p>
        </w:tc>
        <w:tc>
          <w:tcPr>
            <w:tcW w:w="1836" w:type="pct"/>
            <w:tcBorders>
              <w:top w:val="single" w:sz="4" w:space="0" w:color="000000"/>
              <w:left w:val="single" w:sz="4" w:space="0" w:color="000000"/>
              <w:bottom w:val="single" w:sz="6" w:space="0" w:color="000000"/>
              <w:right w:val="single" w:sz="4" w:space="0" w:color="000000"/>
            </w:tcBorders>
            <w:vAlign w:val="center"/>
          </w:tcPr>
          <w:p w14:paraId="4DFD6436" w14:textId="77777777" w:rsidR="00591E21" w:rsidRPr="00962D74" w:rsidRDefault="00A50D2C" w:rsidP="00B20B1B">
            <w:pPr>
              <w:spacing w:after="0" w:line="240" w:lineRule="auto"/>
              <w:ind w:left="117" w:right="-137"/>
              <w:jc w:val="center"/>
              <w:rPr>
                <w:szCs w:val="24"/>
              </w:rPr>
            </w:pPr>
            <w:r w:rsidRPr="00962D74">
              <w:rPr>
                <w:szCs w:val="24"/>
              </w:rPr>
              <w:t>Szakmai kommunikáció</w:t>
            </w:r>
          </w:p>
        </w:tc>
        <w:tc>
          <w:tcPr>
            <w:tcW w:w="1173" w:type="pct"/>
            <w:tcBorders>
              <w:top w:val="single" w:sz="4" w:space="0" w:color="000000"/>
              <w:left w:val="single" w:sz="4" w:space="0" w:color="000000"/>
              <w:bottom w:val="single" w:sz="6" w:space="0" w:color="000000"/>
              <w:right w:val="single" w:sz="4" w:space="0" w:color="000000"/>
            </w:tcBorders>
            <w:vAlign w:val="center"/>
          </w:tcPr>
          <w:p w14:paraId="0CFA4682"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86FA95D" w14:textId="77777777" w:rsidR="00591E21" w:rsidRPr="00962D74" w:rsidRDefault="00A50D2C" w:rsidP="00670014">
            <w:pPr>
              <w:pStyle w:val="TJ1"/>
              <w:rPr>
                <w:szCs w:val="24"/>
              </w:rPr>
            </w:pPr>
            <w:r w:rsidRPr="00962D74">
              <w:rPr>
                <w:szCs w:val="24"/>
              </w:rPr>
              <w:t>62</w:t>
            </w:r>
          </w:p>
        </w:tc>
        <w:tc>
          <w:tcPr>
            <w:tcW w:w="624" w:type="pct"/>
            <w:tcBorders>
              <w:top w:val="single" w:sz="4" w:space="0" w:color="000000"/>
              <w:left w:val="single" w:sz="4" w:space="0" w:color="000000"/>
              <w:bottom w:val="single" w:sz="6" w:space="0" w:color="000000"/>
              <w:right w:val="single" w:sz="4" w:space="0" w:color="000000"/>
            </w:tcBorders>
            <w:vAlign w:val="center"/>
          </w:tcPr>
          <w:p w14:paraId="6EC14134" w14:textId="77777777" w:rsidR="00591E21" w:rsidRPr="00962D74" w:rsidRDefault="00A50D2C" w:rsidP="00670014">
            <w:pPr>
              <w:pStyle w:val="TJ1"/>
              <w:rPr>
                <w:szCs w:val="24"/>
              </w:rPr>
            </w:pPr>
            <w:r w:rsidRPr="00962D74">
              <w:rPr>
                <w:szCs w:val="24"/>
              </w:rPr>
              <w:t>62</w:t>
            </w:r>
          </w:p>
        </w:tc>
      </w:tr>
      <w:tr w:rsidR="00591E21" w:rsidRPr="00962D74" w14:paraId="0DEF7232"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887BD55" w14:textId="77777777" w:rsidR="00591E21" w:rsidRPr="00962D74" w:rsidRDefault="00591E21" w:rsidP="00994762">
            <w:pPr>
              <w:spacing w:after="0" w:line="240" w:lineRule="auto"/>
              <w:ind w:right="-137"/>
              <w:jc w:val="center"/>
              <w:rPr>
                <w:szCs w:val="24"/>
              </w:rPr>
            </w:pPr>
            <w:r w:rsidRPr="00962D74">
              <w:rPr>
                <w:szCs w:val="24"/>
              </w:rPr>
              <w:t>13.</w:t>
            </w:r>
          </w:p>
        </w:tc>
        <w:tc>
          <w:tcPr>
            <w:tcW w:w="1836" w:type="pct"/>
            <w:tcBorders>
              <w:top w:val="single" w:sz="4" w:space="0" w:color="000000"/>
              <w:left w:val="single" w:sz="4" w:space="0" w:color="000000"/>
              <w:bottom w:val="single" w:sz="6" w:space="0" w:color="000000"/>
              <w:right w:val="single" w:sz="4" w:space="0" w:color="000000"/>
            </w:tcBorders>
            <w:vAlign w:val="center"/>
          </w:tcPr>
          <w:p w14:paraId="7A7720C5" w14:textId="77777777" w:rsidR="002A74BF" w:rsidRPr="00962D74" w:rsidRDefault="00A50D2C" w:rsidP="00B20B1B">
            <w:pPr>
              <w:spacing w:after="0" w:line="240" w:lineRule="auto"/>
              <w:ind w:left="117" w:right="-137"/>
              <w:jc w:val="center"/>
              <w:rPr>
                <w:szCs w:val="24"/>
              </w:rPr>
            </w:pPr>
            <w:r w:rsidRPr="00962D74">
              <w:rPr>
                <w:szCs w:val="24"/>
              </w:rPr>
              <w:t xml:space="preserve">Digitális kommunikáció és </w:t>
            </w:r>
          </w:p>
          <w:p w14:paraId="47311CED" w14:textId="77777777" w:rsidR="00591E21" w:rsidRPr="00962D74" w:rsidRDefault="00A50D2C" w:rsidP="00B20B1B">
            <w:pPr>
              <w:spacing w:after="0" w:line="240" w:lineRule="auto"/>
              <w:ind w:left="117" w:right="-137"/>
              <w:jc w:val="center"/>
              <w:rPr>
                <w:szCs w:val="24"/>
              </w:rPr>
            </w:pPr>
            <w:r w:rsidRPr="00962D74">
              <w:rPr>
                <w:szCs w:val="24"/>
              </w:rPr>
              <w:t>gépírás</w:t>
            </w:r>
          </w:p>
        </w:tc>
        <w:tc>
          <w:tcPr>
            <w:tcW w:w="1173" w:type="pct"/>
            <w:tcBorders>
              <w:top w:val="single" w:sz="4" w:space="0" w:color="000000"/>
              <w:left w:val="single" w:sz="4" w:space="0" w:color="000000"/>
              <w:bottom w:val="single" w:sz="6" w:space="0" w:color="000000"/>
              <w:right w:val="single" w:sz="4" w:space="0" w:color="000000"/>
            </w:tcBorders>
            <w:vAlign w:val="center"/>
          </w:tcPr>
          <w:p w14:paraId="422F9793"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6D6B653" w14:textId="77777777" w:rsidR="00591E21" w:rsidRPr="00962D74" w:rsidRDefault="00A50D2C" w:rsidP="00670014">
            <w:pPr>
              <w:pStyle w:val="TJ1"/>
              <w:rPr>
                <w:szCs w:val="24"/>
              </w:rPr>
            </w:pPr>
            <w:r w:rsidRPr="00962D74">
              <w:rPr>
                <w:szCs w:val="24"/>
              </w:rPr>
              <w:t>211</w:t>
            </w:r>
          </w:p>
        </w:tc>
        <w:tc>
          <w:tcPr>
            <w:tcW w:w="624" w:type="pct"/>
            <w:tcBorders>
              <w:top w:val="single" w:sz="4" w:space="0" w:color="000000"/>
              <w:left w:val="single" w:sz="4" w:space="0" w:color="000000"/>
              <w:bottom w:val="single" w:sz="6" w:space="0" w:color="000000"/>
              <w:right w:val="single" w:sz="4" w:space="0" w:color="000000"/>
            </w:tcBorders>
            <w:vAlign w:val="center"/>
          </w:tcPr>
          <w:p w14:paraId="661D5269" w14:textId="77777777" w:rsidR="00591E21" w:rsidRPr="00962D74" w:rsidRDefault="00A50D2C" w:rsidP="00670014">
            <w:pPr>
              <w:pStyle w:val="TJ1"/>
              <w:rPr>
                <w:szCs w:val="24"/>
              </w:rPr>
            </w:pPr>
            <w:r w:rsidRPr="00962D74">
              <w:rPr>
                <w:szCs w:val="24"/>
              </w:rPr>
              <w:t>211</w:t>
            </w:r>
          </w:p>
        </w:tc>
      </w:tr>
      <w:tr w:rsidR="00591E21" w:rsidRPr="00962D74" w14:paraId="7712F564"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5FC98CB" w14:textId="77777777" w:rsidR="00591E21" w:rsidRPr="00962D74" w:rsidRDefault="00591E21" w:rsidP="00994762">
            <w:pPr>
              <w:spacing w:after="0" w:line="240" w:lineRule="auto"/>
              <w:ind w:right="-137"/>
              <w:jc w:val="center"/>
              <w:rPr>
                <w:szCs w:val="24"/>
              </w:rPr>
            </w:pPr>
            <w:r w:rsidRPr="00962D74">
              <w:rPr>
                <w:szCs w:val="24"/>
              </w:rPr>
              <w:t>14.</w:t>
            </w:r>
          </w:p>
        </w:tc>
        <w:tc>
          <w:tcPr>
            <w:tcW w:w="1836" w:type="pct"/>
            <w:tcBorders>
              <w:top w:val="single" w:sz="4" w:space="0" w:color="000000"/>
              <w:left w:val="single" w:sz="4" w:space="0" w:color="000000"/>
              <w:bottom w:val="single" w:sz="6" w:space="0" w:color="000000"/>
              <w:right w:val="single" w:sz="4" w:space="0" w:color="000000"/>
            </w:tcBorders>
            <w:vAlign w:val="center"/>
          </w:tcPr>
          <w:p w14:paraId="367E792A" w14:textId="77777777" w:rsidR="002A74BF" w:rsidRPr="00962D74" w:rsidRDefault="00A50D2C" w:rsidP="002A74BF">
            <w:pPr>
              <w:spacing w:after="0" w:line="240" w:lineRule="auto"/>
              <w:ind w:left="117" w:right="-137"/>
              <w:jc w:val="center"/>
              <w:rPr>
                <w:szCs w:val="24"/>
              </w:rPr>
            </w:pPr>
            <w:r w:rsidRPr="00962D74">
              <w:rPr>
                <w:szCs w:val="24"/>
              </w:rPr>
              <w:t>Szakmai kommunikáció</w:t>
            </w:r>
          </w:p>
          <w:p w14:paraId="2CFB1CCC" w14:textId="77777777" w:rsidR="00591E21" w:rsidRPr="00962D74" w:rsidRDefault="00A50D2C" w:rsidP="002A74BF">
            <w:pPr>
              <w:spacing w:after="0" w:line="240" w:lineRule="auto"/>
              <w:ind w:left="117" w:right="-137"/>
              <w:jc w:val="center"/>
              <w:rPr>
                <w:szCs w:val="24"/>
              </w:rPr>
            </w:pPr>
            <w:r w:rsidRPr="00962D74">
              <w:rPr>
                <w:szCs w:val="24"/>
              </w:rPr>
              <w:t>idegen nyelven</w:t>
            </w:r>
          </w:p>
        </w:tc>
        <w:tc>
          <w:tcPr>
            <w:tcW w:w="1173" w:type="pct"/>
            <w:tcBorders>
              <w:top w:val="single" w:sz="4" w:space="0" w:color="000000"/>
              <w:left w:val="single" w:sz="4" w:space="0" w:color="000000"/>
              <w:bottom w:val="single" w:sz="6" w:space="0" w:color="000000"/>
              <w:right w:val="single" w:sz="4" w:space="0" w:color="000000"/>
            </w:tcBorders>
            <w:vAlign w:val="center"/>
          </w:tcPr>
          <w:p w14:paraId="388C7E19"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0CE6392" w14:textId="77777777" w:rsidR="00591E21" w:rsidRPr="00962D74" w:rsidRDefault="00A50D2C" w:rsidP="00670014">
            <w:pPr>
              <w:pStyle w:val="TJ1"/>
              <w:rPr>
                <w:szCs w:val="24"/>
              </w:rPr>
            </w:pPr>
            <w:r w:rsidRPr="00962D74">
              <w:rPr>
                <w:szCs w:val="24"/>
              </w:rPr>
              <w:t>62</w:t>
            </w:r>
          </w:p>
        </w:tc>
        <w:tc>
          <w:tcPr>
            <w:tcW w:w="624" w:type="pct"/>
            <w:tcBorders>
              <w:top w:val="single" w:sz="4" w:space="0" w:color="000000"/>
              <w:left w:val="single" w:sz="4" w:space="0" w:color="000000"/>
              <w:bottom w:val="single" w:sz="6" w:space="0" w:color="000000"/>
              <w:right w:val="single" w:sz="4" w:space="0" w:color="000000"/>
            </w:tcBorders>
            <w:vAlign w:val="center"/>
          </w:tcPr>
          <w:p w14:paraId="08CE8D64" w14:textId="77777777" w:rsidR="00591E21" w:rsidRPr="00962D74" w:rsidRDefault="00A50D2C" w:rsidP="00670014">
            <w:pPr>
              <w:pStyle w:val="TJ1"/>
              <w:rPr>
                <w:szCs w:val="24"/>
              </w:rPr>
            </w:pPr>
            <w:r w:rsidRPr="00962D74">
              <w:rPr>
                <w:szCs w:val="24"/>
              </w:rPr>
              <w:t>62</w:t>
            </w:r>
          </w:p>
        </w:tc>
      </w:tr>
      <w:tr w:rsidR="00591E21" w:rsidRPr="00962D74" w14:paraId="7718C822"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D5CEE49" w14:textId="77777777" w:rsidR="00591E21" w:rsidRPr="00962D74" w:rsidRDefault="00591E21" w:rsidP="00994762">
            <w:pPr>
              <w:spacing w:after="0" w:line="360" w:lineRule="auto"/>
              <w:ind w:right="-137"/>
              <w:jc w:val="center"/>
              <w:rPr>
                <w:szCs w:val="24"/>
              </w:rPr>
            </w:pPr>
            <w:r w:rsidRPr="00962D74">
              <w:rPr>
                <w:szCs w:val="24"/>
              </w:rPr>
              <w:t>15.</w:t>
            </w:r>
          </w:p>
        </w:tc>
        <w:tc>
          <w:tcPr>
            <w:tcW w:w="1836" w:type="pct"/>
            <w:tcBorders>
              <w:top w:val="single" w:sz="4" w:space="0" w:color="000000"/>
              <w:left w:val="single" w:sz="4" w:space="0" w:color="000000"/>
              <w:bottom w:val="single" w:sz="6" w:space="0" w:color="000000"/>
              <w:right w:val="single" w:sz="4" w:space="0" w:color="000000"/>
            </w:tcBorders>
            <w:vAlign w:val="center"/>
          </w:tcPr>
          <w:p w14:paraId="612E266F" w14:textId="77777777" w:rsidR="00591E21" w:rsidRPr="00962D74" w:rsidRDefault="00A50D2C" w:rsidP="002A74BF">
            <w:pPr>
              <w:spacing w:after="0" w:line="360" w:lineRule="auto"/>
              <w:ind w:left="117" w:right="-137"/>
              <w:jc w:val="center"/>
              <w:rPr>
                <w:szCs w:val="24"/>
              </w:rPr>
            </w:pPr>
            <w:r w:rsidRPr="00962D74">
              <w:rPr>
                <w:szCs w:val="24"/>
              </w:rPr>
              <w:t>Erő és állóképesség fejlesztés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428547D7"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E21E2F1" w14:textId="77777777" w:rsidR="00591E21" w:rsidRPr="00962D74" w:rsidRDefault="00A50D2C" w:rsidP="00670014">
            <w:pPr>
              <w:pStyle w:val="TJ1"/>
              <w:rPr>
                <w:szCs w:val="24"/>
              </w:rPr>
            </w:pPr>
            <w:r w:rsidRPr="00962D74">
              <w:rPr>
                <w:szCs w:val="24"/>
              </w:rPr>
              <w:t>206</w:t>
            </w:r>
          </w:p>
        </w:tc>
        <w:tc>
          <w:tcPr>
            <w:tcW w:w="624" w:type="pct"/>
            <w:tcBorders>
              <w:top w:val="single" w:sz="4" w:space="0" w:color="000000"/>
              <w:left w:val="single" w:sz="4" w:space="0" w:color="000000"/>
              <w:bottom w:val="single" w:sz="6" w:space="0" w:color="000000"/>
              <w:right w:val="single" w:sz="4" w:space="0" w:color="000000"/>
            </w:tcBorders>
            <w:vAlign w:val="center"/>
          </w:tcPr>
          <w:p w14:paraId="450BF73D" w14:textId="77777777" w:rsidR="00591E21" w:rsidRPr="00962D74" w:rsidRDefault="00A50D2C" w:rsidP="00670014">
            <w:pPr>
              <w:pStyle w:val="TJ1"/>
              <w:rPr>
                <w:szCs w:val="24"/>
              </w:rPr>
            </w:pPr>
            <w:r w:rsidRPr="00962D74">
              <w:rPr>
                <w:szCs w:val="24"/>
              </w:rPr>
              <w:t>206</w:t>
            </w:r>
          </w:p>
        </w:tc>
      </w:tr>
      <w:tr w:rsidR="00591E21" w:rsidRPr="00962D74" w14:paraId="1EECB873"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0CC2AC8D" w14:textId="77777777" w:rsidR="00591E21" w:rsidRPr="00962D74" w:rsidRDefault="00591E21" w:rsidP="00994762">
            <w:pPr>
              <w:spacing w:after="0" w:line="360" w:lineRule="auto"/>
              <w:ind w:right="-137"/>
              <w:jc w:val="center"/>
              <w:rPr>
                <w:szCs w:val="24"/>
              </w:rPr>
            </w:pPr>
            <w:r w:rsidRPr="00962D74">
              <w:rPr>
                <w:szCs w:val="24"/>
              </w:rPr>
              <w:t>16.</w:t>
            </w:r>
          </w:p>
        </w:tc>
        <w:tc>
          <w:tcPr>
            <w:tcW w:w="1836" w:type="pct"/>
            <w:tcBorders>
              <w:top w:val="single" w:sz="4" w:space="0" w:color="000000"/>
              <w:left w:val="single" w:sz="4" w:space="0" w:color="000000"/>
              <w:bottom w:val="single" w:sz="6" w:space="0" w:color="000000"/>
              <w:right w:val="single" w:sz="4" w:space="0" w:color="000000"/>
            </w:tcBorders>
            <w:vAlign w:val="center"/>
          </w:tcPr>
          <w:p w14:paraId="23625BCA" w14:textId="77777777" w:rsidR="00591E21" w:rsidRPr="00962D74" w:rsidRDefault="00A50D2C" w:rsidP="002A74BF">
            <w:pPr>
              <w:spacing w:after="0" w:line="360" w:lineRule="auto"/>
              <w:ind w:left="117" w:right="-137"/>
              <w:jc w:val="center"/>
              <w:rPr>
                <w:szCs w:val="24"/>
              </w:rPr>
            </w:pPr>
            <w:r w:rsidRPr="00962D74">
              <w:rPr>
                <w:szCs w:val="24"/>
              </w:rPr>
              <w:t>Önvédelem</w:t>
            </w:r>
          </w:p>
        </w:tc>
        <w:tc>
          <w:tcPr>
            <w:tcW w:w="1173" w:type="pct"/>
            <w:tcBorders>
              <w:top w:val="single" w:sz="4" w:space="0" w:color="000000"/>
              <w:left w:val="single" w:sz="4" w:space="0" w:color="000000"/>
              <w:bottom w:val="single" w:sz="6" w:space="0" w:color="000000"/>
              <w:right w:val="single" w:sz="4" w:space="0" w:color="000000"/>
            </w:tcBorders>
            <w:vAlign w:val="center"/>
          </w:tcPr>
          <w:p w14:paraId="0F682190"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8DC483D" w14:textId="77777777" w:rsidR="00591E21" w:rsidRPr="00962D74" w:rsidRDefault="00A50D2C" w:rsidP="00670014">
            <w:pPr>
              <w:pStyle w:val="TJ1"/>
              <w:rPr>
                <w:szCs w:val="24"/>
              </w:rPr>
            </w:pPr>
            <w:r w:rsidRPr="00962D74">
              <w:rPr>
                <w:szCs w:val="24"/>
              </w:rPr>
              <w:t>247</w:t>
            </w:r>
          </w:p>
        </w:tc>
        <w:tc>
          <w:tcPr>
            <w:tcW w:w="624" w:type="pct"/>
            <w:tcBorders>
              <w:top w:val="single" w:sz="4" w:space="0" w:color="000000"/>
              <w:left w:val="single" w:sz="4" w:space="0" w:color="000000"/>
              <w:bottom w:val="single" w:sz="6" w:space="0" w:color="000000"/>
              <w:right w:val="single" w:sz="4" w:space="0" w:color="000000"/>
            </w:tcBorders>
            <w:vAlign w:val="center"/>
          </w:tcPr>
          <w:p w14:paraId="25CC051C" w14:textId="77777777" w:rsidR="00591E21" w:rsidRPr="00962D74" w:rsidRDefault="00A50D2C" w:rsidP="00670014">
            <w:pPr>
              <w:pStyle w:val="TJ1"/>
              <w:rPr>
                <w:szCs w:val="24"/>
              </w:rPr>
            </w:pPr>
            <w:r w:rsidRPr="00962D74">
              <w:rPr>
                <w:szCs w:val="24"/>
              </w:rPr>
              <w:t>247</w:t>
            </w:r>
          </w:p>
        </w:tc>
      </w:tr>
      <w:tr w:rsidR="00591E21" w:rsidRPr="00962D74" w14:paraId="3ED41DFB"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7A6CCCDF" w14:textId="77777777" w:rsidR="00591E21" w:rsidRPr="00962D74" w:rsidRDefault="00591E21" w:rsidP="00994762">
            <w:pPr>
              <w:spacing w:after="0" w:line="360" w:lineRule="auto"/>
              <w:ind w:right="-137"/>
              <w:jc w:val="center"/>
              <w:rPr>
                <w:szCs w:val="24"/>
              </w:rPr>
            </w:pPr>
            <w:r w:rsidRPr="00962D74">
              <w:rPr>
                <w:szCs w:val="24"/>
              </w:rPr>
              <w:t>17.</w:t>
            </w:r>
          </w:p>
        </w:tc>
        <w:tc>
          <w:tcPr>
            <w:tcW w:w="1836" w:type="pct"/>
            <w:tcBorders>
              <w:top w:val="single" w:sz="4" w:space="0" w:color="000000"/>
              <w:left w:val="single" w:sz="4" w:space="0" w:color="000000"/>
              <w:bottom w:val="single" w:sz="6" w:space="0" w:color="000000"/>
              <w:right w:val="single" w:sz="4" w:space="0" w:color="000000"/>
            </w:tcBorders>
            <w:vAlign w:val="center"/>
          </w:tcPr>
          <w:p w14:paraId="3AFC7096" w14:textId="77777777" w:rsidR="00591E21" w:rsidRPr="00962D74" w:rsidRDefault="00A50D2C" w:rsidP="002A74BF">
            <w:pPr>
              <w:spacing w:after="0" w:line="360" w:lineRule="auto"/>
              <w:ind w:left="117" w:right="-137"/>
              <w:jc w:val="center"/>
              <w:rPr>
                <w:szCs w:val="24"/>
              </w:rPr>
            </w:pPr>
            <w:r w:rsidRPr="00962D74">
              <w:rPr>
                <w:szCs w:val="24"/>
              </w:rPr>
              <w:t>Lövészet</w:t>
            </w:r>
          </w:p>
        </w:tc>
        <w:tc>
          <w:tcPr>
            <w:tcW w:w="1173" w:type="pct"/>
            <w:tcBorders>
              <w:top w:val="single" w:sz="4" w:space="0" w:color="000000"/>
              <w:left w:val="single" w:sz="4" w:space="0" w:color="000000"/>
              <w:bottom w:val="single" w:sz="6" w:space="0" w:color="000000"/>
              <w:right w:val="single" w:sz="4" w:space="0" w:color="000000"/>
            </w:tcBorders>
            <w:vAlign w:val="center"/>
          </w:tcPr>
          <w:p w14:paraId="017801CA"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3E946F2" w14:textId="77777777" w:rsidR="00591E21" w:rsidRPr="00962D74" w:rsidRDefault="00A50D2C" w:rsidP="00670014">
            <w:pPr>
              <w:pStyle w:val="TJ1"/>
              <w:rPr>
                <w:szCs w:val="24"/>
              </w:rPr>
            </w:pPr>
            <w:r w:rsidRPr="00962D74">
              <w:rPr>
                <w:szCs w:val="24"/>
              </w:rPr>
              <w:t>139</w:t>
            </w:r>
          </w:p>
        </w:tc>
        <w:tc>
          <w:tcPr>
            <w:tcW w:w="624" w:type="pct"/>
            <w:tcBorders>
              <w:top w:val="single" w:sz="4" w:space="0" w:color="000000"/>
              <w:left w:val="single" w:sz="4" w:space="0" w:color="000000"/>
              <w:bottom w:val="single" w:sz="6" w:space="0" w:color="000000"/>
              <w:right w:val="single" w:sz="4" w:space="0" w:color="000000"/>
            </w:tcBorders>
            <w:vAlign w:val="center"/>
          </w:tcPr>
          <w:p w14:paraId="5753A454" w14:textId="77777777" w:rsidR="00591E21" w:rsidRPr="00962D74" w:rsidRDefault="00A50D2C" w:rsidP="00670014">
            <w:pPr>
              <w:pStyle w:val="TJ1"/>
              <w:rPr>
                <w:szCs w:val="24"/>
              </w:rPr>
            </w:pPr>
            <w:r w:rsidRPr="00962D74">
              <w:rPr>
                <w:szCs w:val="24"/>
              </w:rPr>
              <w:t>139</w:t>
            </w:r>
          </w:p>
        </w:tc>
      </w:tr>
      <w:tr w:rsidR="00A50D2C" w:rsidRPr="00962D74" w14:paraId="4713F9D4"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A8EFC80" w14:textId="77777777" w:rsidR="00A50D2C" w:rsidRPr="00962D74" w:rsidRDefault="00A50D2C" w:rsidP="00994762">
            <w:pPr>
              <w:spacing w:after="0" w:line="360" w:lineRule="auto"/>
              <w:ind w:right="-137"/>
              <w:jc w:val="center"/>
              <w:rPr>
                <w:szCs w:val="24"/>
              </w:rPr>
            </w:pPr>
            <w:r w:rsidRPr="00962D74">
              <w:rPr>
                <w:szCs w:val="24"/>
              </w:rPr>
              <w:t>18.</w:t>
            </w:r>
          </w:p>
        </w:tc>
        <w:tc>
          <w:tcPr>
            <w:tcW w:w="1836" w:type="pct"/>
            <w:tcBorders>
              <w:top w:val="single" w:sz="4" w:space="0" w:color="000000"/>
              <w:left w:val="single" w:sz="4" w:space="0" w:color="000000"/>
              <w:bottom w:val="single" w:sz="6" w:space="0" w:color="000000"/>
              <w:right w:val="single" w:sz="4" w:space="0" w:color="000000"/>
            </w:tcBorders>
            <w:vAlign w:val="center"/>
          </w:tcPr>
          <w:p w14:paraId="0A799DEF" w14:textId="77777777" w:rsidR="00A50D2C" w:rsidRPr="00962D74" w:rsidRDefault="00A50D2C" w:rsidP="002A74BF">
            <w:pPr>
              <w:spacing w:after="0" w:line="360" w:lineRule="auto"/>
              <w:ind w:left="117" w:right="-137"/>
              <w:jc w:val="center"/>
              <w:rPr>
                <w:szCs w:val="24"/>
              </w:rPr>
            </w:pPr>
            <w:r w:rsidRPr="00962D74">
              <w:rPr>
                <w:szCs w:val="24"/>
              </w:rPr>
              <w:t>Személy- és vagyonvédelem</w:t>
            </w:r>
          </w:p>
        </w:tc>
        <w:tc>
          <w:tcPr>
            <w:tcW w:w="1173" w:type="pct"/>
            <w:tcBorders>
              <w:top w:val="single" w:sz="4" w:space="0" w:color="000000"/>
              <w:left w:val="single" w:sz="4" w:space="0" w:color="000000"/>
              <w:bottom w:val="single" w:sz="6" w:space="0" w:color="000000"/>
              <w:right w:val="single" w:sz="4" w:space="0" w:color="000000"/>
            </w:tcBorders>
            <w:vAlign w:val="center"/>
          </w:tcPr>
          <w:p w14:paraId="76AC8EB8" w14:textId="77777777" w:rsidR="00A50D2C" w:rsidRPr="00962D74" w:rsidRDefault="00A50D2C"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4EC3230" w14:textId="77777777" w:rsidR="00A50D2C" w:rsidRPr="00962D74" w:rsidRDefault="00A50D2C" w:rsidP="00670014">
            <w:pPr>
              <w:pStyle w:val="TJ1"/>
              <w:rPr>
                <w:szCs w:val="24"/>
              </w:rPr>
            </w:pPr>
            <w:r w:rsidRPr="00962D74">
              <w:rPr>
                <w:szCs w:val="24"/>
              </w:rPr>
              <w:t>124</w:t>
            </w:r>
          </w:p>
        </w:tc>
        <w:tc>
          <w:tcPr>
            <w:tcW w:w="624" w:type="pct"/>
            <w:tcBorders>
              <w:top w:val="single" w:sz="4" w:space="0" w:color="000000"/>
              <w:left w:val="single" w:sz="4" w:space="0" w:color="000000"/>
              <w:bottom w:val="single" w:sz="6" w:space="0" w:color="000000"/>
              <w:right w:val="single" w:sz="4" w:space="0" w:color="000000"/>
            </w:tcBorders>
            <w:vAlign w:val="center"/>
          </w:tcPr>
          <w:p w14:paraId="044E3355" w14:textId="77777777" w:rsidR="00A50D2C" w:rsidRPr="00962D74" w:rsidRDefault="00A50D2C" w:rsidP="00670014">
            <w:pPr>
              <w:pStyle w:val="TJ1"/>
              <w:rPr>
                <w:szCs w:val="24"/>
              </w:rPr>
            </w:pPr>
            <w:r w:rsidRPr="00962D74">
              <w:rPr>
                <w:szCs w:val="24"/>
              </w:rPr>
              <w:t>124</w:t>
            </w:r>
          </w:p>
        </w:tc>
      </w:tr>
      <w:tr w:rsidR="00A50D2C" w:rsidRPr="00962D74" w14:paraId="27FA4F1F" w14:textId="77777777" w:rsidTr="002A74BF">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4640B76" w14:textId="77777777" w:rsidR="00A50D2C" w:rsidRPr="00962D74" w:rsidRDefault="00A50D2C" w:rsidP="00994762">
            <w:pPr>
              <w:spacing w:after="0" w:line="360" w:lineRule="auto"/>
              <w:ind w:right="-137"/>
              <w:jc w:val="center"/>
              <w:rPr>
                <w:szCs w:val="24"/>
              </w:rPr>
            </w:pPr>
            <w:r w:rsidRPr="00962D74">
              <w:rPr>
                <w:szCs w:val="24"/>
              </w:rPr>
              <w:lastRenderedPageBreak/>
              <w:t>19.</w:t>
            </w:r>
          </w:p>
        </w:tc>
        <w:tc>
          <w:tcPr>
            <w:tcW w:w="1836" w:type="pct"/>
            <w:tcBorders>
              <w:top w:val="single" w:sz="4" w:space="0" w:color="000000"/>
              <w:left w:val="single" w:sz="4" w:space="0" w:color="000000"/>
              <w:bottom w:val="single" w:sz="6" w:space="0" w:color="000000"/>
              <w:right w:val="single" w:sz="4" w:space="0" w:color="000000"/>
            </w:tcBorders>
            <w:vAlign w:val="center"/>
          </w:tcPr>
          <w:p w14:paraId="6D1898B6" w14:textId="77777777" w:rsidR="00A50D2C" w:rsidRPr="00962D74" w:rsidRDefault="00A50D2C" w:rsidP="002A74BF">
            <w:pPr>
              <w:spacing w:after="0" w:line="360" w:lineRule="auto"/>
              <w:ind w:left="117" w:right="-137"/>
              <w:jc w:val="center"/>
              <w:rPr>
                <w:szCs w:val="24"/>
              </w:rPr>
            </w:pPr>
            <w:r w:rsidRPr="00962D74">
              <w:rPr>
                <w:szCs w:val="24"/>
              </w:rPr>
              <w:t>Közösségi vagyonvédelem</w:t>
            </w:r>
          </w:p>
        </w:tc>
        <w:tc>
          <w:tcPr>
            <w:tcW w:w="1173" w:type="pct"/>
            <w:tcBorders>
              <w:top w:val="single" w:sz="4" w:space="0" w:color="000000"/>
              <w:left w:val="single" w:sz="4" w:space="0" w:color="000000"/>
              <w:bottom w:val="single" w:sz="6" w:space="0" w:color="000000"/>
              <w:right w:val="single" w:sz="4" w:space="0" w:color="000000"/>
            </w:tcBorders>
            <w:vAlign w:val="center"/>
          </w:tcPr>
          <w:p w14:paraId="63A77F11" w14:textId="77777777" w:rsidR="00A50D2C" w:rsidRPr="00962D74" w:rsidRDefault="00A50D2C"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BC2A03E" w14:textId="77777777" w:rsidR="00A50D2C" w:rsidRPr="00962D74" w:rsidRDefault="00A50D2C" w:rsidP="00670014">
            <w:pPr>
              <w:pStyle w:val="TJ1"/>
              <w:rPr>
                <w:szCs w:val="24"/>
              </w:rPr>
            </w:pPr>
            <w:r w:rsidRPr="00962D74">
              <w:rPr>
                <w:szCs w:val="24"/>
              </w:rPr>
              <w:t>31</w:t>
            </w:r>
          </w:p>
        </w:tc>
        <w:tc>
          <w:tcPr>
            <w:tcW w:w="624" w:type="pct"/>
            <w:tcBorders>
              <w:top w:val="single" w:sz="4" w:space="0" w:color="000000"/>
              <w:left w:val="single" w:sz="4" w:space="0" w:color="000000"/>
              <w:bottom w:val="single" w:sz="6" w:space="0" w:color="000000"/>
              <w:right w:val="single" w:sz="4" w:space="0" w:color="000000"/>
            </w:tcBorders>
            <w:vAlign w:val="center"/>
          </w:tcPr>
          <w:p w14:paraId="648A4808" w14:textId="77777777" w:rsidR="00A50D2C" w:rsidRPr="00962D74" w:rsidRDefault="00A50D2C" w:rsidP="00670014">
            <w:pPr>
              <w:pStyle w:val="TJ1"/>
              <w:rPr>
                <w:szCs w:val="24"/>
              </w:rPr>
            </w:pPr>
            <w:r w:rsidRPr="00962D74">
              <w:rPr>
                <w:szCs w:val="24"/>
              </w:rPr>
              <w:t>31</w:t>
            </w:r>
          </w:p>
        </w:tc>
      </w:tr>
      <w:tr w:rsidR="00591E21" w:rsidRPr="00962D74" w14:paraId="04290CE6" w14:textId="77777777" w:rsidTr="002A74BF">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48BA2789" w14:textId="77777777" w:rsidR="00591E21" w:rsidRPr="00962D74" w:rsidRDefault="002A74BF" w:rsidP="002A74BF">
            <w:pPr>
              <w:spacing w:after="0" w:line="360" w:lineRule="auto"/>
              <w:ind w:left="117" w:right="-137"/>
              <w:jc w:val="center"/>
              <w:rPr>
                <w:szCs w:val="24"/>
              </w:rPr>
            </w:pPr>
            <w:r w:rsidRPr="00962D74">
              <w:rPr>
                <w:szCs w:val="24"/>
              </w:rPr>
              <w:t xml:space="preserve">Szabadon tervezendő </w:t>
            </w:r>
            <w:r w:rsidR="00591E21" w:rsidRPr="00962D74">
              <w:rPr>
                <w:szCs w:val="24"/>
              </w:rPr>
              <w:t>kötelező szakmai órakeret</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88B935B"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DA0C2B5" w14:textId="77777777" w:rsidR="00591E21" w:rsidRPr="00962D74" w:rsidRDefault="00591E21" w:rsidP="00670014">
            <w:pPr>
              <w:pStyle w:val="TJ1"/>
              <w:rPr>
                <w:szCs w:val="24"/>
              </w:rPr>
            </w:pPr>
            <w:r w:rsidRPr="00962D74">
              <w:rPr>
                <w:szCs w:val="24"/>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6B5A5984" w14:textId="77777777" w:rsidR="00591E21" w:rsidRPr="00962D74" w:rsidRDefault="00591E21" w:rsidP="00670014">
            <w:pPr>
              <w:pStyle w:val="TJ1"/>
              <w:rPr>
                <w:szCs w:val="24"/>
              </w:rPr>
            </w:pPr>
            <w:r w:rsidRPr="00962D74">
              <w:rPr>
                <w:szCs w:val="24"/>
              </w:rPr>
              <w:t>0</w:t>
            </w:r>
          </w:p>
        </w:tc>
      </w:tr>
      <w:tr w:rsidR="00591E21" w:rsidRPr="00962D74" w14:paraId="10984B15" w14:textId="77777777" w:rsidTr="002A74BF">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35E0956B" w14:textId="77777777" w:rsidR="00591E21" w:rsidRPr="00962D74" w:rsidRDefault="00591E21" w:rsidP="002A74BF">
            <w:pPr>
              <w:spacing w:after="0" w:line="240" w:lineRule="auto"/>
              <w:ind w:left="117" w:right="-137"/>
              <w:jc w:val="center"/>
              <w:rPr>
                <w:szCs w:val="24"/>
              </w:rPr>
            </w:pPr>
            <w:r w:rsidRPr="00962D74">
              <w:rPr>
                <w:b/>
                <w:bCs/>
                <w:szCs w:val="24"/>
              </w:rPr>
              <w:t>Évközi szakmai oktatás óraszáma: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03D0F6C0"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296E52B" w14:textId="77777777" w:rsidR="00591E21" w:rsidRPr="00962D74" w:rsidRDefault="00591E21" w:rsidP="00670014">
            <w:pPr>
              <w:pStyle w:val="TJ1"/>
              <w:rPr>
                <w:szCs w:val="24"/>
              </w:rPr>
            </w:pPr>
            <w:r w:rsidRPr="00962D74">
              <w:rPr>
                <w:szCs w:val="24"/>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71E245AF" w14:textId="77777777" w:rsidR="00591E21" w:rsidRPr="00962D74" w:rsidRDefault="00591E21" w:rsidP="00670014">
            <w:pPr>
              <w:pStyle w:val="TJ1"/>
              <w:rPr>
                <w:szCs w:val="24"/>
              </w:rPr>
            </w:pPr>
            <w:r w:rsidRPr="00962D74">
              <w:rPr>
                <w:szCs w:val="24"/>
              </w:rPr>
              <w:t>0</w:t>
            </w:r>
          </w:p>
        </w:tc>
      </w:tr>
      <w:tr w:rsidR="00591E21" w:rsidRPr="00962D74" w14:paraId="0000A526" w14:textId="77777777" w:rsidTr="002A74BF">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3D851C73" w14:textId="77777777" w:rsidR="00591E21" w:rsidRPr="00962D74" w:rsidRDefault="00591E21" w:rsidP="002A74BF">
            <w:pPr>
              <w:spacing w:after="0" w:line="240" w:lineRule="auto"/>
              <w:ind w:left="117" w:right="-137"/>
              <w:jc w:val="center"/>
              <w:rPr>
                <w:szCs w:val="24"/>
              </w:rPr>
            </w:pPr>
            <w:r w:rsidRPr="00962D74">
              <w:rPr>
                <w:szCs w:val="24"/>
              </w:rPr>
              <w:t>Összefüggő szakmai gyakorlat összesen</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6A14DFB" w14:textId="77777777" w:rsidR="00591E21" w:rsidRPr="00962D74" w:rsidRDefault="00591E21" w:rsidP="00670014">
            <w:pPr>
              <w:pStyle w:val="TJ1"/>
              <w:rPr>
                <w:szCs w:val="24"/>
              </w:rPr>
            </w:pPr>
            <w:r w:rsidRPr="00962D74">
              <w:rPr>
                <w:szCs w:val="24"/>
              </w:rPr>
              <w:t>0</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653966BB" w14:textId="77777777" w:rsidR="00591E21" w:rsidRPr="00962D74" w:rsidRDefault="00A50D2C" w:rsidP="00670014">
            <w:pPr>
              <w:pStyle w:val="TJ1"/>
              <w:rPr>
                <w:szCs w:val="24"/>
              </w:rPr>
            </w:pPr>
            <w:r w:rsidRPr="00962D74">
              <w:rPr>
                <w:szCs w:val="24"/>
              </w:rPr>
              <w:t>35</w:t>
            </w:r>
          </w:p>
        </w:tc>
        <w:tc>
          <w:tcPr>
            <w:tcW w:w="624" w:type="pct"/>
            <w:tcBorders>
              <w:top w:val="single" w:sz="4" w:space="0" w:color="000000"/>
              <w:left w:val="single" w:sz="4" w:space="0" w:color="000000"/>
              <w:bottom w:val="single" w:sz="6" w:space="0" w:color="000000"/>
              <w:right w:val="single" w:sz="4" w:space="0" w:color="000000"/>
            </w:tcBorders>
            <w:vAlign w:val="center"/>
          </w:tcPr>
          <w:p w14:paraId="6626F7E3" w14:textId="77777777" w:rsidR="00591E21" w:rsidRPr="00962D74" w:rsidRDefault="00A50D2C" w:rsidP="00670014">
            <w:pPr>
              <w:pStyle w:val="TJ1"/>
              <w:rPr>
                <w:szCs w:val="24"/>
              </w:rPr>
            </w:pPr>
            <w:r w:rsidRPr="00962D74">
              <w:rPr>
                <w:szCs w:val="24"/>
              </w:rPr>
              <w:t>35</w:t>
            </w:r>
          </w:p>
        </w:tc>
      </w:tr>
      <w:tr w:rsidR="00591E21" w:rsidRPr="00962D74" w14:paraId="5A58B7F2" w14:textId="77777777" w:rsidTr="002A74BF">
        <w:trPr>
          <w:trHeight w:val="340"/>
        </w:trPr>
        <w:tc>
          <w:tcPr>
            <w:tcW w:w="2030"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33CC4293" w14:textId="77777777" w:rsidR="00591E21" w:rsidRPr="00962D74" w:rsidRDefault="00591E21" w:rsidP="00670014">
            <w:pPr>
              <w:pStyle w:val="TJ1"/>
              <w:rPr>
                <w:szCs w:val="24"/>
              </w:rPr>
            </w:pPr>
            <w:r w:rsidRPr="00962D74">
              <w:rPr>
                <w:szCs w:val="24"/>
              </w:rPr>
              <w:t>A képzés óraszáma összesen</w:t>
            </w:r>
          </w:p>
        </w:tc>
        <w:tc>
          <w:tcPr>
            <w:tcW w:w="2970" w:type="pct"/>
            <w:gridSpan w:val="3"/>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3E22DBD8" w14:textId="77777777" w:rsidR="00591E21" w:rsidRPr="00962D74" w:rsidRDefault="00591E21" w:rsidP="00670014">
            <w:pPr>
              <w:pStyle w:val="TJ1"/>
              <w:rPr>
                <w:bCs/>
                <w:szCs w:val="24"/>
              </w:rPr>
            </w:pPr>
            <w:r w:rsidRPr="00962D74">
              <w:rPr>
                <w:szCs w:val="24"/>
              </w:rPr>
              <w:t>22</w:t>
            </w:r>
            <w:r w:rsidR="005C2C9D" w:rsidRPr="00962D74">
              <w:rPr>
                <w:szCs w:val="24"/>
              </w:rPr>
              <w:t>00</w:t>
            </w:r>
          </w:p>
        </w:tc>
      </w:tr>
    </w:tbl>
    <w:p w14:paraId="1895ADE3" w14:textId="77777777" w:rsidR="004C3D85" w:rsidRPr="00962D74" w:rsidRDefault="004C3D85" w:rsidP="00B20B1B">
      <w:pPr>
        <w:spacing w:after="0" w:line="240" w:lineRule="auto"/>
        <w:ind w:left="0" w:right="-137" w:firstLine="0"/>
        <w:rPr>
          <w:szCs w:val="24"/>
        </w:rPr>
      </w:pPr>
    </w:p>
    <w:p w14:paraId="413C9151" w14:textId="77777777" w:rsidR="004C3D85" w:rsidRPr="00CA06F2" w:rsidRDefault="0012531D" w:rsidP="00CA06F2">
      <w:pPr>
        <w:pStyle w:val="Cmsor1"/>
      </w:pPr>
      <w:bookmarkStart w:id="7" w:name="_Toc207015234"/>
      <w:r w:rsidRPr="00CA06F2">
        <w:t>A tanulási területekhez rendelt tantárgyak és témakörök óraszáma évfolyamonként</w:t>
      </w:r>
      <w:bookmarkEnd w:id="7"/>
      <w:r w:rsidRPr="00CA06F2">
        <w:t xml:space="preserve"> </w:t>
      </w:r>
    </w:p>
    <w:p w14:paraId="4B9F9E93" w14:textId="77777777" w:rsidR="005C2C9D" w:rsidRPr="00962D74" w:rsidRDefault="005C2C9D" w:rsidP="00B20B1B">
      <w:pPr>
        <w:spacing w:after="0" w:line="240" w:lineRule="auto"/>
        <w:ind w:left="0" w:right="-137" w:firstLine="0"/>
        <w:rPr>
          <w:szCs w:val="24"/>
        </w:rPr>
      </w:pPr>
    </w:p>
    <w:tbl>
      <w:tblPr>
        <w:tblW w:w="5000" w:type="pct"/>
        <w:tblCellMar>
          <w:left w:w="70" w:type="dxa"/>
          <w:right w:w="70" w:type="dxa"/>
        </w:tblCellMar>
        <w:tblLook w:val="04A0" w:firstRow="1" w:lastRow="0" w:firstColumn="1" w:lastColumn="0" w:noHBand="0" w:noVBand="1"/>
      </w:tblPr>
      <w:tblGrid>
        <w:gridCol w:w="791"/>
        <w:gridCol w:w="3243"/>
        <w:gridCol w:w="793"/>
        <w:gridCol w:w="794"/>
        <w:gridCol w:w="794"/>
        <w:gridCol w:w="794"/>
        <w:gridCol w:w="794"/>
        <w:gridCol w:w="1047"/>
      </w:tblGrid>
      <w:tr w:rsidR="00163EFB" w:rsidRPr="00962D74" w14:paraId="37E2E9CD" w14:textId="77777777" w:rsidTr="00163EFB">
        <w:tc>
          <w:tcPr>
            <w:tcW w:w="449" w:type="pct"/>
            <w:tcBorders>
              <w:top w:val="single" w:sz="8" w:space="0" w:color="000000"/>
              <w:left w:val="single" w:sz="8" w:space="0" w:color="000000"/>
              <w:bottom w:val="single" w:sz="8" w:space="0" w:color="000000"/>
              <w:right w:val="nil"/>
            </w:tcBorders>
            <w:shd w:val="clear" w:color="auto" w:fill="auto"/>
            <w:vAlign w:val="center"/>
            <w:hideMark/>
          </w:tcPr>
          <w:p w14:paraId="4593588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1804" w:type="pct"/>
            <w:tcBorders>
              <w:top w:val="single" w:sz="8" w:space="0" w:color="000000"/>
              <w:left w:val="nil"/>
              <w:bottom w:val="single" w:sz="8" w:space="0" w:color="000000"/>
              <w:right w:val="single" w:sz="8" w:space="0" w:color="000000"/>
            </w:tcBorders>
            <w:shd w:val="clear" w:color="auto" w:fill="auto"/>
            <w:vAlign w:val="center"/>
            <w:hideMark/>
          </w:tcPr>
          <w:p w14:paraId="40B8E952" w14:textId="77777777" w:rsidR="00163EFB" w:rsidRPr="00962D74" w:rsidRDefault="00163EFB" w:rsidP="00163EFB">
            <w:pPr>
              <w:spacing w:after="0" w:line="240" w:lineRule="auto"/>
              <w:ind w:left="0" w:right="0" w:firstLine="0"/>
              <w:jc w:val="center"/>
              <w:rPr>
                <w:szCs w:val="24"/>
              </w:rPr>
            </w:pPr>
            <w:r w:rsidRPr="00962D74">
              <w:rPr>
                <w:szCs w:val="24"/>
              </w:rPr>
              <w:t>Évfolyam</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10DBCF4D" w14:textId="77777777" w:rsidR="00163EFB" w:rsidRPr="00962D74" w:rsidRDefault="00163EFB" w:rsidP="00163EFB">
            <w:pPr>
              <w:spacing w:after="0" w:line="240" w:lineRule="auto"/>
              <w:ind w:left="0" w:right="0" w:firstLine="0"/>
              <w:jc w:val="center"/>
              <w:rPr>
                <w:szCs w:val="24"/>
              </w:rPr>
            </w:pPr>
            <w:r w:rsidRPr="00962D74">
              <w:rPr>
                <w:szCs w:val="24"/>
              </w:rPr>
              <w:t>9.</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5BAC6EA6" w14:textId="77777777" w:rsidR="00163EFB" w:rsidRPr="00962D74" w:rsidRDefault="00163EFB" w:rsidP="00163EFB">
            <w:pPr>
              <w:spacing w:after="0" w:line="240" w:lineRule="auto"/>
              <w:ind w:left="0" w:right="0" w:firstLine="0"/>
              <w:jc w:val="center"/>
              <w:rPr>
                <w:szCs w:val="24"/>
              </w:rPr>
            </w:pPr>
            <w:r w:rsidRPr="00962D74">
              <w:rPr>
                <w:szCs w:val="24"/>
              </w:rPr>
              <w:t>10.</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011DC08F" w14:textId="77777777" w:rsidR="00163EFB" w:rsidRPr="00962D74" w:rsidRDefault="00163EFB" w:rsidP="00163EFB">
            <w:pPr>
              <w:spacing w:after="0" w:line="240" w:lineRule="auto"/>
              <w:ind w:left="0" w:right="0" w:firstLine="0"/>
              <w:jc w:val="center"/>
              <w:rPr>
                <w:szCs w:val="24"/>
              </w:rPr>
            </w:pPr>
            <w:r w:rsidRPr="00962D74">
              <w:rPr>
                <w:szCs w:val="24"/>
              </w:rPr>
              <w:t>11.</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6D70D0CA"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1C06C0FC" w14:textId="77777777" w:rsidR="00163EFB" w:rsidRPr="00962D74" w:rsidRDefault="00163EFB" w:rsidP="00163EFB">
            <w:pPr>
              <w:spacing w:after="0" w:line="240" w:lineRule="auto"/>
              <w:ind w:left="0" w:right="0" w:firstLine="0"/>
              <w:jc w:val="center"/>
              <w:rPr>
                <w:szCs w:val="24"/>
              </w:rPr>
            </w:pPr>
            <w:r w:rsidRPr="00962D74">
              <w:rPr>
                <w:szCs w:val="24"/>
              </w:rPr>
              <w:t>13.</w:t>
            </w:r>
          </w:p>
        </w:tc>
        <w:tc>
          <w:tcPr>
            <w:tcW w:w="496" w:type="pct"/>
            <w:tcBorders>
              <w:top w:val="single" w:sz="8" w:space="0" w:color="000000"/>
              <w:left w:val="nil"/>
              <w:bottom w:val="single" w:sz="8" w:space="0" w:color="000000"/>
              <w:right w:val="single" w:sz="8" w:space="0" w:color="000000"/>
            </w:tcBorders>
            <w:shd w:val="clear" w:color="auto" w:fill="auto"/>
            <w:vAlign w:val="center"/>
            <w:hideMark/>
          </w:tcPr>
          <w:p w14:paraId="4A263C44" w14:textId="77777777" w:rsidR="00163EFB" w:rsidRPr="00962D74" w:rsidRDefault="00163EFB" w:rsidP="00163EFB">
            <w:pPr>
              <w:spacing w:after="0" w:line="240" w:lineRule="auto"/>
              <w:ind w:left="0" w:right="0" w:firstLine="0"/>
              <w:jc w:val="center"/>
              <w:rPr>
                <w:szCs w:val="24"/>
              </w:rPr>
            </w:pPr>
            <w:r w:rsidRPr="00962D74">
              <w:rPr>
                <w:szCs w:val="24"/>
              </w:rPr>
              <w:t>A képzés összes óraszáma</w:t>
            </w:r>
          </w:p>
        </w:tc>
      </w:tr>
      <w:tr w:rsidR="00163EFB" w:rsidRPr="00962D74" w14:paraId="16B1B883" w14:textId="77777777" w:rsidTr="00163EFB">
        <w:tc>
          <w:tcPr>
            <w:tcW w:w="449" w:type="pct"/>
            <w:tcBorders>
              <w:top w:val="nil"/>
              <w:left w:val="single" w:sz="8" w:space="0" w:color="000000"/>
              <w:bottom w:val="nil"/>
              <w:right w:val="nil"/>
            </w:tcBorders>
            <w:shd w:val="clear" w:color="auto" w:fill="auto"/>
            <w:vAlign w:val="center"/>
            <w:hideMark/>
          </w:tcPr>
          <w:p w14:paraId="173022E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1804" w:type="pct"/>
            <w:tcBorders>
              <w:top w:val="nil"/>
              <w:left w:val="nil"/>
              <w:bottom w:val="single" w:sz="8" w:space="0" w:color="000000"/>
              <w:right w:val="single" w:sz="8" w:space="0" w:color="000000"/>
            </w:tcBorders>
            <w:shd w:val="clear" w:color="auto" w:fill="auto"/>
            <w:vAlign w:val="center"/>
            <w:hideMark/>
          </w:tcPr>
          <w:p w14:paraId="2CB8ECEA" w14:textId="77777777" w:rsidR="00163EFB" w:rsidRPr="00962D74" w:rsidRDefault="00163EFB" w:rsidP="00163EFB">
            <w:pPr>
              <w:spacing w:after="0" w:line="240" w:lineRule="auto"/>
              <w:ind w:left="0" w:right="0" w:firstLine="0"/>
              <w:jc w:val="center"/>
              <w:rPr>
                <w:szCs w:val="24"/>
              </w:rPr>
            </w:pPr>
            <w:r w:rsidRPr="00962D74">
              <w:rPr>
                <w:szCs w:val="24"/>
              </w:rPr>
              <w:t>Évfolyam összes óraszáma</w:t>
            </w:r>
          </w:p>
        </w:tc>
        <w:tc>
          <w:tcPr>
            <w:tcW w:w="450" w:type="pct"/>
            <w:tcBorders>
              <w:top w:val="nil"/>
              <w:left w:val="nil"/>
              <w:bottom w:val="single" w:sz="8" w:space="0" w:color="000000"/>
              <w:right w:val="single" w:sz="8" w:space="0" w:color="000000"/>
            </w:tcBorders>
            <w:shd w:val="clear" w:color="000000" w:fill="F2F2F2"/>
            <w:vAlign w:val="center"/>
            <w:hideMark/>
          </w:tcPr>
          <w:p w14:paraId="4D65886D" w14:textId="77777777" w:rsidR="00163EFB" w:rsidRPr="00962D74" w:rsidRDefault="00163EFB" w:rsidP="00163EFB">
            <w:pPr>
              <w:spacing w:after="0" w:line="240" w:lineRule="auto"/>
              <w:ind w:left="0" w:right="0" w:firstLine="0"/>
              <w:jc w:val="center"/>
              <w:rPr>
                <w:b/>
                <w:bCs/>
                <w:szCs w:val="24"/>
              </w:rPr>
            </w:pPr>
            <w:r w:rsidRPr="00962D74">
              <w:rPr>
                <w:b/>
                <w:bCs/>
                <w:szCs w:val="24"/>
              </w:rPr>
              <w:t>252</w:t>
            </w:r>
          </w:p>
        </w:tc>
        <w:tc>
          <w:tcPr>
            <w:tcW w:w="450" w:type="pct"/>
            <w:tcBorders>
              <w:top w:val="nil"/>
              <w:left w:val="nil"/>
              <w:bottom w:val="single" w:sz="8" w:space="0" w:color="000000"/>
              <w:right w:val="single" w:sz="8" w:space="0" w:color="000000"/>
            </w:tcBorders>
            <w:shd w:val="clear" w:color="000000" w:fill="F2F2F2"/>
            <w:vAlign w:val="center"/>
            <w:hideMark/>
          </w:tcPr>
          <w:p w14:paraId="4B2F9903" w14:textId="77777777" w:rsidR="00163EFB" w:rsidRPr="00962D74" w:rsidRDefault="00163EFB" w:rsidP="00163EFB">
            <w:pPr>
              <w:spacing w:after="0" w:line="240" w:lineRule="auto"/>
              <w:ind w:left="0" w:right="0" w:firstLine="0"/>
              <w:jc w:val="center"/>
              <w:rPr>
                <w:b/>
                <w:bCs/>
                <w:szCs w:val="24"/>
              </w:rPr>
            </w:pPr>
            <w:r w:rsidRPr="00962D74">
              <w:rPr>
                <w:b/>
                <w:bCs/>
                <w:szCs w:val="24"/>
              </w:rPr>
              <w:t>324</w:t>
            </w:r>
          </w:p>
        </w:tc>
        <w:tc>
          <w:tcPr>
            <w:tcW w:w="450" w:type="pct"/>
            <w:tcBorders>
              <w:top w:val="nil"/>
              <w:left w:val="nil"/>
              <w:bottom w:val="single" w:sz="8" w:space="0" w:color="000000"/>
              <w:right w:val="single" w:sz="8" w:space="0" w:color="000000"/>
            </w:tcBorders>
            <w:shd w:val="clear" w:color="000000" w:fill="F2F2F2"/>
            <w:vAlign w:val="center"/>
            <w:hideMark/>
          </w:tcPr>
          <w:p w14:paraId="7C0DD2A4" w14:textId="77777777" w:rsidR="00163EFB" w:rsidRPr="00962D74" w:rsidRDefault="00163EFB" w:rsidP="00163EFB">
            <w:pPr>
              <w:spacing w:after="0" w:line="240" w:lineRule="auto"/>
              <w:ind w:left="0" w:right="0" w:firstLine="0"/>
              <w:jc w:val="center"/>
              <w:rPr>
                <w:b/>
                <w:bCs/>
                <w:szCs w:val="24"/>
              </w:rPr>
            </w:pPr>
            <w:r w:rsidRPr="00962D74">
              <w:rPr>
                <w:b/>
                <w:bCs/>
                <w:szCs w:val="24"/>
              </w:rPr>
              <w:t>454</w:t>
            </w:r>
          </w:p>
        </w:tc>
        <w:tc>
          <w:tcPr>
            <w:tcW w:w="450" w:type="pct"/>
            <w:tcBorders>
              <w:top w:val="nil"/>
              <w:left w:val="nil"/>
              <w:bottom w:val="single" w:sz="8" w:space="0" w:color="000000"/>
              <w:right w:val="single" w:sz="8" w:space="0" w:color="000000"/>
            </w:tcBorders>
            <w:shd w:val="clear" w:color="000000" w:fill="F2F2F2"/>
            <w:vAlign w:val="center"/>
            <w:hideMark/>
          </w:tcPr>
          <w:p w14:paraId="3956D384" w14:textId="77777777" w:rsidR="00163EFB" w:rsidRPr="00962D74" w:rsidRDefault="00163EFB" w:rsidP="00163EFB">
            <w:pPr>
              <w:spacing w:after="0" w:line="240" w:lineRule="auto"/>
              <w:ind w:left="0" w:right="0" w:firstLine="0"/>
              <w:jc w:val="center"/>
              <w:rPr>
                <w:b/>
                <w:bCs/>
                <w:szCs w:val="24"/>
              </w:rPr>
            </w:pPr>
            <w:r w:rsidRPr="00962D74">
              <w:rPr>
                <w:b/>
                <w:bCs/>
                <w:szCs w:val="24"/>
              </w:rPr>
              <w:t>464</w:t>
            </w:r>
          </w:p>
        </w:tc>
        <w:tc>
          <w:tcPr>
            <w:tcW w:w="450" w:type="pct"/>
            <w:tcBorders>
              <w:top w:val="nil"/>
              <w:left w:val="nil"/>
              <w:bottom w:val="single" w:sz="8" w:space="0" w:color="000000"/>
              <w:right w:val="single" w:sz="8" w:space="0" w:color="000000"/>
            </w:tcBorders>
            <w:shd w:val="clear" w:color="000000" w:fill="F2F2F2"/>
            <w:vAlign w:val="center"/>
            <w:hideMark/>
          </w:tcPr>
          <w:p w14:paraId="52FD4532" w14:textId="77777777" w:rsidR="00163EFB" w:rsidRPr="00962D74" w:rsidRDefault="00163EFB" w:rsidP="00163EFB">
            <w:pPr>
              <w:spacing w:after="0" w:line="240" w:lineRule="auto"/>
              <w:ind w:left="0" w:right="0" w:firstLine="0"/>
              <w:jc w:val="center"/>
              <w:rPr>
                <w:b/>
                <w:bCs/>
                <w:szCs w:val="24"/>
              </w:rPr>
            </w:pPr>
            <w:r w:rsidRPr="00962D74">
              <w:rPr>
                <w:b/>
                <w:bCs/>
                <w:szCs w:val="24"/>
              </w:rPr>
              <w:t>706</w:t>
            </w:r>
          </w:p>
        </w:tc>
        <w:tc>
          <w:tcPr>
            <w:tcW w:w="496" w:type="pct"/>
            <w:tcBorders>
              <w:top w:val="nil"/>
              <w:left w:val="nil"/>
              <w:bottom w:val="single" w:sz="8" w:space="0" w:color="000000"/>
              <w:right w:val="single" w:sz="8" w:space="0" w:color="000000"/>
            </w:tcBorders>
            <w:shd w:val="clear" w:color="000000" w:fill="D9D9D9"/>
            <w:vAlign w:val="center"/>
            <w:hideMark/>
          </w:tcPr>
          <w:p w14:paraId="59546BA0" w14:textId="77777777" w:rsidR="00163EFB" w:rsidRPr="00962D74" w:rsidRDefault="00163EFB" w:rsidP="00163EFB">
            <w:pPr>
              <w:spacing w:after="0" w:line="240" w:lineRule="auto"/>
              <w:ind w:left="0" w:right="0" w:firstLine="0"/>
              <w:jc w:val="center"/>
              <w:rPr>
                <w:b/>
                <w:bCs/>
                <w:szCs w:val="24"/>
              </w:rPr>
            </w:pPr>
            <w:r w:rsidRPr="00962D74">
              <w:rPr>
                <w:b/>
                <w:bCs/>
                <w:szCs w:val="24"/>
              </w:rPr>
              <w:t>2200</w:t>
            </w:r>
          </w:p>
        </w:tc>
      </w:tr>
      <w:tr w:rsidR="00163EFB" w:rsidRPr="00962D74" w14:paraId="0B8B7A77" w14:textId="77777777" w:rsidTr="00163EFB">
        <w:tc>
          <w:tcPr>
            <w:tcW w:w="449" w:type="pct"/>
            <w:vMerge w:val="restart"/>
            <w:tcBorders>
              <w:top w:val="single" w:sz="8" w:space="0" w:color="auto"/>
              <w:left w:val="single" w:sz="8" w:space="0" w:color="auto"/>
              <w:bottom w:val="single" w:sz="8" w:space="0" w:color="000000"/>
              <w:right w:val="single" w:sz="8" w:space="0" w:color="auto"/>
            </w:tcBorders>
            <w:shd w:val="clear" w:color="000000" w:fill="FFC000"/>
            <w:textDirection w:val="btLr"/>
            <w:vAlign w:val="center"/>
            <w:hideMark/>
          </w:tcPr>
          <w:p w14:paraId="3B0035D5" w14:textId="77777777" w:rsidR="00163EFB" w:rsidRPr="00962D74" w:rsidRDefault="00163EFB" w:rsidP="00163EFB">
            <w:pPr>
              <w:spacing w:after="0" w:line="240" w:lineRule="auto"/>
              <w:ind w:left="0" w:right="0" w:firstLine="0"/>
              <w:jc w:val="center"/>
              <w:rPr>
                <w:szCs w:val="24"/>
              </w:rPr>
            </w:pPr>
            <w:r w:rsidRPr="00962D74">
              <w:rPr>
                <w:szCs w:val="24"/>
              </w:rPr>
              <w:t>Munkavállalói ismeretek</w:t>
            </w:r>
          </w:p>
        </w:tc>
        <w:tc>
          <w:tcPr>
            <w:tcW w:w="1804" w:type="pct"/>
            <w:tcBorders>
              <w:top w:val="nil"/>
              <w:left w:val="nil"/>
              <w:bottom w:val="single" w:sz="8" w:space="0" w:color="000000"/>
              <w:right w:val="single" w:sz="8" w:space="0" w:color="000000"/>
            </w:tcBorders>
            <w:shd w:val="clear" w:color="auto" w:fill="auto"/>
            <w:vAlign w:val="center"/>
            <w:hideMark/>
          </w:tcPr>
          <w:p w14:paraId="121E07B8" w14:textId="77777777" w:rsidR="00163EFB" w:rsidRPr="00962D74" w:rsidRDefault="00163EFB" w:rsidP="00163EFB">
            <w:pPr>
              <w:spacing w:after="0" w:line="240" w:lineRule="auto"/>
              <w:ind w:left="0" w:right="0" w:firstLine="0"/>
              <w:jc w:val="center"/>
              <w:rPr>
                <w:b/>
                <w:bCs/>
                <w:szCs w:val="24"/>
              </w:rPr>
            </w:pPr>
            <w:r w:rsidRPr="00962D74">
              <w:rPr>
                <w:b/>
                <w:bCs/>
                <w:szCs w:val="24"/>
              </w:rPr>
              <w:t>Munkavállalói ismeretek</w:t>
            </w:r>
          </w:p>
        </w:tc>
        <w:tc>
          <w:tcPr>
            <w:tcW w:w="450" w:type="pct"/>
            <w:tcBorders>
              <w:top w:val="nil"/>
              <w:left w:val="nil"/>
              <w:bottom w:val="single" w:sz="8" w:space="0" w:color="000000"/>
              <w:right w:val="single" w:sz="8" w:space="0" w:color="000000"/>
            </w:tcBorders>
            <w:shd w:val="clear" w:color="000000" w:fill="F2F2F2"/>
            <w:vAlign w:val="center"/>
            <w:hideMark/>
          </w:tcPr>
          <w:p w14:paraId="251AE16E" w14:textId="77777777" w:rsidR="00163EFB" w:rsidRPr="00962D74" w:rsidRDefault="00163EFB" w:rsidP="00163EFB">
            <w:pPr>
              <w:spacing w:after="0" w:line="240" w:lineRule="auto"/>
              <w:ind w:left="0" w:right="0" w:firstLine="0"/>
              <w:jc w:val="center"/>
              <w:rPr>
                <w:b/>
                <w:bCs/>
                <w:szCs w:val="24"/>
              </w:rPr>
            </w:pPr>
            <w:r w:rsidRPr="00962D74">
              <w:rPr>
                <w:b/>
                <w:bCs/>
                <w:szCs w:val="24"/>
              </w:rPr>
              <w:t>18</w:t>
            </w:r>
          </w:p>
        </w:tc>
        <w:tc>
          <w:tcPr>
            <w:tcW w:w="450" w:type="pct"/>
            <w:tcBorders>
              <w:top w:val="nil"/>
              <w:left w:val="nil"/>
              <w:bottom w:val="single" w:sz="8" w:space="0" w:color="000000"/>
              <w:right w:val="single" w:sz="8" w:space="0" w:color="000000"/>
            </w:tcBorders>
            <w:shd w:val="clear" w:color="000000" w:fill="F2F2F2"/>
            <w:vAlign w:val="center"/>
            <w:hideMark/>
          </w:tcPr>
          <w:p w14:paraId="13470CA9"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7BD5EC0"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6E8BDC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9C610FA"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4E8626CE" w14:textId="77777777" w:rsidR="00163EFB" w:rsidRPr="00962D74" w:rsidRDefault="00163EFB" w:rsidP="00163EFB">
            <w:pPr>
              <w:spacing w:after="0" w:line="240" w:lineRule="auto"/>
              <w:ind w:left="0" w:right="0" w:firstLine="0"/>
              <w:jc w:val="center"/>
              <w:rPr>
                <w:b/>
                <w:bCs/>
                <w:szCs w:val="24"/>
              </w:rPr>
            </w:pPr>
            <w:r w:rsidRPr="00962D74">
              <w:rPr>
                <w:b/>
                <w:bCs/>
                <w:szCs w:val="24"/>
              </w:rPr>
              <w:t>18</w:t>
            </w:r>
          </w:p>
        </w:tc>
      </w:tr>
      <w:tr w:rsidR="00163EFB" w:rsidRPr="00962D74" w14:paraId="4F68E3E5" w14:textId="77777777" w:rsidTr="00163EFB">
        <w:tc>
          <w:tcPr>
            <w:tcW w:w="449" w:type="pct"/>
            <w:vMerge/>
            <w:tcBorders>
              <w:top w:val="single" w:sz="8" w:space="0" w:color="auto"/>
              <w:left w:val="single" w:sz="8" w:space="0" w:color="auto"/>
              <w:bottom w:val="single" w:sz="8" w:space="0" w:color="000000"/>
              <w:right w:val="single" w:sz="8" w:space="0" w:color="auto"/>
            </w:tcBorders>
            <w:vAlign w:val="center"/>
            <w:hideMark/>
          </w:tcPr>
          <w:p w14:paraId="00E5E19B" w14:textId="77777777" w:rsidR="00163EFB" w:rsidRPr="00962D74" w:rsidRDefault="00163EFB" w:rsidP="00163EFB">
            <w:pPr>
              <w:spacing w:after="0" w:line="240" w:lineRule="auto"/>
              <w:ind w:left="0" w:right="0" w:firstLine="0"/>
              <w:jc w:val="center"/>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E0C9788" w14:textId="77777777" w:rsidR="00163EFB" w:rsidRPr="00962D74" w:rsidRDefault="00163EFB" w:rsidP="00163EFB">
            <w:pPr>
              <w:spacing w:after="0" w:line="240" w:lineRule="auto"/>
              <w:ind w:left="0" w:right="0" w:firstLine="0"/>
              <w:jc w:val="center"/>
              <w:rPr>
                <w:szCs w:val="24"/>
              </w:rPr>
            </w:pPr>
            <w:r w:rsidRPr="00962D74">
              <w:rPr>
                <w:szCs w:val="24"/>
              </w:rPr>
              <w:t>Álláskeresés</w:t>
            </w:r>
          </w:p>
        </w:tc>
        <w:tc>
          <w:tcPr>
            <w:tcW w:w="450" w:type="pct"/>
            <w:tcBorders>
              <w:top w:val="nil"/>
              <w:left w:val="nil"/>
              <w:bottom w:val="single" w:sz="8" w:space="0" w:color="000000"/>
              <w:right w:val="single" w:sz="8" w:space="0" w:color="000000"/>
            </w:tcBorders>
            <w:shd w:val="clear" w:color="auto" w:fill="auto"/>
            <w:vAlign w:val="center"/>
            <w:hideMark/>
          </w:tcPr>
          <w:p w14:paraId="141DF3EF"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50" w:type="pct"/>
            <w:tcBorders>
              <w:top w:val="nil"/>
              <w:left w:val="nil"/>
              <w:bottom w:val="single" w:sz="8" w:space="0" w:color="000000"/>
              <w:right w:val="single" w:sz="8" w:space="0" w:color="000000"/>
            </w:tcBorders>
            <w:shd w:val="clear" w:color="auto" w:fill="auto"/>
            <w:vAlign w:val="center"/>
            <w:hideMark/>
          </w:tcPr>
          <w:p w14:paraId="5C23C74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3A1519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EC2E43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5BA093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5CFF7644"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686DA2D0" w14:textId="77777777" w:rsidTr="00163EFB">
        <w:tc>
          <w:tcPr>
            <w:tcW w:w="449" w:type="pct"/>
            <w:vMerge/>
            <w:tcBorders>
              <w:top w:val="single" w:sz="8" w:space="0" w:color="auto"/>
              <w:left w:val="single" w:sz="8" w:space="0" w:color="auto"/>
              <w:bottom w:val="single" w:sz="8" w:space="0" w:color="000000"/>
              <w:right w:val="single" w:sz="8" w:space="0" w:color="auto"/>
            </w:tcBorders>
            <w:vAlign w:val="center"/>
            <w:hideMark/>
          </w:tcPr>
          <w:p w14:paraId="05FBB631" w14:textId="77777777" w:rsidR="00163EFB" w:rsidRPr="00962D74" w:rsidRDefault="00163EFB" w:rsidP="00163EFB">
            <w:pPr>
              <w:spacing w:after="0" w:line="240" w:lineRule="auto"/>
              <w:ind w:left="0" w:right="0" w:firstLine="0"/>
              <w:jc w:val="center"/>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4891BCB" w14:textId="77777777" w:rsidR="00163EFB" w:rsidRPr="00962D74" w:rsidRDefault="00163EFB" w:rsidP="00163EFB">
            <w:pPr>
              <w:spacing w:after="0" w:line="240" w:lineRule="auto"/>
              <w:ind w:left="0" w:right="0" w:firstLine="0"/>
              <w:jc w:val="center"/>
              <w:rPr>
                <w:szCs w:val="24"/>
              </w:rPr>
            </w:pPr>
            <w:r w:rsidRPr="00962D74">
              <w:rPr>
                <w:szCs w:val="24"/>
              </w:rPr>
              <w:t>Munkajogi alapismeretek</w:t>
            </w:r>
          </w:p>
        </w:tc>
        <w:tc>
          <w:tcPr>
            <w:tcW w:w="450" w:type="pct"/>
            <w:tcBorders>
              <w:top w:val="nil"/>
              <w:left w:val="nil"/>
              <w:bottom w:val="single" w:sz="8" w:space="0" w:color="000000"/>
              <w:right w:val="single" w:sz="8" w:space="0" w:color="000000"/>
            </w:tcBorders>
            <w:shd w:val="clear" w:color="auto" w:fill="auto"/>
            <w:vAlign w:val="center"/>
            <w:hideMark/>
          </w:tcPr>
          <w:p w14:paraId="3AFBF1BE"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50" w:type="pct"/>
            <w:tcBorders>
              <w:top w:val="nil"/>
              <w:left w:val="nil"/>
              <w:bottom w:val="single" w:sz="8" w:space="0" w:color="000000"/>
              <w:right w:val="single" w:sz="8" w:space="0" w:color="000000"/>
            </w:tcBorders>
            <w:shd w:val="clear" w:color="auto" w:fill="auto"/>
            <w:vAlign w:val="center"/>
            <w:hideMark/>
          </w:tcPr>
          <w:p w14:paraId="6E75EC4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CF71D7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F33243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802449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2A0DA487"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2C9A4885" w14:textId="77777777" w:rsidTr="00163EFB">
        <w:tc>
          <w:tcPr>
            <w:tcW w:w="449" w:type="pct"/>
            <w:vMerge/>
            <w:tcBorders>
              <w:top w:val="single" w:sz="8" w:space="0" w:color="auto"/>
              <w:left w:val="single" w:sz="8" w:space="0" w:color="auto"/>
              <w:bottom w:val="single" w:sz="8" w:space="0" w:color="000000"/>
              <w:right w:val="single" w:sz="8" w:space="0" w:color="auto"/>
            </w:tcBorders>
            <w:vAlign w:val="center"/>
            <w:hideMark/>
          </w:tcPr>
          <w:p w14:paraId="510BE240" w14:textId="77777777" w:rsidR="00163EFB" w:rsidRPr="00962D74" w:rsidRDefault="00163EFB" w:rsidP="00163EFB">
            <w:pPr>
              <w:spacing w:after="0" w:line="240" w:lineRule="auto"/>
              <w:ind w:left="0" w:right="0" w:firstLine="0"/>
              <w:jc w:val="center"/>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FF37F2D" w14:textId="77777777" w:rsidR="00163EFB" w:rsidRPr="00962D74" w:rsidRDefault="00163EFB" w:rsidP="00163EFB">
            <w:pPr>
              <w:spacing w:after="0" w:line="240" w:lineRule="auto"/>
              <w:ind w:left="0" w:right="0" w:firstLine="0"/>
              <w:jc w:val="center"/>
              <w:rPr>
                <w:szCs w:val="24"/>
              </w:rPr>
            </w:pPr>
            <w:r w:rsidRPr="00962D74">
              <w:rPr>
                <w:szCs w:val="24"/>
              </w:rPr>
              <w:t>Munkaviszony létesítése</w:t>
            </w:r>
          </w:p>
        </w:tc>
        <w:tc>
          <w:tcPr>
            <w:tcW w:w="450" w:type="pct"/>
            <w:tcBorders>
              <w:top w:val="nil"/>
              <w:left w:val="nil"/>
              <w:bottom w:val="single" w:sz="8" w:space="0" w:color="000000"/>
              <w:right w:val="single" w:sz="8" w:space="0" w:color="000000"/>
            </w:tcBorders>
            <w:shd w:val="clear" w:color="auto" w:fill="auto"/>
            <w:vAlign w:val="center"/>
            <w:hideMark/>
          </w:tcPr>
          <w:p w14:paraId="4B62B797"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50" w:type="pct"/>
            <w:tcBorders>
              <w:top w:val="nil"/>
              <w:left w:val="nil"/>
              <w:bottom w:val="single" w:sz="8" w:space="0" w:color="000000"/>
              <w:right w:val="single" w:sz="8" w:space="0" w:color="000000"/>
            </w:tcBorders>
            <w:shd w:val="clear" w:color="auto" w:fill="auto"/>
            <w:vAlign w:val="center"/>
            <w:hideMark/>
          </w:tcPr>
          <w:p w14:paraId="2529F85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6281AC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B9959C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5170F2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00ADF4F0"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62CF4449" w14:textId="77777777" w:rsidTr="00163EFB">
        <w:tc>
          <w:tcPr>
            <w:tcW w:w="449" w:type="pct"/>
            <w:vMerge/>
            <w:tcBorders>
              <w:top w:val="single" w:sz="8" w:space="0" w:color="auto"/>
              <w:left w:val="single" w:sz="8" w:space="0" w:color="auto"/>
              <w:bottom w:val="single" w:sz="8" w:space="0" w:color="000000"/>
              <w:right w:val="single" w:sz="8" w:space="0" w:color="auto"/>
            </w:tcBorders>
            <w:vAlign w:val="center"/>
            <w:hideMark/>
          </w:tcPr>
          <w:p w14:paraId="35DCEC09" w14:textId="77777777" w:rsidR="00163EFB" w:rsidRPr="00962D74" w:rsidRDefault="00163EFB" w:rsidP="00163EFB">
            <w:pPr>
              <w:spacing w:after="0" w:line="240" w:lineRule="auto"/>
              <w:ind w:left="0" w:right="0" w:firstLine="0"/>
              <w:jc w:val="center"/>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757F2D1" w14:textId="77777777" w:rsidR="00163EFB" w:rsidRPr="00962D74" w:rsidRDefault="00163EFB" w:rsidP="00163EFB">
            <w:pPr>
              <w:spacing w:after="0" w:line="240" w:lineRule="auto"/>
              <w:ind w:left="0" w:right="0" w:firstLine="0"/>
              <w:jc w:val="center"/>
              <w:rPr>
                <w:szCs w:val="24"/>
              </w:rPr>
            </w:pPr>
            <w:r w:rsidRPr="00962D74">
              <w:rPr>
                <w:szCs w:val="24"/>
              </w:rPr>
              <w:t>Munkanélküliség</w:t>
            </w:r>
          </w:p>
        </w:tc>
        <w:tc>
          <w:tcPr>
            <w:tcW w:w="450" w:type="pct"/>
            <w:tcBorders>
              <w:top w:val="nil"/>
              <w:left w:val="nil"/>
              <w:bottom w:val="single" w:sz="8" w:space="0" w:color="000000"/>
              <w:right w:val="single" w:sz="8" w:space="0" w:color="000000"/>
            </w:tcBorders>
            <w:shd w:val="clear" w:color="auto" w:fill="auto"/>
            <w:vAlign w:val="center"/>
            <w:hideMark/>
          </w:tcPr>
          <w:p w14:paraId="040B207C" w14:textId="77777777" w:rsidR="00163EFB" w:rsidRPr="00962D74" w:rsidRDefault="00163EFB" w:rsidP="00163EFB">
            <w:pPr>
              <w:spacing w:after="0" w:line="240" w:lineRule="auto"/>
              <w:ind w:left="0" w:right="0" w:firstLine="0"/>
              <w:jc w:val="center"/>
              <w:rPr>
                <w:szCs w:val="24"/>
              </w:rPr>
            </w:pPr>
            <w:r w:rsidRPr="00962D74">
              <w:rPr>
                <w:szCs w:val="24"/>
              </w:rPr>
              <w:t>3</w:t>
            </w:r>
          </w:p>
        </w:tc>
        <w:tc>
          <w:tcPr>
            <w:tcW w:w="450" w:type="pct"/>
            <w:tcBorders>
              <w:top w:val="nil"/>
              <w:left w:val="nil"/>
              <w:bottom w:val="single" w:sz="8" w:space="0" w:color="000000"/>
              <w:right w:val="single" w:sz="8" w:space="0" w:color="000000"/>
            </w:tcBorders>
            <w:shd w:val="clear" w:color="auto" w:fill="auto"/>
            <w:vAlign w:val="center"/>
            <w:hideMark/>
          </w:tcPr>
          <w:p w14:paraId="39E9DF8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C313DD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81F693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813DDE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4D3419D1" w14:textId="77777777" w:rsidR="00163EFB" w:rsidRPr="00962D74" w:rsidRDefault="00163EFB" w:rsidP="00163EFB">
            <w:pPr>
              <w:spacing w:after="0" w:line="240" w:lineRule="auto"/>
              <w:ind w:left="0" w:right="0" w:firstLine="0"/>
              <w:jc w:val="center"/>
              <w:rPr>
                <w:szCs w:val="24"/>
              </w:rPr>
            </w:pPr>
            <w:r w:rsidRPr="00962D74">
              <w:rPr>
                <w:szCs w:val="24"/>
              </w:rPr>
              <w:t>3</w:t>
            </w:r>
          </w:p>
        </w:tc>
      </w:tr>
      <w:tr w:rsidR="00163EFB" w:rsidRPr="00962D74" w14:paraId="108BDEE0" w14:textId="77777777" w:rsidTr="00163EFB">
        <w:tc>
          <w:tcPr>
            <w:tcW w:w="449" w:type="pct"/>
            <w:vMerge w:val="restart"/>
            <w:tcBorders>
              <w:top w:val="nil"/>
              <w:left w:val="single" w:sz="8" w:space="0" w:color="auto"/>
              <w:bottom w:val="single" w:sz="8" w:space="0" w:color="000000"/>
              <w:right w:val="single" w:sz="8" w:space="0" w:color="auto"/>
            </w:tcBorders>
            <w:shd w:val="clear" w:color="000000" w:fill="FFC000"/>
            <w:textDirection w:val="btLr"/>
            <w:vAlign w:val="center"/>
            <w:hideMark/>
          </w:tcPr>
          <w:p w14:paraId="447B8ACC" w14:textId="77777777" w:rsidR="00163EFB" w:rsidRPr="00962D74" w:rsidRDefault="00163EFB" w:rsidP="00163EFB">
            <w:pPr>
              <w:spacing w:after="0" w:line="240" w:lineRule="auto"/>
              <w:ind w:left="0" w:right="0" w:firstLine="0"/>
              <w:jc w:val="center"/>
              <w:rPr>
                <w:szCs w:val="24"/>
              </w:rPr>
            </w:pPr>
            <w:r w:rsidRPr="00962D74">
              <w:rPr>
                <w:szCs w:val="24"/>
              </w:rPr>
              <w:t>Munkavállalói idegen nyelv technikus  szakmák esetén</w:t>
            </w:r>
          </w:p>
        </w:tc>
        <w:tc>
          <w:tcPr>
            <w:tcW w:w="1804" w:type="pct"/>
            <w:tcBorders>
              <w:top w:val="nil"/>
              <w:left w:val="nil"/>
              <w:bottom w:val="single" w:sz="8" w:space="0" w:color="000000"/>
              <w:right w:val="single" w:sz="8" w:space="0" w:color="000000"/>
            </w:tcBorders>
            <w:shd w:val="clear" w:color="auto" w:fill="auto"/>
            <w:vAlign w:val="center"/>
            <w:hideMark/>
          </w:tcPr>
          <w:p w14:paraId="52888BA0" w14:textId="77777777" w:rsidR="00163EFB" w:rsidRPr="00962D74" w:rsidRDefault="00163EFB" w:rsidP="00163EFB">
            <w:pPr>
              <w:spacing w:after="0" w:line="240" w:lineRule="auto"/>
              <w:ind w:left="0" w:right="0" w:firstLine="0"/>
              <w:jc w:val="center"/>
              <w:rPr>
                <w:b/>
                <w:bCs/>
                <w:szCs w:val="24"/>
              </w:rPr>
            </w:pPr>
            <w:r w:rsidRPr="00962D74">
              <w:rPr>
                <w:b/>
                <w:bCs/>
                <w:szCs w:val="24"/>
              </w:rPr>
              <w:t>Munkavállalói idegen nyelv</w:t>
            </w:r>
          </w:p>
        </w:tc>
        <w:tc>
          <w:tcPr>
            <w:tcW w:w="450" w:type="pct"/>
            <w:tcBorders>
              <w:top w:val="nil"/>
              <w:left w:val="nil"/>
              <w:bottom w:val="single" w:sz="8" w:space="0" w:color="000000"/>
              <w:right w:val="single" w:sz="8" w:space="0" w:color="000000"/>
            </w:tcBorders>
            <w:shd w:val="clear" w:color="000000" w:fill="F2F2F2"/>
            <w:vAlign w:val="center"/>
            <w:hideMark/>
          </w:tcPr>
          <w:p w14:paraId="5B6158F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09E950E"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1EC92310"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552E2A6"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7CDB8DE"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c>
          <w:tcPr>
            <w:tcW w:w="496" w:type="pct"/>
            <w:tcBorders>
              <w:top w:val="nil"/>
              <w:left w:val="nil"/>
              <w:bottom w:val="single" w:sz="8" w:space="0" w:color="000000"/>
              <w:right w:val="single" w:sz="8" w:space="0" w:color="000000"/>
            </w:tcBorders>
            <w:shd w:val="clear" w:color="000000" w:fill="D9D9D9"/>
            <w:vAlign w:val="center"/>
            <w:hideMark/>
          </w:tcPr>
          <w:p w14:paraId="2A3A1031"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r>
      <w:tr w:rsidR="00163EFB" w:rsidRPr="00962D74" w14:paraId="361DE53D"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0F1FE4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EB3FD5F" w14:textId="77777777" w:rsidR="00163EFB" w:rsidRPr="00962D74" w:rsidRDefault="00163EFB" w:rsidP="00163EFB">
            <w:pPr>
              <w:spacing w:after="0" w:line="240" w:lineRule="auto"/>
              <w:ind w:left="0" w:right="0" w:firstLine="0"/>
              <w:jc w:val="center"/>
              <w:rPr>
                <w:szCs w:val="24"/>
              </w:rPr>
            </w:pPr>
            <w:r w:rsidRPr="00962D74">
              <w:rPr>
                <w:szCs w:val="24"/>
              </w:rPr>
              <w:t>Az álláskeresés lépései, álláshirdetések</w:t>
            </w:r>
          </w:p>
        </w:tc>
        <w:tc>
          <w:tcPr>
            <w:tcW w:w="450" w:type="pct"/>
            <w:tcBorders>
              <w:top w:val="nil"/>
              <w:left w:val="nil"/>
              <w:bottom w:val="single" w:sz="8" w:space="0" w:color="000000"/>
              <w:right w:val="single" w:sz="8" w:space="0" w:color="000000"/>
            </w:tcBorders>
            <w:shd w:val="clear" w:color="auto" w:fill="auto"/>
            <w:vAlign w:val="center"/>
            <w:hideMark/>
          </w:tcPr>
          <w:p w14:paraId="1A0C05B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A44466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84CA53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F6C299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3847F89" w14:textId="77777777" w:rsidR="00163EFB" w:rsidRPr="00962D74" w:rsidRDefault="00163EFB" w:rsidP="00163EFB">
            <w:pPr>
              <w:spacing w:after="0" w:line="240" w:lineRule="auto"/>
              <w:ind w:left="0" w:right="0" w:firstLine="0"/>
              <w:jc w:val="center"/>
              <w:rPr>
                <w:szCs w:val="24"/>
              </w:rPr>
            </w:pPr>
            <w:r w:rsidRPr="00962D74">
              <w:rPr>
                <w:szCs w:val="24"/>
              </w:rPr>
              <w:t>11</w:t>
            </w:r>
          </w:p>
        </w:tc>
        <w:tc>
          <w:tcPr>
            <w:tcW w:w="496" w:type="pct"/>
            <w:tcBorders>
              <w:top w:val="nil"/>
              <w:left w:val="nil"/>
              <w:bottom w:val="single" w:sz="8" w:space="0" w:color="000000"/>
              <w:right w:val="single" w:sz="8" w:space="0" w:color="000000"/>
            </w:tcBorders>
            <w:shd w:val="clear" w:color="000000" w:fill="D9D9D9"/>
            <w:vAlign w:val="center"/>
            <w:hideMark/>
          </w:tcPr>
          <w:p w14:paraId="3D1DAA5F" w14:textId="77777777" w:rsidR="00163EFB" w:rsidRPr="00962D74" w:rsidRDefault="00163EFB" w:rsidP="00163EFB">
            <w:pPr>
              <w:spacing w:after="0" w:line="240" w:lineRule="auto"/>
              <w:ind w:left="0" w:right="0" w:firstLine="0"/>
              <w:jc w:val="center"/>
              <w:rPr>
                <w:szCs w:val="24"/>
              </w:rPr>
            </w:pPr>
            <w:r w:rsidRPr="00962D74">
              <w:rPr>
                <w:szCs w:val="24"/>
              </w:rPr>
              <w:t>11</w:t>
            </w:r>
          </w:p>
        </w:tc>
      </w:tr>
      <w:tr w:rsidR="00163EFB" w:rsidRPr="00962D74" w14:paraId="7C655C00"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3F0302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207302BC" w14:textId="77777777" w:rsidR="00163EFB" w:rsidRPr="00962D74" w:rsidRDefault="00163EFB" w:rsidP="00163EFB">
            <w:pPr>
              <w:spacing w:after="0" w:line="240" w:lineRule="auto"/>
              <w:ind w:left="0" w:right="0" w:firstLine="0"/>
              <w:jc w:val="center"/>
              <w:rPr>
                <w:szCs w:val="24"/>
              </w:rPr>
            </w:pPr>
            <w:r w:rsidRPr="00962D74">
              <w:rPr>
                <w:szCs w:val="24"/>
              </w:rPr>
              <w:t>Önéletrajz és motivációs levél</w:t>
            </w:r>
          </w:p>
        </w:tc>
        <w:tc>
          <w:tcPr>
            <w:tcW w:w="450" w:type="pct"/>
            <w:tcBorders>
              <w:top w:val="nil"/>
              <w:left w:val="nil"/>
              <w:bottom w:val="nil"/>
              <w:right w:val="single" w:sz="8" w:space="0" w:color="000000"/>
            </w:tcBorders>
            <w:shd w:val="clear" w:color="auto" w:fill="auto"/>
            <w:vAlign w:val="center"/>
            <w:hideMark/>
          </w:tcPr>
          <w:p w14:paraId="773CA83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6D0ED9A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6DC04C4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053C438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73F82B65" w14:textId="77777777" w:rsidR="00163EFB" w:rsidRPr="00962D74" w:rsidRDefault="00163EFB" w:rsidP="00163EFB">
            <w:pPr>
              <w:spacing w:after="0" w:line="240" w:lineRule="auto"/>
              <w:ind w:left="0" w:right="0" w:firstLine="0"/>
              <w:jc w:val="center"/>
              <w:rPr>
                <w:szCs w:val="24"/>
              </w:rPr>
            </w:pPr>
            <w:r w:rsidRPr="00962D74">
              <w:rPr>
                <w:szCs w:val="24"/>
              </w:rPr>
              <w:t>20</w:t>
            </w:r>
          </w:p>
        </w:tc>
        <w:tc>
          <w:tcPr>
            <w:tcW w:w="496" w:type="pct"/>
            <w:tcBorders>
              <w:top w:val="nil"/>
              <w:left w:val="nil"/>
              <w:bottom w:val="nil"/>
              <w:right w:val="single" w:sz="8" w:space="0" w:color="000000"/>
            </w:tcBorders>
            <w:shd w:val="clear" w:color="000000" w:fill="D9D9D9"/>
            <w:vAlign w:val="center"/>
            <w:hideMark/>
          </w:tcPr>
          <w:p w14:paraId="12A5C438" w14:textId="77777777" w:rsidR="00163EFB" w:rsidRPr="00962D74" w:rsidRDefault="00163EFB" w:rsidP="00163EFB">
            <w:pPr>
              <w:spacing w:after="0" w:line="240" w:lineRule="auto"/>
              <w:ind w:left="0" w:right="0" w:firstLine="0"/>
              <w:jc w:val="center"/>
              <w:rPr>
                <w:szCs w:val="24"/>
              </w:rPr>
            </w:pPr>
            <w:r w:rsidRPr="00962D74">
              <w:rPr>
                <w:szCs w:val="24"/>
              </w:rPr>
              <w:t>20</w:t>
            </w:r>
          </w:p>
        </w:tc>
      </w:tr>
      <w:tr w:rsidR="00163EFB" w:rsidRPr="00962D74" w14:paraId="1BC1D97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7876D07"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016E774B" w14:textId="77777777" w:rsidR="00163EFB" w:rsidRPr="00962D74" w:rsidRDefault="00163EFB" w:rsidP="00163EFB">
            <w:pPr>
              <w:spacing w:after="0" w:line="240" w:lineRule="auto"/>
              <w:ind w:left="0" w:right="0" w:firstLine="0"/>
              <w:jc w:val="center"/>
              <w:rPr>
                <w:szCs w:val="24"/>
              </w:rPr>
            </w:pPr>
            <w:r w:rsidRPr="00962D74">
              <w:rPr>
                <w:szCs w:val="24"/>
              </w:rPr>
              <w:t>„</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 általános társalgás</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05E3323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780B3EA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626E7E1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43E8EE0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5A009E64" w14:textId="77777777" w:rsidR="00163EFB" w:rsidRPr="00962D74" w:rsidRDefault="00163EFB" w:rsidP="00163EFB">
            <w:pPr>
              <w:spacing w:after="0" w:line="240" w:lineRule="auto"/>
              <w:ind w:left="0" w:right="0" w:firstLine="0"/>
              <w:jc w:val="center"/>
              <w:rPr>
                <w:szCs w:val="24"/>
              </w:rPr>
            </w:pPr>
            <w:r w:rsidRPr="00962D74">
              <w:rPr>
                <w:szCs w:val="24"/>
              </w:rPr>
              <w:t>11</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64C95B56" w14:textId="77777777" w:rsidR="00163EFB" w:rsidRPr="00962D74" w:rsidRDefault="00163EFB" w:rsidP="00163EFB">
            <w:pPr>
              <w:spacing w:after="0" w:line="240" w:lineRule="auto"/>
              <w:ind w:left="0" w:right="0" w:firstLine="0"/>
              <w:jc w:val="center"/>
              <w:rPr>
                <w:szCs w:val="24"/>
              </w:rPr>
            </w:pPr>
            <w:r w:rsidRPr="00962D74">
              <w:rPr>
                <w:szCs w:val="24"/>
              </w:rPr>
              <w:t>11</w:t>
            </w:r>
          </w:p>
        </w:tc>
      </w:tr>
      <w:tr w:rsidR="00163EFB" w:rsidRPr="00962D74" w14:paraId="29A8AEF0"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6C19C2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C9054CA" w14:textId="77777777" w:rsidR="00163EFB" w:rsidRPr="00962D74" w:rsidRDefault="00163EFB" w:rsidP="00163EFB">
            <w:pPr>
              <w:spacing w:after="0" w:line="240" w:lineRule="auto"/>
              <w:ind w:left="0" w:right="0" w:firstLine="0"/>
              <w:jc w:val="center"/>
              <w:rPr>
                <w:szCs w:val="24"/>
              </w:rPr>
            </w:pPr>
            <w:r w:rsidRPr="00962D74">
              <w:rPr>
                <w:szCs w:val="24"/>
              </w:rPr>
              <w:t>Állásinterjú</w:t>
            </w:r>
          </w:p>
        </w:tc>
        <w:tc>
          <w:tcPr>
            <w:tcW w:w="450" w:type="pct"/>
            <w:tcBorders>
              <w:top w:val="nil"/>
              <w:left w:val="nil"/>
              <w:bottom w:val="single" w:sz="8" w:space="0" w:color="000000"/>
              <w:right w:val="single" w:sz="8" w:space="0" w:color="000000"/>
            </w:tcBorders>
            <w:shd w:val="clear" w:color="auto" w:fill="auto"/>
            <w:vAlign w:val="center"/>
            <w:hideMark/>
          </w:tcPr>
          <w:p w14:paraId="4811B44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3EF5F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C6EF89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842CBD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5929F91" w14:textId="77777777" w:rsidR="00163EFB" w:rsidRPr="00962D74" w:rsidRDefault="00163EFB" w:rsidP="00163EFB">
            <w:pPr>
              <w:spacing w:after="0" w:line="240" w:lineRule="auto"/>
              <w:ind w:left="0" w:right="0" w:firstLine="0"/>
              <w:jc w:val="center"/>
              <w:rPr>
                <w:szCs w:val="24"/>
              </w:rPr>
            </w:pPr>
            <w:r w:rsidRPr="00962D74">
              <w:rPr>
                <w:szCs w:val="24"/>
              </w:rPr>
              <w:t>20</w:t>
            </w:r>
          </w:p>
        </w:tc>
        <w:tc>
          <w:tcPr>
            <w:tcW w:w="496" w:type="pct"/>
            <w:tcBorders>
              <w:top w:val="nil"/>
              <w:left w:val="nil"/>
              <w:bottom w:val="single" w:sz="8" w:space="0" w:color="000000"/>
              <w:right w:val="single" w:sz="8" w:space="0" w:color="000000"/>
            </w:tcBorders>
            <w:shd w:val="clear" w:color="000000" w:fill="D9D9D9"/>
            <w:vAlign w:val="center"/>
            <w:hideMark/>
          </w:tcPr>
          <w:p w14:paraId="75005ACF" w14:textId="77777777" w:rsidR="00163EFB" w:rsidRPr="00962D74" w:rsidRDefault="00163EFB" w:rsidP="00163EFB">
            <w:pPr>
              <w:spacing w:after="0" w:line="240" w:lineRule="auto"/>
              <w:ind w:left="0" w:right="0" w:firstLine="0"/>
              <w:jc w:val="center"/>
              <w:rPr>
                <w:szCs w:val="24"/>
              </w:rPr>
            </w:pPr>
            <w:r w:rsidRPr="00962D74">
              <w:rPr>
                <w:szCs w:val="24"/>
              </w:rPr>
              <w:t>20</w:t>
            </w:r>
          </w:p>
        </w:tc>
      </w:tr>
      <w:tr w:rsidR="00163EFB" w:rsidRPr="00962D74" w14:paraId="6CC973B6" w14:textId="77777777" w:rsidTr="00163EFB">
        <w:tc>
          <w:tcPr>
            <w:tcW w:w="449" w:type="pct"/>
            <w:vMerge w:val="restart"/>
            <w:tcBorders>
              <w:top w:val="nil"/>
              <w:left w:val="single" w:sz="8" w:space="0" w:color="auto"/>
              <w:bottom w:val="single" w:sz="8" w:space="0" w:color="000000"/>
              <w:right w:val="single" w:sz="8" w:space="0" w:color="auto"/>
            </w:tcBorders>
            <w:shd w:val="clear" w:color="000000" w:fill="F79646"/>
            <w:textDirection w:val="btLr"/>
            <w:vAlign w:val="center"/>
            <w:hideMark/>
          </w:tcPr>
          <w:p w14:paraId="474BEADA" w14:textId="77777777" w:rsidR="00163EFB" w:rsidRPr="00962D74" w:rsidRDefault="00163EFB" w:rsidP="00163EFB">
            <w:pPr>
              <w:spacing w:after="0" w:line="240" w:lineRule="auto"/>
              <w:ind w:left="0" w:right="0" w:firstLine="0"/>
              <w:jc w:val="center"/>
              <w:rPr>
                <w:szCs w:val="24"/>
              </w:rPr>
            </w:pPr>
            <w:r w:rsidRPr="00962D74">
              <w:rPr>
                <w:szCs w:val="24"/>
              </w:rPr>
              <w:t>Rendészeti és közszolgálati alapozóképzés</w:t>
            </w:r>
          </w:p>
        </w:tc>
        <w:tc>
          <w:tcPr>
            <w:tcW w:w="1804" w:type="pct"/>
            <w:tcBorders>
              <w:top w:val="nil"/>
              <w:left w:val="nil"/>
              <w:bottom w:val="single" w:sz="8" w:space="0" w:color="000000"/>
              <w:right w:val="single" w:sz="8" w:space="0" w:color="000000"/>
            </w:tcBorders>
            <w:shd w:val="clear" w:color="auto" w:fill="auto"/>
            <w:vAlign w:val="center"/>
            <w:hideMark/>
          </w:tcPr>
          <w:p w14:paraId="467D99D7" w14:textId="77777777" w:rsidR="00163EFB" w:rsidRPr="00962D74" w:rsidRDefault="00163EFB" w:rsidP="00163EFB">
            <w:pPr>
              <w:spacing w:after="0" w:line="240" w:lineRule="auto"/>
              <w:ind w:left="0" w:right="0" w:firstLine="0"/>
              <w:jc w:val="center"/>
              <w:rPr>
                <w:b/>
                <w:bCs/>
                <w:szCs w:val="24"/>
              </w:rPr>
            </w:pPr>
            <w:r w:rsidRPr="00962D74">
              <w:rPr>
                <w:b/>
                <w:bCs/>
                <w:szCs w:val="24"/>
              </w:rPr>
              <w:t>Közszolgálati alapismeretek</w:t>
            </w:r>
          </w:p>
        </w:tc>
        <w:tc>
          <w:tcPr>
            <w:tcW w:w="450" w:type="pct"/>
            <w:tcBorders>
              <w:top w:val="nil"/>
              <w:left w:val="nil"/>
              <w:bottom w:val="single" w:sz="8" w:space="0" w:color="000000"/>
              <w:right w:val="single" w:sz="8" w:space="0" w:color="000000"/>
            </w:tcBorders>
            <w:shd w:val="clear" w:color="000000" w:fill="F2F2F2"/>
            <w:vAlign w:val="center"/>
            <w:hideMark/>
          </w:tcPr>
          <w:p w14:paraId="5B83B57B"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c>
          <w:tcPr>
            <w:tcW w:w="450" w:type="pct"/>
            <w:tcBorders>
              <w:top w:val="nil"/>
              <w:left w:val="nil"/>
              <w:bottom w:val="single" w:sz="8" w:space="0" w:color="000000"/>
              <w:right w:val="single" w:sz="8" w:space="0" w:color="000000"/>
            </w:tcBorders>
            <w:shd w:val="clear" w:color="000000" w:fill="F2F2F2"/>
            <w:vAlign w:val="center"/>
            <w:hideMark/>
          </w:tcPr>
          <w:p w14:paraId="66D60A7F" w14:textId="77777777" w:rsidR="00163EFB" w:rsidRPr="00962D74" w:rsidRDefault="00163EFB" w:rsidP="00163EFB">
            <w:pPr>
              <w:spacing w:after="0" w:line="240" w:lineRule="auto"/>
              <w:ind w:left="0" w:right="0" w:firstLine="0"/>
              <w:jc w:val="center"/>
              <w:rPr>
                <w:b/>
                <w:bCs/>
                <w:szCs w:val="24"/>
              </w:rPr>
            </w:pPr>
            <w:r w:rsidRPr="00962D74">
              <w:rPr>
                <w:b/>
                <w:bCs/>
                <w:szCs w:val="24"/>
              </w:rPr>
              <w:t>54</w:t>
            </w:r>
          </w:p>
        </w:tc>
        <w:tc>
          <w:tcPr>
            <w:tcW w:w="450" w:type="pct"/>
            <w:tcBorders>
              <w:top w:val="nil"/>
              <w:left w:val="nil"/>
              <w:bottom w:val="single" w:sz="8" w:space="0" w:color="000000"/>
              <w:right w:val="single" w:sz="8" w:space="0" w:color="000000"/>
            </w:tcBorders>
            <w:shd w:val="clear" w:color="000000" w:fill="F2F2F2"/>
            <w:vAlign w:val="center"/>
            <w:hideMark/>
          </w:tcPr>
          <w:p w14:paraId="3C5D89A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B7755A9"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5C1E2DDA"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0CD1EEF9" w14:textId="77777777" w:rsidR="00163EFB" w:rsidRPr="00962D74" w:rsidRDefault="00163EFB" w:rsidP="00163EFB">
            <w:pPr>
              <w:spacing w:after="0" w:line="240" w:lineRule="auto"/>
              <w:ind w:left="0" w:right="0" w:firstLine="0"/>
              <w:jc w:val="center"/>
              <w:rPr>
                <w:b/>
                <w:bCs/>
                <w:szCs w:val="24"/>
              </w:rPr>
            </w:pPr>
            <w:r w:rsidRPr="00962D74">
              <w:rPr>
                <w:b/>
                <w:bCs/>
                <w:szCs w:val="24"/>
              </w:rPr>
              <w:t>126</w:t>
            </w:r>
          </w:p>
        </w:tc>
      </w:tr>
      <w:tr w:rsidR="00163EFB" w:rsidRPr="00962D74" w14:paraId="05D6FF36"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769023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28767AD" w14:textId="77777777" w:rsidR="00163EFB" w:rsidRPr="00962D74" w:rsidRDefault="00163EFB" w:rsidP="00163EFB">
            <w:pPr>
              <w:spacing w:after="0" w:line="240" w:lineRule="auto"/>
              <w:ind w:left="0" w:right="0" w:firstLine="0"/>
              <w:jc w:val="center"/>
              <w:rPr>
                <w:szCs w:val="24"/>
              </w:rPr>
            </w:pPr>
            <w:r w:rsidRPr="00962D74">
              <w:rPr>
                <w:szCs w:val="24"/>
              </w:rPr>
              <w:t>A magyar államszervezet és a közszolgálat rendszere</w:t>
            </w:r>
          </w:p>
        </w:tc>
        <w:tc>
          <w:tcPr>
            <w:tcW w:w="450" w:type="pct"/>
            <w:tcBorders>
              <w:top w:val="nil"/>
              <w:left w:val="nil"/>
              <w:bottom w:val="single" w:sz="8" w:space="0" w:color="000000"/>
              <w:right w:val="single" w:sz="8" w:space="0" w:color="000000"/>
            </w:tcBorders>
            <w:shd w:val="clear" w:color="auto" w:fill="auto"/>
            <w:vAlign w:val="center"/>
            <w:hideMark/>
          </w:tcPr>
          <w:p w14:paraId="7FA1344E" w14:textId="77777777" w:rsidR="00163EFB" w:rsidRPr="00962D74" w:rsidRDefault="00163EFB" w:rsidP="00163EFB">
            <w:pPr>
              <w:spacing w:after="0" w:line="240" w:lineRule="auto"/>
              <w:ind w:left="0" w:right="0" w:firstLine="0"/>
              <w:jc w:val="center"/>
              <w:rPr>
                <w:szCs w:val="24"/>
              </w:rPr>
            </w:pPr>
            <w:r w:rsidRPr="00962D74">
              <w:rPr>
                <w:szCs w:val="24"/>
              </w:rPr>
              <w:t>36</w:t>
            </w:r>
          </w:p>
        </w:tc>
        <w:tc>
          <w:tcPr>
            <w:tcW w:w="450" w:type="pct"/>
            <w:tcBorders>
              <w:top w:val="nil"/>
              <w:left w:val="nil"/>
              <w:bottom w:val="single" w:sz="8" w:space="0" w:color="000000"/>
              <w:right w:val="single" w:sz="8" w:space="0" w:color="000000"/>
            </w:tcBorders>
            <w:shd w:val="clear" w:color="auto" w:fill="auto"/>
            <w:vAlign w:val="center"/>
            <w:hideMark/>
          </w:tcPr>
          <w:p w14:paraId="66609A1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303FA5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A68B0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22F8B3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44FBAADF" w14:textId="77777777" w:rsidR="00163EFB" w:rsidRPr="00962D74" w:rsidRDefault="00163EFB" w:rsidP="00163EFB">
            <w:pPr>
              <w:spacing w:after="0" w:line="240" w:lineRule="auto"/>
              <w:ind w:left="0" w:right="0" w:firstLine="0"/>
              <w:jc w:val="center"/>
              <w:rPr>
                <w:szCs w:val="24"/>
              </w:rPr>
            </w:pPr>
            <w:r w:rsidRPr="00962D74">
              <w:rPr>
                <w:szCs w:val="24"/>
              </w:rPr>
              <w:t>36</w:t>
            </w:r>
          </w:p>
        </w:tc>
      </w:tr>
      <w:tr w:rsidR="00163EFB" w:rsidRPr="00962D74" w14:paraId="6D65CC3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409780F"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1A4FAF31" w14:textId="77777777" w:rsidR="00163EFB" w:rsidRPr="00962D74" w:rsidRDefault="00163EFB" w:rsidP="00163EFB">
            <w:pPr>
              <w:spacing w:after="0" w:line="240" w:lineRule="auto"/>
              <w:ind w:left="0" w:right="0" w:firstLine="0"/>
              <w:jc w:val="center"/>
              <w:rPr>
                <w:szCs w:val="24"/>
              </w:rPr>
            </w:pPr>
            <w:r w:rsidRPr="00962D74">
              <w:rPr>
                <w:szCs w:val="24"/>
              </w:rPr>
              <w:t>A rendvédelem története, szervei és feladatrendszere</w:t>
            </w:r>
          </w:p>
        </w:tc>
        <w:tc>
          <w:tcPr>
            <w:tcW w:w="450" w:type="pct"/>
            <w:tcBorders>
              <w:top w:val="nil"/>
              <w:left w:val="nil"/>
              <w:bottom w:val="nil"/>
              <w:right w:val="single" w:sz="8" w:space="0" w:color="000000"/>
            </w:tcBorders>
            <w:shd w:val="clear" w:color="auto" w:fill="auto"/>
            <w:vAlign w:val="center"/>
            <w:hideMark/>
          </w:tcPr>
          <w:p w14:paraId="7E00B92C" w14:textId="77777777" w:rsidR="00163EFB" w:rsidRPr="00962D74" w:rsidRDefault="00163EFB" w:rsidP="00163EFB">
            <w:pPr>
              <w:spacing w:after="0" w:line="240" w:lineRule="auto"/>
              <w:ind w:left="0" w:right="0" w:firstLine="0"/>
              <w:jc w:val="center"/>
              <w:rPr>
                <w:szCs w:val="24"/>
              </w:rPr>
            </w:pPr>
            <w:r w:rsidRPr="00962D74">
              <w:rPr>
                <w:szCs w:val="24"/>
              </w:rPr>
              <w:t>36</w:t>
            </w:r>
          </w:p>
        </w:tc>
        <w:tc>
          <w:tcPr>
            <w:tcW w:w="450" w:type="pct"/>
            <w:tcBorders>
              <w:top w:val="nil"/>
              <w:left w:val="nil"/>
              <w:bottom w:val="nil"/>
              <w:right w:val="single" w:sz="8" w:space="0" w:color="000000"/>
            </w:tcBorders>
            <w:shd w:val="clear" w:color="auto" w:fill="auto"/>
            <w:vAlign w:val="center"/>
            <w:hideMark/>
          </w:tcPr>
          <w:p w14:paraId="7CCCCD0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57E2BC7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306423B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0CBB66E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nil"/>
              <w:right w:val="single" w:sz="8" w:space="0" w:color="000000"/>
            </w:tcBorders>
            <w:shd w:val="clear" w:color="000000" w:fill="D9D9D9"/>
            <w:vAlign w:val="center"/>
            <w:hideMark/>
          </w:tcPr>
          <w:p w14:paraId="0C672E3F" w14:textId="77777777" w:rsidR="00163EFB" w:rsidRPr="00962D74" w:rsidRDefault="00163EFB" w:rsidP="00163EFB">
            <w:pPr>
              <w:spacing w:after="0" w:line="240" w:lineRule="auto"/>
              <w:ind w:left="0" w:right="0" w:firstLine="0"/>
              <w:jc w:val="center"/>
              <w:rPr>
                <w:szCs w:val="24"/>
              </w:rPr>
            </w:pPr>
            <w:r w:rsidRPr="00962D74">
              <w:rPr>
                <w:szCs w:val="24"/>
              </w:rPr>
              <w:t>36</w:t>
            </w:r>
          </w:p>
        </w:tc>
      </w:tr>
      <w:tr w:rsidR="00163EFB" w:rsidRPr="00962D74" w14:paraId="18AB7718"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557ABE6"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3F6A7BA2" w14:textId="77777777" w:rsidR="00163EFB" w:rsidRPr="00962D74" w:rsidRDefault="00163EFB" w:rsidP="00163EFB">
            <w:pPr>
              <w:spacing w:after="0" w:line="240" w:lineRule="auto"/>
              <w:ind w:left="0" w:right="0" w:firstLine="0"/>
              <w:jc w:val="center"/>
              <w:rPr>
                <w:szCs w:val="24"/>
              </w:rPr>
            </w:pPr>
            <w:r w:rsidRPr="00962D74">
              <w:rPr>
                <w:szCs w:val="24"/>
              </w:rPr>
              <w:t>Jogi alapismeretek</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7315D10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70148A6" w14:textId="77777777" w:rsidR="00163EFB" w:rsidRPr="00962D74" w:rsidRDefault="00163EFB" w:rsidP="00163EFB">
            <w:pPr>
              <w:spacing w:after="0" w:line="240" w:lineRule="auto"/>
              <w:ind w:left="0" w:right="0" w:firstLine="0"/>
              <w:jc w:val="center"/>
              <w:rPr>
                <w:szCs w:val="24"/>
              </w:rPr>
            </w:pPr>
            <w:r w:rsidRPr="00962D74">
              <w:rPr>
                <w:szCs w:val="24"/>
              </w:rPr>
              <w:t>24</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774CBDE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561D35B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9A239F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1F97ABED" w14:textId="77777777" w:rsidR="00163EFB" w:rsidRPr="00962D74" w:rsidRDefault="00163EFB" w:rsidP="00163EFB">
            <w:pPr>
              <w:spacing w:after="0" w:line="240" w:lineRule="auto"/>
              <w:ind w:left="0" w:right="0" w:firstLine="0"/>
              <w:jc w:val="center"/>
              <w:rPr>
                <w:szCs w:val="24"/>
              </w:rPr>
            </w:pPr>
            <w:r w:rsidRPr="00962D74">
              <w:rPr>
                <w:szCs w:val="24"/>
              </w:rPr>
              <w:t>24</w:t>
            </w:r>
          </w:p>
        </w:tc>
      </w:tr>
      <w:tr w:rsidR="00163EFB" w:rsidRPr="00962D74" w14:paraId="0FA6F2AD"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5049EF3"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D5291D8" w14:textId="77777777" w:rsidR="00163EFB" w:rsidRPr="00962D74" w:rsidRDefault="00163EFB" w:rsidP="00163EFB">
            <w:pPr>
              <w:spacing w:after="0" w:line="240" w:lineRule="auto"/>
              <w:ind w:left="0" w:right="0" w:firstLine="0"/>
              <w:jc w:val="center"/>
              <w:rPr>
                <w:szCs w:val="24"/>
              </w:rPr>
            </w:pPr>
            <w:r w:rsidRPr="00962D74">
              <w:rPr>
                <w:szCs w:val="24"/>
              </w:rPr>
              <w:t>Általános szolgálati ismeretek</w:t>
            </w:r>
          </w:p>
        </w:tc>
        <w:tc>
          <w:tcPr>
            <w:tcW w:w="450" w:type="pct"/>
            <w:tcBorders>
              <w:top w:val="nil"/>
              <w:left w:val="nil"/>
              <w:bottom w:val="single" w:sz="8" w:space="0" w:color="000000"/>
              <w:right w:val="single" w:sz="8" w:space="0" w:color="000000"/>
            </w:tcBorders>
            <w:shd w:val="clear" w:color="auto" w:fill="auto"/>
            <w:vAlign w:val="center"/>
            <w:hideMark/>
          </w:tcPr>
          <w:p w14:paraId="03B1BC7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4983FDA" w14:textId="77777777" w:rsidR="00163EFB" w:rsidRPr="00962D74" w:rsidRDefault="00163EFB" w:rsidP="00163EFB">
            <w:pPr>
              <w:spacing w:after="0" w:line="240" w:lineRule="auto"/>
              <w:ind w:left="0" w:right="0" w:firstLine="0"/>
              <w:jc w:val="center"/>
              <w:rPr>
                <w:szCs w:val="24"/>
              </w:rPr>
            </w:pPr>
            <w:r w:rsidRPr="00962D74">
              <w:rPr>
                <w:szCs w:val="24"/>
              </w:rPr>
              <w:t>30</w:t>
            </w:r>
          </w:p>
        </w:tc>
        <w:tc>
          <w:tcPr>
            <w:tcW w:w="450" w:type="pct"/>
            <w:tcBorders>
              <w:top w:val="nil"/>
              <w:left w:val="nil"/>
              <w:bottom w:val="single" w:sz="8" w:space="0" w:color="000000"/>
              <w:right w:val="single" w:sz="8" w:space="0" w:color="000000"/>
            </w:tcBorders>
            <w:shd w:val="clear" w:color="auto" w:fill="auto"/>
            <w:vAlign w:val="center"/>
            <w:hideMark/>
          </w:tcPr>
          <w:p w14:paraId="6FD67C7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272AFA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4C8CD2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673B301" w14:textId="77777777" w:rsidR="00163EFB" w:rsidRPr="00962D74" w:rsidRDefault="00163EFB" w:rsidP="00163EFB">
            <w:pPr>
              <w:spacing w:after="0" w:line="240" w:lineRule="auto"/>
              <w:ind w:left="0" w:right="0" w:firstLine="0"/>
              <w:jc w:val="center"/>
              <w:rPr>
                <w:szCs w:val="24"/>
              </w:rPr>
            </w:pPr>
            <w:r w:rsidRPr="00962D74">
              <w:rPr>
                <w:szCs w:val="24"/>
              </w:rPr>
              <w:t>30</w:t>
            </w:r>
          </w:p>
        </w:tc>
      </w:tr>
      <w:tr w:rsidR="00163EFB" w:rsidRPr="00962D74" w14:paraId="6E8FB62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2B88B0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CB942A9" w14:textId="77777777" w:rsidR="00163EFB" w:rsidRPr="00962D74" w:rsidRDefault="00163EFB" w:rsidP="00163EFB">
            <w:pPr>
              <w:spacing w:after="0" w:line="240" w:lineRule="auto"/>
              <w:ind w:left="0" w:right="0" w:firstLine="0"/>
              <w:jc w:val="center"/>
              <w:rPr>
                <w:b/>
                <w:bCs/>
                <w:szCs w:val="24"/>
              </w:rPr>
            </w:pPr>
            <w:r w:rsidRPr="00962D74">
              <w:rPr>
                <w:b/>
                <w:bCs/>
                <w:szCs w:val="24"/>
              </w:rPr>
              <w:t>Kommunikációs gyakorlatok</w:t>
            </w:r>
          </w:p>
        </w:tc>
        <w:tc>
          <w:tcPr>
            <w:tcW w:w="450" w:type="pct"/>
            <w:tcBorders>
              <w:top w:val="nil"/>
              <w:left w:val="nil"/>
              <w:bottom w:val="single" w:sz="8" w:space="0" w:color="000000"/>
              <w:right w:val="single" w:sz="8" w:space="0" w:color="000000"/>
            </w:tcBorders>
            <w:shd w:val="clear" w:color="000000" w:fill="F2F2F2"/>
            <w:vAlign w:val="center"/>
            <w:hideMark/>
          </w:tcPr>
          <w:p w14:paraId="7A3F280E" w14:textId="77777777" w:rsidR="00163EFB" w:rsidRPr="00962D74" w:rsidRDefault="00163EFB" w:rsidP="00163EFB">
            <w:pPr>
              <w:spacing w:after="0" w:line="240" w:lineRule="auto"/>
              <w:ind w:left="0" w:right="0" w:firstLine="0"/>
              <w:jc w:val="center"/>
              <w:rPr>
                <w:b/>
                <w:bCs/>
                <w:szCs w:val="24"/>
              </w:rPr>
            </w:pPr>
            <w:r w:rsidRPr="00962D74">
              <w:rPr>
                <w:b/>
                <w:bCs/>
                <w:szCs w:val="24"/>
              </w:rPr>
              <w:t>36</w:t>
            </w:r>
          </w:p>
        </w:tc>
        <w:tc>
          <w:tcPr>
            <w:tcW w:w="450" w:type="pct"/>
            <w:tcBorders>
              <w:top w:val="nil"/>
              <w:left w:val="nil"/>
              <w:bottom w:val="single" w:sz="8" w:space="0" w:color="000000"/>
              <w:right w:val="single" w:sz="8" w:space="0" w:color="000000"/>
            </w:tcBorders>
            <w:shd w:val="clear" w:color="000000" w:fill="F2F2F2"/>
            <w:vAlign w:val="center"/>
            <w:hideMark/>
          </w:tcPr>
          <w:p w14:paraId="63F0990B" w14:textId="77777777" w:rsidR="00163EFB" w:rsidRPr="00962D74" w:rsidRDefault="00163EFB" w:rsidP="00163EFB">
            <w:pPr>
              <w:spacing w:after="0" w:line="240" w:lineRule="auto"/>
              <w:ind w:left="0" w:right="0" w:firstLine="0"/>
              <w:jc w:val="center"/>
              <w:rPr>
                <w:b/>
                <w:bCs/>
                <w:szCs w:val="24"/>
              </w:rPr>
            </w:pPr>
            <w:r w:rsidRPr="00962D74">
              <w:rPr>
                <w:b/>
                <w:bCs/>
                <w:szCs w:val="24"/>
              </w:rPr>
              <w:t>36</w:t>
            </w:r>
          </w:p>
        </w:tc>
        <w:tc>
          <w:tcPr>
            <w:tcW w:w="450" w:type="pct"/>
            <w:tcBorders>
              <w:top w:val="nil"/>
              <w:left w:val="nil"/>
              <w:bottom w:val="single" w:sz="8" w:space="0" w:color="000000"/>
              <w:right w:val="single" w:sz="8" w:space="0" w:color="000000"/>
            </w:tcBorders>
            <w:shd w:val="clear" w:color="000000" w:fill="F2F2F2"/>
            <w:vAlign w:val="center"/>
            <w:hideMark/>
          </w:tcPr>
          <w:p w14:paraId="202C33D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5ACE31DF"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335C25A2"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711C87B9"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r>
      <w:tr w:rsidR="00163EFB" w:rsidRPr="00962D74" w14:paraId="6D7D6456"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A4C9A77"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7CE910A" w14:textId="77777777" w:rsidR="00163EFB" w:rsidRPr="00962D74" w:rsidRDefault="00163EFB" w:rsidP="00163EFB">
            <w:pPr>
              <w:spacing w:after="0" w:line="240" w:lineRule="auto"/>
              <w:ind w:left="0" w:right="0" w:firstLine="0"/>
              <w:jc w:val="center"/>
              <w:rPr>
                <w:szCs w:val="24"/>
              </w:rPr>
            </w:pPr>
            <w:r w:rsidRPr="00962D74">
              <w:rPr>
                <w:szCs w:val="24"/>
              </w:rPr>
              <w:t>Szókincsfejlesztés</w:t>
            </w:r>
          </w:p>
        </w:tc>
        <w:tc>
          <w:tcPr>
            <w:tcW w:w="450" w:type="pct"/>
            <w:tcBorders>
              <w:top w:val="nil"/>
              <w:left w:val="nil"/>
              <w:bottom w:val="single" w:sz="8" w:space="0" w:color="000000"/>
              <w:right w:val="single" w:sz="8" w:space="0" w:color="000000"/>
            </w:tcBorders>
            <w:shd w:val="clear" w:color="auto" w:fill="auto"/>
            <w:vAlign w:val="center"/>
            <w:hideMark/>
          </w:tcPr>
          <w:p w14:paraId="1A9EDCE4"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single" w:sz="8" w:space="0" w:color="000000"/>
              <w:right w:val="single" w:sz="8" w:space="0" w:color="000000"/>
            </w:tcBorders>
            <w:shd w:val="clear" w:color="auto" w:fill="auto"/>
            <w:vAlign w:val="center"/>
            <w:hideMark/>
          </w:tcPr>
          <w:p w14:paraId="5B8CC96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317658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3A0036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CB05CB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4E0C1F2"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0BFA645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E7F2828"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F347C8A" w14:textId="77777777" w:rsidR="00163EFB" w:rsidRPr="00962D74" w:rsidRDefault="00163EFB" w:rsidP="00163EFB">
            <w:pPr>
              <w:spacing w:after="0" w:line="240" w:lineRule="auto"/>
              <w:ind w:left="0" w:right="0" w:firstLine="0"/>
              <w:jc w:val="center"/>
              <w:rPr>
                <w:szCs w:val="24"/>
              </w:rPr>
            </w:pPr>
            <w:r w:rsidRPr="00962D74">
              <w:rPr>
                <w:szCs w:val="24"/>
              </w:rPr>
              <w:t>Beszédtechnikai gyakorlatok</w:t>
            </w:r>
          </w:p>
        </w:tc>
        <w:tc>
          <w:tcPr>
            <w:tcW w:w="450" w:type="pct"/>
            <w:tcBorders>
              <w:top w:val="nil"/>
              <w:left w:val="nil"/>
              <w:bottom w:val="single" w:sz="8" w:space="0" w:color="000000"/>
              <w:right w:val="single" w:sz="8" w:space="0" w:color="000000"/>
            </w:tcBorders>
            <w:shd w:val="clear" w:color="auto" w:fill="auto"/>
            <w:vAlign w:val="center"/>
            <w:hideMark/>
          </w:tcPr>
          <w:p w14:paraId="4B9ABDA2"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single" w:sz="8" w:space="0" w:color="000000"/>
              <w:right w:val="single" w:sz="8" w:space="0" w:color="000000"/>
            </w:tcBorders>
            <w:shd w:val="clear" w:color="auto" w:fill="auto"/>
            <w:vAlign w:val="center"/>
            <w:hideMark/>
          </w:tcPr>
          <w:p w14:paraId="0A69C14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6296B7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E0C421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7505D5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119F5DF"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41D8A114"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FE8796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4857048" w14:textId="77777777" w:rsidR="00163EFB" w:rsidRPr="00962D74" w:rsidRDefault="00163EFB" w:rsidP="00163EFB">
            <w:pPr>
              <w:spacing w:after="0" w:line="240" w:lineRule="auto"/>
              <w:ind w:left="0" w:right="0" w:firstLine="0"/>
              <w:jc w:val="center"/>
              <w:rPr>
                <w:szCs w:val="24"/>
              </w:rPr>
            </w:pPr>
            <w:r w:rsidRPr="00962D74">
              <w:rPr>
                <w:szCs w:val="24"/>
              </w:rPr>
              <w:t>Nyelvművelés, nyelvhelyesség</w:t>
            </w:r>
          </w:p>
        </w:tc>
        <w:tc>
          <w:tcPr>
            <w:tcW w:w="450" w:type="pct"/>
            <w:tcBorders>
              <w:top w:val="nil"/>
              <w:left w:val="nil"/>
              <w:bottom w:val="single" w:sz="8" w:space="0" w:color="000000"/>
              <w:right w:val="single" w:sz="8" w:space="0" w:color="000000"/>
            </w:tcBorders>
            <w:shd w:val="clear" w:color="auto" w:fill="auto"/>
            <w:vAlign w:val="center"/>
            <w:hideMark/>
          </w:tcPr>
          <w:p w14:paraId="7E313F29"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single" w:sz="8" w:space="0" w:color="000000"/>
              <w:right w:val="single" w:sz="8" w:space="0" w:color="000000"/>
            </w:tcBorders>
            <w:shd w:val="clear" w:color="auto" w:fill="auto"/>
            <w:vAlign w:val="center"/>
            <w:hideMark/>
          </w:tcPr>
          <w:p w14:paraId="4251134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B5CC57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110FF3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41B9A4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21FB542A"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00D3FAA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EA86398"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D018435" w14:textId="77777777" w:rsidR="00163EFB" w:rsidRPr="00962D74" w:rsidRDefault="00163EFB" w:rsidP="00163EFB">
            <w:pPr>
              <w:spacing w:after="0" w:line="240" w:lineRule="auto"/>
              <w:ind w:left="0" w:right="0" w:firstLine="0"/>
              <w:jc w:val="center"/>
              <w:rPr>
                <w:szCs w:val="24"/>
              </w:rPr>
            </w:pPr>
            <w:r w:rsidRPr="00962D74">
              <w:rPr>
                <w:szCs w:val="24"/>
              </w:rPr>
              <w:t>Helyesírási készség fejlesztése</w:t>
            </w:r>
          </w:p>
        </w:tc>
        <w:tc>
          <w:tcPr>
            <w:tcW w:w="450" w:type="pct"/>
            <w:tcBorders>
              <w:top w:val="nil"/>
              <w:left w:val="nil"/>
              <w:bottom w:val="single" w:sz="8" w:space="0" w:color="000000"/>
              <w:right w:val="single" w:sz="8" w:space="0" w:color="000000"/>
            </w:tcBorders>
            <w:shd w:val="clear" w:color="auto" w:fill="auto"/>
            <w:vAlign w:val="center"/>
            <w:hideMark/>
          </w:tcPr>
          <w:p w14:paraId="0E398B65"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50" w:type="pct"/>
            <w:tcBorders>
              <w:top w:val="nil"/>
              <w:left w:val="nil"/>
              <w:bottom w:val="single" w:sz="8" w:space="0" w:color="000000"/>
              <w:right w:val="single" w:sz="8" w:space="0" w:color="000000"/>
            </w:tcBorders>
            <w:shd w:val="clear" w:color="auto" w:fill="auto"/>
            <w:vAlign w:val="center"/>
            <w:hideMark/>
          </w:tcPr>
          <w:p w14:paraId="50A566A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45EE62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7B08B2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AD77CD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47DCE898" w14:textId="77777777" w:rsidR="00163EFB" w:rsidRPr="00962D74" w:rsidRDefault="00163EFB" w:rsidP="00163EFB">
            <w:pPr>
              <w:spacing w:after="0" w:line="240" w:lineRule="auto"/>
              <w:ind w:left="0" w:right="0" w:firstLine="0"/>
              <w:jc w:val="center"/>
              <w:rPr>
                <w:szCs w:val="24"/>
              </w:rPr>
            </w:pPr>
            <w:r w:rsidRPr="00962D74">
              <w:rPr>
                <w:szCs w:val="24"/>
              </w:rPr>
              <w:t>18</w:t>
            </w:r>
          </w:p>
        </w:tc>
      </w:tr>
      <w:tr w:rsidR="00163EFB" w:rsidRPr="00962D74" w14:paraId="0808945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F4437B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71AD0F5" w14:textId="77777777" w:rsidR="00163EFB" w:rsidRPr="00962D74" w:rsidRDefault="00163EFB" w:rsidP="00163EFB">
            <w:pPr>
              <w:spacing w:after="0" w:line="240" w:lineRule="auto"/>
              <w:ind w:left="0" w:right="0" w:firstLine="0"/>
              <w:jc w:val="center"/>
              <w:rPr>
                <w:szCs w:val="24"/>
              </w:rPr>
            </w:pPr>
            <w:r w:rsidRPr="00962D74">
              <w:rPr>
                <w:szCs w:val="24"/>
              </w:rPr>
              <w:t>Személyiségfejlesztés, önismeretet fejlesztő kommunikációs gyakorlatok</w:t>
            </w:r>
          </w:p>
        </w:tc>
        <w:tc>
          <w:tcPr>
            <w:tcW w:w="450" w:type="pct"/>
            <w:tcBorders>
              <w:top w:val="nil"/>
              <w:left w:val="nil"/>
              <w:bottom w:val="single" w:sz="8" w:space="0" w:color="000000"/>
              <w:right w:val="single" w:sz="8" w:space="0" w:color="000000"/>
            </w:tcBorders>
            <w:shd w:val="clear" w:color="auto" w:fill="auto"/>
            <w:vAlign w:val="center"/>
            <w:hideMark/>
          </w:tcPr>
          <w:p w14:paraId="3ACF2C0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8D81CDF" w14:textId="77777777" w:rsidR="00163EFB" w:rsidRPr="00962D74" w:rsidRDefault="00163EFB" w:rsidP="00163EFB">
            <w:pPr>
              <w:spacing w:after="0" w:line="240" w:lineRule="auto"/>
              <w:ind w:left="0" w:right="0" w:firstLine="0"/>
              <w:jc w:val="center"/>
              <w:rPr>
                <w:szCs w:val="24"/>
              </w:rPr>
            </w:pPr>
            <w:r w:rsidRPr="00962D74">
              <w:rPr>
                <w:szCs w:val="24"/>
              </w:rPr>
              <w:t>16</w:t>
            </w:r>
          </w:p>
        </w:tc>
        <w:tc>
          <w:tcPr>
            <w:tcW w:w="450" w:type="pct"/>
            <w:tcBorders>
              <w:top w:val="nil"/>
              <w:left w:val="nil"/>
              <w:bottom w:val="single" w:sz="8" w:space="0" w:color="000000"/>
              <w:right w:val="single" w:sz="8" w:space="0" w:color="000000"/>
            </w:tcBorders>
            <w:shd w:val="clear" w:color="auto" w:fill="auto"/>
            <w:vAlign w:val="center"/>
            <w:hideMark/>
          </w:tcPr>
          <w:p w14:paraId="55D8702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B544E0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C42610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990EE09" w14:textId="77777777" w:rsidR="00163EFB" w:rsidRPr="00962D74" w:rsidRDefault="00163EFB" w:rsidP="00163EFB">
            <w:pPr>
              <w:spacing w:after="0" w:line="240" w:lineRule="auto"/>
              <w:ind w:left="0" w:right="0" w:firstLine="0"/>
              <w:jc w:val="center"/>
              <w:rPr>
                <w:szCs w:val="24"/>
              </w:rPr>
            </w:pPr>
            <w:r w:rsidRPr="00962D74">
              <w:rPr>
                <w:szCs w:val="24"/>
              </w:rPr>
              <w:t>16</w:t>
            </w:r>
          </w:p>
        </w:tc>
      </w:tr>
      <w:tr w:rsidR="00163EFB" w:rsidRPr="00962D74" w14:paraId="0F878A92"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C302CA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F2E6C24" w14:textId="77777777" w:rsidR="00163EFB" w:rsidRPr="00962D74" w:rsidRDefault="00163EFB" w:rsidP="00163EFB">
            <w:pPr>
              <w:spacing w:after="0" w:line="240" w:lineRule="auto"/>
              <w:ind w:left="0" w:right="0" w:firstLine="0"/>
              <w:jc w:val="center"/>
              <w:rPr>
                <w:szCs w:val="24"/>
              </w:rPr>
            </w:pPr>
            <w:r w:rsidRPr="00962D74">
              <w:rPr>
                <w:szCs w:val="24"/>
              </w:rPr>
              <w:t>A megjelenés, mint az önkifejezés eszköze</w:t>
            </w:r>
          </w:p>
        </w:tc>
        <w:tc>
          <w:tcPr>
            <w:tcW w:w="450" w:type="pct"/>
            <w:tcBorders>
              <w:top w:val="nil"/>
              <w:left w:val="nil"/>
              <w:bottom w:val="single" w:sz="8" w:space="0" w:color="000000"/>
              <w:right w:val="single" w:sz="8" w:space="0" w:color="000000"/>
            </w:tcBorders>
            <w:shd w:val="clear" w:color="auto" w:fill="auto"/>
            <w:vAlign w:val="center"/>
            <w:hideMark/>
          </w:tcPr>
          <w:p w14:paraId="62F7A0F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0E7996B"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5FF58EB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70CB1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42BE53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2304F068"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7530EA7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DDBACC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F800870" w14:textId="77777777" w:rsidR="00163EFB" w:rsidRPr="00962D74" w:rsidRDefault="00163EFB" w:rsidP="00163EFB">
            <w:pPr>
              <w:spacing w:after="0" w:line="240" w:lineRule="auto"/>
              <w:ind w:left="0" w:right="0" w:firstLine="0"/>
              <w:jc w:val="center"/>
              <w:rPr>
                <w:szCs w:val="24"/>
              </w:rPr>
            </w:pPr>
            <w:r w:rsidRPr="00962D74">
              <w:rPr>
                <w:szCs w:val="24"/>
              </w:rPr>
              <w:t>A nyelvi agresszió kezelési formái</w:t>
            </w:r>
          </w:p>
        </w:tc>
        <w:tc>
          <w:tcPr>
            <w:tcW w:w="450" w:type="pct"/>
            <w:tcBorders>
              <w:top w:val="nil"/>
              <w:left w:val="nil"/>
              <w:bottom w:val="single" w:sz="8" w:space="0" w:color="000000"/>
              <w:right w:val="single" w:sz="8" w:space="0" w:color="000000"/>
            </w:tcBorders>
            <w:shd w:val="clear" w:color="auto" w:fill="auto"/>
            <w:vAlign w:val="center"/>
            <w:hideMark/>
          </w:tcPr>
          <w:p w14:paraId="7DD088B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41A31D2"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3BF60EA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99CA31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92A5AD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28EBB2A3"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77E428A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09F8323"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276C0A4" w14:textId="77777777" w:rsidR="00163EFB" w:rsidRPr="00962D74" w:rsidRDefault="00163EFB" w:rsidP="00163EFB">
            <w:pPr>
              <w:spacing w:after="0" w:line="240" w:lineRule="auto"/>
              <w:ind w:left="0" w:right="0" w:firstLine="0"/>
              <w:jc w:val="center"/>
              <w:rPr>
                <w:szCs w:val="24"/>
              </w:rPr>
            </w:pPr>
            <w:r w:rsidRPr="00962D74">
              <w:rPr>
                <w:szCs w:val="24"/>
              </w:rPr>
              <w:t>Stresszkezelés, ventilláció</w:t>
            </w:r>
          </w:p>
        </w:tc>
        <w:tc>
          <w:tcPr>
            <w:tcW w:w="450" w:type="pct"/>
            <w:tcBorders>
              <w:top w:val="nil"/>
              <w:left w:val="nil"/>
              <w:bottom w:val="single" w:sz="8" w:space="0" w:color="000000"/>
              <w:right w:val="single" w:sz="8" w:space="0" w:color="000000"/>
            </w:tcBorders>
            <w:shd w:val="clear" w:color="auto" w:fill="auto"/>
            <w:vAlign w:val="center"/>
            <w:hideMark/>
          </w:tcPr>
          <w:p w14:paraId="10C90ED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C4B6850"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43ED717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727E3F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061318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4BB4F33C"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744963B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6F9539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6075F34" w14:textId="77777777" w:rsidR="00163EFB" w:rsidRPr="00962D74" w:rsidRDefault="00163EFB" w:rsidP="00163EFB">
            <w:pPr>
              <w:spacing w:after="0" w:line="240" w:lineRule="auto"/>
              <w:ind w:left="0" w:right="0" w:firstLine="0"/>
              <w:jc w:val="center"/>
              <w:rPr>
                <w:b/>
                <w:bCs/>
                <w:szCs w:val="24"/>
              </w:rPr>
            </w:pPr>
            <w:r w:rsidRPr="00962D74">
              <w:rPr>
                <w:b/>
                <w:bCs/>
                <w:szCs w:val="24"/>
              </w:rPr>
              <w:t>Kommunikációs ismeretek</w:t>
            </w:r>
          </w:p>
        </w:tc>
        <w:tc>
          <w:tcPr>
            <w:tcW w:w="450" w:type="pct"/>
            <w:tcBorders>
              <w:top w:val="nil"/>
              <w:left w:val="nil"/>
              <w:bottom w:val="single" w:sz="8" w:space="0" w:color="000000"/>
              <w:right w:val="single" w:sz="8" w:space="0" w:color="000000"/>
            </w:tcBorders>
            <w:shd w:val="clear" w:color="000000" w:fill="F2F2F2"/>
            <w:vAlign w:val="center"/>
            <w:hideMark/>
          </w:tcPr>
          <w:p w14:paraId="03DC27F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FF5A238" w14:textId="77777777" w:rsidR="00163EFB" w:rsidRPr="00962D74" w:rsidRDefault="00163EFB" w:rsidP="00163EFB">
            <w:pPr>
              <w:spacing w:after="0" w:line="240" w:lineRule="auto"/>
              <w:ind w:left="0" w:right="0" w:firstLine="0"/>
              <w:jc w:val="center"/>
              <w:rPr>
                <w:b/>
                <w:bCs/>
                <w:szCs w:val="24"/>
              </w:rPr>
            </w:pPr>
            <w:r w:rsidRPr="00962D74">
              <w:rPr>
                <w:b/>
                <w:bCs/>
                <w:szCs w:val="24"/>
              </w:rPr>
              <w:t>36</w:t>
            </w:r>
          </w:p>
        </w:tc>
        <w:tc>
          <w:tcPr>
            <w:tcW w:w="450" w:type="pct"/>
            <w:tcBorders>
              <w:top w:val="nil"/>
              <w:left w:val="nil"/>
              <w:bottom w:val="single" w:sz="8" w:space="0" w:color="000000"/>
              <w:right w:val="single" w:sz="8" w:space="0" w:color="000000"/>
            </w:tcBorders>
            <w:shd w:val="clear" w:color="000000" w:fill="F2F2F2"/>
            <w:vAlign w:val="center"/>
            <w:hideMark/>
          </w:tcPr>
          <w:p w14:paraId="7D5D0B5E"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58A0AD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BCF818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72A9B9CA" w14:textId="77777777" w:rsidR="00163EFB" w:rsidRPr="00962D74" w:rsidRDefault="00163EFB" w:rsidP="00163EFB">
            <w:pPr>
              <w:spacing w:after="0" w:line="240" w:lineRule="auto"/>
              <w:ind w:left="0" w:right="0" w:firstLine="0"/>
              <w:jc w:val="center"/>
              <w:rPr>
                <w:b/>
                <w:bCs/>
                <w:szCs w:val="24"/>
              </w:rPr>
            </w:pPr>
            <w:r w:rsidRPr="00962D74">
              <w:rPr>
                <w:b/>
                <w:bCs/>
                <w:szCs w:val="24"/>
              </w:rPr>
              <w:t>36</w:t>
            </w:r>
          </w:p>
        </w:tc>
      </w:tr>
      <w:tr w:rsidR="00163EFB" w:rsidRPr="00962D74" w14:paraId="74A51B6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E83E5C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51221CF" w14:textId="77777777" w:rsidR="00163EFB" w:rsidRPr="00962D74" w:rsidRDefault="00163EFB" w:rsidP="00163EFB">
            <w:pPr>
              <w:spacing w:after="0" w:line="240" w:lineRule="auto"/>
              <w:ind w:left="0" w:right="0" w:firstLine="0"/>
              <w:jc w:val="center"/>
              <w:rPr>
                <w:szCs w:val="24"/>
              </w:rPr>
            </w:pPr>
            <w:r w:rsidRPr="00962D74">
              <w:rPr>
                <w:szCs w:val="24"/>
              </w:rPr>
              <w:t>Együttműködési elvek, udvariassági szabályok</w:t>
            </w:r>
          </w:p>
        </w:tc>
        <w:tc>
          <w:tcPr>
            <w:tcW w:w="450" w:type="pct"/>
            <w:tcBorders>
              <w:top w:val="nil"/>
              <w:left w:val="nil"/>
              <w:bottom w:val="single" w:sz="8" w:space="0" w:color="000000"/>
              <w:right w:val="single" w:sz="8" w:space="0" w:color="000000"/>
            </w:tcBorders>
            <w:shd w:val="clear" w:color="auto" w:fill="auto"/>
            <w:vAlign w:val="center"/>
            <w:hideMark/>
          </w:tcPr>
          <w:p w14:paraId="03A7F65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A22FE9"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single" w:sz="8" w:space="0" w:color="000000"/>
              <w:right w:val="single" w:sz="8" w:space="0" w:color="000000"/>
            </w:tcBorders>
            <w:shd w:val="clear" w:color="auto" w:fill="auto"/>
            <w:vAlign w:val="center"/>
            <w:hideMark/>
          </w:tcPr>
          <w:p w14:paraId="3214E25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63C4EF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2AE436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625BBE6C"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7277817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D1A683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91DA9D3" w14:textId="77777777" w:rsidR="00163EFB" w:rsidRPr="00962D74" w:rsidRDefault="00163EFB" w:rsidP="00163EFB">
            <w:pPr>
              <w:spacing w:after="0" w:line="240" w:lineRule="auto"/>
              <w:ind w:left="0" w:right="0" w:firstLine="0"/>
              <w:jc w:val="center"/>
              <w:rPr>
                <w:szCs w:val="24"/>
              </w:rPr>
            </w:pPr>
            <w:r w:rsidRPr="00962D74">
              <w:rPr>
                <w:szCs w:val="24"/>
              </w:rPr>
              <w:t>Személyközi kommunikáció</w:t>
            </w:r>
          </w:p>
        </w:tc>
        <w:tc>
          <w:tcPr>
            <w:tcW w:w="450" w:type="pct"/>
            <w:tcBorders>
              <w:top w:val="nil"/>
              <w:left w:val="nil"/>
              <w:bottom w:val="single" w:sz="8" w:space="0" w:color="000000"/>
              <w:right w:val="single" w:sz="8" w:space="0" w:color="000000"/>
            </w:tcBorders>
            <w:shd w:val="clear" w:color="auto" w:fill="auto"/>
            <w:vAlign w:val="center"/>
            <w:hideMark/>
          </w:tcPr>
          <w:p w14:paraId="0208F06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BFA5BEE"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single" w:sz="8" w:space="0" w:color="000000"/>
              <w:right w:val="single" w:sz="8" w:space="0" w:color="000000"/>
            </w:tcBorders>
            <w:shd w:val="clear" w:color="auto" w:fill="auto"/>
            <w:vAlign w:val="center"/>
            <w:hideMark/>
          </w:tcPr>
          <w:p w14:paraId="3EA5972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1A3730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6819E0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55993AF4"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459315A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DAFE3B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FBECF33" w14:textId="77777777" w:rsidR="00163EFB" w:rsidRPr="00962D74" w:rsidRDefault="00163EFB" w:rsidP="00163EFB">
            <w:pPr>
              <w:spacing w:after="0" w:line="240" w:lineRule="auto"/>
              <w:ind w:left="0" w:right="0" w:firstLine="0"/>
              <w:jc w:val="center"/>
              <w:rPr>
                <w:szCs w:val="24"/>
              </w:rPr>
            </w:pPr>
            <w:r w:rsidRPr="00962D74">
              <w:rPr>
                <w:szCs w:val="24"/>
              </w:rPr>
              <w:t>Kommunikáció konfliktushelyzetben</w:t>
            </w:r>
          </w:p>
        </w:tc>
        <w:tc>
          <w:tcPr>
            <w:tcW w:w="450" w:type="pct"/>
            <w:tcBorders>
              <w:top w:val="nil"/>
              <w:left w:val="nil"/>
              <w:bottom w:val="single" w:sz="8" w:space="0" w:color="000000"/>
              <w:right w:val="single" w:sz="8" w:space="0" w:color="000000"/>
            </w:tcBorders>
            <w:shd w:val="clear" w:color="auto" w:fill="auto"/>
            <w:vAlign w:val="center"/>
            <w:hideMark/>
          </w:tcPr>
          <w:p w14:paraId="261F9F8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638139A"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5054C3B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EE4922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1C8B4A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0BC5FD4C"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65E36E9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6B30F6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E6318F2" w14:textId="77777777" w:rsidR="00163EFB" w:rsidRPr="00962D74" w:rsidRDefault="00163EFB" w:rsidP="00163EFB">
            <w:pPr>
              <w:spacing w:after="0" w:line="240" w:lineRule="auto"/>
              <w:ind w:left="0" w:right="0" w:firstLine="0"/>
              <w:jc w:val="center"/>
              <w:rPr>
                <w:szCs w:val="24"/>
              </w:rPr>
            </w:pPr>
            <w:r w:rsidRPr="00962D74">
              <w:rPr>
                <w:szCs w:val="24"/>
              </w:rPr>
              <w:t>Metakommunikáció, testbeszéd a kommunikációban</w:t>
            </w:r>
          </w:p>
        </w:tc>
        <w:tc>
          <w:tcPr>
            <w:tcW w:w="450" w:type="pct"/>
            <w:tcBorders>
              <w:top w:val="nil"/>
              <w:left w:val="nil"/>
              <w:bottom w:val="single" w:sz="8" w:space="0" w:color="000000"/>
              <w:right w:val="single" w:sz="8" w:space="0" w:color="000000"/>
            </w:tcBorders>
            <w:shd w:val="clear" w:color="auto" w:fill="auto"/>
            <w:vAlign w:val="center"/>
            <w:hideMark/>
          </w:tcPr>
          <w:p w14:paraId="0AC0C1A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FD2C172"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735403B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91F3A0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E02016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6DFB89D4"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1EE6726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115A7E3"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6D688EF" w14:textId="77777777" w:rsidR="00163EFB" w:rsidRPr="00962D74" w:rsidRDefault="00163EFB" w:rsidP="00163EFB">
            <w:pPr>
              <w:spacing w:after="0" w:line="240" w:lineRule="auto"/>
              <w:ind w:left="0" w:right="0" w:firstLine="0"/>
              <w:jc w:val="center"/>
              <w:rPr>
                <w:szCs w:val="24"/>
              </w:rPr>
            </w:pPr>
            <w:r w:rsidRPr="00962D74">
              <w:rPr>
                <w:szCs w:val="24"/>
              </w:rPr>
              <w:t>Fogyatékkal élőkkel való kommunikáció</w:t>
            </w:r>
          </w:p>
        </w:tc>
        <w:tc>
          <w:tcPr>
            <w:tcW w:w="450" w:type="pct"/>
            <w:tcBorders>
              <w:top w:val="nil"/>
              <w:left w:val="nil"/>
              <w:bottom w:val="single" w:sz="8" w:space="0" w:color="000000"/>
              <w:right w:val="single" w:sz="8" w:space="0" w:color="000000"/>
            </w:tcBorders>
            <w:shd w:val="clear" w:color="auto" w:fill="auto"/>
            <w:vAlign w:val="center"/>
            <w:hideMark/>
          </w:tcPr>
          <w:p w14:paraId="3F4FE7A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776DFA9"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266F491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654949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5D5EB8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ABA79FB"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7B81880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9BF48D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A5AF44B" w14:textId="77777777" w:rsidR="00163EFB" w:rsidRPr="00962D74" w:rsidRDefault="00163EFB" w:rsidP="00163EFB">
            <w:pPr>
              <w:spacing w:after="0" w:line="240" w:lineRule="auto"/>
              <w:ind w:left="0" w:right="0" w:firstLine="0"/>
              <w:jc w:val="center"/>
              <w:rPr>
                <w:szCs w:val="24"/>
              </w:rPr>
            </w:pPr>
            <w:r w:rsidRPr="00962D74">
              <w:rPr>
                <w:szCs w:val="24"/>
              </w:rPr>
              <w:t>Kommunikáció korlátozott nyelvi kód esetében</w:t>
            </w:r>
          </w:p>
        </w:tc>
        <w:tc>
          <w:tcPr>
            <w:tcW w:w="450" w:type="pct"/>
            <w:tcBorders>
              <w:top w:val="nil"/>
              <w:left w:val="nil"/>
              <w:bottom w:val="single" w:sz="8" w:space="0" w:color="000000"/>
              <w:right w:val="single" w:sz="8" w:space="0" w:color="000000"/>
            </w:tcBorders>
            <w:shd w:val="clear" w:color="auto" w:fill="auto"/>
            <w:vAlign w:val="center"/>
            <w:hideMark/>
          </w:tcPr>
          <w:p w14:paraId="5E5AA8F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7106BF6"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2C0A959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D1A41F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3614E5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27081104"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0D6D0E4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34BD8D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7FC9C255" w14:textId="77777777" w:rsidR="00163EFB" w:rsidRPr="00962D74" w:rsidRDefault="00163EFB" w:rsidP="00163EFB">
            <w:pPr>
              <w:spacing w:after="0" w:line="240" w:lineRule="auto"/>
              <w:ind w:left="0" w:right="0" w:firstLine="0"/>
              <w:jc w:val="center"/>
              <w:rPr>
                <w:szCs w:val="24"/>
              </w:rPr>
            </w:pPr>
            <w:r w:rsidRPr="00962D74">
              <w:rPr>
                <w:szCs w:val="24"/>
              </w:rPr>
              <w:t>Kommunikáció az áldozatokkal</w:t>
            </w:r>
          </w:p>
        </w:tc>
        <w:tc>
          <w:tcPr>
            <w:tcW w:w="450" w:type="pct"/>
            <w:tcBorders>
              <w:top w:val="nil"/>
              <w:left w:val="nil"/>
              <w:bottom w:val="nil"/>
              <w:right w:val="single" w:sz="8" w:space="0" w:color="000000"/>
            </w:tcBorders>
            <w:shd w:val="clear" w:color="auto" w:fill="auto"/>
            <w:vAlign w:val="center"/>
            <w:hideMark/>
          </w:tcPr>
          <w:p w14:paraId="7A31331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4C82994E"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50" w:type="pct"/>
            <w:tcBorders>
              <w:top w:val="nil"/>
              <w:left w:val="nil"/>
              <w:bottom w:val="nil"/>
              <w:right w:val="single" w:sz="8" w:space="0" w:color="000000"/>
            </w:tcBorders>
            <w:shd w:val="clear" w:color="auto" w:fill="auto"/>
            <w:vAlign w:val="center"/>
            <w:hideMark/>
          </w:tcPr>
          <w:p w14:paraId="494020F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3C3DCFE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2A5E2D9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nil"/>
              <w:right w:val="single" w:sz="8" w:space="0" w:color="000000"/>
            </w:tcBorders>
            <w:shd w:val="clear" w:color="000000" w:fill="D9D9D9"/>
            <w:vAlign w:val="center"/>
            <w:hideMark/>
          </w:tcPr>
          <w:p w14:paraId="7A078458"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366EC924"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BCA237F"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04C08739" w14:textId="77777777" w:rsidR="00163EFB" w:rsidRPr="00962D74" w:rsidRDefault="00163EFB" w:rsidP="00163EFB">
            <w:pPr>
              <w:spacing w:after="0" w:line="240" w:lineRule="auto"/>
              <w:ind w:left="0" w:right="0" w:firstLine="0"/>
              <w:jc w:val="center"/>
              <w:rPr>
                <w:szCs w:val="24"/>
              </w:rPr>
            </w:pPr>
            <w:r w:rsidRPr="00962D74">
              <w:rPr>
                <w:szCs w:val="24"/>
              </w:rPr>
              <w:t>Kommunikáció a munkahelyen</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69103F2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F533314"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5DB486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6876665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1413BA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5E99340D"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0566A768"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3272B9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0BF2A13" w14:textId="77777777" w:rsidR="00163EFB" w:rsidRPr="00962D74" w:rsidRDefault="00163EFB" w:rsidP="00163EFB">
            <w:pPr>
              <w:spacing w:after="0" w:line="240" w:lineRule="auto"/>
              <w:ind w:left="0" w:right="0" w:firstLine="0"/>
              <w:jc w:val="center"/>
              <w:rPr>
                <w:szCs w:val="24"/>
              </w:rPr>
            </w:pPr>
            <w:r w:rsidRPr="00962D74">
              <w:rPr>
                <w:szCs w:val="24"/>
              </w:rPr>
              <w:t>Jelenlét a közösségi médiában</w:t>
            </w:r>
          </w:p>
        </w:tc>
        <w:tc>
          <w:tcPr>
            <w:tcW w:w="450" w:type="pct"/>
            <w:tcBorders>
              <w:top w:val="nil"/>
              <w:left w:val="nil"/>
              <w:bottom w:val="single" w:sz="8" w:space="0" w:color="000000"/>
              <w:right w:val="single" w:sz="8" w:space="0" w:color="000000"/>
            </w:tcBorders>
            <w:shd w:val="clear" w:color="auto" w:fill="auto"/>
            <w:vAlign w:val="center"/>
            <w:hideMark/>
          </w:tcPr>
          <w:p w14:paraId="60BDF0E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1D0554A"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50" w:type="pct"/>
            <w:tcBorders>
              <w:top w:val="nil"/>
              <w:left w:val="nil"/>
              <w:bottom w:val="single" w:sz="8" w:space="0" w:color="000000"/>
              <w:right w:val="single" w:sz="8" w:space="0" w:color="000000"/>
            </w:tcBorders>
            <w:shd w:val="clear" w:color="auto" w:fill="auto"/>
            <w:vAlign w:val="center"/>
            <w:hideMark/>
          </w:tcPr>
          <w:p w14:paraId="6064E3A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97D791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D9C67B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4449074"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73F2091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E30FE99"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8A407CD" w14:textId="77777777" w:rsidR="00163EFB" w:rsidRPr="00962D74" w:rsidRDefault="00163EFB" w:rsidP="00163EFB">
            <w:pPr>
              <w:spacing w:after="0" w:line="240" w:lineRule="auto"/>
              <w:ind w:left="0" w:right="0" w:firstLine="0"/>
              <w:jc w:val="center"/>
              <w:rPr>
                <w:szCs w:val="24"/>
              </w:rPr>
            </w:pPr>
            <w:r w:rsidRPr="00962D74">
              <w:rPr>
                <w:szCs w:val="24"/>
              </w:rPr>
              <w:t>Tájékozódás a hírek, álhírek világában</w:t>
            </w:r>
          </w:p>
        </w:tc>
        <w:tc>
          <w:tcPr>
            <w:tcW w:w="450" w:type="pct"/>
            <w:tcBorders>
              <w:top w:val="nil"/>
              <w:left w:val="nil"/>
              <w:bottom w:val="single" w:sz="8" w:space="0" w:color="000000"/>
              <w:right w:val="single" w:sz="8" w:space="0" w:color="000000"/>
            </w:tcBorders>
            <w:shd w:val="clear" w:color="auto" w:fill="auto"/>
            <w:vAlign w:val="center"/>
            <w:hideMark/>
          </w:tcPr>
          <w:p w14:paraId="57CC239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D7ECCDF"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50" w:type="pct"/>
            <w:tcBorders>
              <w:top w:val="nil"/>
              <w:left w:val="nil"/>
              <w:bottom w:val="single" w:sz="8" w:space="0" w:color="000000"/>
              <w:right w:val="single" w:sz="8" w:space="0" w:color="000000"/>
            </w:tcBorders>
            <w:shd w:val="clear" w:color="auto" w:fill="auto"/>
            <w:vAlign w:val="center"/>
            <w:hideMark/>
          </w:tcPr>
          <w:p w14:paraId="14865F8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20A9F3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C8A180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08C7CC37"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1C4716B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7545AA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A278114" w14:textId="77777777" w:rsidR="00163EFB" w:rsidRPr="00962D74" w:rsidRDefault="00163EFB" w:rsidP="00163EFB">
            <w:pPr>
              <w:spacing w:after="0" w:line="240" w:lineRule="auto"/>
              <w:ind w:left="0" w:right="0" w:firstLine="0"/>
              <w:jc w:val="center"/>
              <w:rPr>
                <w:b/>
                <w:bCs/>
                <w:szCs w:val="24"/>
              </w:rPr>
            </w:pPr>
            <w:r w:rsidRPr="00962D74">
              <w:rPr>
                <w:b/>
                <w:bCs/>
                <w:szCs w:val="24"/>
              </w:rPr>
              <w:t>Pszichológiai, szociológiai és kriminológiai alapismeretek</w:t>
            </w:r>
          </w:p>
        </w:tc>
        <w:tc>
          <w:tcPr>
            <w:tcW w:w="450" w:type="pct"/>
            <w:tcBorders>
              <w:top w:val="nil"/>
              <w:left w:val="nil"/>
              <w:bottom w:val="single" w:sz="8" w:space="0" w:color="000000"/>
              <w:right w:val="single" w:sz="8" w:space="0" w:color="000000"/>
            </w:tcBorders>
            <w:shd w:val="clear" w:color="000000" w:fill="F2F2F2"/>
            <w:vAlign w:val="center"/>
            <w:hideMark/>
          </w:tcPr>
          <w:p w14:paraId="088FBB21"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D0A92D2"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c>
          <w:tcPr>
            <w:tcW w:w="450" w:type="pct"/>
            <w:tcBorders>
              <w:top w:val="nil"/>
              <w:left w:val="nil"/>
              <w:bottom w:val="single" w:sz="8" w:space="0" w:color="000000"/>
              <w:right w:val="single" w:sz="8" w:space="0" w:color="000000"/>
            </w:tcBorders>
            <w:shd w:val="clear" w:color="000000" w:fill="F2F2F2"/>
            <w:vAlign w:val="center"/>
            <w:hideMark/>
          </w:tcPr>
          <w:p w14:paraId="69AF2DBF"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07ADFB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4E5357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6840E2BB"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r>
      <w:tr w:rsidR="00163EFB" w:rsidRPr="00962D74" w14:paraId="5511E9BE"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E3FC2A5"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F1B356B" w14:textId="77777777" w:rsidR="00163EFB" w:rsidRPr="00962D74" w:rsidRDefault="00163EFB" w:rsidP="00163EFB">
            <w:pPr>
              <w:spacing w:after="0" w:line="240" w:lineRule="auto"/>
              <w:ind w:left="0" w:right="0" w:firstLine="0"/>
              <w:jc w:val="center"/>
              <w:rPr>
                <w:szCs w:val="24"/>
              </w:rPr>
            </w:pPr>
            <w:r w:rsidRPr="00962D74">
              <w:rPr>
                <w:szCs w:val="24"/>
              </w:rPr>
              <w:t>A pszichológia alapfogalmai</w:t>
            </w:r>
          </w:p>
        </w:tc>
        <w:tc>
          <w:tcPr>
            <w:tcW w:w="450" w:type="pct"/>
            <w:tcBorders>
              <w:top w:val="nil"/>
              <w:left w:val="nil"/>
              <w:bottom w:val="single" w:sz="8" w:space="0" w:color="000000"/>
              <w:right w:val="single" w:sz="8" w:space="0" w:color="000000"/>
            </w:tcBorders>
            <w:shd w:val="clear" w:color="auto" w:fill="auto"/>
            <w:vAlign w:val="center"/>
            <w:hideMark/>
          </w:tcPr>
          <w:p w14:paraId="71DD1EE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AF7D711"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21027BE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758D0E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553AC7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60B92F8"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42B3ED8D"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B40F9F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6C22755" w14:textId="77777777" w:rsidR="00163EFB" w:rsidRPr="00962D74" w:rsidRDefault="00163EFB" w:rsidP="00163EFB">
            <w:pPr>
              <w:spacing w:after="0" w:line="240" w:lineRule="auto"/>
              <w:ind w:left="0" w:right="0" w:firstLine="0"/>
              <w:jc w:val="center"/>
              <w:rPr>
                <w:szCs w:val="24"/>
              </w:rPr>
            </w:pPr>
            <w:r w:rsidRPr="00962D74">
              <w:rPr>
                <w:szCs w:val="24"/>
              </w:rPr>
              <w:t>Személyiségfejlődés</w:t>
            </w:r>
          </w:p>
        </w:tc>
        <w:tc>
          <w:tcPr>
            <w:tcW w:w="450" w:type="pct"/>
            <w:tcBorders>
              <w:top w:val="nil"/>
              <w:left w:val="nil"/>
              <w:bottom w:val="single" w:sz="8" w:space="0" w:color="000000"/>
              <w:right w:val="single" w:sz="8" w:space="0" w:color="000000"/>
            </w:tcBorders>
            <w:shd w:val="clear" w:color="auto" w:fill="auto"/>
            <w:vAlign w:val="center"/>
            <w:hideMark/>
          </w:tcPr>
          <w:p w14:paraId="116BE75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39680AB"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6FD3035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D3373E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9F1216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029C56A0"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591BD27E"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BAD0143"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71612F4" w14:textId="77777777" w:rsidR="00163EFB" w:rsidRPr="00962D74" w:rsidRDefault="00163EFB" w:rsidP="00163EFB">
            <w:pPr>
              <w:spacing w:after="0" w:line="240" w:lineRule="auto"/>
              <w:ind w:left="0" w:right="0" w:firstLine="0"/>
              <w:jc w:val="center"/>
              <w:rPr>
                <w:szCs w:val="24"/>
              </w:rPr>
            </w:pPr>
            <w:r w:rsidRPr="00962D74">
              <w:rPr>
                <w:szCs w:val="24"/>
              </w:rPr>
              <w:t>Kommunikáció különböző személyiségtípusú emberekkel</w:t>
            </w:r>
          </w:p>
        </w:tc>
        <w:tc>
          <w:tcPr>
            <w:tcW w:w="450" w:type="pct"/>
            <w:tcBorders>
              <w:top w:val="nil"/>
              <w:left w:val="nil"/>
              <w:bottom w:val="single" w:sz="8" w:space="0" w:color="000000"/>
              <w:right w:val="single" w:sz="8" w:space="0" w:color="000000"/>
            </w:tcBorders>
            <w:shd w:val="clear" w:color="auto" w:fill="auto"/>
            <w:vAlign w:val="center"/>
            <w:hideMark/>
          </w:tcPr>
          <w:p w14:paraId="74E1C32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4097974"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4A85246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0D1F49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1A0D35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51D7A683"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5B6984C8"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B6722F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EB5F702" w14:textId="77777777" w:rsidR="00163EFB" w:rsidRPr="00962D74" w:rsidRDefault="00163EFB" w:rsidP="00163EFB">
            <w:pPr>
              <w:spacing w:after="0" w:line="240" w:lineRule="auto"/>
              <w:ind w:left="0" w:right="0" w:firstLine="0"/>
              <w:jc w:val="center"/>
              <w:rPr>
                <w:szCs w:val="24"/>
              </w:rPr>
            </w:pPr>
            <w:r w:rsidRPr="00962D74">
              <w:rPr>
                <w:szCs w:val="24"/>
              </w:rPr>
              <w:t>Szociológiai ismeretek</w:t>
            </w:r>
          </w:p>
        </w:tc>
        <w:tc>
          <w:tcPr>
            <w:tcW w:w="450" w:type="pct"/>
            <w:tcBorders>
              <w:top w:val="nil"/>
              <w:left w:val="nil"/>
              <w:bottom w:val="single" w:sz="8" w:space="0" w:color="000000"/>
              <w:right w:val="single" w:sz="8" w:space="0" w:color="000000"/>
            </w:tcBorders>
            <w:shd w:val="clear" w:color="auto" w:fill="auto"/>
            <w:vAlign w:val="center"/>
            <w:hideMark/>
          </w:tcPr>
          <w:p w14:paraId="05D2034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4D4CF26"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531BD78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E27E6A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BC9612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479FE037"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1DA7E192"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A17CE9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E5D39D7" w14:textId="77777777" w:rsidR="00163EFB" w:rsidRPr="00962D74" w:rsidRDefault="00163EFB" w:rsidP="00163EFB">
            <w:pPr>
              <w:spacing w:after="0" w:line="240" w:lineRule="auto"/>
              <w:ind w:left="0" w:right="0" w:firstLine="0"/>
              <w:jc w:val="center"/>
              <w:rPr>
                <w:szCs w:val="24"/>
              </w:rPr>
            </w:pPr>
            <w:r w:rsidRPr="00962D74">
              <w:rPr>
                <w:szCs w:val="24"/>
              </w:rPr>
              <w:t>Szociálpszichológiai alapismeretek</w:t>
            </w:r>
          </w:p>
        </w:tc>
        <w:tc>
          <w:tcPr>
            <w:tcW w:w="450" w:type="pct"/>
            <w:tcBorders>
              <w:top w:val="nil"/>
              <w:left w:val="nil"/>
              <w:bottom w:val="single" w:sz="8" w:space="0" w:color="000000"/>
              <w:right w:val="single" w:sz="8" w:space="0" w:color="000000"/>
            </w:tcBorders>
            <w:shd w:val="clear" w:color="auto" w:fill="auto"/>
            <w:vAlign w:val="center"/>
            <w:hideMark/>
          </w:tcPr>
          <w:p w14:paraId="5980D5E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E9BE9CC" w14:textId="77777777" w:rsidR="00163EFB" w:rsidRPr="00962D74" w:rsidRDefault="00163EFB" w:rsidP="00163EFB">
            <w:pPr>
              <w:spacing w:after="0" w:line="240" w:lineRule="auto"/>
              <w:ind w:left="0" w:right="0" w:firstLine="0"/>
              <w:jc w:val="center"/>
              <w:rPr>
                <w:szCs w:val="24"/>
              </w:rPr>
            </w:pPr>
            <w:r w:rsidRPr="00962D74">
              <w:rPr>
                <w:szCs w:val="24"/>
              </w:rPr>
              <w:t>7</w:t>
            </w:r>
          </w:p>
        </w:tc>
        <w:tc>
          <w:tcPr>
            <w:tcW w:w="450" w:type="pct"/>
            <w:tcBorders>
              <w:top w:val="nil"/>
              <w:left w:val="nil"/>
              <w:bottom w:val="single" w:sz="8" w:space="0" w:color="000000"/>
              <w:right w:val="single" w:sz="8" w:space="0" w:color="000000"/>
            </w:tcBorders>
            <w:shd w:val="clear" w:color="auto" w:fill="auto"/>
            <w:vAlign w:val="center"/>
            <w:hideMark/>
          </w:tcPr>
          <w:p w14:paraId="7E6504E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47940C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AB6AA5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0CB1D793" w14:textId="77777777" w:rsidR="00163EFB" w:rsidRPr="00962D74" w:rsidRDefault="00163EFB" w:rsidP="00163EFB">
            <w:pPr>
              <w:spacing w:after="0" w:line="240" w:lineRule="auto"/>
              <w:ind w:left="0" w:right="0" w:firstLine="0"/>
              <w:jc w:val="center"/>
              <w:rPr>
                <w:szCs w:val="24"/>
              </w:rPr>
            </w:pPr>
            <w:r w:rsidRPr="00962D74">
              <w:rPr>
                <w:szCs w:val="24"/>
              </w:rPr>
              <w:t>7</w:t>
            </w:r>
          </w:p>
        </w:tc>
      </w:tr>
      <w:tr w:rsidR="00163EFB" w:rsidRPr="00962D74" w14:paraId="5C6AF5B4"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C85563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324A1E7B" w14:textId="77777777" w:rsidR="00163EFB" w:rsidRPr="00962D74" w:rsidRDefault="00163EFB" w:rsidP="00163EFB">
            <w:pPr>
              <w:spacing w:after="0" w:line="240" w:lineRule="auto"/>
              <w:ind w:left="0" w:right="0" w:firstLine="0"/>
              <w:jc w:val="center"/>
              <w:rPr>
                <w:szCs w:val="24"/>
              </w:rPr>
            </w:pPr>
            <w:r w:rsidRPr="00962D74">
              <w:rPr>
                <w:szCs w:val="24"/>
              </w:rPr>
              <w:t>Előítélet, attitűd, multikulturális ismeretek</w:t>
            </w:r>
          </w:p>
        </w:tc>
        <w:tc>
          <w:tcPr>
            <w:tcW w:w="450" w:type="pct"/>
            <w:tcBorders>
              <w:top w:val="nil"/>
              <w:left w:val="nil"/>
              <w:bottom w:val="nil"/>
              <w:right w:val="single" w:sz="8" w:space="0" w:color="000000"/>
            </w:tcBorders>
            <w:shd w:val="clear" w:color="auto" w:fill="auto"/>
            <w:vAlign w:val="center"/>
            <w:hideMark/>
          </w:tcPr>
          <w:p w14:paraId="608010A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2C0AAFF4"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nil"/>
              <w:right w:val="single" w:sz="8" w:space="0" w:color="000000"/>
            </w:tcBorders>
            <w:shd w:val="clear" w:color="auto" w:fill="auto"/>
            <w:vAlign w:val="center"/>
            <w:hideMark/>
          </w:tcPr>
          <w:p w14:paraId="310CF7B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5987D35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4AC287D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nil"/>
              <w:right w:val="single" w:sz="8" w:space="0" w:color="000000"/>
            </w:tcBorders>
            <w:shd w:val="clear" w:color="000000" w:fill="D9D9D9"/>
            <w:vAlign w:val="center"/>
            <w:hideMark/>
          </w:tcPr>
          <w:p w14:paraId="23E32764"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5A60D3E6"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E60D415"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33B4ED5D" w14:textId="77777777" w:rsidR="00163EFB" w:rsidRPr="00962D74" w:rsidRDefault="00163EFB" w:rsidP="00163EFB">
            <w:pPr>
              <w:spacing w:after="0" w:line="240" w:lineRule="auto"/>
              <w:ind w:left="0" w:right="0" w:firstLine="0"/>
              <w:jc w:val="center"/>
              <w:rPr>
                <w:szCs w:val="24"/>
              </w:rPr>
            </w:pPr>
            <w:r w:rsidRPr="00962D74">
              <w:rPr>
                <w:szCs w:val="24"/>
              </w:rPr>
              <w:t>Antiszociális magatartás, deviancia</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F02EA6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6DE7D858" w14:textId="77777777" w:rsidR="00163EFB" w:rsidRPr="00962D74" w:rsidRDefault="00163EFB" w:rsidP="00163EFB">
            <w:pPr>
              <w:spacing w:after="0" w:line="240" w:lineRule="auto"/>
              <w:ind w:left="0" w:right="0" w:firstLine="0"/>
              <w:jc w:val="center"/>
              <w:rPr>
                <w:szCs w:val="24"/>
              </w:rPr>
            </w:pPr>
            <w:r w:rsidRPr="00962D74">
              <w:rPr>
                <w:szCs w:val="24"/>
              </w:rPr>
              <w:t>7</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7263A12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73293DE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103811A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5209BB3C" w14:textId="77777777" w:rsidR="00163EFB" w:rsidRPr="00962D74" w:rsidRDefault="00163EFB" w:rsidP="00163EFB">
            <w:pPr>
              <w:spacing w:after="0" w:line="240" w:lineRule="auto"/>
              <w:ind w:left="0" w:right="0" w:firstLine="0"/>
              <w:jc w:val="center"/>
              <w:rPr>
                <w:szCs w:val="24"/>
              </w:rPr>
            </w:pPr>
            <w:r w:rsidRPr="00962D74">
              <w:rPr>
                <w:szCs w:val="24"/>
              </w:rPr>
              <w:t>7</w:t>
            </w:r>
          </w:p>
        </w:tc>
      </w:tr>
      <w:tr w:rsidR="00163EFB" w:rsidRPr="00962D74" w14:paraId="5E897A6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FADF5FF"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FC31080" w14:textId="77777777" w:rsidR="00163EFB" w:rsidRPr="00962D74" w:rsidRDefault="00163EFB" w:rsidP="00163EFB">
            <w:pPr>
              <w:spacing w:after="0" w:line="240" w:lineRule="auto"/>
              <w:ind w:left="0" w:right="0" w:firstLine="0"/>
              <w:jc w:val="center"/>
              <w:rPr>
                <w:szCs w:val="24"/>
              </w:rPr>
            </w:pPr>
            <w:r w:rsidRPr="00962D74">
              <w:rPr>
                <w:szCs w:val="24"/>
              </w:rPr>
              <w:t>Asszertív és agresszív magatartásformák</w:t>
            </w:r>
          </w:p>
        </w:tc>
        <w:tc>
          <w:tcPr>
            <w:tcW w:w="450" w:type="pct"/>
            <w:tcBorders>
              <w:top w:val="nil"/>
              <w:left w:val="nil"/>
              <w:bottom w:val="single" w:sz="8" w:space="0" w:color="000000"/>
              <w:right w:val="single" w:sz="8" w:space="0" w:color="000000"/>
            </w:tcBorders>
            <w:shd w:val="clear" w:color="auto" w:fill="auto"/>
            <w:vAlign w:val="center"/>
            <w:hideMark/>
          </w:tcPr>
          <w:p w14:paraId="595CE8A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C56F715"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0F51D05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0B2B98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383552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0671B28"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66E338D0"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B2A06C7"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652EB10" w14:textId="77777777" w:rsidR="00163EFB" w:rsidRPr="00962D74" w:rsidRDefault="00163EFB" w:rsidP="00163EFB">
            <w:pPr>
              <w:spacing w:after="0" w:line="240" w:lineRule="auto"/>
              <w:ind w:left="0" w:right="0" w:firstLine="0"/>
              <w:jc w:val="center"/>
              <w:rPr>
                <w:szCs w:val="24"/>
              </w:rPr>
            </w:pPr>
            <w:r w:rsidRPr="00962D74">
              <w:rPr>
                <w:szCs w:val="24"/>
              </w:rPr>
              <w:t>A kriminológia és a bűnözés, a kriminális személyiség</w:t>
            </w:r>
          </w:p>
        </w:tc>
        <w:tc>
          <w:tcPr>
            <w:tcW w:w="450" w:type="pct"/>
            <w:tcBorders>
              <w:top w:val="nil"/>
              <w:left w:val="nil"/>
              <w:bottom w:val="single" w:sz="8" w:space="0" w:color="000000"/>
              <w:right w:val="single" w:sz="8" w:space="0" w:color="000000"/>
            </w:tcBorders>
            <w:shd w:val="clear" w:color="auto" w:fill="auto"/>
            <w:vAlign w:val="center"/>
            <w:hideMark/>
          </w:tcPr>
          <w:p w14:paraId="6610BEC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B7466DC" w14:textId="77777777" w:rsidR="00163EFB" w:rsidRPr="00962D74" w:rsidRDefault="00163EFB" w:rsidP="00163EFB">
            <w:pPr>
              <w:spacing w:after="0" w:line="240" w:lineRule="auto"/>
              <w:ind w:left="0" w:right="0" w:firstLine="0"/>
              <w:jc w:val="center"/>
              <w:rPr>
                <w:szCs w:val="24"/>
              </w:rPr>
            </w:pPr>
            <w:r w:rsidRPr="00962D74">
              <w:rPr>
                <w:szCs w:val="24"/>
              </w:rPr>
              <w:t>16</w:t>
            </w:r>
          </w:p>
        </w:tc>
        <w:tc>
          <w:tcPr>
            <w:tcW w:w="450" w:type="pct"/>
            <w:tcBorders>
              <w:top w:val="nil"/>
              <w:left w:val="nil"/>
              <w:bottom w:val="single" w:sz="8" w:space="0" w:color="000000"/>
              <w:right w:val="single" w:sz="8" w:space="0" w:color="000000"/>
            </w:tcBorders>
            <w:shd w:val="clear" w:color="auto" w:fill="auto"/>
            <w:vAlign w:val="center"/>
            <w:hideMark/>
          </w:tcPr>
          <w:p w14:paraId="2B9ADC1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EFA33D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FA3EF5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F21987A" w14:textId="77777777" w:rsidR="00163EFB" w:rsidRPr="00962D74" w:rsidRDefault="00163EFB" w:rsidP="00163EFB">
            <w:pPr>
              <w:spacing w:after="0" w:line="240" w:lineRule="auto"/>
              <w:ind w:left="0" w:right="0" w:firstLine="0"/>
              <w:jc w:val="center"/>
              <w:rPr>
                <w:szCs w:val="24"/>
              </w:rPr>
            </w:pPr>
            <w:r w:rsidRPr="00962D74">
              <w:rPr>
                <w:szCs w:val="24"/>
              </w:rPr>
              <w:t>16</w:t>
            </w:r>
          </w:p>
        </w:tc>
      </w:tr>
      <w:tr w:rsidR="00163EFB" w:rsidRPr="00962D74" w14:paraId="1CE8D13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607821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9178AB8" w14:textId="77777777" w:rsidR="00163EFB" w:rsidRPr="00962D74" w:rsidRDefault="00163EFB" w:rsidP="00163EFB">
            <w:pPr>
              <w:spacing w:after="0" w:line="240" w:lineRule="auto"/>
              <w:ind w:left="0" w:right="0" w:firstLine="0"/>
              <w:jc w:val="center"/>
              <w:rPr>
                <w:szCs w:val="24"/>
              </w:rPr>
            </w:pPr>
            <w:r w:rsidRPr="00962D74">
              <w:rPr>
                <w:szCs w:val="24"/>
              </w:rPr>
              <w:t>Áldozattan</w:t>
            </w:r>
          </w:p>
        </w:tc>
        <w:tc>
          <w:tcPr>
            <w:tcW w:w="450" w:type="pct"/>
            <w:tcBorders>
              <w:top w:val="nil"/>
              <w:left w:val="nil"/>
              <w:bottom w:val="single" w:sz="8" w:space="0" w:color="000000"/>
              <w:right w:val="single" w:sz="8" w:space="0" w:color="000000"/>
            </w:tcBorders>
            <w:shd w:val="clear" w:color="auto" w:fill="auto"/>
            <w:vAlign w:val="center"/>
            <w:hideMark/>
          </w:tcPr>
          <w:p w14:paraId="77319C2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54109F8"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6B283BB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188E14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B3676E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37CFC52"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215E160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AAE4B4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B8B7E2B" w14:textId="77777777" w:rsidR="00163EFB" w:rsidRPr="00962D74" w:rsidRDefault="00163EFB" w:rsidP="00163EFB">
            <w:pPr>
              <w:spacing w:after="0" w:line="240" w:lineRule="auto"/>
              <w:ind w:left="0" w:right="0" w:firstLine="0"/>
              <w:jc w:val="center"/>
              <w:rPr>
                <w:b/>
                <w:bCs/>
                <w:szCs w:val="24"/>
              </w:rPr>
            </w:pPr>
            <w:r w:rsidRPr="00962D74">
              <w:rPr>
                <w:b/>
                <w:bCs/>
                <w:szCs w:val="24"/>
              </w:rPr>
              <w:t>Speciális testnevelés és önvédelem</w:t>
            </w:r>
          </w:p>
        </w:tc>
        <w:tc>
          <w:tcPr>
            <w:tcW w:w="450" w:type="pct"/>
            <w:tcBorders>
              <w:top w:val="nil"/>
              <w:left w:val="nil"/>
              <w:bottom w:val="single" w:sz="8" w:space="0" w:color="000000"/>
              <w:right w:val="single" w:sz="8" w:space="0" w:color="000000"/>
            </w:tcBorders>
            <w:shd w:val="clear" w:color="000000" w:fill="F2F2F2"/>
            <w:vAlign w:val="center"/>
            <w:hideMark/>
          </w:tcPr>
          <w:p w14:paraId="3174367A" w14:textId="77777777" w:rsidR="00163EFB" w:rsidRPr="00962D74" w:rsidRDefault="00163EFB" w:rsidP="00163EFB">
            <w:pPr>
              <w:spacing w:after="0" w:line="240" w:lineRule="auto"/>
              <w:ind w:left="0" w:right="0" w:firstLine="0"/>
              <w:jc w:val="center"/>
              <w:rPr>
                <w:b/>
                <w:bCs/>
                <w:szCs w:val="24"/>
              </w:rPr>
            </w:pPr>
            <w:r w:rsidRPr="00962D74">
              <w:rPr>
                <w:b/>
                <w:bCs/>
                <w:szCs w:val="24"/>
              </w:rPr>
              <w:t>126</w:t>
            </w:r>
          </w:p>
        </w:tc>
        <w:tc>
          <w:tcPr>
            <w:tcW w:w="450" w:type="pct"/>
            <w:tcBorders>
              <w:top w:val="nil"/>
              <w:left w:val="nil"/>
              <w:bottom w:val="single" w:sz="8" w:space="0" w:color="000000"/>
              <w:right w:val="single" w:sz="8" w:space="0" w:color="000000"/>
            </w:tcBorders>
            <w:shd w:val="clear" w:color="000000" w:fill="F2F2F2"/>
            <w:vAlign w:val="center"/>
            <w:hideMark/>
          </w:tcPr>
          <w:p w14:paraId="525AADBA" w14:textId="77777777" w:rsidR="00163EFB" w:rsidRPr="00962D74" w:rsidRDefault="00163EFB" w:rsidP="00163EFB">
            <w:pPr>
              <w:spacing w:after="0" w:line="240" w:lineRule="auto"/>
              <w:ind w:left="0" w:right="0" w:firstLine="0"/>
              <w:jc w:val="center"/>
              <w:rPr>
                <w:b/>
                <w:bCs/>
                <w:szCs w:val="24"/>
              </w:rPr>
            </w:pPr>
            <w:r w:rsidRPr="00962D74">
              <w:rPr>
                <w:b/>
                <w:bCs/>
                <w:szCs w:val="24"/>
              </w:rPr>
              <w:t>126</w:t>
            </w:r>
          </w:p>
        </w:tc>
        <w:tc>
          <w:tcPr>
            <w:tcW w:w="450" w:type="pct"/>
            <w:tcBorders>
              <w:top w:val="nil"/>
              <w:left w:val="nil"/>
              <w:bottom w:val="single" w:sz="8" w:space="0" w:color="000000"/>
              <w:right w:val="single" w:sz="8" w:space="0" w:color="000000"/>
            </w:tcBorders>
            <w:shd w:val="clear" w:color="000000" w:fill="F2F2F2"/>
            <w:vAlign w:val="center"/>
            <w:hideMark/>
          </w:tcPr>
          <w:p w14:paraId="7BC79661"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32E0F0F7"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A88F29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72CF9A44" w14:textId="77777777" w:rsidR="00163EFB" w:rsidRPr="00962D74" w:rsidRDefault="00163EFB" w:rsidP="00163EFB">
            <w:pPr>
              <w:spacing w:after="0" w:line="240" w:lineRule="auto"/>
              <w:ind w:left="0" w:right="0" w:firstLine="0"/>
              <w:jc w:val="center"/>
              <w:rPr>
                <w:b/>
                <w:bCs/>
                <w:szCs w:val="24"/>
              </w:rPr>
            </w:pPr>
            <w:r w:rsidRPr="00962D74">
              <w:rPr>
                <w:b/>
                <w:bCs/>
                <w:szCs w:val="24"/>
              </w:rPr>
              <w:t>252</w:t>
            </w:r>
          </w:p>
        </w:tc>
      </w:tr>
      <w:tr w:rsidR="00163EFB" w:rsidRPr="00962D74" w14:paraId="3476A3F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17F864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44EF7B6" w14:textId="77777777" w:rsidR="00163EFB" w:rsidRPr="00962D74" w:rsidRDefault="00163EFB" w:rsidP="00163EFB">
            <w:pPr>
              <w:spacing w:after="0" w:line="240" w:lineRule="auto"/>
              <w:ind w:left="0" w:right="0" w:firstLine="0"/>
              <w:jc w:val="center"/>
              <w:rPr>
                <w:szCs w:val="24"/>
              </w:rPr>
            </w:pPr>
            <w:r w:rsidRPr="00962D74">
              <w:rPr>
                <w:szCs w:val="24"/>
              </w:rPr>
              <w:t>Fizikai állóképesség fejlesztés</w:t>
            </w:r>
          </w:p>
        </w:tc>
        <w:tc>
          <w:tcPr>
            <w:tcW w:w="450" w:type="pct"/>
            <w:tcBorders>
              <w:top w:val="nil"/>
              <w:left w:val="nil"/>
              <w:bottom w:val="single" w:sz="8" w:space="0" w:color="000000"/>
              <w:right w:val="single" w:sz="8" w:space="0" w:color="000000"/>
            </w:tcBorders>
            <w:shd w:val="clear" w:color="auto" w:fill="auto"/>
            <w:vAlign w:val="center"/>
            <w:hideMark/>
          </w:tcPr>
          <w:p w14:paraId="6481B125" w14:textId="77777777" w:rsidR="00163EFB" w:rsidRPr="00962D74" w:rsidRDefault="00163EFB" w:rsidP="00163EFB">
            <w:pPr>
              <w:spacing w:after="0" w:line="240" w:lineRule="auto"/>
              <w:ind w:left="0" w:right="0" w:firstLine="0"/>
              <w:jc w:val="center"/>
              <w:rPr>
                <w:szCs w:val="24"/>
              </w:rPr>
            </w:pPr>
            <w:r w:rsidRPr="00962D74">
              <w:rPr>
                <w:szCs w:val="24"/>
              </w:rPr>
              <w:t>36</w:t>
            </w:r>
          </w:p>
        </w:tc>
        <w:tc>
          <w:tcPr>
            <w:tcW w:w="450" w:type="pct"/>
            <w:tcBorders>
              <w:top w:val="nil"/>
              <w:left w:val="nil"/>
              <w:bottom w:val="single" w:sz="8" w:space="0" w:color="000000"/>
              <w:right w:val="single" w:sz="8" w:space="0" w:color="000000"/>
            </w:tcBorders>
            <w:shd w:val="clear" w:color="auto" w:fill="auto"/>
            <w:vAlign w:val="center"/>
            <w:hideMark/>
          </w:tcPr>
          <w:p w14:paraId="5E75C2D7" w14:textId="77777777" w:rsidR="00163EFB" w:rsidRPr="00962D74" w:rsidRDefault="00163EFB" w:rsidP="00163EFB">
            <w:pPr>
              <w:spacing w:after="0" w:line="240" w:lineRule="auto"/>
              <w:ind w:left="0" w:right="0" w:firstLine="0"/>
              <w:jc w:val="center"/>
              <w:rPr>
                <w:szCs w:val="24"/>
              </w:rPr>
            </w:pPr>
            <w:r w:rsidRPr="00962D74">
              <w:rPr>
                <w:szCs w:val="24"/>
              </w:rPr>
              <w:t>36</w:t>
            </w:r>
          </w:p>
        </w:tc>
        <w:tc>
          <w:tcPr>
            <w:tcW w:w="450" w:type="pct"/>
            <w:tcBorders>
              <w:top w:val="nil"/>
              <w:left w:val="nil"/>
              <w:bottom w:val="single" w:sz="8" w:space="0" w:color="000000"/>
              <w:right w:val="single" w:sz="8" w:space="0" w:color="000000"/>
            </w:tcBorders>
            <w:shd w:val="clear" w:color="auto" w:fill="auto"/>
            <w:vAlign w:val="center"/>
            <w:hideMark/>
          </w:tcPr>
          <w:p w14:paraId="66C0893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35E193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BFB33D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EFFC006" w14:textId="77777777" w:rsidR="00163EFB" w:rsidRPr="00962D74" w:rsidRDefault="00163EFB" w:rsidP="00163EFB">
            <w:pPr>
              <w:spacing w:after="0" w:line="240" w:lineRule="auto"/>
              <w:ind w:left="0" w:right="0" w:firstLine="0"/>
              <w:jc w:val="center"/>
              <w:rPr>
                <w:szCs w:val="24"/>
              </w:rPr>
            </w:pPr>
            <w:r w:rsidRPr="00962D74">
              <w:rPr>
                <w:szCs w:val="24"/>
              </w:rPr>
              <w:t>72</w:t>
            </w:r>
          </w:p>
        </w:tc>
      </w:tr>
      <w:tr w:rsidR="00163EFB" w:rsidRPr="00962D74" w14:paraId="1D71191D"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67DD37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4272D30" w14:textId="77777777" w:rsidR="00163EFB" w:rsidRPr="00962D74" w:rsidRDefault="00163EFB" w:rsidP="00163EFB">
            <w:pPr>
              <w:spacing w:after="0" w:line="240" w:lineRule="auto"/>
              <w:ind w:left="0" w:right="0" w:firstLine="0"/>
              <w:jc w:val="center"/>
              <w:rPr>
                <w:szCs w:val="24"/>
              </w:rPr>
            </w:pPr>
            <w:r w:rsidRPr="00962D74">
              <w:rPr>
                <w:szCs w:val="24"/>
              </w:rPr>
              <w:t>Alaki szabályok</w:t>
            </w:r>
          </w:p>
        </w:tc>
        <w:tc>
          <w:tcPr>
            <w:tcW w:w="450" w:type="pct"/>
            <w:tcBorders>
              <w:top w:val="nil"/>
              <w:left w:val="nil"/>
              <w:bottom w:val="single" w:sz="8" w:space="0" w:color="000000"/>
              <w:right w:val="single" w:sz="8" w:space="0" w:color="000000"/>
            </w:tcBorders>
            <w:shd w:val="clear" w:color="auto" w:fill="auto"/>
            <w:vAlign w:val="center"/>
            <w:hideMark/>
          </w:tcPr>
          <w:p w14:paraId="4DFD6EEA" w14:textId="77777777" w:rsidR="00163EFB" w:rsidRPr="00962D74" w:rsidRDefault="00163EFB" w:rsidP="00163EFB">
            <w:pPr>
              <w:spacing w:after="0" w:line="240" w:lineRule="auto"/>
              <w:ind w:left="0" w:right="0" w:firstLine="0"/>
              <w:jc w:val="center"/>
              <w:rPr>
                <w:szCs w:val="24"/>
              </w:rPr>
            </w:pPr>
            <w:r w:rsidRPr="00962D74">
              <w:rPr>
                <w:szCs w:val="24"/>
              </w:rPr>
              <w:t>36</w:t>
            </w:r>
          </w:p>
        </w:tc>
        <w:tc>
          <w:tcPr>
            <w:tcW w:w="450" w:type="pct"/>
            <w:tcBorders>
              <w:top w:val="nil"/>
              <w:left w:val="nil"/>
              <w:bottom w:val="single" w:sz="8" w:space="0" w:color="000000"/>
              <w:right w:val="single" w:sz="8" w:space="0" w:color="000000"/>
            </w:tcBorders>
            <w:shd w:val="clear" w:color="auto" w:fill="auto"/>
            <w:vAlign w:val="center"/>
            <w:hideMark/>
          </w:tcPr>
          <w:p w14:paraId="0E94F71B"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50" w:type="pct"/>
            <w:tcBorders>
              <w:top w:val="nil"/>
              <w:left w:val="nil"/>
              <w:bottom w:val="single" w:sz="8" w:space="0" w:color="000000"/>
              <w:right w:val="single" w:sz="8" w:space="0" w:color="000000"/>
            </w:tcBorders>
            <w:shd w:val="clear" w:color="auto" w:fill="auto"/>
            <w:vAlign w:val="center"/>
            <w:hideMark/>
          </w:tcPr>
          <w:p w14:paraId="03D8701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15125C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123340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E910B72" w14:textId="77777777" w:rsidR="00163EFB" w:rsidRPr="00962D74" w:rsidRDefault="00163EFB" w:rsidP="00163EFB">
            <w:pPr>
              <w:spacing w:after="0" w:line="240" w:lineRule="auto"/>
              <w:ind w:left="0" w:right="0" w:firstLine="0"/>
              <w:jc w:val="center"/>
              <w:rPr>
                <w:szCs w:val="24"/>
              </w:rPr>
            </w:pPr>
            <w:r w:rsidRPr="00962D74">
              <w:rPr>
                <w:szCs w:val="24"/>
              </w:rPr>
              <w:t>54</w:t>
            </w:r>
          </w:p>
        </w:tc>
      </w:tr>
      <w:tr w:rsidR="00163EFB" w:rsidRPr="00962D74" w14:paraId="3D0A585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6DD3B63"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03C143D" w14:textId="77777777" w:rsidR="00163EFB" w:rsidRPr="00962D74" w:rsidRDefault="00163EFB" w:rsidP="00163EFB">
            <w:pPr>
              <w:spacing w:after="0" w:line="240" w:lineRule="auto"/>
              <w:ind w:left="0" w:right="0" w:firstLine="0"/>
              <w:jc w:val="center"/>
              <w:rPr>
                <w:szCs w:val="24"/>
              </w:rPr>
            </w:pPr>
            <w:r w:rsidRPr="00962D74">
              <w:rPr>
                <w:szCs w:val="24"/>
              </w:rPr>
              <w:t>Önvédelem</w:t>
            </w:r>
          </w:p>
        </w:tc>
        <w:tc>
          <w:tcPr>
            <w:tcW w:w="450" w:type="pct"/>
            <w:tcBorders>
              <w:top w:val="nil"/>
              <w:left w:val="nil"/>
              <w:bottom w:val="single" w:sz="8" w:space="0" w:color="000000"/>
              <w:right w:val="single" w:sz="8" w:space="0" w:color="000000"/>
            </w:tcBorders>
            <w:shd w:val="clear" w:color="auto" w:fill="auto"/>
            <w:vAlign w:val="center"/>
            <w:hideMark/>
          </w:tcPr>
          <w:p w14:paraId="5BE148BE" w14:textId="77777777" w:rsidR="00163EFB" w:rsidRPr="00962D74" w:rsidRDefault="00163EFB" w:rsidP="00163EFB">
            <w:pPr>
              <w:spacing w:after="0" w:line="240" w:lineRule="auto"/>
              <w:ind w:left="0" w:right="0" w:firstLine="0"/>
              <w:jc w:val="center"/>
              <w:rPr>
                <w:szCs w:val="24"/>
              </w:rPr>
            </w:pPr>
            <w:r w:rsidRPr="00962D74">
              <w:rPr>
                <w:szCs w:val="24"/>
              </w:rPr>
              <w:t>54</w:t>
            </w:r>
          </w:p>
        </w:tc>
        <w:tc>
          <w:tcPr>
            <w:tcW w:w="450" w:type="pct"/>
            <w:tcBorders>
              <w:top w:val="nil"/>
              <w:left w:val="nil"/>
              <w:bottom w:val="single" w:sz="8" w:space="0" w:color="000000"/>
              <w:right w:val="single" w:sz="8" w:space="0" w:color="000000"/>
            </w:tcBorders>
            <w:shd w:val="clear" w:color="auto" w:fill="auto"/>
            <w:vAlign w:val="center"/>
            <w:hideMark/>
          </w:tcPr>
          <w:p w14:paraId="6CB08008" w14:textId="77777777" w:rsidR="00163EFB" w:rsidRPr="00962D74" w:rsidRDefault="00163EFB" w:rsidP="00163EFB">
            <w:pPr>
              <w:spacing w:after="0" w:line="240" w:lineRule="auto"/>
              <w:ind w:left="0" w:right="0" w:firstLine="0"/>
              <w:jc w:val="center"/>
              <w:rPr>
                <w:szCs w:val="24"/>
              </w:rPr>
            </w:pPr>
            <w:r w:rsidRPr="00962D74">
              <w:rPr>
                <w:szCs w:val="24"/>
              </w:rPr>
              <w:t>72</w:t>
            </w:r>
          </w:p>
        </w:tc>
        <w:tc>
          <w:tcPr>
            <w:tcW w:w="450" w:type="pct"/>
            <w:tcBorders>
              <w:top w:val="nil"/>
              <w:left w:val="nil"/>
              <w:bottom w:val="single" w:sz="8" w:space="0" w:color="000000"/>
              <w:right w:val="single" w:sz="8" w:space="0" w:color="000000"/>
            </w:tcBorders>
            <w:shd w:val="clear" w:color="auto" w:fill="auto"/>
            <w:vAlign w:val="center"/>
            <w:hideMark/>
          </w:tcPr>
          <w:p w14:paraId="4A2C990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BF7B7E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957C7C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797FE7A" w14:textId="77777777" w:rsidR="00163EFB" w:rsidRPr="00962D74" w:rsidRDefault="00163EFB" w:rsidP="00163EFB">
            <w:pPr>
              <w:spacing w:after="0" w:line="240" w:lineRule="auto"/>
              <w:ind w:left="0" w:right="0" w:firstLine="0"/>
              <w:jc w:val="center"/>
              <w:rPr>
                <w:szCs w:val="24"/>
              </w:rPr>
            </w:pPr>
            <w:r w:rsidRPr="00962D74">
              <w:rPr>
                <w:szCs w:val="24"/>
              </w:rPr>
              <w:t>126</w:t>
            </w:r>
          </w:p>
        </w:tc>
      </w:tr>
      <w:tr w:rsidR="00163EFB" w:rsidRPr="00962D74" w14:paraId="5567E04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0EC39D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000000" w:fill="BFBFBF"/>
            <w:vAlign w:val="center"/>
            <w:hideMark/>
          </w:tcPr>
          <w:p w14:paraId="11745323" w14:textId="77777777" w:rsidR="00163EFB" w:rsidRPr="00962D74" w:rsidRDefault="00163EFB" w:rsidP="00163EFB">
            <w:pPr>
              <w:spacing w:after="0" w:line="240" w:lineRule="auto"/>
              <w:ind w:left="0" w:right="0" w:firstLine="0"/>
              <w:jc w:val="center"/>
              <w:rPr>
                <w:szCs w:val="24"/>
              </w:rPr>
            </w:pPr>
            <w:r w:rsidRPr="00962D74">
              <w:rPr>
                <w:szCs w:val="24"/>
              </w:rPr>
              <w:t xml:space="preserve">Tanulási terület </w:t>
            </w:r>
            <w:proofErr w:type="spellStart"/>
            <w:r w:rsidRPr="00962D74">
              <w:rPr>
                <w:szCs w:val="24"/>
              </w:rPr>
              <w:t>összóraszáma</w:t>
            </w:r>
            <w:proofErr w:type="spellEnd"/>
          </w:p>
        </w:tc>
        <w:tc>
          <w:tcPr>
            <w:tcW w:w="450" w:type="pct"/>
            <w:tcBorders>
              <w:top w:val="nil"/>
              <w:left w:val="nil"/>
              <w:bottom w:val="single" w:sz="8" w:space="0" w:color="000000"/>
              <w:right w:val="single" w:sz="8" w:space="0" w:color="000000"/>
            </w:tcBorders>
            <w:shd w:val="clear" w:color="000000" w:fill="BFBFBF"/>
            <w:vAlign w:val="center"/>
            <w:hideMark/>
          </w:tcPr>
          <w:p w14:paraId="36A6319E" w14:textId="77777777" w:rsidR="00163EFB" w:rsidRPr="00962D74" w:rsidRDefault="00163EFB" w:rsidP="00163EFB">
            <w:pPr>
              <w:spacing w:after="0" w:line="240" w:lineRule="auto"/>
              <w:ind w:left="0" w:right="0" w:firstLine="0"/>
              <w:jc w:val="center"/>
              <w:rPr>
                <w:szCs w:val="24"/>
              </w:rPr>
            </w:pPr>
            <w:r w:rsidRPr="00962D74">
              <w:rPr>
                <w:szCs w:val="24"/>
              </w:rPr>
              <w:t>234</w:t>
            </w:r>
          </w:p>
        </w:tc>
        <w:tc>
          <w:tcPr>
            <w:tcW w:w="450" w:type="pct"/>
            <w:tcBorders>
              <w:top w:val="nil"/>
              <w:left w:val="nil"/>
              <w:bottom w:val="single" w:sz="8" w:space="0" w:color="000000"/>
              <w:right w:val="single" w:sz="8" w:space="0" w:color="000000"/>
            </w:tcBorders>
            <w:shd w:val="clear" w:color="000000" w:fill="BFBFBF"/>
            <w:vAlign w:val="center"/>
            <w:hideMark/>
          </w:tcPr>
          <w:p w14:paraId="20CA5451" w14:textId="77777777" w:rsidR="00163EFB" w:rsidRPr="00962D74" w:rsidRDefault="00163EFB" w:rsidP="00163EFB">
            <w:pPr>
              <w:spacing w:after="0" w:line="240" w:lineRule="auto"/>
              <w:ind w:left="0" w:right="0" w:firstLine="0"/>
              <w:jc w:val="center"/>
              <w:rPr>
                <w:szCs w:val="24"/>
              </w:rPr>
            </w:pPr>
            <w:r w:rsidRPr="00962D74">
              <w:rPr>
                <w:szCs w:val="24"/>
              </w:rPr>
              <w:t>324</w:t>
            </w:r>
          </w:p>
        </w:tc>
        <w:tc>
          <w:tcPr>
            <w:tcW w:w="450" w:type="pct"/>
            <w:tcBorders>
              <w:top w:val="nil"/>
              <w:left w:val="nil"/>
              <w:bottom w:val="single" w:sz="8" w:space="0" w:color="000000"/>
              <w:right w:val="single" w:sz="8" w:space="0" w:color="000000"/>
            </w:tcBorders>
            <w:shd w:val="clear" w:color="000000" w:fill="BFBFBF"/>
            <w:vAlign w:val="center"/>
            <w:hideMark/>
          </w:tcPr>
          <w:p w14:paraId="0D1159B5"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6DAB23A8"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5983D8FE"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322876F2" w14:textId="77777777" w:rsidR="00163EFB" w:rsidRPr="00962D74" w:rsidRDefault="00163EFB" w:rsidP="00163EFB">
            <w:pPr>
              <w:spacing w:after="0" w:line="240" w:lineRule="auto"/>
              <w:ind w:left="0" w:right="0" w:firstLine="0"/>
              <w:jc w:val="center"/>
              <w:rPr>
                <w:szCs w:val="24"/>
              </w:rPr>
            </w:pPr>
            <w:r w:rsidRPr="00962D74">
              <w:rPr>
                <w:szCs w:val="24"/>
              </w:rPr>
              <w:t>558</w:t>
            </w:r>
          </w:p>
        </w:tc>
      </w:tr>
      <w:tr w:rsidR="00163EFB" w:rsidRPr="00962D74" w14:paraId="524FB770" w14:textId="77777777" w:rsidTr="00163EFB">
        <w:tc>
          <w:tcPr>
            <w:tcW w:w="449"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D12FC40" w14:textId="77777777" w:rsidR="00163EFB" w:rsidRPr="00962D74" w:rsidRDefault="00163EFB" w:rsidP="00163EFB">
            <w:pPr>
              <w:spacing w:after="0" w:line="240" w:lineRule="auto"/>
              <w:ind w:left="0" w:right="0" w:firstLine="0"/>
              <w:jc w:val="center"/>
              <w:rPr>
                <w:szCs w:val="24"/>
              </w:rPr>
            </w:pPr>
            <w:r w:rsidRPr="00962D74">
              <w:rPr>
                <w:szCs w:val="24"/>
              </w:rPr>
              <w:t>Közszolgálat és rendvédelem</w:t>
            </w:r>
          </w:p>
        </w:tc>
        <w:tc>
          <w:tcPr>
            <w:tcW w:w="1804" w:type="pct"/>
            <w:tcBorders>
              <w:top w:val="nil"/>
              <w:left w:val="nil"/>
              <w:bottom w:val="single" w:sz="8" w:space="0" w:color="000000"/>
              <w:right w:val="single" w:sz="8" w:space="0" w:color="000000"/>
            </w:tcBorders>
            <w:shd w:val="clear" w:color="auto" w:fill="auto"/>
            <w:vAlign w:val="center"/>
            <w:hideMark/>
          </w:tcPr>
          <w:p w14:paraId="2C63E68A" w14:textId="77777777" w:rsidR="00163EFB" w:rsidRPr="00962D74" w:rsidRDefault="00163EFB" w:rsidP="00163EFB">
            <w:pPr>
              <w:spacing w:after="0" w:line="240" w:lineRule="auto"/>
              <w:ind w:left="0" w:right="0" w:firstLine="0"/>
              <w:jc w:val="center"/>
              <w:rPr>
                <w:b/>
                <w:bCs/>
                <w:szCs w:val="24"/>
              </w:rPr>
            </w:pPr>
            <w:r w:rsidRPr="00962D74">
              <w:rPr>
                <w:b/>
                <w:bCs/>
                <w:szCs w:val="24"/>
              </w:rPr>
              <w:t>Rendvédelmi szervek és alapfeladatok</w:t>
            </w:r>
          </w:p>
        </w:tc>
        <w:tc>
          <w:tcPr>
            <w:tcW w:w="450" w:type="pct"/>
            <w:tcBorders>
              <w:top w:val="nil"/>
              <w:left w:val="nil"/>
              <w:bottom w:val="single" w:sz="8" w:space="0" w:color="000000"/>
              <w:right w:val="single" w:sz="8" w:space="0" w:color="000000"/>
            </w:tcBorders>
            <w:shd w:val="clear" w:color="000000" w:fill="F2F2F2"/>
            <w:vAlign w:val="center"/>
            <w:hideMark/>
          </w:tcPr>
          <w:p w14:paraId="0F8FF3F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08EBDD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1F15D80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40CF569"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02F7C76" w14:textId="77777777" w:rsidR="00163EFB" w:rsidRPr="00962D74" w:rsidRDefault="00163EFB" w:rsidP="00163EFB">
            <w:pPr>
              <w:spacing w:after="0" w:line="240" w:lineRule="auto"/>
              <w:ind w:left="0" w:right="0" w:firstLine="0"/>
              <w:jc w:val="center"/>
              <w:rPr>
                <w:b/>
                <w:bCs/>
                <w:szCs w:val="24"/>
              </w:rPr>
            </w:pPr>
            <w:r w:rsidRPr="00962D74">
              <w:rPr>
                <w:b/>
                <w:bCs/>
                <w:szCs w:val="24"/>
              </w:rPr>
              <w:t>155</w:t>
            </w:r>
          </w:p>
        </w:tc>
        <w:tc>
          <w:tcPr>
            <w:tcW w:w="496" w:type="pct"/>
            <w:tcBorders>
              <w:top w:val="nil"/>
              <w:left w:val="nil"/>
              <w:bottom w:val="single" w:sz="8" w:space="0" w:color="000000"/>
              <w:right w:val="single" w:sz="8" w:space="0" w:color="000000"/>
            </w:tcBorders>
            <w:shd w:val="clear" w:color="000000" w:fill="D9D9D9"/>
            <w:vAlign w:val="center"/>
            <w:hideMark/>
          </w:tcPr>
          <w:p w14:paraId="58C68100" w14:textId="77777777" w:rsidR="00163EFB" w:rsidRPr="00962D74" w:rsidRDefault="00163EFB" w:rsidP="00163EFB">
            <w:pPr>
              <w:spacing w:after="0" w:line="240" w:lineRule="auto"/>
              <w:ind w:left="0" w:right="0" w:firstLine="0"/>
              <w:jc w:val="center"/>
              <w:rPr>
                <w:b/>
                <w:bCs/>
                <w:szCs w:val="24"/>
              </w:rPr>
            </w:pPr>
            <w:r w:rsidRPr="00962D74">
              <w:rPr>
                <w:b/>
                <w:bCs/>
                <w:szCs w:val="24"/>
              </w:rPr>
              <w:t>155</w:t>
            </w:r>
          </w:p>
        </w:tc>
      </w:tr>
      <w:tr w:rsidR="00163EFB" w:rsidRPr="00962D74" w14:paraId="2DF5A776"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73D26B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00425CE" w14:textId="77777777" w:rsidR="00163EFB" w:rsidRPr="00962D74" w:rsidRDefault="00163EFB" w:rsidP="00163EFB">
            <w:pPr>
              <w:spacing w:after="0" w:line="240" w:lineRule="auto"/>
              <w:ind w:left="0" w:right="0" w:firstLine="0"/>
              <w:jc w:val="center"/>
              <w:rPr>
                <w:szCs w:val="24"/>
              </w:rPr>
            </w:pPr>
            <w:r w:rsidRPr="00962D74">
              <w:rPr>
                <w:szCs w:val="24"/>
              </w:rPr>
              <w:t>A Rendőrség szervezeti felépítése és szolgálati tagozódása</w:t>
            </w:r>
          </w:p>
        </w:tc>
        <w:tc>
          <w:tcPr>
            <w:tcW w:w="450" w:type="pct"/>
            <w:tcBorders>
              <w:top w:val="nil"/>
              <w:left w:val="nil"/>
              <w:bottom w:val="single" w:sz="8" w:space="0" w:color="000000"/>
              <w:right w:val="single" w:sz="8" w:space="0" w:color="000000"/>
            </w:tcBorders>
            <w:shd w:val="clear" w:color="auto" w:fill="auto"/>
            <w:vAlign w:val="center"/>
            <w:hideMark/>
          </w:tcPr>
          <w:p w14:paraId="1A2B476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95FD02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BC2354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483947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6E3ED6D"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96" w:type="pct"/>
            <w:tcBorders>
              <w:top w:val="nil"/>
              <w:left w:val="nil"/>
              <w:bottom w:val="single" w:sz="8" w:space="0" w:color="000000"/>
              <w:right w:val="single" w:sz="8" w:space="0" w:color="000000"/>
            </w:tcBorders>
            <w:shd w:val="clear" w:color="000000" w:fill="D9D9D9"/>
            <w:vAlign w:val="center"/>
            <w:hideMark/>
          </w:tcPr>
          <w:p w14:paraId="51185805" w14:textId="77777777" w:rsidR="00163EFB" w:rsidRPr="00962D74" w:rsidRDefault="00163EFB" w:rsidP="00163EFB">
            <w:pPr>
              <w:spacing w:after="0" w:line="240" w:lineRule="auto"/>
              <w:ind w:left="0" w:right="0" w:firstLine="0"/>
              <w:jc w:val="center"/>
              <w:rPr>
                <w:szCs w:val="24"/>
              </w:rPr>
            </w:pPr>
            <w:r w:rsidRPr="00962D74">
              <w:rPr>
                <w:szCs w:val="24"/>
              </w:rPr>
              <w:t>18</w:t>
            </w:r>
          </w:p>
        </w:tc>
      </w:tr>
      <w:tr w:rsidR="00163EFB" w:rsidRPr="00962D74" w14:paraId="1893A234"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426261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068F4FF8" w14:textId="77777777" w:rsidR="00163EFB" w:rsidRPr="00962D74" w:rsidRDefault="00163EFB" w:rsidP="00163EFB">
            <w:pPr>
              <w:spacing w:after="0" w:line="240" w:lineRule="auto"/>
              <w:ind w:left="0" w:right="0" w:firstLine="0"/>
              <w:jc w:val="center"/>
              <w:rPr>
                <w:szCs w:val="24"/>
              </w:rPr>
            </w:pPr>
            <w:r w:rsidRPr="00962D74">
              <w:rPr>
                <w:szCs w:val="24"/>
              </w:rPr>
              <w:t>A határrendészeti és közlekedési szolgálati ág</w:t>
            </w:r>
          </w:p>
        </w:tc>
        <w:tc>
          <w:tcPr>
            <w:tcW w:w="450" w:type="pct"/>
            <w:tcBorders>
              <w:top w:val="nil"/>
              <w:left w:val="nil"/>
              <w:bottom w:val="nil"/>
              <w:right w:val="single" w:sz="8" w:space="0" w:color="000000"/>
            </w:tcBorders>
            <w:shd w:val="clear" w:color="auto" w:fill="auto"/>
            <w:vAlign w:val="center"/>
            <w:hideMark/>
          </w:tcPr>
          <w:p w14:paraId="42FB7EE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453FA13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35193B5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24052E9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75D988CF" w14:textId="77777777" w:rsidR="00163EFB" w:rsidRPr="00962D74" w:rsidRDefault="00163EFB" w:rsidP="00163EFB">
            <w:pPr>
              <w:spacing w:after="0" w:line="240" w:lineRule="auto"/>
              <w:ind w:left="0" w:right="0" w:firstLine="0"/>
              <w:jc w:val="center"/>
              <w:rPr>
                <w:szCs w:val="24"/>
              </w:rPr>
            </w:pPr>
            <w:r w:rsidRPr="00962D74">
              <w:rPr>
                <w:szCs w:val="24"/>
              </w:rPr>
              <w:t>55</w:t>
            </w:r>
          </w:p>
        </w:tc>
        <w:tc>
          <w:tcPr>
            <w:tcW w:w="496" w:type="pct"/>
            <w:tcBorders>
              <w:top w:val="nil"/>
              <w:left w:val="nil"/>
              <w:bottom w:val="nil"/>
              <w:right w:val="single" w:sz="8" w:space="0" w:color="000000"/>
            </w:tcBorders>
            <w:shd w:val="clear" w:color="000000" w:fill="D9D9D9"/>
            <w:vAlign w:val="center"/>
            <w:hideMark/>
          </w:tcPr>
          <w:p w14:paraId="35625640" w14:textId="77777777" w:rsidR="00163EFB" w:rsidRPr="00962D74" w:rsidRDefault="00163EFB" w:rsidP="00163EFB">
            <w:pPr>
              <w:spacing w:after="0" w:line="240" w:lineRule="auto"/>
              <w:ind w:left="0" w:right="0" w:firstLine="0"/>
              <w:jc w:val="center"/>
              <w:rPr>
                <w:szCs w:val="24"/>
              </w:rPr>
            </w:pPr>
            <w:r w:rsidRPr="00962D74">
              <w:rPr>
                <w:szCs w:val="24"/>
              </w:rPr>
              <w:t>55</w:t>
            </w:r>
          </w:p>
        </w:tc>
      </w:tr>
      <w:tr w:rsidR="00163EFB" w:rsidRPr="00962D74" w14:paraId="37D4D94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2C26D45"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27E6DBBD" w14:textId="77777777" w:rsidR="00163EFB" w:rsidRPr="00962D74" w:rsidRDefault="00163EFB" w:rsidP="00163EFB">
            <w:pPr>
              <w:spacing w:after="0" w:line="240" w:lineRule="auto"/>
              <w:ind w:left="0" w:right="0" w:firstLine="0"/>
              <w:jc w:val="center"/>
              <w:rPr>
                <w:szCs w:val="24"/>
              </w:rPr>
            </w:pPr>
            <w:r w:rsidRPr="00962D74">
              <w:rPr>
                <w:szCs w:val="24"/>
              </w:rPr>
              <w:t>Kriminalisztika</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5E88BC3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EAAADE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4DD674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CD0072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43AE4BE3" w14:textId="77777777" w:rsidR="00163EFB" w:rsidRPr="00962D74" w:rsidRDefault="00163EFB" w:rsidP="00163EFB">
            <w:pPr>
              <w:spacing w:after="0" w:line="240" w:lineRule="auto"/>
              <w:ind w:left="0" w:right="0" w:firstLine="0"/>
              <w:jc w:val="center"/>
              <w:rPr>
                <w:szCs w:val="24"/>
              </w:rPr>
            </w:pPr>
            <w:r w:rsidRPr="00962D74">
              <w:rPr>
                <w:szCs w:val="24"/>
              </w:rPr>
              <w:t>16</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10A22792" w14:textId="77777777" w:rsidR="00163EFB" w:rsidRPr="00962D74" w:rsidRDefault="00163EFB" w:rsidP="00163EFB">
            <w:pPr>
              <w:spacing w:after="0" w:line="240" w:lineRule="auto"/>
              <w:ind w:left="0" w:right="0" w:firstLine="0"/>
              <w:jc w:val="center"/>
              <w:rPr>
                <w:szCs w:val="24"/>
              </w:rPr>
            </w:pPr>
            <w:r w:rsidRPr="00962D74">
              <w:rPr>
                <w:szCs w:val="24"/>
              </w:rPr>
              <w:t>16</w:t>
            </w:r>
          </w:p>
        </w:tc>
      </w:tr>
      <w:tr w:rsidR="00163EFB" w:rsidRPr="00962D74" w14:paraId="2ED1BBD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BA0D02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35DA9E7" w14:textId="77777777" w:rsidR="00163EFB" w:rsidRPr="00962D74" w:rsidRDefault="00163EFB" w:rsidP="00163EFB">
            <w:pPr>
              <w:spacing w:after="0" w:line="240" w:lineRule="auto"/>
              <w:ind w:left="0" w:right="0" w:firstLine="0"/>
              <w:jc w:val="center"/>
              <w:rPr>
                <w:szCs w:val="24"/>
              </w:rPr>
            </w:pPr>
            <w:r w:rsidRPr="00962D74">
              <w:rPr>
                <w:szCs w:val="24"/>
              </w:rPr>
              <w:t>Iparbiztonság és katasztrófavédelmi alapismeretek</w:t>
            </w:r>
          </w:p>
        </w:tc>
        <w:tc>
          <w:tcPr>
            <w:tcW w:w="450" w:type="pct"/>
            <w:tcBorders>
              <w:top w:val="nil"/>
              <w:left w:val="nil"/>
              <w:bottom w:val="single" w:sz="8" w:space="0" w:color="000000"/>
              <w:right w:val="single" w:sz="8" w:space="0" w:color="000000"/>
            </w:tcBorders>
            <w:shd w:val="clear" w:color="auto" w:fill="auto"/>
            <w:vAlign w:val="center"/>
            <w:hideMark/>
          </w:tcPr>
          <w:p w14:paraId="1B4BDF0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8B70C4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15E83E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1F7817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F2ED426"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96" w:type="pct"/>
            <w:tcBorders>
              <w:top w:val="nil"/>
              <w:left w:val="nil"/>
              <w:bottom w:val="single" w:sz="8" w:space="0" w:color="000000"/>
              <w:right w:val="single" w:sz="8" w:space="0" w:color="000000"/>
            </w:tcBorders>
            <w:shd w:val="clear" w:color="000000" w:fill="D9D9D9"/>
            <w:vAlign w:val="center"/>
            <w:hideMark/>
          </w:tcPr>
          <w:p w14:paraId="228DA3CD" w14:textId="77777777" w:rsidR="00163EFB" w:rsidRPr="00962D74" w:rsidRDefault="00163EFB" w:rsidP="00163EFB">
            <w:pPr>
              <w:spacing w:after="0" w:line="240" w:lineRule="auto"/>
              <w:ind w:left="0" w:right="0" w:firstLine="0"/>
              <w:jc w:val="center"/>
              <w:rPr>
                <w:szCs w:val="24"/>
              </w:rPr>
            </w:pPr>
            <w:r w:rsidRPr="00962D74">
              <w:rPr>
                <w:szCs w:val="24"/>
              </w:rPr>
              <w:t>18</w:t>
            </w:r>
          </w:p>
        </w:tc>
      </w:tr>
      <w:tr w:rsidR="00163EFB" w:rsidRPr="00962D74" w14:paraId="5207C27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F1F6B03"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359385E" w14:textId="77777777" w:rsidR="00163EFB" w:rsidRPr="00962D74" w:rsidRDefault="00163EFB" w:rsidP="00163EFB">
            <w:pPr>
              <w:spacing w:after="0" w:line="240" w:lineRule="auto"/>
              <w:ind w:left="0" w:right="0" w:firstLine="0"/>
              <w:jc w:val="center"/>
              <w:rPr>
                <w:szCs w:val="24"/>
              </w:rPr>
            </w:pPr>
            <w:r w:rsidRPr="00962D74">
              <w:rPr>
                <w:szCs w:val="24"/>
              </w:rPr>
              <w:t>Tűzoltó és tűzmegelőzési ismeretek</w:t>
            </w:r>
          </w:p>
        </w:tc>
        <w:tc>
          <w:tcPr>
            <w:tcW w:w="450" w:type="pct"/>
            <w:tcBorders>
              <w:top w:val="nil"/>
              <w:left w:val="nil"/>
              <w:bottom w:val="single" w:sz="8" w:space="0" w:color="000000"/>
              <w:right w:val="single" w:sz="8" w:space="0" w:color="000000"/>
            </w:tcBorders>
            <w:shd w:val="clear" w:color="auto" w:fill="auto"/>
            <w:vAlign w:val="center"/>
            <w:hideMark/>
          </w:tcPr>
          <w:p w14:paraId="00D445A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816A9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1E308E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DD9A0B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0F79707"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96" w:type="pct"/>
            <w:tcBorders>
              <w:top w:val="nil"/>
              <w:left w:val="nil"/>
              <w:bottom w:val="single" w:sz="8" w:space="0" w:color="000000"/>
              <w:right w:val="single" w:sz="8" w:space="0" w:color="000000"/>
            </w:tcBorders>
            <w:shd w:val="clear" w:color="000000" w:fill="D9D9D9"/>
            <w:vAlign w:val="center"/>
            <w:hideMark/>
          </w:tcPr>
          <w:p w14:paraId="5569AC67" w14:textId="77777777" w:rsidR="00163EFB" w:rsidRPr="00962D74" w:rsidRDefault="00163EFB" w:rsidP="00163EFB">
            <w:pPr>
              <w:spacing w:after="0" w:line="240" w:lineRule="auto"/>
              <w:ind w:left="0" w:right="0" w:firstLine="0"/>
              <w:jc w:val="center"/>
              <w:rPr>
                <w:szCs w:val="24"/>
              </w:rPr>
            </w:pPr>
            <w:r w:rsidRPr="00962D74">
              <w:rPr>
                <w:szCs w:val="24"/>
              </w:rPr>
              <w:t>18</w:t>
            </w:r>
          </w:p>
        </w:tc>
      </w:tr>
      <w:tr w:rsidR="00163EFB" w:rsidRPr="00962D74" w14:paraId="3DBAFFC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EBCEB7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0A0D9BE" w14:textId="77777777" w:rsidR="00163EFB" w:rsidRPr="00962D74" w:rsidRDefault="00163EFB" w:rsidP="00163EFB">
            <w:pPr>
              <w:spacing w:after="0" w:line="240" w:lineRule="auto"/>
              <w:ind w:left="0" w:right="0" w:firstLine="0"/>
              <w:jc w:val="center"/>
              <w:rPr>
                <w:szCs w:val="24"/>
              </w:rPr>
            </w:pPr>
            <w:r w:rsidRPr="00962D74">
              <w:rPr>
                <w:szCs w:val="24"/>
              </w:rPr>
              <w:t>Büntetés-végrehajtási alapismeretek</w:t>
            </w:r>
          </w:p>
        </w:tc>
        <w:tc>
          <w:tcPr>
            <w:tcW w:w="450" w:type="pct"/>
            <w:tcBorders>
              <w:top w:val="nil"/>
              <w:left w:val="nil"/>
              <w:bottom w:val="single" w:sz="8" w:space="0" w:color="000000"/>
              <w:right w:val="single" w:sz="8" w:space="0" w:color="000000"/>
            </w:tcBorders>
            <w:shd w:val="clear" w:color="auto" w:fill="auto"/>
            <w:vAlign w:val="center"/>
            <w:hideMark/>
          </w:tcPr>
          <w:p w14:paraId="35CE0E6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D0AC6E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17E6B0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9DCF23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C4404F0"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187E3B70"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27719EC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9F2F85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92EF2C9" w14:textId="77777777" w:rsidR="00163EFB" w:rsidRPr="00962D74" w:rsidRDefault="00163EFB" w:rsidP="00163EFB">
            <w:pPr>
              <w:spacing w:after="0" w:line="240" w:lineRule="auto"/>
              <w:ind w:left="0" w:right="0" w:firstLine="0"/>
              <w:jc w:val="center"/>
              <w:rPr>
                <w:szCs w:val="24"/>
              </w:rPr>
            </w:pPr>
            <w:r w:rsidRPr="00962D74">
              <w:rPr>
                <w:szCs w:val="24"/>
              </w:rPr>
              <w:t>Tűzvédelmi és egészségügyi alapok</w:t>
            </w:r>
          </w:p>
        </w:tc>
        <w:tc>
          <w:tcPr>
            <w:tcW w:w="450" w:type="pct"/>
            <w:tcBorders>
              <w:top w:val="nil"/>
              <w:left w:val="nil"/>
              <w:bottom w:val="single" w:sz="8" w:space="0" w:color="000000"/>
              <w:right w:val="single" w:sz="8" w:space="0" w:color="000000"/>
            </w:tcBorders>
            <w:shd w:val="clear" w:color="auto" w:fill="auto"/>
            <w:vAlign w:val="center"/>
            <w:hideMark/>
          </w:tcPr>
          <w:p w14:paraId="6924CB2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3938C7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E80622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E4289D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9AE2FB5"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96" w:type="pct"/>
            <w:tcBorders>
              <w:top w:val="nil"/>
              <w:left w:val="nil"/>
              <w:bottom w:val="single" w:sz="8" w:space="0" w:color="000000"/>
              <w:right w:val="single" w:sz="8" w:space="0" w:color="000000"/>
            </w:tcBorders>
            <w:shd w:val="clear" w:color="000000" w:fill="D9D9D9"/>
            <w:vAlign w:val="center"/>
            <w:hideMark/>
          </w:tcPr>
          <w:p w14:paraId="7A68F450" w14:textId="77777777" w:rsidR="00163EFB" w:rsidRPr="00962D74" w:rsidRDefault="00163EFB" w:rsidP="00163EFB">
            <w:pPr>
              <w:spacing w:after="0" w:line="240" w:lineRule="auto"/>
              <w:ind w:left="0" w:right="0" w:firstLine="0"/>
              <w:jc w:val="center"/>
              <w:rPr>
                <w:szCs w:val="24"/>
              </w:rPr>
            </w:pPr>
            <w:r w:rsidRPr="00962D74">
              <w:rPr>
                <w:szCs w:val="24"/>
              </w:rPr>
              <w:t>18</w:t>
            </w:r>
          </w:p>
        </w:tc>
      </w:tr>
      <w:tr w:rsidR="00163EFB" w:rsidRPr="00962D74" w14:paraId="5B37B6B7"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CE5A3C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0C9789E" w14:textId="77777777" w:rsidR="00163EFB" w:rsidRPr="00962D74" w:rsidRDefault="00163EFB" w:rsidP="00163EFB">
            <w:pPr>
              <w:spacing w:after="0" w:line="240" w:lineRule="auto"/>
              <w:ind w:left="0" w:right="0" w:firstLine="0"/>
              <w:jc w:val="center"/>
              <w:rPr>
                <w:b/>
                <w:bCs/>
                <w:szCs w:val="24"/>
              </w:rPr>
            </w:pPr>
            <w:r w:rsidRPr="00962D74">
              <w:rPr>
                <w:b/>
                <w:bCs/>
                <w:szCs w:val="24"/>
              </w:rPr>
              <w:t>Szolgálati ismeretek</w:t>
            </w:r>
          </w:p>
        </w:tc>
        <w:tc>
          <w:tcPr>
            <w:tcW w:w="450" w:type="pct"/>
            <w:tcBorders>
              <w:top w:val="nil"/>
              <w:left w:val="nil"/>
              <w:bottom w:val="single" w:sz="8" w:space="0" w:color="000000"/>
              <w:right w:val="single" w:sz="8" w:space="0" w:color="000000"/>
            </w:tcBorders>
            <w:shd w:val="clear" w:color="000000" w:fill="F2F2F2"/>
            <w:vAlign w:val="center"/>
            <w:hideMark/>
          </w:tcPr>
          <w:p w14:paraId="6C24FF04"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2583071"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C473FC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466C89B"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62A99FA" w14:textId="77777777" w:rsidR="00163EFB" w:rsidRPr="00962D74" w:rsidRDefault="00163EFB" w:rsidP="00163EFB">
            <w:pPr>
              <w:spacing w:after="0" w:line="240" w:lineRule="auto"/>
              <w:ind w:left="0" w:right="0" w:firstLine="0"/>
              <w:jc w:val="center"/>
              <w:rPr>
                <w:b/>
                <w:bCs/>
                <w:szCs w:val="24"/>
              </w:rPr>
            </w:pPr>
            <w:r w:rsidRPr="00962D74">
              <w:rPr>
                <w:b/>
                <w:bCs/>
                <w:szCs w:val="24"/>
              </w:rPr>
              <w:t>124</w:t>
            </w:r>
          </w:p>
        </w:tc>
        <w:tc>
          <w:tcPr>
            <w:tcW w:w="496" w:type="pct"/>
            <w:tcBorders>
              <w:top w:val="nil"/>
              <w:left w:val="nil"/>
              <w:bottom w:val="single" w:sz="8" w:space="0" w:color="000000"/>
              <w:right w:val="single" w:sz="8" w:space="0" w:color="000000"/>
            </w:tcBorders>
            <w:shd w:val="clear" w:color="000000" w:fill="D9D9D9"/>
            <w:vAlign w:val="center"/>
            <w:hideMark/>
          </w:tcPr>
          <w:p w14:paraId="5B620A73" w14:textId="77777777" w:rsidR="00163EFB" w:rsidRPr="00962D74" w:rsidRDefault="00163EFB" w:rsidP="00163EFB">
            <w:pPr>
              <w:spacing w:after="0" w:line="240" w:lineRule="auto"/>
              <w:ind w:left="0" w:right="0" w:firstLine="0"/>
              <w:jc w:val="center"/>
              <w:rPr>
                <w:b/>
                <w:bCs/>
                <w:szCs w:val="24"/>
              </w:rPr>
            </w:pPr>
            <w:r w:rsidRPr="00962D74">
              <w:rPr>
                <w:b/>
                <w:bCs/>
                <w:szCs w:val="24"/>
              </w:rPr>
              <w:t>124</w:t>
            </w:r>
          </w:p>
        </w:tc>
      </w:tr>
      <w:tr w:rsidR="00163EFB" w:rsidRPr="00962D74" w14:paraId="5D75EE9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3697BA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0B8673F" w14:textId="77777777" w:rsidR="00163EFB" w:rsidRPr="00962D74" w:rsidRDefault="00163EFB" w:rsidP="00163EFB">
            <w:pPr>
              <w:spacing w:after="0" w:line="240" w:lineRule="auto"/>
              <w:ind w:left="0" w:right="0" w:firstLine="0"/>
              <w:jc w:val="center"/>
              <w:rPr>
                <w:szCs w:val="24"/>
              </w:rPr>
            </w:pPr>
            <w:r w:rsidRPr="00962D74">
              <w:rPr>
                <w:szCs w:val="24"/>
              </w:rPr>
              <w:t>Rendőri szolgálati ismeretek</w:t>
            </w:r>
          </w:p>
        </w:tc>
        <w:tc>
          <w:tcPr>
            <w:tcW w:w="450" w:type="pct"/>
            <w:tcBorders>
              <w:top w:val="nil"/>
              <w:left w:val="nil"/>
              <w:bottom w:val="single" w:sz="8" w:space="0" w:color="000000"/>
              <w:right w:val="single" w:sz="8" w:space="0" w:color="000000"/>
            </w:tcBorders>
            <w:shd w:val="clear" w:color="auto" w:fill="auto"/>
            <w:vAlign w:val="center"/>
            <w:hideMark/>
          </w:tcPr>
          <w:p w14:paraId="3D5D7F4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6E7B04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161E2D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349210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7852D91" w14:textId="77777777" w:rsidR="00163EFB" w:rsidRPr="00962D74" w:rsidRDefault="00163EFB" w:rsidP="00163EFB">
            <w:pPr>
              <w:spacing w:after="0" w:line="240" w:lineRule="auto"/>
              <w:ind w:left="0" w:right="0" w:firstLine="0"/>
              <w:jc w:val="center"/>
              <w:rPr>
                <w:szCs w:val="24"/>
              </w:rPr>
            </w:pPr>
            <w:r w:rsidRPr="00962D74">
              <w:rPr>
                <w:szCs w:val="24"/>
              </w:rPr>
              <w:t>30</w:t>
            </w:r>
          </w:p>
        </w:tc>
        <w:tc>
          <w:tcPr>
            <w:tcW w:w="496" w:type="pct"/>
            <w:tcBorders>
              <w:top w:val="nil"/>
              <w:left w:val="nil"/>
              <w:bottom w:val="single" w:sz="8" w:space="0" w:color="000000"/>
              <w:right w:val="single" w:sz="8" w:space="0" w:color="000000"/>
            </w:tcBorders>
            <w:shd w:val="clear" w:color="000000" w:fill="D9D9D9"/>
            <w:vAlign w:val="center"/>
            <w:hideMark/>
          </w:tcPr>
          <w:p w14:paraId="1B31B83E" w14:textId="77777777" w:rsidR="00163EFB" w:rsidRPr="00962D74" w:rsidRDefault="00163EFB" w:rsidP="00163EFB">
            <w:pPr>
              <w:spacing w:after="0" w:line="240" w:lineRule="auto"/>
              <w:ind w:left="0" w:right="0" w:firstLine="0"/>
              <w:jc w:val="center"/>
              <w:rPr>
                <w:szCs w:val="24"/>
              </w:rPr>
            </w:pPr>
            <w:r w:rsidRPr="00962D74">
              <w:rPr>
                <w:szCs w:val="24"/>
              </w:rPr>
              <w:t>30</w:t>
            </w:r>
          </w:p>
        </w:tc>
      </w:tr>
      <w:tr w:rsidR="00163EFB" w:rsidRPr="00962D74" w14:paraId="6B55CE9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04E654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A8F3F03" w14:textId="77777777" w:rsidR="00163EFB" w:rsidRPr="00962D74" w:rsidRDefault="00163EFB" w:rsidP="00163EFB">
            <w:pPr>
              <w:spacing w:after="0" w:line="240" w:lineRule="auto"/>
              <w:ind w:left="0" w:right="0" w:firstLine="0"/>
              <w:jc w:val="center"/>
              <w:rPr>
                <w:szCs w:val="24"/>
              </w:rPr>
            </w:pPr>
            <w:r w:rsidRPr="00962D74">
              <w:rPr>
                <w:szCs w:val="24"/>
              </w:rPr>
              <w:t>Rendőri intézkedések</w:t>
            </w:r>
          </w:p>
        </w:tc>
        <w:tc>
          <w:tcPr>
            <w:tcW w:w="450" w:type="pct"/>
            <w:tcBorders>
              <w:top w:val="nil"/>
              <w:left w:val="nil"/>
              <w:bottom w:val="single" w:sz="8" w:space="0" w:color="000000"/>
              <w:right w:val="single" w:sz="8" w:space="0" w:color="000000"/>
            </w:tcBorders>
            <w:shd w:val="clear" w:color="auto" w:fill="auto"/>
            <w:vAlign w:val="center"/>
            <w:hideMark/>
          </w:tcPr>
          <w:p w14:paraId="54712C1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4B5F5B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3A0CC5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CB20E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DBA4A30" w14:textId="77777777" w:rsidR="00163EFB" w:rsidRPr="00962D74" w:rsidRDefault="00163EFB" w:rsidP="00163EFB">
            <w:pPr>
              <w:spacing w:after="0" w:line="240" w:lineRule="auto"/>
              <w:ind w:left="0" w:right="0" w:firstLine="0"/>
              <w:jc w:val="center"/>
              <w:rPr>
                <w:szCs w:val="24"/>
              </w:rPr>
            </w:pPr>
            <w:r w:rsidRPr="00962D74">
              <w:rPr>
                <w:szCs w:val="24"/>
              </w:rPr>
              <w:t>70</w:t>
            </w:r>
          </w:p>
        </w:tc>
        <w:tc>
          <w:tcPr>
            <w:tcW w:w="496" w:type="pct"/>
            <w:tcBorders>
              <w:top w:val="nil"/>
              <w:left w:val="nil"/>
              <w:bottom w:val="single" w:sz="8" w:space="0" w:color="000000"/>
              <w:right w:val="single" w:sz="8" w:space="0" w:color="000000"/>
            </w:tcBorders>
            <w:shd w:val="clear" w:color="000000" w:fill="D9D9D9"/>
            <w:vAlign w:val="center"/>
            <w:hideMark/>
          </w:tcPr>
          <w:p w14:paraId="3EBCC81D" w14:textId="77777777" w:rsidR="00163EFB" w:rsidRPr="00962D74" w:rsidRDefault="00163EFB" w:rsidP="00163EFB">
            <w:pPr>
              <w:spacing w:after="0" w:line="240" w:lineRule="auto"/>
              <w:ind w:left="0" w:right="0" w:firstLine="0"/>
              <w:jc w:val="center"/>
              <w:rPr>
                <w:szCs w:val="24"/>
              </w:rPr>
            </w:pPr>
            <w:r w:rsidRPr="00962D74">
              <w:rPr>
                <w:szCs w:val="24"/>
              </w:rPr>
              <w:t>70</w:t>
            </w:r>
          </w:p>
        </w:tc>
      </w:tr>
      <w:tr w:rsidR="00163EFB" w:rsidRPr="00962D74" w14:paraId="6EB7133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5E41AD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AE6F17E" w14:textId="77777777" w:rsidR="00163EFB" w:rsidRPr="00962D74" w:rsidRDefault="00163EFB" w:rsidP="00163EFB">
            <w:pPr>
              <w:spacing w:after="0" w:line="240" w:lineRule="auto"/>
              <w:ind w:left="0" w:right="0" w:firstLine="0"/>
              <w:jc w:val="center"/>
              <w:rPr>
                <w:szCs w:val="24"/>
              </w:rPr>
            </w:pPr>
            <w:r w:rsidRPr="00962D74">
              <w:rPr>
                <w:szCs w:val="24"/>
              </w:rPr>
              <w:t>Kényszerítő eszközök</w:t>
            </w:r>
          </w:p>
        </w:tc>
        <w:tc>
          <w:tcPr>
            <w:tcW w:w="450" w:type="pct"/>
            <w:tcBorders>
              <w:top w:val="nil"/>
              <w:left w:val="nil"/>
              <w:bottom w:val="single" w:sz="8" w:space="0" w:color="000000"/>
              <w:right w:val="single" w:sz="8" w:space="0" w:color="000000"/>
            </w:tcBorders>
            <w:shd w:val="clear" w:color="auto" w:fill="auto"/>
            <w:vAlign w:val="center"/>
            <w:hideMark/>
          </w:tcPr>
          <w:p w14:paraId="78CB2F8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5EA8C0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20AE7D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76D3A9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46E5726"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96" w:type="pct"/>
            <w:tcBorders>
              <w:top w:val="nil"/>
              <w:left w:val="nil"/>
              <w:bottom w:val="single" w:sz="8" w:space="0" w:color="000000"/>
              <w:right w:val="single" w:sz="8" w:space="0" w:color="000000"/>
            </w:tcBorders>
            <w:shd w:val="clear" w:color="000000" w:fill="D9D9D9"/>
            <w:vAlign w:val="center"/>
            <w:hideMark/>
          </w:tcPr>
          <w:p w14:paraId="78123CE5" w14:textId="77777777" w:rsidR="00163EFB" w:rsidRPr="00962D74" w:rsidRDefault="00163EFB" w:rsidP="00163EFB">
            <w:pPr>
              <w:spacing w:after="0" w:line="240" w:lineRule="auto"/>
              <w:ind w:left="0" w:right="0" w:firstLine="0"/>
              <w:jc w:val="center"/>
              <w:rPr>
                <w:szCs w:val="24"/>
              </w:rPr>
            </w:pPr>
            <w:r w:rsidRPr="00962D74">
              <w:rPr>
                <w:szCs w:val="24"/>
              </w:rPr>
              <w:t>18</w:t>
            </w:r>
          </w:p>
        </w:tc>
      </w:tr>
      <w:tr w:rsidR="00163EFB" w:rsidRPr="00962D74" w14:paraId="666CC718"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0688F08"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643D0FD" w14:textId="77777777" w:rsidR="00163EFB" w:rsidRPr="00962D74" w:rsidRDefault="00163EFB" w:rsidP="00163EFB">
            <w:pPr>
              <w:spacing w:after="0" w:line="240" w:lineRule="auto"/>
              <w:ind w:left="0" w:right="0" w:firstLine="0"/>
              <w:jc w:val="center"/>
              <w:rPr>
                <w:szCs w:val="24"/>
              </w:rPr>
            </w:pPr>
            <w:r w:rsidRPr="00962D74">
              <w:rPr>
                <w:szCs w:val="24"/>
              </w:rPr>
              <w:t>Rendvédelmi etika, a Rendőri Hivatás Etikai Kódexe</w:t>
            </w:r>
          </w:p>
        </w:tc>
        <w:tc>
          <w:tcPr>
            <w:tcW w:w="450" w:type="pct"/>
            <w:tcBorders>
              <w:top w:val="nil"/>
              <w:left w:val="nil"/>
              <w:bottom w:val="single" w:sz="8" w:space="0" w:color="000000"/>
              <w:right w:val="single" w:sz="8" w:space="0" w:color="000000"/>
            </w:tcBorders>
            <w:shd w:val="clear" w:color="auto" w:fill="auto"/>
            <w:vAlign w:val="center"/>
            <w:hideMark/>
          </w:tcPr>
          <w:p w14:paraId="32B564C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3E74F7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BDFDAF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5E0676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CEB0E24"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96" w:type="pct"/>
            <w:tcBorders>
              <w:top w:val="nil"/>
              <w:left w:val="nil"/>
              <w:bottom w:val="single" w:sz="8" w:space="0" w:color="000000"/>
              <w:right w:val="single" w:sz="8" w:space="0" w:color="000000"/>
            </w:tcBorders>
            <w:shd w:val="clear" w:color="000000" w:fill="D9D9D9"/>
            <w:vAlign w:val="center"/>
            <w:hideMark/>
          </w:tcPr>
          <w:p w14:paraId="508A585D"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1DE6AED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61EBF5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49FE585" w14:textId="77777777" w:rsidR="00163EFB" w:rsidRPr="00962D74" w:rsidRDefault="00163EFB" w:rsidP="00163EFB">
            <w:pPr>
              <w:spacing w:after="0" w:line="240" w:lineRule="auto"/>
              <w:ind w:left="0" w:right="0" w:firstLine="0"/>
              <w:jc w:val="center"/>
              <w:rPr>
                <w:b/>
                <w:bCs/>
                <w:szCs w:val="24"/>
              </w:rPr>
            </w:pPr>
            <w:r w:rsidRPr="00962D74">
              <w:rPr>
                <w:b/>
                <w:bCs/>
                <w:szCs w:val="24"/>
              </w:rPr>
              <w:t>Jogi ismeretek - Rendészeti technikus</w:t>
            </w:r>
          </w:p>
        </w:tc>
        <w:tc>
          <w:tcPr>
            <w:tcW w:w="450" w:type="pct"/>
            <w:tcBorders>
              <w:top w:val="nil"/>
              <w:left w:val="nil"/>
              <w:bottom w:val="single" w:sz="8" w:space="0" w:color="000000"/>
              <w:right w:val="single" w:sz="8" w:space="0" w:color="000000"/>
            </w:tcBorders>
            <w:shd w:val="clear" w:color="000000" w:fill="F2F2F2"/>
            <w:vAlign w:val="center"/>
            <w:hideMark/>
          </w:tcPr>
          <w:p w14:paraId="5534E2AD"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8E8EC00"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AB29E1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1675C8D" w14:textId="77777777" w:rsidR="00163EFB" w:rsidRPr="00962D74" w:rsidRDefault="00163EFB" w:rsidP="00163EFB">
            <w:pPr>
              <w:spacing w:after="0" w:line="240" w:lineRule="auto"/>
              <w:ind w:left="0" w:right="0" w:firstLine="0"/>
              <w:jc w:val="center"/>
              <w:rPr>
                <w:b/>
                <w:bCs/>
                <w:szCs w:val="24"/>
              </w:rPr>
            </w:pPr>
            <w:r w:rsidRPr="00962D74">
              <w:rPr>
                <w:b/>
                <w:bCs/>
                <w:szCs w:val="24"/>
              </w:rPr>
              <w:t>139</w:t>
            </w:r>
          </w:p>
        </w:tc>
        <w:tc>
          <w:tcPr>
            <w:tcW w:w="450" w:type="pct"/>
            <w:tcBorders>
              <w:top w:val="nil"/>
              <w:left w:val="nil"/>
              <w:bottom w:val="single" w:sz="8" w:space="0" w:color="000000"/>
              <w:right w:val="single" w:sz="8" w:space="0" w:color="000000"/>
            </w:tcBorders>
            <w:shd w:val="clear" w:color="000000" w:fill="F2F2F2"/>
            <w:vAlign w:val="center"/>
            <w:hideMark/>
          </w:tcPr>
          <w:p w14:paraId="35566DA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4FB9971A" w14:textId="77777777" w:rsidR="00163EFB" w:rsidRPr="00962D74" w:rsidRDefault="00163EFB" w:rsidP="00163EFB">
            <w:pPr>
              <w:spacing w:after="0" w:line="240" w:lineRule="auto"/>
              <w:ind w:left="0" w:right="0" w:firstLine="0"/>
              <w:jc w:val="center"/>
              <w:rPr>
                <w:b/>
                <w:bCs/>
                <w:szCs w:val="24"/>
              </w:rPr>
            </w:pPr>
            <w:r w:rsidRPr="00962D74">
              <w:rPr>
                <w:b/>
                <w:bCs/>
                <w:szCs w:val="24"/>
              </w:rPr>
              <w:t>139</w:t>
            </w:r>
          </w:p>
        </w:tc>
      </w:tr>
      <w:tr w:rsidR="00163EFB" w:rsidRPr="00962D74" w14:paraId="2D76DC96"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5CD50C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09FEB3C" w14:textId="77777777" w:rsidR="00163EFB" w:rsidRPr="00962D74" w:rsidRDefault="00163EFB" w:rsidP="00163EFB">
            <w:pPr>
              <w:spacing w:after="0" w:line="240" w:lineRule="auto"/>
              <w:ind w:left="0" w:right="0" w:firstLine="0"/>
              <w:jc w:val="center"/>
              <w:rPr>
                <w:szCs w:val="24"/>
              </w:rPr>
            </w:pPr>
            <w:r w:rsidRPr="00962D74">
              <w:rPr>
                <w:szCs w:val="24"/>
              </w:rPr>
              <w:t>Polgári jogi ismeretek</w:t>
            </w:r>
          </w:p>
        </w:tc>
        <w:tc>
          <w:tcPr>
            <w:tcW w:w="450" w:type="pct"/>
            <w:tcBorders>
              <w:top w:val="nil"/>
              <w:left w:val="nil"/>
              <w:bottom w:val="single" w:sz="8" w:space="0" w:color="000000"/>
              <w:right w:val="single" w:sz="8" w:space="0" w:color="000000"/>
            </w:tcBorders>
            <w:shd w:val="clear" w:color="auto" w:fill="auto"/>
            <w:vAlign w:val="center"/>
            <w:hideMark/>
          </w:tcPr>
          <w:p w14:paraId="32101E9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F72266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93802F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4D613B3"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23BE715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5C0E58F0"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6F1F1D2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3F9217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78583D5" w14:textId="77777777" w:rsidR="00163EFB" w:rsidRPr="00962D74" w:rsidRDefault="00163EFB" w:rsidP="00163EFB">
            <w:pPr>
              <w:spacing w:after="0" w:line="240" w:lineRule="auto"/>
              <w:ind w:left="0" w:right="0" w:firstLine="0"/>
              <w:jc w:val="center"/>
              <w:rPr>
                <w:szCs w:val="24"/>
              </w:rPr>
            </w:pPr>
            <w:r w:rsidRPr="00962D74">
              <w:rPr>
                <w:szCs w:val="24"/>
              </w:rPr>
              <w:t>Szabálysértési jogi ismeretek</w:t>
            </w:r>
          </w:p>
        </w:tc>
        <w:tc>
          <w:tcPr>
            <w:tcW w:w="450" w:type="pct"/>
            <w:tcBorders>
              <w:top w:val="nil"/>
              <w:left w:val="nil"/>
              <w:bottom w:val="single" w:sz="8" w:space="0" w:color="000000"/>
              <w:right w:val="single" w:sz="8" w:space="0" w:color="000000"/>
            </w:tcBorders>
            <w:shd w:val="clear" w:color="auto" w:fill="auto"/>
            <w:vAlign w:val="center"/>
            <w:hideMark/>
          </w:tcPr>
          <w:p w14:paraId="681F65A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78BD1B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9F96B1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08D423F" w14:textId="77777777" w:rsidR="00163EFB" w:rsidRPr="00962D74" w:rsidRDefault="00163EFB" w:rsidP="00163EFB">
            <w:pPr>
              <w:spacing w:after="0" w:line="240" w:lineRule="auto"/>
              <w:ind w:left="0" w:right="0" w:firstLine="0"/>
              <w:jc w:val="center"/>
              <w:rPr>
                <w:szCs w:val="24"/>
              </w:rPr>
            </w:pPr>
            <w:r w:rsidRPr="00962D74">
              <w:rPr>
                <w:szCs w:val="24"/>
              </w:rPr>
              <w:t>80</w:t>
            </w:r>
          </w:p>
        </w:tc>
        <w:tc>
          <w:tcPr>
            <w:tcW w:w="450" w:type="pct"/>
            <w:tcBorders>
              <w:top w:val="nil"/>
              <w:left w:val="nil"/>
              <w:bottom w:val="single" w:sz="8" w:space="0" w:color="000000"/>
              <w:right w:val="single" w:sz="8" w:space="0" w:color="000000"/>
            </w:tcBorders>
            <w:shd w:val="clear" w:color="auto" w:fill="auto"/>
            <w:vAlign w:val="center"/>
            <w:hideMark/>
          </w:tcPr>
          <w:p w14:paraId="663320E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5282630F" w14:textId="77777777" w:rsidR="00163EFB" w:rsidRPr="00962D74" w:rsidRDefault="00163EFB" w:rsidP="00163EFB">
            <w:pPr>
              <w:spacing w:after="0" w:line="240" w:lineRule="auto"/>
              <w:ind w:left="0" w:right="0" w:firstLine="0"/>
              <w:jc w:val="center"/>
              <w:rPr>
                <w:szCs w:val="24"/>
              </w:rPr>
            </w:pPr>
            <w:r w:rsidRPr="00962D74">
              <w:rPr>
                <w:szCs w:val="24"/>
              </w:rPr>
              <w:t>80</w:t>
            </w:r>
          </w:p>
        </w:tc>
      </w:tr>
      <w:tr w:rsidR="00163EFB" w:rsidRPr="00962D74" w14:paraId="7475B42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7AF225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4C41E52" w14:textId="77777777" w:rsidR="00163EFB" w:rsidRPr="00962D74" w:rsidRDefault="00163EFB" w:rsidP="00163EFB">
            <w:pPr>
              <w:spacing w:after="0" w:line="240" w:lineRule="auto"/>
              <w:ind w:left="0" w:right="0" w:firstLine="0"/>
              <w:jc w:val="center"/>
              <w:rPr>
                <w:szCs w:val="24"/>
              </w:rPr>
            </w:pPr>
            <w:r w:rsidRPr="00962D74">
              <w:rPr>
                <w:szCs w:val="24"/>
              </w:rPr>
              <w:t>Büntetőjog általános rész</w:t>
            </w:r>
          </w:p>
        </w:tc>
        <w:tc>
          <w:tcPr>
            <w:tcW w:w="450" w:type="pct"/>
            <w:tcBorders>
              <w:top w:val="nil"/>
              <w:left w:val="nil"/>
              <w:bottom w:val="single" w:sz="8" w:space="0" w:color="000000"/>
              <w:right w:val="single" w:sz="8" w:space="0" w:color="000000"/>
            </w:tcBorders>
            <w:shd w:val="clear" w:color="auto" w:fill="auto"/>
            <w:vAlign w:val="center"/>
            <w:hideMark/>
          </w:tcPr>
          <w:p w14:paraId="62CBFFA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71BE85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4ADF5D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0BC88C6" w14:textId="77777777" w:rsidR="00163EFB" w:rsidRPr="00962D74" w:rsidRDefault="00163EFB" w:rsidP="00163EFB">
            <w:pPr>
              <w:spacing w:after="0" w:line="240" w:lineRule="auto"/>
              <w:ind w:left="0" w:right="0" w:firstLine="0"/>
              <w:jc w:val="center"/>
              <w:rPr>
                <w:szCs w:val="24"/>
              </w:rPr>
            </w:pPr>
            <w:r w:rsidRPr="00962D74">
              <w:rPr>
                <w:szCs w:val="24"/>
              </w:rPr>
              <w:t>24</w:t>
            </w:r>
          </w:p>
        </w:tc>
        <w:tc>
          <w:tcPr>
            <w:tcW w:w="450" w:type="pct"/>
            <w:tcBorders>
              <w:top w:val="nil"/>
              <w:left w:val="nil"/>
              <w:bottom w:val="single" w:sz="8" w:space="0" w:color="000000"/>
              <w:right w:val="single" w:sz="8" w:space="0" w:color="000000"/>
            </w:tcBorders>
            <w:shd w:val="clear" w:color="auto" w:fill="auto"/>
            <w:vAlign w:val="center"/>
            <w:hideMark/>
          </w:tcPr>
          <w:p w14:paraId="0BD80E1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7AA058A5" w14:textId="77777777" w:rsidR="00163EFB" w:rsidRPr="00962D74" w:rsidRDefault="00163EFB" w:rsidP="00163EFB">
            <w:pPr>
              <w:spacing w:after="0" w:line="240" w:lineRule="auto"/>
              <w:ind w:left="0" w:right="0" w:firstLine="0"/>
              <w:jc w:val="center"/>
              <w:rPr>
                <w:szCs w:val="24"/>
              </w:rPr>
            </w:pPr>
            <w:r w:rsidRPr="00962D74">
              <w:rPr>
                <w:szCs w:val="24"/>
              </w:rPr>
              <w:t>24</w:t>
            </w:r>
          </w:p>
        </w:tc>
      </w:tr>
      <w:tr w:rsidR="00163EFB" w:rsidRPr="00962D74" w14:paraId="4277D7E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28DA3C5"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ED0A7C9" w14:textId="77777777" w:rsidR="00163EFB" w:rsidRPr="00962D74" w:rsidRDefault="00163EFB" w:rsidP="00163EFB">
            <w:pPr>
              <w:spacing w:after="0" w:line="240" w:lineRule="auto"/>
              <w:ind w:left="0" w:right="0" w:firstLine="0"/>
              <w:jc w:val="center"/>
              <w:rPr>
                <w:szCs w:val="24"/>
              </w:rPr>
            </w:pPr>
            <w:r w:rsidRPr="00962D74">
              <w:rPr>
                <w:szCs w:val="24"/>
              </w:rPr>
              <w:t>Büntetőjog különös rész</w:t>
            </w:r>
          </w:p>
        </w:tc>
        <w:tc>
          <w:tcPr>
            <w:tcW w:w="450" w:type="pct"/>
            <w:tcBorders>
              <w:top w:val="nil"/>
              <w:left w:val="nil"/>
              <w:bottom w:val="single" w:sz="8" w:space="0" w:color="000000"/>
              <w:right w:val="single" w:sz="8" w:space="0" w:color="000000"/>
            </w:tcBorders>
            <w:shd w:val="clear" w:color="auto" w:fill="auto"/>
            <w:vAlign w:val="center"/>
            <w:hideMark/>
          </w:tcPr>
          <w:p w14:paraId="55C1C77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60D635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AA7DA6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472F2FF" w14:textId="77777777" w:rsidR="00163EFB" w:rsidRPr="00962D74" w:rsidRDefault="00163EFB" w:rsidP="00163EFB">
            <w:pPr>
              <w:spacing w:after="0" w:line="240" w:lineRule="auto"/>
              <w:ind w:left="0" w:right="0" w:firstLine="0"/>
              <w:jc w:val="center"/>
              <w:rPr>
                <w:szCs w:val="24"/>
              </w:rPr>
            </w:pPr>
            <w:r w:rsidRPr="00962D74">
              <w:rPr>
                <w:szCs w:val="24"/>
              </w:rPr>
              <w:t>23</w:t>
            </w:r>
          </w:p>
        </w:tc>
        <w:tc>
          <w:tcPr>
            <w:tcW w:w="450" w:type="pct"/>
            <w:tcBorders>
              <w:top w:val="nil"/>
              <w:left w:val="nil"/>
              <w:bottom w:val="single" w:sz="8" w:space="0" w:color="000000"/>
              <w:right w:val="single" w:sz="8" w:space="0" w:color="000000"/>
            </w:tcBorders>
            <w:shd w:val="clear" w:color="auto" w:fill="auto"/>
            <w:vAlign w:val="center"/>
            <w:hideMark/>
          </w:tcPr>
          <w:p w14:paraId="68E0D5F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47E0AFA" w14:textId="77777777" w:rsidR="00163EFB" w:rsidRPr="00962D74" w:rsidRDefault="00163EFB" w:rsidP="00163EFB">
            <w:pPr>
              <w:spacing w:after="0" w:line="240" w:lineRule="auto"/>
              <w:ind w:left="0" w:right="0" w:firstLine="0"/>
              <w:jc w:val="center"/>
              <w:rPr>
                <w:szCs w:val="24"/>
              </w:rPr>
            </w:pPr>
            <w:r w:rsidRPr="00962D74">
              <w:rPr>
                <w:szCs w:val="24"/>
              </w:rPr>
              <w:t>23</w:t>
            </w:r>
          </w:p>
        </w:tc>
      </w:tr>
      <w:tr w:rsidR="00163EFB" w:rsidRPr="00962D74" w14:paraId="6643037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AA2DD3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50E2D9A" w14:textId="77777777" w:rsidR="00163EFB" w:rsidRPr="00962D74" w:rsidRDefault="00163EFB" w:rsidP="00163EFB">
            <w:pPr>
              <w:spacing w:after="0" w:line="240" w:lineRule="auto"/>
              <w:ind w:left="0" w:right="0" w:firstLine="0"/>
              <w:jc w:val="center"/>
              <w:rPr>
                <w:szCs w:val="24"/>
              </w:rPr>
            </w:pPr>
            <w:r w:rsidRPr="00962D74">
              <w:rPr>
                <w:szCs w:val="24"/>
              </w:rPr>
              <w:t>Büntetőeljárás-jog</w:t>
            </w:r>
          </w:p>
        </w:tc>
        <w:tc>
          <w:tcPr>
            <w:tcW w:w="450" w:type="pct"/>
            <w:tcBorders>
              <w:top w:val="nil"/>
              <w:left w:val="nil"/>
              <w:bottom w:val="single" w:sz="8" w:space="0" w:color="000000"/>
              <w:right w:val="single" w:sz="8" w:space="0" w:color="000000"/>
            </w:tcBorders>
            <w:shd w:val="clear" w:color="auto" w:fill="auto"/>
            <w:vAlign w:val="center"/>
            <w:hideMark/>
          </w:tcPr>
          <w:p w14:paraId="2BF8288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3712F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DE69D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890139C"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0A4D16B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4A6D82E2"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29EBEEE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3E91DF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12F3A84" w14:textId="77777777" w:rsidR="00163EFB" w:rsidRPr="00962D74" w:rsidRDefault="00163EFB" w:rsidP="00163EFB">
            <w:pPr>
              <w:spacing w:after="0" w:line="240" w:lineRule="auto"/>
              <w:ind w:left="0" w:right="0" w:firstLine="0"/>
              <w:jc w:val="center"/>
              <w:rPr>
                <w:b/>
                <w:bCs/>
                <w:szCs w:val="24"/>
              </w:rPr>
            </w:pPr>
            <w:r w:rsidRPr="00962D74">
              <w:rPr>
                <w:b/>
                <w:bCs/>
                <w:szCs w:val="24"/>
              </w:rPr>
              <w:t>Közigazgatási ismeretek - Rendészeti technikus</w:t>
            </w:r>
          </w:p>
        </w:tc>
        <w:tc>
          <w:tcPr>
            <w:tcW w:w="450" w:type="pct"/>
            <w:tcBorders>
              <w:top w:val="nil"/>
              <w:left w:val="nil"/>
              <w:bottom w:val="single" w:sz="8" w:space="0" w:color="000000"/>
              <w:right w:val="single" w:sz="8" w:space="0" w:color="000000"/>
            </w:tcBorders>
            <w:shd w:val="clear" w:color="000000" w:fill="F2F2F2"/>
            <w:vAlign w:val="center"/>
            <w:hideMark/>
          </w:tcPr>
          <w:p w14:paraId="5BE48CC1"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9F8A7CB"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34A153B"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C1D1CE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13EB7530"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c>
          <w:tcPr>
            <w:tcW w:w="496" w:type="pct"/>
            <w:tcBorders>
              <w:top w:val="nil"/>
              <w:left w:val="nil"/>
              <w:bottom w:val="single" w:sz="8" w:space="0" w:color="000000"/>
              <w:right w:val="single" w:sz="8" w:space="0" w:color="000000"/>
            </w:tcBorders>
            <w:shd w:val="clear" w:color="000000" w:fill="D9D9D9"/>
            <w:vAlign w:val="center"/>
            <w:hideMark/>
          </w:tcPr>
          <w:p w14:paraId="4AFB68AF"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r>
      <w:tr w:rsidR="00163EFB" w:rsidRPr="00962D74" w14:paraId="211F7CE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B38A18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69AA0AD" w14:textId="77777777" w:rsidR="00163EFB" w:rsidRPr="00962D74" w:rsidRDefault="00163EFB" w:rsidP="00163EFB">
            <w:pPr>
              <w:spacing w:after="0" w:line="240" w:lineRule="auto"/>
              <w:ind w:left="0" w:right="0" w:firstLine="0"/>
              <w:jc w:val="center"/>
              <w:rPr>
                <w:szCs w:val="24"/>
              </w:rPr>
            </w:pPr>
            <w:r w:rsidRPr="00962D74">
              <w:rPr>
                <w:szCs w:val="24"/>
              </w:rPr>
              <w:t>Közigazgatási alapismeretek</w:t>
            </w:r>
          </w:p>
        </w:tc>
        <w:tc>
          <w:tcPr>
            <w:tcW w:w="450" w:type="pct"/>
            <w:tcBorders>
              <w:top w:val="nil"/>
              <w:left w:val="nil"/>
              <w:bottom w:val="single" w:sz="8" w:space="0" w:color="000000"/>
              <w:right w:val="single" w:sz="8" w:space="0" w:color="000000"/>
            </w:tcBorders>
            <w:shd w:val="clear" w:color="auto" w:fill="auto"/>
            <w:vAlign w:val="center"/>
            <w:hideMark/>
          </w:tcPr>
          <w:p w14:paraId="1512C96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CC4D22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5BFE1C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46BDC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DEA832E"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28B77565"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4100FC5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0089D1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5803587" w14:textId="77777777" w:rsidR="00163EFB" w:rsidRPr="00962D74" w:rsidRDefault="00163EFB" w:rsidP="00163EFB">
            <w:pPr>
              <w:spacing w:after="0" w:line="240" w:lineRule="auto"/>
              <w:ind w:left="0" w:right="0" w:firstLine="0"/>
              <w:jc w:val="center"/>
              <w:rPr>
                <w:szCs w:val="24"/>
              </w:rPr>
            </w:pPr>
            <w:r w:rsidRPr="00962D74">
              <w:rPr>
                <w:szCs w:val="24"/>
              </w:rPr>
              <w:t>A központi államigazgatási szervek</w:t>
            </w:r>
          </w:p>
        </w:tc>
        <w:tc>
          <w:tcPr>
            <w:tcW w:w="450" w:type="pct"/>
            <w:tcBorders>
              <w:top w:val="nil"/>
              <w:left w:val="nil"/>
              <w:bottom w:val="single" w:sz="8" w:space="0" w:color="000000"/>
              <w:right w:val="single" w:sz="8" w:space="0" w:color="000000"/>
            </w:tcBorders>
            <w:shd w:val="clear" w:color="auto" w:fill="auto"/>
            <w:vAlign w:val="center"/>
            <w:hideMark/>
          </w:tcPr>
          <w:p w14:paraId="52926DA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684C7C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EF0F4A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CE6C94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CC50A2D"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2E244893"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1399462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DDDF77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76A6F5C" w14:textId="77777777" w:rsidR="00163EFB" w:rsidRPr="00962D74" w:rsidRDefault="00163EFB" w:rsidP="00163EFB">
            <w:pPr>
              <w:spacing w:after="0" w:line="240" w:lineRule="auto"/>
              <w:ind w:left="0" w:right="0" w:firstLine="0"/>
              <w:jc w:val="center"/>
              <w:rPr>
                <w:szCs w:val="24"/>
              </w:rPr>
            </w:pPr>
            <w:r w:rsidRPr="00962D74">
              <w:rPr>
                <w:szCs w:val="24"/>
              </w:rPr>
              <w:t>A települési önkormányzatok</w:t>
            </w:r>
          </w:p>
        </w:tc>
        <w:tc>
          <w:tcPr>
            <w:tcW w:w="450" w:type="pct"/>
            <w:tcBorders>
              <w:top w:val="nil"/>
              <w:left w:val="nil"/>
              <w:bottom w:val="single" w:sz="8" w:space="0" w:color="000000"/>
              <w:right w:val="single" w:sz="8" w:space="0" w:color="000000"/>
            </w:tcBorders>
            <w:shd w:val="clear" w:color="auto" w:fill="auto"/>
            <w:vAlign w:val="center"/>
            <w:hideMark/>
          </w:tcPr>
          <w:p w14:paraId="393EF6F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F9418D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F8A177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FB434B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F57E2B8"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09A17F32"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70D68FB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A262235"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23FB40BE" w14:textId="77777777" w:rsidR="00163EFB" w:rsidRPr="00962D74" w:rsidRDefault="00163EFB" w:rsidP="00163EFB">
            <w:pPr>
              <w:spacing w:after="0" w:line="240" w:lineRule="auto"/>
              <w:ind w:left="0" w:right="0" w:firstLine="0"/>
              <w:jc w:val="center"/>
              <w:rPr>
                <w:szCs w:val="24"/>
              </w:rPr>
            </w:pPr>
            <w:r w:rsidRPr="00962D74">
              <w:rPr>
                <w:szCs w:val="24"/>
              </w:rPr>
              <w:t>A közigazgatási hatósági eljárás</w:t>
            </w:r>
          </w:p>
        </w:tc>
        <w:tc>
          <w:tcPr>
            <w:tcW w:w="450" w:type="pct"/>
            <w:tcBorders>
              <w:top w:val="nil"/>
              <w:left w:val="nil"/>
              <w:bottom w:val="nil"/>
              <w:right w:val="single" w:sz="8" w:space="0" w:color="000000"/>
            </w:tcBorders>
            <w:shd w:val="clear" w:color="auto" w:fill="auto"/>
            <w:vAlign w:val="center"/>
            <w:hideMark/>
          </w:tcPr>
          <w:p w14:paraId="78EF8BA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18CE066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32D7500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09266E3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225E307C" w14:textId="77777777" w:rsidR="00163EFB" w:rsidRPr="00962D74" w:rsidRDefault="00163EFB" w:rsidP="00163EFB">
            <w:pPr>
              <w:spacing w:after="0" w:line="240" w:lineRule="auto"/>
              <w:ind w:left="0" w:right="0" w:firstLine="0"/>
              <w:jc w:val="center"/>
              <w:rPr>
                <w:szCs w:val="24"/>
              </w:rPr>
            </w:pPr>
            <w:r w:rsidRPr="00962D74">
              <w:rPr>
                <w:szCs w:val="24"/>
              </w:rPr>
              <w:t>26</w:t>
            </w:r>
          </w:p>
        </w:tc>
        <w:tc>
          <w:tcPr>
            <w:tcW w:w="496" w:type="pct"/>
            <w:tcBorders>
              <w:top w:val="nil"/>
              <w:left w:val="nil"/>
              <w:bottom w:val="nil"/>
              <w:right w:val="single" w:sz="8" w:space="0" w:color="000000"/>
            </w:tcBorders>
            <w:shd w:val="clear" w:color="000000" w:fill="D9D9D9"/>
            <w:vAlign w:val="center"/>
            <w:hideMark/>
          </w:tcPr>
          <w:p w14:paraId="1276C0FE" w14:textId="77777777" w:rsidR="00163EFB" w:rsidRPr="00962D74" w:rsidRDefault="00163EFB" w:rsidP="00163EFB">
            <w:pPr>
              <w:spacing w:after="0" w:line="240" w:lineRule="auto"/>
              <w:ind w:left="0" w:right="0" w:firstLine="0"/>
              <w:jc w:val="center"/>
              <w:rPr>
                <w:szCs w:val="24"/>
              </w:rPr>
            </w:pPr>
            <w:r w:rsidRPr="00962D74">
              <w:rPr>
                <w:szCs w:val="24"/>
              </w:rPr>
              <w:t>26</w:t>
            </w:r>
          </w:p>
        </w:tc>
      </w:tr>
      <w:tr w:rsidR="00163EFB" w:rsidRPr="00962D74" w14:paraId="58ED6F70"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25519B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000000" w:fill="BFBFBF"/>
            <w:vAlign w:val="center"/>
            <w:hideMark/>
          </w:tcPr>
          <w:p w14:paraId="45C8ED48" w14:textId="77777777" w:rsidR="00163EFB" w:rsidRPr="00962D74" w:rsidRDefault="00163EFB" w:rsidP="00163EFB">
            <w:pPr>
              <w:spacing w:after="0" w:line="240" w:lineRule="auto"/>
              <w:ind w:left="0" w:right="0" w:firstLine="0"/>
              <w:jc w:val="center"/>
              <w:rPr>
                <w:szCs w:val="24"/>
              </w:rPr>
            </w:pPr>
            <w:r w:rsidRPr="00962D74">
              <w:rPr>
                <w:szCs w:val="24"/>
              </w:rPr>
              <w:t xml:space="preserve">Tanulási terület </w:t>
            </w:r>
            <w:proofErr w:type="spellStart"/>
            <w:r w:rsidRPr="00962D74">
              <w:rPr>
                <w:szCs w:val="24"/>
              </w:rPr>
              <w:t>összóraszáma</w:t>
            </w:r>
            <w:proofErr w:type="spellEnd"/>
          </w:p>
        </w:tc>
        <w:tc>
          <w:tcPr>
            <w:tcW w:w="450" w:type="pct"/>
            <w:tcBorders>
              <w:top w:val="nil"/>
              <w:left w:val="nil"/>
              <w:bottom w:val="single" w:sz="8" w:space="0" w:color="000000"/>
              <w:right w:val="single" w:sz="8" w:space="0" w:color="000000"/>
            </w:tcBorders>
            <w:shd w:val="clear" w:color="000000" w:fill="BFBFBF"/>
            <w:vAlign w:val="center"/>
            <w:hideMark/>
          </w:tcPr>
          <w:p w14:paraId="4843AE9C"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678E6D23"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5DFDC914"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6C17FDA6" w14:textId="77777777" w:rsidR="00163EFB" w:rsidRPr="00962D74" w:rsidRDefault="00163EFB" w:rsidP="00163EFB">
            <w:pPr>
              <w:spacing w:after="0" w:line="240" w:lineRule="auto"/>
              <w:ind w:left="0" w:right="0" w:firstLine="0"/>
              <w:jc w:val="center"/>
              <w:rPr>
                <w:szCs w:val="24"/>
              </w:rPr>
            </w:pPr>
            <w:r w:rsidRPr="00962D74">
              <w:rPr>
                <w:szCs w:val="24"/>
              </w:rPr>
              <w:t>139</w:t>
            </w:r>
          </w:p>
        </w:tc>
        <w:tc>
          <w:tcPr>
            <w:tcW w:w="450" w:type="pct"/>
            <w:tcBorders>
              <w:top w:val="nil"/>
              <w:left w:val="nil"/>
              <w:bottom w:val="single" w:sz="8" w:space="0" w:color="000000"/>
              <w:right w:val="single" w:sz="8" w:space="0" w:color="000000"/>
            </w:tcBorders>
            <w:shd w:val="clear" w:color="000000" w:fill="BFBFBF"/>
            <w:vAlign w:val="center"/>
            <w:hideMark/>
          </w:tcPr>
          <w:p w14:paraId="6F6AAD08" w14:textId="77777777" w:rsidR="00163EFB" w:rsidRPr="00962D74" w:rsidRDefault="00163EFB" w:rsidP="00163EFB">
            <w:pPr>
              <w:spacing w:after="0" w:line="240" w:lineRule="auto"/>
              <w:ind w:left="0" w:right="0" w:firstLine="0"/>
              <w:jc w:val="center"/>
              <w:rPr>
                <w:szCs w:val="24"/>
              </w:rPr>
            </w:pPr>
            <w:r w:rsidRPr="00962D74">
              <w:rPr>
                <w:szCs w:val="24"/>
              </w:rPr>
              <w:t>341</w:t>
            </w:r>
          </w:p>
        </w:tc>
        <w:tc>
          <w:tcPr>
            <w:tcW w:w="496" w:type="pct"/>
            <w:tcBorders>
              <w:top w:val="nil"/>
              <w:left w:val="nil"/>
              <w:bottom w:val="single" w:sz="8" w:space="0" w:color="000000"/>
              <w:right w:val="single" w:sz="8" w:space="0" w:color="000000"/>
            </w:tcBorders>
            <w:shd w:val="clear" w:color="000000" w:fill="D9D9D9"/>
            <w:vAlign w:val="center"/>
            <w:hideMark/>
          </w:tcPr>
          <w:p w14:paraId="6A7D031D" w14:textId="77777777" w:rsidR="00163EFB" w:rsidRPr="00962D74" w:rsidRDefault="00163EFB" w:rsidP="00163EFB">
            <w:pPr>
              <w:spacing w:after="0" w:line="240" w:lineRule="auto"/>
              <w:ind w:left="0" w:right="0" w:firstLine="0"/>
              <w:jc w:val="center"/>
              <w:rPr>
                <w:szCs w:val="24"/>
              </w:rPr>
            </w:pPr>
            <w:r w:rsidRPr="00962D74">
              <w:rPr>
                <w:szCs w:val="24"/>
              </w:rPr>
              <w:t>480</w:t>
            </w:r>
          </w:p>
        </w:tc>
      </w:tr>
      <w:tr w:rsidR="00163EFB" w:rsidRPr="00962D74" w14:paraId="3B76D86F" w14:textId="77777777" w:rsidTr="00163EFB">
        <w:tc>
          <w:tcPr>
            <w:tcW w:w="449"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7D8F7DA" w14:textId="77777777" w:rsidR="00163EFB" w:rsidRPr="00962D74" w:rsidRDefault="00163EFB" w:rsidP="00163EFB">
            <w:pPr>
              <w:spacing w:after="0" w:line="240" w:lineRule="auto"/>
              <w:ind w:left="0" w:right="0" w:firstLine="0"/>
              <w:jc w:val="center"/>
              <w:rPr>
                <w:szCs w:val="24"/>
              </w:rPr>
            </w:pPr>
            <w:r w:rsidRPr="00962D74">
              <w:rPr>
                <w:szCs w:val="24"/>
              </w:rPr>
              <w:t>Kommunikáció a közszolgálatban</w:t>
            </w:r>
          </w:p>
        </w:tc>
        <w:tc>
          <w:tcPr>
            <w:tcW w:w="1804" w:type="pct"/>
            <w:tcBorders>
              <w:top w:val="nil"/>
              <w:left w:val="nil"/>
              <w:bottom w:val="single" w:sz="8" w:space="0" w:color="000000"/>
              <w:right w:val="single" w:sz="8" w:space="0" w:color="000000"/>
            </w:tcBorders>
            <w:shd w:val="clear" w:color="auto" w:fill="auto"/>
            <w:vAlign w:val="center"/>
            <w:hideMark/>
          </w:tcPr>
          <w:p w14:paraId="49A929B5" w14:textId="77777777" w:rsidR="00163EFB" w:rsidRPr="00962D74" w:rsidRDefault="00163EFB" w:rsidP="00163EFB">
            <w:pPr>
              <w:spacing w:after="0" w:line="240" w:lineRule="auto"/>
              <w:ind w:left="0" w:right="0" w:firstLine="0"/>
              <w:jc w:val="center"/>
              <w:rPr>
                <w:b/>
                <w:bCs/>
                <w:szCs w:val="24"/>
              </w:rPr>
            </w:pPr>
            <w:r w:rsidRPr="00962D74">
              <w:rPr>
                <w:b/>
                <w:bCs/>
                <w:szCs w:val="24"/>
              </w:rPr>
              <w:t>Szakmai kommunikáció</w:t>
            </w:r>
          </w:p>
        </w:tc>
        <w:tc>
          <w:tcPr>
            <w:tcW w:w="450" w:type="pct"/>
            <w:tcBorders>
              <w:top w:val="nil"/>
              <w:left w:val="nil"/>
              <w:bottom w:val="single" w:sz="8" w:space="0" w:color="000000"/>
              <w:right w:val="single" w:sz="8" w:space="0" w:color="000000"/>
            </w:tcBorders>
            <w:shd w:val="clear" w:color="000000" w:fill="F2F2F2"/>
            <w:vAlign w:val="center"/>
            <w:hideMark/>
          </w:tcPr>
          <w:p w14:paraId="79B1D17A"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35BE3586"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5D18276D"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2AD60F6"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506D611B"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c>
          <w:tcPr>
            <w:tcW w:w="496" w:type="pct"/>
            <w:tcBorders>
              <w:top w:val="nil"/>
              <w:left w:val="nil"/>
              <w:bottom w:val="single" w:sz="8" w:space="0" w:color="000000"/>
              <w:right w:val="single" w:sz="8" w:space="0" w:color="000000"/>
            </w:tcBorders>
            <w:shd w:val="clear" w:color="000000" w:fill="D9D9D9"/>
            <w:vAlign w:val="center"/>
            <w:hideMark/>
          </w:tcPr>
          <w:p w14:paraId="0F333B4E"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r>
      <w:tr w:rsidR="00163EFB" w:rsidRPr="00962D74" w14:paraId="40A3ABE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959DD89"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794A7FC" w14:textId="77777777" w:rsidR="00163EFB" w:rsidRPr="00962D74" w:rsidRDefault="00163EFB" w:rsidP="00163EFB">
            <w:pPr>
              <w:spacing w:after="0" w:line="240" w:lineRule="auto"/>
              <w:ind w:left="0" w:right="0" w:firstLine="0"/>
              <w:jc w:val="center"/>
              <w:rPr>
                <w:szCs w:val="24"/>
              </w:rPr>
            </w:pPr>
            <w:r w:rsidRPr="00962D74">
              <w:rPr>
                <w:szCs w:val="24"/>
              </w:rPr>
              <w:t>A hivatalos kommunikáció műfaja</w:t>
            </w:r>
          </w:p>
        </w:tc>
        <w:tc>
          <w:tcPr>
            <w:tcW w:w="450" w:type="pct"/>
            <w:tcBorders>
              <w:top w:val="nil"/>
              <w:left w:val="nil"/>
              <w:bottom w:val="single" w:sz="8" w:space="0" w:color="000000"/>
              <w:right w:val="single" w:sz="8" w:space="0" w:color="000000"/>
            </w:tcBorders>
            <w:shd w:val="clear" w:color="auto" w:fill="auto"/>
            <w:vAlign w:val="center"/>
            <w:hideMark/>
          </w:tcPr>
          <w:p w14:paraId="4CFD58D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E47333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C83798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ADAEA2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B5551B4" w14:textId="77777777" w:rsidR="00163EFB" w:rsidRPr="00962D74" w:rsidRDefault="00163EFB" w:rsidP="00163EFB">
            <w:pPr>
              <w:spacing w:after="0" w:line="240" w:lineRule="auto"/>
              <w:ind w:left="0" w:right="0" w:firstLine="0"/>
              <w:jc w:val="center"/>
              <w:rPr>
                <w:szCs w:val="24"/>
              </w:rPr>
            </w:pPr>
            <w:r w:rsidRPr="00962D74">
              <w:rPr>
                <w:szCs w:val="24"/>
              </w:rPr>
              <w:t>10</w:t>
            </w:r>
          </w:p>
        </w:tc>
        <w:tc>
          <w:tcPr>
            <w:tcW w:w="496" w:type="pct"/>
            <w:tcBorders>
              <w:top w:val="nil"/>
              <w:left w:val="nil"/>
              <w:bottom w:val="single" w:sz="8" w:space="0" w:color="000000"/>
              <w:right w:val="single" w:sz="8" w:space="0" w:color="000000"/>
            </w:tcBorders>
            <w:shd w:val="clear" w:color="000000" w:fill="D9D9D9"/>
            <w:vAlign w:val="center"/>
            <w:hideMark/>
          </w:tcPr>
          <w:p w14:paraId="332C2C13" w14:textId="77777777" w:rsidR="00163EFB" w:rsidRPr="00962D74" w:rsidRDefault="00163EFB" w:rsidP="00163EFB">
            <w:pPr>
              <w:spacing w:after="0" w:line="240" w:lineRule="auto"/>
              <w:ind w:left="0" w:right="0" w:firstLine="0"/>
              <w:jc w:val="center"/>
              <w:rPr>
                <w:szCs w:val="24"/>
              </w:rPr>
            </w:pPr>
            <w:r w:rsidRPr="00962D74">
              <w:rPr>
                <w:szCs w:val="24"/>
              </w:rPr>
              <w:t>10</w:t>
            </w:r>
          </w:p>
        </w:tc>
      </w:tr>
      <w:tr w:rsidR="00163EFB" w:rsidRPr="00962D74" w14:paraId="0075F4C2"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206459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5A94E36" w14:textId="77777777" w:rsidR="00163EFB" w:rsidRPr="00962D74" w:rsidRDefault="00163EFB" w:rsidP="00163EFB">
            <w:pPr>
              <w:spacing w:after="0" w:line="240" w:lineRule="auto"/>
              <w:ind w:left="0" w:right="0" w:firstLine="0"/>
              <w:jc w:val="center"/>
              <w:rPr>
                <w:szCs w:val="24"/>
              </w:rPr>
            </w:pPr>
            <w:r w:rsidRPr="00962D74">
              <w:rPr>
                <w:szCs w:val="24"/>
              </w:rPr>
              <w:t>Ügyfélszolgálati kommunikáció, panaszkezelés</w:t>
            </w:r>
          </w:p>
        </w:tc>
        <w:tc>
          <w:tcPr>
            <w:tcW w:w="450" w:type="pct"/>
            <w:tcBorders>
              <w:top w:val="nil"/>
              <w:left w:val="nil"/>
              <w:bottom w:val="single" w:sz="8" w:space="0" w:color="000000"/>
              <w:right w:val="single" w:sz="8" w:space="0" w:color="000000"/>
            </w:tcBorders>
            <w:shd w:val="clear" w:color="auto" w:fill="auto"/>
            <w:vAlign w:val="center"/>
            <w:hideMark/>
          </w:tcPr>
          <w:p w14:paraId="6B2A2D9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C2471C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D2E548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56DD2C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13CE3CE"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96" w:type="pct"/>
            <w:tcBorders>
              <w:top w:val="nil"/>
              <w:left w:val="nil"/>
              <w:bottom w:val="single" w:sz="8" w:space="0" w:color="000000"/>
              <w:right w:val="single" w:sz="8" w:space="0" w:color="000000"/>
            </w:tcBorders>
            <w:shd w:val="clear" w:color="000000" w:fill="D9D9D9"/>
            <w:vAlign w:val="center"/>
            <w:hideMark/>
          </w:tcPr>
          <w:p w14:paraId="57FC2DCD"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096F3647"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83B5D7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87C7CEA" w14:textId="77777777" w:rsidR="00163EFB" w:rsidRPr="00962D74" w:rsidRDefault="00163EFB" w:rsidP="00163EFB">
            <w:pPr>
              <w:spacing w:after="0" w:line="240" w:lineRule="auto"/>
              <w:ind w:left="0" w:right="0" w:firstLine="0"/>
              <w:jc w:val="center"/>
              <w:rPr>
                <w:szCs w:val="24"/>
              </w:rPr>
            </w:pPr>
            <w:r w:rsidRPr="00962D74">
              <w:rPr>
                <w:szCs w:val="24"/>
              </w:rPr>
              <w:t>Utasítások, feladatok megfogalmazása, fogadása</w:t>
            </w:r>
          </w:p>
        </w:tc>
        <w:tc>
          <w:tcPr>
            <w:tcW w:w="450" w:type="pct"/>
            <w:tcBorders>
              <w:top w:val="nil"/>
              <w:left w:val="nil"/>
              <w:bottom w:val="single" w:sz="8" w:space="0" w:color="000000"/>
              <w:right w:val="single" w:sz="8" w:space="0" w:color="000000"/>
            </w:tcBorders>
            <w:shd w:val="clear" w:color="auto" w:fill="auto"/>
            <w:vAlign w:val="center"/>
            <w:hideMark/>
          </w:tcPr>
          <w:p w14:paraId="4AD0D92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92867B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E1FC58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3EA858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711FEBD"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96" w:type="pct"/>
            <w:tcBorders>
              <w:top w:val="nil"/>
              <w:left w:val="nil"/>
              <w:bottom w:val="single" w:sz="8" w:space="0" w:color="000000"/>
              <w:right w:val="single" w:sz="8" w:space="0" w:color="000000"/>
            </w:tcBorders>
            <w:shd w:val="clear" w:color="000000" w:fill="D9D9D9"/>
            <w:vAlign w:val="center"/>
            <w:hideMark/>
          </w:tcPr>
          <w:p w14:paraId="786658F2"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5D9B685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A81E6B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347D82D4" w14:textId="77777777" w:rsidR="00163EFB" w:rsidRPr="00962D74" w:rsidRDefault="00163EFB" w:rsidP="00163EFB">
            <w:pPr>
              <w:spacing w:after="0" w:line="240" w:lineRule="auto"/>
              <w:ind w:left="0" w:right="0" w:firstLine="0"/>
              <w:jc w:val="center"/>
              <w:rPr>
                <w:szCs w:val="24"/>
              </w:rPr>
            </w:pPr>
            <w:r w:rsidRPr="00962D74">
              <w:rPr>
                <w:szCs w:val="24"/>
              </w:rPr>
              <w:t>A kommunikáció szerepe a Rendőrség munkájában. A rendőri intézkedések kommunikációja</w:t>
            </w:r>
          </w:p>
        </w:tc>
        <w:tc>
          <w:tcPr>
            <w:tcW w:w="450" w:type="pct"/>
            <w:tcBorders>
              <w:top w:val="nil"/>
              <w:left w:val="nil"/>
              <w:bottom w:val="nil"/>
              <w:right w:val="single" w:sz="8" w:space="0" w:color="000000"/>
            </w:tcBorders>
            <w:shd w:val="clear" w:color="auto" w:fill="auto"/>
            <w:vAlign w:val="center"/>
            <w:hideMark/>
          </w:tcPr>
          <w:p w14:paraId="4E10D24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765F269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3B59197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6431FE1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6CEE4DE3" w14:textId="77777777" w:rsidR="00163EFB" w:rsidRPr="00962D74" w:rsidRDefault="00163EFB" w:rsidP="00163EFB">
            <w:pPr>
              <w:spacing w:after="0" w:line="240" w:lineRule="auto"/>
              <w:ind w:left="0" w:right="0" w:firstLine="0"/>
              <w:jc w:val="center"/>
              <w:rPr>
                <w:szCs w:val="24"/>
              </w:rPr>
            </w:pPr>
            <w:r w:rsidRPr="00962D74">
              <w:rPr>
                <w:szCs w:val="24"/>
              </w:rPr>
              <w:t>9</w:t>
            </w:r>
          </w:p>
        </w:tc>
        <w:tc>
          <w:tcPr>
            <w:tcW w:w="496" w:type="pct"/>
            <w:tcBorders>
              <w:top w:val="nil"/>
              <w:left w:val="nil"/>
              <w:bottom w:val="nil"/>
              <w:right w:val="single" w:sz="8" w:space="0" w:color="000000"/>
            </w:tcBorders>
            <w:shd w:val="clear" w:color="000000" w:fill="D9D9D9"/>
            <w:vAlign w:val="center"/>
            <w:hideMark/>
          </w:tcPr>
          <w:p w14:paraId="0D2EF5E1" w14:textId="77777777" w:rsidR="00163EFB" w:rsidRPr="00962D74" w:rsidRDefault="00163EFB" w:rsidP="00163EFB">
            <w:pPr>
              <w:spacing w:after="0" w:line="240" w:lineRule="auto"/>
              <w:ind w:left="0" w:right="0" w:firstLine="0"/>
              <w:jc w:val="center"/>
              <w:rPr>
                <w:szCs w:val="24"/>
              </w:rPr>
            </w:pPr>
            <w:r w:rsidRPr="00962D74">
              <w:rPr>
                <w:szCs w:val="24"/>
              </w:rPr>
              <w:t>9</w:t>
            </w:r>
          </w:p>
        </w:tc>
      </w:tr>
      <w:tr w:rsidR="00163EFB" w:rsidRPr="00962D74" w14:paraId="5F80B4B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DFDD261"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7D7C9CBD" w14:textId="77777777" w:rsidR="00163EFB" w:rsidRPr="00962D74" w:rsidRDefault="00163EFB" w:rsidP="00163EFB">
            <w:pPr>
              <w:spacing w:after="0" w:line="240" w:lineRule="auto"/>
              <w:ind w:left="0" w:right="0" w:firstLine="0"/>
              <w:jc w:val="center"/>
              <w:rPr>
                <w:szCs w:val="24"/>
              </w:rPr>
            </w:pPr>
            <w:r w:rsidRPr="00962D74">
              <w:rPr>
                <w:szCs w:val="24"/>
              </w:rPr>
              <w:t>A lélektan jelentősége a rendőri munkában</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096062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0676096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7953F0C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449419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2965E6FE" w14:textId="77777777" w:rsidR="00163EFB" w:rsidRPr="00962D74" w:rsidRDefault="00163EFB" w:rsidP="00163EFB">
            <w:pPr>
              <w:spacing w:after="0" w:line="240" w:lineRule="auto"/>
              <w:ind w:left="0" w:right="0" w:firstLine="0"/>
              <w:jc w:val="center"/>
              <w:rPr>
                <w:szCs w:val="24"/>
              </w:rPr>
            </w:pPr>
            <w:r w:rsidRPr="00962D74">
              <w:rPr>
                <w:szCs w:val="24"/>
              </w:rPr>
              <w:t>7</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455B6D66" w14:textId="77777777" w:rsidR="00163EFB" w:rsidRPr="00962D74" w:rsidRDefault="00163EFB" w:rsidP="00163EFB">
            <w:pPr>
              <w:spacing w:after="0" w:line="240" w:lineRule="auto"/>
              <w:ind w:left="0" w:right="0" w:firstLine="0"/>
              <w:jc w:val="center"/>
              <w:rPr>
                <w:szCs w:val="24"/>
              </w:rPr>
            </w:pPr>
            <w:r w:rsidRPr="00962D74">
              <w:rPr>
                <w:szCs w:val="24"/>
              </w:rPr>
              <w:t>7</w:t>
            </w:r>
          </w:p>
        </w:tc>
      </w:tr>
      <w:tr w:rsidR="00163EFB" w:rsidRPr="00962D74" w14:paraId="48B45DD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7A11E47"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B136F2C" w14:textId="77777777" w:rsidR="00163EFB" w:rsidRPr="00962D74" w:rsidRDefault="00163EFB" w:rsidP="00163EFB">
            <w:pPr>
              <w:spacing w:after="0" w:line="240" w:lineRule="auto"/>
              <w:ind w:left="0" w:right="0" w:firstLine="0"/>
              <w:jc w:val="center"/>
              <w:rPr>
                <w:szCs w:val="24"/>
              </w:rPr>
            </w:pPr>
            <w:r w:rsidRPr="00962D74">
              <w:rPr>
                <w:szCs w:val="24"/>
              </w:rPr>
              <w:t>Tömegkezeléssel kapcsolatos ismeretek</w:t>
            </w:r>
          </w:p>
        </w:tc>
        <w:tc>
          <w:tcPr>
            <w:tcW w:w="450" w:type="pct"/>
            <w:tcBorders>
              <w:top w:val="nil"/>
              <w:left w:val="nil"/>
              <w:bottom w:val="single" w:sz="8" w:space="0" w:color="000000"/>
              <w:right w:val="single" w:sz="8" w:space="0" w:color="000000"/>
            </w:tcBorders>
            <w:shd w:val="clear" w:color="auto" w:fill="auto"/>
            <w:vAlign w:val="center"/>
            <w:hideMark/>
          </w:tcPr>
          <w:p w14:paraId="239CBB9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ED6143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5D2FCF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A4062C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31A6992"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96" w:type="pct"/>
            <w:tcBorders>
              <w:top w:val="nil"/>
              <w:left w:val="nil"/>
              <w:bottom w:val="single" w:sz="8" w:space="0" w:color="000000"/>
              <w:right w:val="single" w:sz="8" w:space="0" w:color="000000"/>
            </w:tcBorders>
            <w:shd w:val="clear" w:color="000000" w:fill="D9D9D9"/>
            <w:vAlign w:val="center"/>
            <w:hideMark/>
          </w:tcPr>
          <w:p w14:paraId="0750FADB"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13636A0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A815A2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F6D2BFD" w14:textId="77777777" w:rsidR="00163EFB" w:rsidRPr="00962D74" w:rsidRDefault="00163EFB" w:rsidP="00163EFB">
            <w:pPr>
              <w:spacing w:after="0" w:line="240" w:lineRule="auto"/>
              <w:ind w:left="0" w:right="0" w:firstLine="0"/>
              <w:jc w:val="center"/>
              <w:rPr>
                <w:szCs w:val="24"/>
              </w:rPr>
            </w:pPr>
            <w:r w:rsidRPr="00962D74">
              <w:rPr>
                <w:szCs w:val="24"/>
              </w:rPr>
              <w:t>Személyek meg- és kihallgatása</w:t>
            </w:r>
          </w:p>
        </w:tc>
        <w:tc>
          <w:tcPr>
            <w:tcW w:w="450" w:type="pct"/>
            <w:tcBorders>
              <w:top w:val="nil"/>
              <w:left w:val="nil"/>
              <w:bottom w:val="single" w:sz="8" w:space="0" w:color="000000"/>
              <w:right w:val="single" w:sz="8" w:space="0" w:color="000000"/>
            </w:tcBorders>
            <w:shd w:val="clear" w:color="auto" w:fill="auto"/>
            <w:vAlign w:val="center"/>
            <w:hideMark/>
          </w:tcPr>
          <w:p w14:paraId="7A3D793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3608AA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9B2ECF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039E5E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83663ED"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96" w:type="pct"/>
            <w:tcBorders>
              <w:top w:val="nil"/>
              <w:left w:val="nil"/>
              <w:bottom w:val="single" w:sz="8" w:space="0" w:color="000000"/>
              <w:right w:val="single" w:sz="8" w:space="0" w:color="000000"/>
            </w:tcBorders>
            <w:shd w:val="clear" w:color="000000" w:fill="D9D9D9"/>
            <w:vAlign w:val="center"/>
            <w:hideMark/>
          </w:tcPr>
          <w:p w14:paraId="59A4692B"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0676E72C"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7E6FBA9"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35164ED" w14:textId="77777777" w:rsidR="00163EFB" w:rsidRPr="00962D74" w:rsidRDefault="00163EFB" w:rsidP="00163EFB">
            <w:pPr>
              <w:spacing w:after="0" w:line="240" w:lineRule="auto"/>
              <w:ind w:left="0" w:right="0" w:firstLine="0"/>
              <w:jc w:val="center"/>
              <w:rPr>
                <w:szCs w:val="24"/>
              </w:rPr>
            </w:pPr>
            <w:r w:rsidRPr="00962D74">
              <w:rPr>
                <w:szCs w:val="24"/>
              </w:rPr>
              <w:t>Jelentés, beszámoló, jegyzőkönyv készítése</w:t>
            </w:r>
          </w:p>
        </w:tc>
        <w:tc>
          <w:tcPr>
            <w:tcW w:w="450" w:type="pct"/>
            <w:tcBorders>
              <w:top w:val="nil"/>
              <w:left w:val="nil"/>
              <w:bottom w:val="single" w:sz="8" w:space="0" w:color="000000"/>
              <w:right w:val="single" w:sz="8" w:space="0" w:color="000000"/>
            </w:tcBorders>
            <w:shd w:val="clear" w:color="auto" w:fill="auto"/>
            <w:vAlign w:val="center"/>
            <w:hideMark/>
          </w:tcPr>
          <w:p w14:paraId="0499AC7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67A3F4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DB404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83E567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A88B9C7" w14:textId="77777777" w:rsidR="00163EFB" w:rsidRPr="00962D74" w:rsidRDefault="00163EFB" w:rsidP="00163EFB">
            <w:pPr>
              <w:spacing w:after="0" w:line="240" w:lineRule="auto"/>
              <w:ind w:left="0" w:right="0" w:firstLine="0"/>
              <w:jc w:val="center"/>
              <w:rPr>
                <w:szCs w:val="24"/>
              </w:rPr>
            </w:pPr>
            <w:r w:rsidRPr="00962D74">
              <w:rPr>
                <w:szCs w:val="24"/>
              </w:rPr>
              <w:t>7</w:t>
            </w:r>
          </w:p>
        </w:tc>
        <w:tc>
          <w:tcPr>
            <w:tcW w:w="496" w:type="pct"/>
            <w:tcBorders>
              <w:top w:val="nil"/>
              <w:left w:val="nil"/>
              <w:bottom w:val="single" w:sz="8" w:space="0" w:color="000000"/>
              <w:right w:val="single" w:sz="8" w:space="0" w:color="000000"/>
            </w:tcBorders>
            <w:shd w:val="clear" w:color="000000" w:fill="D9D9D9"/>
            <w:vAlign w:val="center"/>
            <w:hideMark/>
          </w:tcPr>
          <w:p w14:paraId="3A4BBBF8" w14:textId="77777777" w:rsidR="00163EFB" w:rsidRPr="00962D74" w:rsidRDefault="00163EFB" w:rsidP="00163EFB">
            <w:pPr>
              <w:spacing w:after="0" w:line="240" w:lineRule="auto"/>
              <w:ind w:left="0" w:right="0" w:firstLine="0"/>
              <w:jc w:val="center"/>
              <w:rPr>
                <w:szCs w:val="24"/>
              </w:rPr>
            </w:pPr>
            <w:r w:rsidRPr="00962D74">
              <w:rPr>
                <w:szCs w:val="24"/>
              </w:rPr>
              <w:t>7</w:t>
            </w:r>
          </w:p>
        </w:tc>
      </w:tr>
      <w:tr w:rsidR="00163EFB" w:rsidRPr="00962D74" w14:paraId="5675C4F0"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A8F40C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4B5CCB2" w14:textId="77777777" w:rsidR="00163EFB" w:rsidRPr="00962D74" w:rsidRDefault="00163EFB" w:rsidP="00163EFB">
            <w:pPr>
              <w:spacing w:after="0" w:line="240" w:lineRule="auto"/>
              <w:ind w:left="0" w:right="0" w:firstLine="0"/>
              <w:jc w:val="center"/>
              <w:rPr>
                <w:szCs w:val="24"/>
              </w:rPr>
            </w:pPr>
            <w:r w:rsidRPr="00962D74">
              <w:rPr>
                <w:szCs w:val="24"/>
              </w:rPr>
              <w:t>A lakosság írásbeli és szóbeli tájékoztatása</w:t>
            </w:r>
          </w:p>
        </w:tc>
        <w:tc>
          <w:tcPr>
            <w:tcW w:w="450" w:type="pct"/>
            <w:tcBorders>
              <w:top w:val="nil"/>
              <w:left w:val="nil"/>
              <w:bottom w:val="single" w:sz="8" w:space="0" w:color="000000"/>
              <w:right w:val="single" w:sz="8" w:space="0" w:color="000000"/>
            </w:tcBorders>
            <w:shd w:val="clear" w:color="auto" w:fill="auto"/>
            <w:vAlign w:val="center"/>
            <w:hideMark/>
          </w:tcPr>
          <w:p w14:paraId="4D7A826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FEAB7E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A9D57F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144196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C8FAEF4"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96" w:type="pct"/>
            <w:tcBorders>
              <w:top w:val="nil"/>
              <w:left w:val="nil"/>
              <w:bottom w:val="single" w:sz="8" w:space="0" w:color="000000"/>
              <w:right w:val="single" w:sz="8" w:space="0" w:color="000000"/>
            </w:tcBorders>
            <w:shd w:val="clear" w:color="000000" w:fill="D9D9D9"/>
            <w:vAlign w:val="center"/>
            <w:hideMark/>
          </w:tcPr>
          <w:p w14:paraId="3F37B05D"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39AD8B9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F110D44"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4C36E0FD" w14:textId="77777777" w:rsidR="00163EFB" w:rsidRPr="00962D74" w:rsidRDefault="00163EFB" w:rsidP="00163EFB">
            <w:pPr>
              <w:spacing w:after="0" w:line="240" w:lineRule="auto"/>
              <w:ind w:left="0" w:right="0" w:firstLine="0"/>
              <w:jc w:val="center"/>
              <w:rPr>
                <w:szCs w:val="24"/>
              </w:rPr>
            </w:pPr>
            <w:r w:rsidRPr="00962D74">
              <w:rPr>
                <w:szCs w:val="24"/>
              </w:rPr>
              <w:t>Adatvédelem, irat- és ügykezelés</w:t>
            </w:r>
          </w:p>
        </w:tc>
        <w:tc>
          <w:tcPr>
            <w:tcW w:w="450" w:type="pct"/>
            <w:tcBorders>
              <w:top w:val="nil"/>
              <w:left w:val="nil"/>
              <w:bottom w:val="nil"/>
              <w:right w:val="single" w:sz="8" w:space="0" w:color="000000"/>
            </w:tcBorders>
            <w:shd w:val="clear" w:color="auto" w:fill="auto"/>
            <w:vAlign w:val="center"/>
            <w:hideMark/>
          </w:tcPr>
          <w:p w14:paraId="70622A5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00FF430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5BBBC52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4D873FF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58ACA62A" w14:textId="77777777" w:rsidR="00163EFB" w:rsidRPr="00962D74" w:rsidRDefault="00163EFB" w:rsidP="00163EFB">
            <w:pPr>
              <w:spacing w:after="0" w:line="240" w:lineRule="auto"/>
              <w:ind w:left="0" w:right="0" w:firstLine="0"/>
              <w:jc w:val="center"/>
              <w:rPr>
                <w:szCs w:val="24"/>
              </w:rPr>
            </w:pPr>
            <w:r w:rsidRPr="00962D74">
              <w:rPr>
                <w:szCs w:val="24"/>
              </w:rPr>
              <w:t>7</w:t>
            </w:r>
          </w:p>
        </w:tc>
        <w:tc>
          <w:tcPr>
            <w:tcW w:w="496" w:type="pct"/>
            <w:tcBorders>
              <w:top w:val="nil"/>
              <w:left w:val="nil"/>
              <w:bottom w:val="nil"/>
              <w:right w:val="single" w:sz="8" w:space="0" w:color="000000"/>
            </w:tcBorders>
            <w:shd w:val="clear" w:color="000000" w:fill="D9D9D9"/>
            <w:vAlign w:val="center"/>
            <w:hideMark/>
          </w:tcPr>
          <w:p w14:paraId="726F7A23" w14:textId="77777777" w:rsidR="00163EFB" w:rsidRPr="00962D74" w:rsidRDefault="00163EFB" w:rsidP="00163EFB">
            <w:pPr>
              <w:spacing w:after="0" w:line="240" w:lineRule="auto"/>
              <w:ind w:left="0" w:right="0" w:firstLine="0"/>
              <w:jc w:val="center"/>
              <w:rPr>
                <w:szCs w:val="24"/>
              </w:rPr>
            </w:pPr>
            <w:r w:rsidRPr="00962D74">
              <w:rPr>
                <w:szCs w:val="24"/>
              </w:rPr>
              <w:t>7</w:t>
            </w:r>
          </w:p>
        </w:tc>
      </w:tr>
      <w:tr w:rsidR="00163EFB" w:rsidRPr="00962D74" w14:paraId="314CE9A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1D14239"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63E67626" w14:textId="77777777" w:rsidR="00163EFB" w:rsidRPr="00962D74" w:rsidRDefault="00163EFB" w:rsidP="00163EFB">
            <w:pPr>
              <w:spacing w:after="0" w:line="240" w:lineRule="auto"/>
              <w:ind w:left="0" w:right="0" w:firstLine="0"/>
              <w:jc w:val="center"/>
              <w:rPr>
                <w:b/>
                <w:bCs/>
                <w:szCs w:val="24"/>
              </w:rPr>
            </w:pPr>
            <w:r w:rsidRPr="00962D74">
              <w:rPr>
                <w:b/>
                <w:bCs/>
                <w:szCs w:val="24"/>
              </w:rPr>
              <w:t>Digitális kommunikáció és gépírás</w:t>
            </w:r>
          </w:p>
        </w:tc>
        <w:tc>
          <w:tcPr>
            <w:tcW w:w="450" w:type="pct"/>
            <w:tcBorders>
              <w:top w:val="single" w:sz="8" w:space="0" w:color="auto"/>
              <w:left w:val="nil"/>
              <w:bottom w:val="single" w:sz="8" w:space="0" w:color="auto"/>
              <w:right w:val="single" w:sz="8" w:space="0" w:color="000000"/>
            </w:tcBorders>
            <w:shd w:val="clear" w:color="000000" w:fill="F2F2F2"/>
            <w:vAlign w:val="center"/>
            <w:hideMark/>
          </w:tcPr>
          <w:p w14:paraId="1B4F69C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single" w:sz="8" w:space="0" w:color="auto"/>
              <w:left w:val="nil"/>
              <w:bottom w:val="single" w:sz="8" w:space="0" w:color="auto"/>
              <w:right w:val="single" w:sz="8" w:space="0" w:color="000000"/>
            </w:tcBorders>
            <w:shd w:val="clear" w:color="000000" w:fill="F2F2F2"/>
            <w:vAlign w:val="center"/>
            <w:hideMark/>
          </w:tcPr>
          <w:p w14:paraId="509A705B"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single" w:sz="8" w:space="0" w:color="auto"/>
              <w:left w:val="nil"/>
              <w:bottom w:val="single" w:sz="8" w:space="0" w:color="auto"/>
              <w:right w:val="single" w:sz="8" w:space="0" w:color="000000"/>
            </w:tcBorders>
            <w:shd w:val="clear" w:color="000000" w:fill="F2F2F2"/>
            <w:vAlign w:val="center"/>
            <w:hideMark/>
          </w:tcPr>
          <w:p w14:paraId="4FD52435" w14:textId="77777777" w:rsidR="00163EFB" w:rsidRPr="00962D74" w:rsidRDefault="00163EFB" w:rsidP="00163EFB">
            <w:pPr>
              <w:spacing w:after="0" w:line="240" w:lineRule="auto"/>
              <w:ind w:left="0" w:right="0" w:firstLine="0"/>
              <w:jc w:val="center"/>
              <w:rPr>
                <w:b/>
                <w:bCs/>
                <w:szCs w:val="24"/>
              </w:rPr>
            </w:pPr>
            <w:r w:rsidRPr="00962D74">
              <w:rPr>
                <w:b/>
                <w:bCs/>
                <w:szCs w:val="24"/>
              </w:rPr>
              <w:t>144</w:t>
            </w:r>
          </w:p>
        </w:tc>
        <w:tc>
          <w:tcPr>
            <w:tcW w:w="450" w:type="pct"/>
            <w:tcBorders>
              <w:top w:val="single" w:sz="8" w:space="0" w:color="auto"/>
              <w:left w:val="nil"/>
              <w:bottom w:val="single" w:sz="8" w:space="0" w:color="auto"/>
              <w:right w:val="single" w:sz="8" w:space="0" w:color="000000"/>
            </w:tcBorders>
            <w:shd w:val="clear" w:color="000000" w:fill="F2F2F2"/>
            <w:vAlign w:val="center"/>
            <w:hideMark/>
          </w:tcPr>
          <w:p w14:paraId="3EDAD43B" w14:textId="77777777" w:rsidR="00163EFB" w:rsidRPr="00962D74" w:rsidRDefault="00163EFB" w:rsidP="00163EFB">
            <w:pPr>
              <w:spacing w:after="0" w:line="240" w:lineRule="auto"/>
              <w:ind w:left="0" w:right="0" w:firstLine="0"/>
              <w:jc w:val="center"/>
              <w:rPr>
                <w:b/>
                <w:bCs/>
                <w:szCs w:val="24"/>
              </w:rPr>
            </w:pPr>
            <w:r w:rsidRPr="00962D74">
              <w:rPr>
                <w:b/>
                <w:bCs/>
                <w:szCs w:val="24"/>
              </w:rPr>
              <w:t>28</w:t>
            </w:r>
          </w:p>
        </w:tc>
        <w:tc>
          <w:tcPr>
            <w:tcW w:w="450" w:type="pct"/>
            <w:tcBorders>
              <w:top w:val="single" w:sz="8" w:space="0" w:color="auto"/>
              <w:left w:val="nil"/>
              <w:bottom w:val="single" w:sz="8" w:space="0" w:color="auto"/>
              <w:right w:val="single" w:sz="8" w:space="0" w:color="000000"/>
            </w:tcBorders>
            <w:shd w:val="clear" w:color="000000" w:fill="F2F2F2"/>
            <w:vAlign w:val="center"/>
            <w:hideMark/>
          </w:tcPr>
          <w:p w14:paraId="6C0CA024" w14:textId="77777777" w:rsidR="00163EFB" w:rsidRPr="00962D74" w:rsidRDefault="00163EFB" w:rsidP="00163EFB">
            <w:pPr>
              <w:spacing w:after="0" w:line="240" w:lineRule="auto"/>
              <w:ind w:left="0" w:right="0" w:firstLine="0"/>
              <w:jc w:val="center"/>
              <w:rPr>
                <w:b/>
                <w:bCs/>
                <w:szCs w:val="24"/>
              </w:rPr>
            </w:pPr>
            <w:r w:rsidRPr="00962D74">
              <w:rPr>
                <w:b/>
                <w:bCs/>
                <w:szCs w:val="24"/>
              </w:rPr>
              <w:t>39</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3B687492" w14:textId="77777777" w:rsidR="00163EFB" w:rsidRPr="00962D74" w:rsidRDefault="00163EFB" w:rsidP="00163EFB">
            <w:pPr>
              <w:spacing w:after="0" w:line="240" w:lineRule="auto"/>
              <w:ind w:left="0" w:right="0" w:firstLine="0"/>
              <w:jc w:val="center"/>
              <w:rPr>
                <w:b/>
                <w:bCs/>
                <w:szCs w:val="24"/>
              </w:rPr>
            </w:pPr>
            <w:r w:rsidRPr="00962D74">
              <w:rPr>
                <w:b/>
                <w:bCs/>
                <w:szCs w:val="24"/>
              </w:rPr>
              <w:t>211</w:t>
            </w:r>
          </w:p>
        </w:tc>
      </w:tr>
      <w:tr w:rsidR="00163EFB" w:rsidRPr="00962D74" w14:paraId="5DEEF30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EAD1CC9"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23638CB" w14:textId="77777777" w:rsidR="00163EFB" w:rsidRPr="00962D74" w:rsidRDefault="00163EFB" w:rsidP="00163EFB">
            <w:pPr>
              <w:spacing w:after="0" w:line="240" w:lineRule="auto"/>
              <w:ind w:left="0" w:right="0" w:firstLine="0"/>
              <w:jc w:val="center"/>
              <w:rPr>
                <w:szCs w:val="24"/>
              </w:rPr>
            </w:pPr>
            <w:r w:rsidRPr="00962D74">
              <w:rPr>
                <w:szCs w:val="24"/>
              </w:rPr>
              <w:t>Rendvédelmi informatikai alapismeretek</w:t>
            </w:r>
          </w:p>
        </w:tc>
        <w:tc>
          <w:tcPr>
            <w:tcW w:w="450" w:type="pct"/>
            <w:tcBorders>
              <w:top w:val="nil"/>
              <w:left w:val="nil"/>
              <w:bottom w:val="single" w:sz="8" w:space="0" w:color="000000"/>
              <w:right w:val="single" w:sz="8" w:space="0" w:color="000000"/>
            </w:tcBorders>
            <w:shd w:val="clear" w:color="auto" w:fill="auto"/>
            <w:vAlign w:val="center"/>
            <w:hideMark/>
          </w:tcPr>
          <w:p w14:paraId="752D7B4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CDED06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AEDAAC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ABE5AE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3B2475C"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96" w:type="pct"/>
            <w:tcBorders>
              <w:top w:val="nil"/>
              <w:left w:val="nil"/>
              <w:bottom w:val="single" w:sz="8" w:space="0" w:color="000000"/>
              <w:right w:val="single" w:sz="8" w:space="0" w:color="000000"/>
            </w:tcBorders>
            <w:shd w:val="clear" w:color="000000" w:fill="D9D9D9"/>
            <w:vAlign w:val="center"/>
            <w:hideMark/>
          </w:tcPr>
          <w:p w14:paraId="69683610"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40C7AAE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2ED5C7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701C2D5" w14:textId="77777777" w:rsidR="00163EFB" w:rsidRPr="00962D74" w:rsidRDefault="00163EFB" w:rsidP="00163EFB">
            <w:pPr>
              <w:spacing w:after="0" w:line="240" w:lineRule="auto"/>
              <w:ind w:left="0" w:right="0" w:firstLine="0"/>
              <w:jc w:val="center"/>
              <w:rPr>
                <w:szCs w:val="24"/>
              </w:rPr>
            </w:pPr>
            <w:r w:rsidRPr="00962D74">
              <w:rPr>
                <w:szCs w:val="24"/>
              </w:rPr>
              <w:t>Rendvédelmi híradástechnikai alapismeretek</w:t>
            </w:r>
          </w:p>
        </w:tc>
        <w:tc>
          <w:tcPr>
            <w:tcW w:w="450" w:type="pct"/>
            <w:tcBorders>
              <w:top w:val="nil"/>
              <w:left w:val="nil"/>
              <w:bottom w:val="single" w:sz="8" w:space="0" w:color="000000"/>
              <w:right w:val="single" w:sz="8" w:space="0" w:color="000000"/>
            </w:tcBorders>
            <w:shd w:val="clear" w:color="auto" w:fill="auto"/>
            <w:vAlign w:val="center"/>
            <w:hideMark/>
          </w:tcPr>
          <w:p w14:paraId="799C51A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CF5393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6A048F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E1B49A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7E5480F"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620A50B9"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078567C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6F4A774"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2C8DBD1" w14:textId="77777777" w:rsidR="00163EFB" w:rsidRPr="00962D74" w:rsidRDefault="00163EFB" w:rsidP="00163EFB">
            <w:pPr>
              <w:spacing w:after="0" w:line="240" w:lineRule="auto"/>
              <w:ind w:left="0" w:right="0" w:firstLine="0"/>
              <w:jc w:val="center"/>
              <w:rPr>
                <w:szCs w:val="24"/>
              </w:rPr>
            </w:pPr>
            <w:r w:rsidRPr="00962D74">
              <w:rPr>
                <w:szCs w:val="24"/>
              </w:rPr>
              <w:t>A gépelés és szövegformázás alapjai</w:t>
            </w:r>
          </w:p>
        </w:tc>
        <w:tc>
          <w:tcPr>
            <w:tcW w:w="450" w:type="pct"/>
            <w:tcBorders>
              <w:top w:val="nil"/>
              <w:left w:val="nil"/>
              <w:bottom w:val="single" w:sz="8" w:space="0" w:color="000000"/>
              <w:right w:val="single" w:sz="8" w:space="0" w:color="000000"/>
            </w:tcBorders>
            <w:shd w:val="clear" w:color="auto" w:fill="auto"/>
            <w:vAlign w:val="center"/>
            <w:hideMark/>
          </w:tcPr>
          <w:p w14:paraId="5EA5B02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562953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204284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48A84A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10F2E53"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single" w:sz="8" w:space="0" w:color="000000"/>
              <w:right w:val="single" w:sz="8" w:space="0" w:color="000000"/>
            </w:tcBorders>
            <w:shd w:val="clear" w:color="000000" w:fill="D9D9D9"/>
            <w:vAlign w:val="center"/>
            <w:hideMark/>
          </w:tcPr>
          <w:p w14:paraId="3E70C6BF"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15AEF47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23EA184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6B31CDC" w14:textId="77777777" w:rsidR="00163EFB" w:rsidRPr="00962D74" w:rsidRDefault="00163EFB" w:rsidP="00163EFB">
            <w:pPr>
              <w:spacing w:after="0" w:line="240" w:lineRule="auto"/>
              <w:ind w:left="0" w:right="0" w:firstLine="0"/>
              <w:jc w:val="center"/>
              <w:rPr>
                <w:szCs w:val="24"/>
              </w:rPr>
            </w:pPr>
            <w:r w:rsidRPr="00962D74">
              <w:rPr>
                <w:szCs w:val="24"/>
              </w:rPr>
              <w:t>Hivatalos iratok szerkesztése</w:t>
            </w:r>
          </w:p>
        </w:tc>
        <w:tc>
          <w:tcPr>
            <w:tcW w:w="450" w:type="pct"/>
            <w:tcBorders>
              <w:top w:val="nil"/>
              <w:left w:val="nil"/>
              <w:bottom w:val="single" w:sz="8" w:space="0" w:color="000000"/>
              <w:right w:val="single" w:sz="8" w:space="0" w:color="000000"/>
            </w:tcBorders>
            <w:shd w:val="clear" w:color="auto" w:fill="auto"/>
            <w:vAlign w:val="center"/>
            <w:hideMark/>
          </w:tcPr>
          <w:p w14:paraId="00670A6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C07BDA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003A98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78A890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8B8A874"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single" w:sz="8" w:space="0" w:color="000000"/>
              <w:right w:val="single" w:sz="8" w:space="0" w:color="000000"/>
            </w:tcBorders>
            <w:shd w:val="clear" w:color="000000" w:fill="D9D9D9"/>
            <w:vAlign w:val="center"/>
            <w:hideMark/>
          </w:tcPr>
          <w:p w14:paraId="4F233B83"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196F976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3E57E4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62B4097" w14:textId="77777777" w:rsidR="00163EFB" w:rsidRPr="00962D74" w:rsidRDefault="00163EFB" w:rsidP="00163EFB">
            <w:pPr>
              <w:spacing w:after="0" w:line="240" w:lineRule="auto"/>
              <w:ind w:left="0" w:right="0" w:firstLine="0"/>
              <w:jc w:val="center"/>
              <w:rPr>
                <w:szCs w:val="24"/>
              </w:rPr>
            </w:pPr>
            <w:r w:rsidRPr="00962D74">
              <w:rPr>
                <w:szCs w:val="24"/>
              </w:rPr>
              <w:t>E-kommunikáció</w:t>
            </w:r>
          </w:p>
        </w:tc>
        <w:tc>
          <w:tcPr>
            <w:tcW w:w="450" w:type="pct"/>
            <w:tcBorders>
              <w:top w:val="nil"/>
              <w:left w:val="nil"/>
              <w:bottom w:val="single" w:sz="8" w:space="0" w:color="000000"/>
              <w:right w:val="single" w:sz="8" w:space="0" w:color="000000"/>
            </w:tcBorders>
            <w:shd w:val="clear" w:color="auto" w:fill="auto"/>
            <w:vAlign w:val="center"/>
            <w:hideMark/>
          </w:tcPr>
          <w:p w14:paraId="0459BB0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1678FD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D05343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BB031E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176C109"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single" w:sz="8" w:space="0" w:color="000000"/>
              <w:right w:val="single" w:sz="8" w:space="0" w:color="000000"/>
            </w:tcBorders>
            <w:shd w:val="clear" w:color="000000" w:fill="D9D9D9"/>
            <w:vAlign w:val="center"/>
            <w:hideMark/>
          </w:tcPr>
          <w:p w14:paraId="03D83B82"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3CDE1DB5"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69105EE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4168463" w14:textId="77777777" w:rsidR="00163EFB" w:rsidRPr="00962D74" w:rsidRDefault="00163EFB" w:rsidP="00163EFB">
            <w:pPr>
              <w:spacing w:after="0" w:line="240" w:lineRule="auto"/>
              <w:ind w:left="0" w:right="0" w:firstLine="0"/>
              <w:jc w:val="center"/>
              <w:rPr>
                <w:szCs w:val="24"/>
              </w:rPr>
            </w:pPr>
            <w:r w:rsidRPr="00962D74">
              <w:rPr>
                <w:szCs w:val="24"/>
              </w:rPr>
              <w:t>Hangrögzítés</w:t>
            </w:r>
          </w:p>
        </w:tc>
        <w:tc>
          <w:tcPr>
            <w:tcW w:w="450" w:type="pct"/>
            <w:tcBorders>
              <w:top w:val="nil"/>
              <w:left w:val="nil"/>
              <w:bottom w:val="single" w:sz="8" w:space="0" w:color="000000"/>
              <w:right w:val="single" w:sz="8" w:space="0" w:color="000000"/>
            </w:tcBorders>
            <w:shd w:val="clear" w:color="auto" w:fill="auto"/>
            <w:vAlign w:val="center"/>
            <w:hideMark/>
          </w:tcPr>
          <w:p w14:paraId="5EE19F1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0A0CFA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44B308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390A1D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E9DEBA1"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single" w:sz="8" w:space="0" w:color="000000"/>
              <w:right w:val="single" w:sz="8" w:space="0" w:color="000000"/>
            </w:tcBorders>
            <w:shd w:val="clear" w:color="000000" w:fill="D9D9D9"/>
            <w:vAlign w:val="center"/>
            <w:hideMark/>
          </w:tcPr>
          <w:p w14:paraId="3B656B9C"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0A4D23A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0268105"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030759B" w14:textId="77777777" w:rsidR="00163EFB" w:rsidRPr="00962D74" w:rsidRDefault="00163EFB" w:rsidP="00163EFB">
            <w:pPr>
              <w:spacing w:after="0" w:line="240" w:lineRule="auto"/>
              <w:ind w:left="0" w:right="0" w:firstLine="0"/>
              <w:jc w:val="center"/>
              <w:rPr>
                <w:szCs w:val="24"/>
              </w:rPr>
            </w:pPr>
            <w:r w:rsidRPr="00962D74">
              <w:rPr>
                <w:szCs w:val="24"/>
              </w:rPr>
              <w:t>Kamerák felvételeinek értelmezése</w:t>
            </w:r>
          </w:p>
        </w:tc>
        <w:tc>
          <w:tcPr>
            <w:tcW w:w="450" w:type="pct"/>
            <w:tcBorders>
              <w:top w:val="nil"/>
              <w:left w:val="nil"/>
              <w:bottom w:val="single" w:sz="8" w:space="0" w:color="000000"/>
              <w:right w:val="single" w:sz="8" w:space="0" w:color="000000"/>
            </w:tcBorders>
            <w:shd w:val="clear" w:color="auto" w:fill="auto"/>
            <w:vAlign w:val="center"/>
            <w:hideMark/>
          </w:tcPr>
          <w:p w14:paraId="6E1C9E8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AF9F44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21E6A1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3D9DE9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83BEFBC"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single" w:sz="8" w:space="0" w:color="000000"/>
              <w:right w:val="single" w:sz="8" w:space="0" w:color="000000"/>
            </w:tcBorders>
            <w:shd w:val="clear" w:color="000000" w:fill="D9D9D9"/>
            <w:vAlign w:val="center"/>
            <w:hideMark/>
          </w:tcPr>
          <w:p w14:paraId="2E68ECB2"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5B83292A"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4C5CD5D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20839635" w14:textId="77777777" w:rsidR="00163EFB" w:rsidRPr="00962D74" w:rsidRDefault="00163EFB" w:rsidP="00163EFB">
            <w:pPr>
              <w:spacing w:after="0" w:line="240" w:lineRule="auto"/>
              <w:ind w:left="0" w:right="0" w:firstLine="0"/>
              <w:jc w:val="center"/>
              <w:rPr>
                <w:szCs w:val="24"/>
              </w:rPr>
            </w:pPr>
            <w:r w:rsidRPr="00962D74">
              <w:rPr>
                <w:szCs w:val="24"/>
              </w:rPr>
              <w:t>Mobilkommunikáció a hivatalos érintkezésben</w:t>
            </w:r>
          </w:p>
        </w:tc>
        <w:tc>
          <w:tcPr>
            <w:tcW w:w="450" w:type="pct"/>
            <w:tcBorders>
              <w:top w:val="nil"/>
              <w:left w:val="nil"/>
              <w:bottom w:val="nil"/>
              <w:right w:val="single" w:sz="8" w:space="0" w:color="000000"/>
            </w:tcBorders>
            <w:shd w:val="clear" w:color="auto" w:fill="auto"/>
            <w:vAlign w:val="center"/>
            <w:hideMark/>
          </w:tcPr>
          <w:p w14:paraId="73263C9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1CEEE4F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13D3950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3709F71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nil"/>
              <w:right w:val="single" w:sz="8" w:space="0" w:color="000000"/>
            </w:tcBorders>
            <w:shd w:val="clear" w:color="auto" w:fill="auto"/>
            <w:vAlign w:val="center"/>
            <w:hideMark/>
          </w:tcPr>
          <w:p w14:paraId="14588E90"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nil"/>
              <w:right w:val="single" w:sz="8" w:space="0" w:color="000000"/>
            </w:tcBorders>
            <w:shd w:val="clear" w:color="000000" w:fill="D9D9D9"/>
            <w:vAlign w:val="center"/>
            <w:hideMark/>
          </w:tcPr>
          <w:p w14:paraId="2461EB0D"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0F6715F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1CF091F"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E9DD470" w14:textId="77777777" w:rsidR="00163EFB" w:rsidRPr="00962D74" w:rsidRDefault="00163EFB" w:rsidP="00163EFB">
            <w:pPr>
              <w:spacing w:after="0" w:line="240" w:lineRule="auto"/>
              <w:ind w:left="0" w:right="0" w:firstLine="0"/>
              <w:jc w:val="center"/>
              <w:rPr>
                <w:szCs w:val="24"/>
              </w:rPr>
            </w:pPr>
            <w:r w:rsidRPr="00962D74">
              <w:rPr>
                <w:szCs w:val="24"/>
              </w:rPr>
              <w:t>Online ügyintézés</w:t>
            </w:r>
          </w:p>
        </w:tc>
        <w:tc>
          <w:tcPr>
            <w:tcW w:w="450" w:type="pct"/>
            <w:tcBorders>
              <w:top w:val="nil"/>
              <w:left w:val="nil"/>
              <w:bottom w:val="single" w:sz="8" w:space="0" w:color="000000"/>
              <w:right w:val="single" w:sz="8" w:space="0" w:color="000000"/>
            </w:tcBorders>
            <w:shd w:val="clear" w:color="auto" w:fill="auto"/>
            <w:vAlign w:val="center"/>
            <w:hideMark/>
          </w:tcPr>
          <w:p w14:paraId="57EB8EE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2D6E37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8E0AC5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E3F445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C2EA9AC"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96" w:type="pct"/>
            <w:tcBorders>
              <w:top w:val="nil"/>
              <w:left w:val="nil"/>
              <w:bottom w:val="single" w:sz="8" w:space="0" w:color="000000"/>
              <w:right w:val="single" w:sz="8" w:space="0" w:color="000000"/>
            </w:tcBorders>
            <w:shd w:val="clear" w:color="000000" w:fill="D9D9D9"/>
            <w:vAlign w:val="center"/>
            <w:hideMark/>
          </w:tcPr>
          <w:p w14:paraId="35300CC8"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24F8C3B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0C39A1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AFB8F57" w14:textId="77777777" w:rsidR="00163EFB" w:rsidRPr="00962D74" w:rsidRDefault="00163EFB" w:rsidP="00163EFB">
            <w:pPr>
              <w:spacing w:after="0" w:line="240" w:lineRule="auto"/>
              <w:ind w:left="0" w:right="0" w:firstLine="0"/>
              <w:jc w:val="center"/>
              <w:rPr>
                <w:szCs w:val="24"/>
              </w:rPr>
            </w:pPr>
            <w:r w:rsidRPr="00962D74">
              <w:rPr>
                <w:szCs w:val="24"/>
              </w:rPr>
              <w:t>Gépírás gyakorlat</w:t>
            </w:r>
          </w:p>
        </w:tc>
        <w:tc>
          <w:tcPr>
            <w:tcW w:w="450" w:type="pct"/>
            <w:tcBorders>
              <w:top w:val="nil"/>
              <w:left w:val="nil"/>
              <w:bottom w:val="single" w:sz="8" w:space="0" w:color="000000"/>
              <w:right w:val="single" w:sz="8" w:space="0" w:color="000000"/>
            </w:tcBorders>
            <w:shd w:val="clear" w:color="auto" w:fill="auto"/>
            <w:vAlign w:val="center"/>
            <w:hideMark/>
          </w:tcPr>
          <w:p w14:paraId="4FB6E9C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7334F5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6775A21" w14:textId="77777777" w:rsidR="00163EFB" w:rsidRPr="00962D74" w:rsidRDefault="00163EFB" w:rsidP="00163EFB">
            <w:pPr>
              <w:spacing w:after="0" w:line="240" w:lineRule="auto"/>
              <w:ind w:left="0" w:right="0" w:firstLine="0"/>
              <w:jc w:val="center"/>
              <w:rPr>
                <w:szCs w:val="24"/>
              </w:rPr>
            </w:pPr>
            <w:r w:rsidRPr="00962D74">
              <w:rPr>
                <w:szCs w:val="24"/>
              </w:rPr>
              <w:t>144</w:t>
            </w:r>
          </w:p>
        </w:tc>
        <w:tc>
          <w:tcPr>
            <w:tcW w:w="450" w:type="pct"/>
            <w:tcBorders>
              <w:top w:val="nil"/>
              <w:left w:val="nil"/>
              <w:bottom w:val="single" w:sz="8" w:space="0" w:color="000000"/>
              <w:right w:val="single" w:sz="8" w:space="0" w:color="000000"/>
            </w:tcBorders>
            <w:shd w:val="clear" w:color="auto" w:fill="auto"/>
            <w:vAlign w:val="center"/>
            <w:hideMark/>
          </w:tcPr>
          <w:p w14:paraId="6BC96D31" w14:textId="77777777" w:rsidR="00163EFB" w:rsidRPr="00962D74" w:rsidRDefault="00163EFB" w:rsidP="00163EFB">
            <w:pPr>
              <w:spacing w:after="0" w:line="240" w:lineRule="auto"/>
              <w:ind w:left="0" w:right="0" w:firstLine="0"/>
              <w:jc w:val="center"/>
              <w:rPr>
                <w:szCs w:val="24"/>
              </w:rPr>
            </w:pPr>
            <w:r w:rsidRPr="00962D74">
              <w:rPr>
                <w:szCs w:val="24"/>
              </w:rPr>
              <w:t>28</w:t>
            </w:r>
          </w:p>
        </w:tc>
        <w:tc>
          <w:tcPr>
            <w:tcW w:w="450" w:type="pct"/>
            <w:tcBorders>
              <w:top w:val="nil"/>
              <w:left w:val="nil"/>
              <w:bottom w:val="single" w:sz="8" w:space="0" w:color="000000"/>
              <w:right w:val="single" w:sz="8" w:space="0" w:color="000000"/>
            </w:tcBorders>
            <w:shd w:val="clear" w:color="auto" w:fill="auto"/>
            <w:vAlign w:val="center"/>
            <w:hideMark/>
          </w:tcPr>
          <w:p w14:paraId="296EDC66"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96" w:type="pct"/>
            <w:tcBorders>
              <w:top w:val="nil"/>
              <w:left w:val="nil"/>
              <w:bottom w:val="single" w:sz="8" w:space="0" w:color="000000"/>
              <w:right w:val="single" w:sz="8" w:space="0" w:color="000000"/>
            </w:tcBorders>
            <w:shd w:val="clear" w:color="000000" w:fill="D9D9D9"/>
            <w:vAlign w:val="center"/>
            <w:hideMark/>
          </w:tcPr>
          <w:p w14:paraId="1D0A089A" w14:textId="77777777" w:rsidR="00163EFB" w:rsidRPr="00962D74" w:rsidRDefault="00163EFB" w:rsidP="00163EFB">
            <w:pPr>
              <w:spacing w:after="0" w:line="240" w:lineRule="auto"/>
              <w:ind w:left="0" w:right="0" w:firstLine="0"/>
              <w:jc w:val="center"/>
              <w:rPr>
                <w:szCs w:val="24"/>
              </w:rPr>
            </w:pPr>
            <w:r w:rsidRPr="00962D74">
              <w:rPr>
                <w:szCs w:val="24"/>
              </w:rPr>
              <w:t>180</w:t>
            </w:r>
          </w:p>
        </w:tc>
      </w:tr>
      <w:tr w:rsidR="00163EFB" w:rsidRPr="00962D74" w14:paraId="0D473FFD"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67990D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nil"/>
              <w:right w:val="single" w:sz="8" w:space="0" w:color="000000"/>
            </w:tcBorders>
            <w:shd w:val="clear" w:color="auto" w:fill="auto"/>
            <w:vAlign w:val="center"/>
            <w:hideMark/>
          </w:tcPr>
          <w:p w14:paraId="30B71D0B" w14:textId="77777777" w:rsidR="00163EFB" w:rsidRPr="00962D74" w:rsidRDefault="00163EFB" w:rsidP="00163EFB">
            <w:pPr>
              <w:spacing w:after="0" w:line="240" w:lineRule="auto"/>
              <w:ind w:left="0" w:right="0" w:firstLine="0"/>
              <w:jc w:val="center"/>
              <w:rPr>
                <w:b/>
                <w:bCs/>
                <w:szCs w:val="24"/>
              </w:rPr>
            </w:pPr>
            <w:r w:rsidRPr="00962D74">
              <w:rPr>
                <w:b/>
                <w:bCs/>
                <w:szCs w:val="24"/>
              </w:rPr>
              <w:t>Szakmai kommunikáció idegen nyelven</w:t>
            </w:r>
          </w:p>
        </w:tc>
        <w:tc>
          <w:tcPr>
            <w:tcW w:w="450" w:type="pct"/>
            <w:tcBorders>
              <w:top w:val="nil"/>
              <w:left w:val="nil"/>
              <w:bottom w:val="nil"/>
              <w:right w:val="single" w:sz="8" w:space="0" w:color="000000"/>
            </w:tcBorders>
            <w:shd w:val="clear" w:color="000000" w:fill="F2F2F2"/>
            <w:vAlign w:val="center"/>
            <w:hideMark/>
          </w:tcPr>
          <w:p w14:paraId="7BE1EFA8"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nil"/>
              <w:right w:val="single" w:sz="8" w:space="0" w:color="000000"/>
            </w:tcBorders>
            <w:shd w:val="clear" w:color="000000" w:fill="F2F2F2"/>
            <w:vAlign w:val="center"/>
            <w:hideMark/>
          </w:tcPr>
          <w:p w14:paraId="25B3F6DF"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nil"/>
              <w:right w:val="single" w:sz="8" w:space="0" w:color="000000"/>
            </w:tcBorders>
            <w:shd w:val="clear" w:color="000000" w:fill="F2F2F2"/>
            <w:vAlign w:val="center"/>
            <w:hideMark/>
          </w:tcPr>
          <w:p w14:paraId="04127FCA"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nil"/>
              <w:right w:val="single" w:sz="8" w:space="0" w:color="000000"/>
            </w:tcBorders>
            <w:shd w:val="clear" w:color="000000" w:fill="F2F2F2"/>
            <w:vAlign w:val="center"/>
            <w:hideMark/>
          </w:tcPr>
          <w:p w14:paraId="54BD1364"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nil"/>
              <w:right w:val="single" w:sz="8" w:space="0" w:color="000000"/>
            </w:tcBorders>
            <w:shd w:val="clear" w:color="000000" w:fill="F2F2F2"/>
            <w:vAlign w:val="center"/>
            <w:hideMark/>
          </w:tcPr>
          <w:p w14:paraId="749DC734"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c>
          <w:tcPr>
            <w:tcW w:w="496" w:type="pct"/>
            <w:tcBorders>
              <w:top w:val="nil"/>
              <w:left w:val="nil"/>
              <w:bottom w:val="nil"/>
              <w:right w:val="single" w:sz="8" w:space="0" w:color="000000"/>
            </w:tcBorders>
            <w:shd w:val="clear" w:color="000000" w:fill="D9D9D9"/>
            <w:vAlign w:val="center"/>
            <w:hideMark/>
          </w:tcPr>
          <w:p w14:paraId="63F01AF6"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r>
      <w:tr w:rsidR="00163EFB" w:rsidRPr="00962D74" w14:paraId="19D30F2B"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16E809D" w14:textId="77777777" w:rsidR="00163EFB" w:rsidRPr="00962D74" w:rsidRDefault="00163EFB" w:rsidP="00163EFB">
            <w:pPr>
              <w:spacing w:after="0" w:line="240" w:lineRule="auto"/>
              <w:ind w:left="0" w:right="0" w:firstLine="0"/>
              <w:jc w:val="left"/>
              <w:rPr>
                <w:szCs w:val="24"/>
              </w:rPr>
            </w:pPr>
          </w:p>
        </w:tc>
        <w:tc>
          <w:tcPr>
            <w:tcW w:w="1804" w:type="pct"/>
            <w:tcBorders>
              <w:top w:val="single" w:sz="8" w:space="0" w:color="auto"/>
              <w:left w:val="nil"/>
              <w:bottom w:val="single" w:sz="8" w:space="0" w:color="auto"/>
              <w:right w:val="single" w:sz="8" w:space="0" w:color="000000"/>
            </w:tcBorders>
            <w:shd w:val="clear" w:color="auto" w:fill="auto"/>
            <w:vAlign w:val="center"/>
            <w:hideMark/>
          </w:tcPr>
          <w:p w14:paraId="0748C741" w14:textId="77777777" w:rsidR="00163EFB" w:rsidRPr="00962D74" w:rsidRDefault="00163EFB" w:rsidP="00163EFB">
            <w:pPr>
              <w:spacing w:after="0" w:line="240" w:lineRule="auto"/>
              <w:ind w:left="0" w:right="0" w:firstLine="0"/>
              <w:jc w:val="center"/>
              <w:rPr>
                <w:szCs w:val="24"/>
              </w:rPr>
            </w:pPr>
            <w:r w:rsidRPr="00962D74">
              <w:rPr>
                <w:szCs w:val="24"/>
              </w:rPr>
              <w:t>Rendőri intézkedéseknél használt udvariassági formulák</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0E10AF4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12111A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5CAEB6C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35A6CB9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single" w:sz="8" w:space="0" w:color="auto"/>
              <w:left w:val="nil"/>
              <w:bottom w:val="single" w:sz="8" w:space="0" w:color="auto"/>
              <w:right w:val="single" w:sz="8" w:space="0" w:color="000000"/>
            </w:tcBorders>
            <w:shd w:val="clear" w:color="auto" w:fill="auto"/>
            <w:vAlign w:val="center"/>
            <w:hideMark/>
          </w:tcPr>
          <w:p w14:paraId="5ADD598A"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78C0DC5F"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22C19BB8"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50F99267"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1725296" w14:textId="77777777" w:rsidR="00163EFB" w:rsidRPr="00962D74" w:rsidRDefault="00163EFB" w:rsidP="00163EFB">
            <w:pPr>
              <w:spacing w:after="0" w:line="240" w:lineRule="auto"/>
              <w:ind w:left="0" w:right="0" w:firstLine="0"/>
              <w:jc w:val="center"/>
              <w:rPr>
                <w:szCs w:val="24"/>
              </w:rPr>
            </w:pPr>
            <w:r w:rsidRPr="00962D74">
              <w:rPr>
                <w:szCs w:val="24"/>
              </w:rPr>
              <w:t>Felvilágosítás, segítségnyújtás, útbaigazítás</w:t>
            </w:r>
          </w:p>
        </w:tc>
        <w:tc>
          <w:tcPr>
            <w:tcW w:w="450" w:type="pct"/>
            <w:tcBorders>
              <w:top w:val="nil"/>
              <w:left w:val="nil"/>
              <w:bottom w:val="single" w:sz="8" w:space="0" w:color="000000"/>
              <w:right w:val="single" w:sz="8" w:space="0" w:color="000000"/>
            </w:tcBorders>
            <w:shd w:val="clear" w:color="auto" w:fill="auto"/>
            <w:vAlign w:val="center"/>
            <w:hideMark/>
          </w:tcPr>
          <w:p w14:paraId="69D6FDC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7D3ECA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82B9A1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BC2435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69E06D2"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37787231"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2424E069"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87F941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1623E88" w14:textId="77777777" w:rsidR="00163EFB" w:rsidRPr="00962D74" w:rsidRDefault="00163EFB" w:rsidP="00163EFB">
            <w:pPr>
              <w:spacing w:after="0" w:line="240" w:lineRule="auto"/>
              <w:ind w:left="0" w:right="0" w:firstLine="0"/>
              <w:jc w:val="center"/>
              <w:rPr>
                <w:szCs w:val="24"/>
              </w:rPr>
            </w:pPr>
            <w:r w:rsidRPr="00962D74">
              <w:rPr>
                <w:szCs w:val="24"/>
              </w:rPr>
              <w:t>Rendőri utasítások, kérések</w:t>
            </w:r>
          </w:p>
        </w:tc>
        <w:tc>
          <w:tcPr>
            <w:tcW w:w="450" w:type="pct"/>
            <w:tcBorders>
              <w:top w:val="nil"/>
              <w:left w:val="nil"/>
              <w:bottom w:val="single" w:sz="8" w:space="0" w:color="000000"/>
              <w:right w:val="single" w:sz="8" w:space="0" w:color="000000"/>
            </w:tcBorders>
            <w:shd w:val="clear" w:color="auto" w:fill="auto"/>
            <w:vAlign w:val="center"/>
            <w:hideMark/>
          </w:tcPr>
          <w:p w14:paraId="4105B62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329F2B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B50928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D11DBD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12AE985"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96" w:type="pct"/>
            <w:tcBorders>
              <w:top w:val="nil"/>
              <w:left w:val="nil"/>
              <w:bottom w:val="single" w:sz="8" w:space="0" w:color="000000"/>
              <w:right w:val="single" w:sz="8" w:space="0" w:color="000000"/>
            </w:tcBorders>
            <w:shd w:val="clear" w:color="000000" w:fill="D9D9D9"/>
            <w:vAlign w:val="center"/>
            <w:hideMark/>
          </w:tcPr>
          <w:p w14:paraId="464D7240"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4ACBEF91"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35C1E9D9"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B34EB2B" w14:textId="77777777" w:rsidR="00163EFB" w:rsidRPr="00962D74" w:rsidRDefault="00163EFB" w:rsidP="00163EFB">
            <w:pPr>
              <w:spacing w:after="0" w:line="240" w:lineRule="auto"/>
              <w:ind w:left="0" w:right="0" w:firstLine="0"/>
              <w:jc w:val="center"/>
              <w:rPr>
                <w:szCs w:val="24"/>
              </w:rPr>
            </w:pPr>
            <w:r w:rsidRPr="00962D74">
              <w:rPr>
                <w:szCs w:val="24"/>
              </w:rPr>
              <w:t>Okmányellenőrzés</w:t>
            </w:r>
          </w:p>
        </w:tc>
        <w:tc>
          <w:tcPr>
            <w:tcW w:w="450" w:type="pct"/>
            <w:tcBorders>
              <w:top w:val="nil"/>
              <w:left w:val="nil"/>
              <w:bottom w:val="single" w:sz="8" w:space="0" w:color="000000"/>
              <w:right w:val="single" w:sz="8" w:space="0" w:color="000000"/>
            </w:tcBorders>
            <w:shd w:val="clear" w:color="auto" w:fill="auto"/>
            <w:vAlign w:val="center"/>
            <w:hideMark/>
          </w:tcPr>
          <w:p w14:paraId="682EB97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38D28B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9611B8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69D25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FB78509" w14:textId="77777777" w:rsidR="00163EFB" w:rsidRPr="00962D74" w:rsidRDefault="00163EFB" w:rsidP="00163EFB">
            <w:pPr>
              <w:spacing w:after="0" w:line="240" w:lineRule="auto"/>
              <w:ind w:left="0" w:right="0" w:firstLine="0"/>
              <w:jc w:val="center"/>
              <w:rPr>
                <w:szCs w:val="24"/>
              </w:rPr>
            </w:pPr>
            <w:r w:rsidRPr="00962D74">
              <w:rPr>
                <w:szCs w:val="24"/>
              </w:rPr>
              <w:t>12</w:t>
            </w:r>
          </w:p>
        </w:tc>
        <w:tc>
          <w:tcPr>
            <w:tcW w:w="496" w:type="pct"/>
            <w:tcBorders>
              <w:top w:val="nil"/>
              <w:left w:val="nil"/>
              <w:bottom w:val="single" w:sz="8" w:space="0" w:color="000000"/>
              <w:right w:val="single" w:sz="8" w:space="0" w:color="000000"/>
            </w:tcBorders>
            <w:shd w:val="clear" w:color="000000" w:fill="D9D9D9"/>
            <w:vAlign w:val="center"/>
            <w:hideMark/>
          </w:tcPr>
          <w:p w14:paraId="7E7788E7" w14:textId="77777777" w:rsidR="00163EFB" w:rsidRPr="00962D74" w:rsidRDefault="00163EFB" w:rsidP="00163EFB">
            <w:pPr>
              <w:spacing w:after="0" w:line="240" w:lineRule="auto"/>
              <w:ind w:left="0" w:right="0" w:firstLine="0"/>
              <w:jc w:val="center"/>
              <w:rPr>
                <w:szCs w:val="24"/>
              </w:rPr>
            </w:pPr>
            <w:r w:rsidRPr="00962D74">
              <w:rPr>
                <w:szCs w:val="24"/>
              </w:rPr>
              <w:t>12</w:t>
            </w:r>
          </w:p>
        </w:tc>
      </w:tr>
      <w:tr w:rsidR="00163EFB" w:rsidRPr="00962D74" w14:paraId="2041FA2F"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0CB26C04"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3E67CDE" w14:textId="77777777" w:rsidR="00163EFB" w:rsidRPr="00962D74" w:rsidRDefault="00163EFB" w:rsidP="00163EFB">
            <w:pPr>
              <w:spacing w:after="0" w:line="240" w:lineRule="auto"/>
              <w:ind w:left="0" w:right="0" w:firstLine="0"/>
              <w:jc w:val="center"/>
              <w:rPr>
                <w:szCs w:val="24"/>
              </w:rPr>
            </w:pPr>
            <w:r w:rsidRPr="00962D74">
              <w:rPr>
                <w:szCs w:val="24"/>
              </w:rPr>
              <w:t>Személy- és tárgyleírás</w:t>
            </w:r>
          </w:p>
        </w:tc>
        <w:tc>
          <w:tcPr>
            <w:tcW w:w="450" w:type="pct"/>
            <w:tcBorders>
              <w:top w:val="nil"/>
              <w:left w:val="nil"/>
              <w:bottom w:val="single" w:sz="8" w:space="0" w:color="000000"/>
              <w:right w:val="single" w:sz="8" w:space="0" w:color="000000"/>
            </w:tcBorders>
            <w:shd w:val="clear" w:color="auto" w:fill="auto"/>
            <w:vAlign w:val="center"/>
            <w:hideMark/>
          </w:tcPr>
          <w:p w14:paraId="2C5118F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E372D5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5D3679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A3A689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DCB6D68" w14:textId="77777777" w:rsidR="00163EFB" w:rsidRPr="00962D74" w:rsidRDefault="00163EFB" w:rsidP="00163EFB">
            <w:pPr>
              <w:spacing w:after="0" w:line="240" w:lineRule="auto"/>
              <w:ind w:left="0" w:right="0" w:firstLine="0"/>
              <w:jc w:val="center"/>
              <w:rPr>
                <w:szCs w:val="24"/>
              </w:rPr>
            </w:pPr>
            <w:r w:rsidRPr="00962D74">
              <w:rPr>
                <w:szCs w:val="24"/>
              </w:rPr>
              <w:t>10</w:t>
            </w:r>
          </w:p>
        </w:tc>
        <w:tc>
          <w:tcPr>
            <w:tcW w:w="496" w:type="pct"/>
            <w:tcBorders>
              <w:top w:val="nil"/>
              <w:left w:val="nil"/>
              <w:bottom w:val="single" w:sz="8" w:space="0" w:color="000000"/>
              <w:right w:val="single" w:sz="8" w:space="0" w:color="000000"/>
            </w:tcBorders>
            <w:shd w:val="clear" w:color="000000" w:fill="D9D9D9"/>
            <w:vAlign w:val="center"/>
            <w:hideMark/>
          </w:tcPr>
          <w:p w14:paraId="7030EEB1" w14:textId="77777777" w:rsidR="00163EFB" w:rsidRPr="00962D74" w:rsidRDefault="00163EFB" w:rsidP="00163EFB">
            <w:pPr>
              <w:spacing w:after="0" w:line="240" w:lineRule="auto"/>
              <w:ind w:left="0" w:right="0" w:firstLine="0"/>
              <w:jc w:val="center"/>
              <w:rPr>
                <w:szCs w:val="24"/>
              </w:rPr>
            </w:pPr>
            <w:r w:rsidRPr="00962D74">
              <w:rPr>
                <w:szCs w:val="24"/>
              </w:rPr>
              <w:t>10</w:t>
            </w:r>
          </w:p>
        </w:tc>
      </w:tr>
      <w:tr w:rsidR="00163EFB" w:rsidRPr="00962D74" w14:paraId="005C7794"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1E27968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FC7388C" w14:textId="77777777" w:rsidR="00163EFB" w:rsidRPr="00962D74" w:rsidRDefault="00163EFB" w:rsidP="00163EFB">
            <w:pPr>
              <w:spacing w:after="0" w:line="240" w:lineRule="auto"/>
              <w:ind w:left="0" w:right="0" w:firstLine="0"/>
              <w:jc w:val="center"/>
              <w:rPr>
                <w:szCs w:val="24"/>
              </w:rPr>
            </w:pPr>
            <w:r w:rsidRPr="00962D74">
              <w:rPr>
                <w:szCs w:val="24"/>
              </w:rPr>
              <w:t>Álláshirdetés, önéletrajz, állásinterjú</w:t>
            </w:r>
          </w:p>
        </w:tc>
        <w:tc>
          <w:tcPr>
            <w:tcW w:w="450" w:type="pct"/>
            <w:tcBorders>
              <w:top w:val="nil"/>
              <w:left w:val="nil"/>
              <w:bottom w:val="single" w:sz="8" w:space="0" w:color="000000"/>
              <w:right w:val="single" w:sz="8" w:space="0" w:color="000000"/>
            </w:tcBorders>
            <w:shd w:val="clear" w:color="auto" w:fill="auto"/>
            <w:vAlign w:val="center"/>
            <w:hideMark/>
          </w:tcPr>
          <w:p w14:paraId="48D13BD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DF146A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C303A3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135A5F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22C1293" w14:textId="77777777" w:rsidR="00163EFB" w:rsidRPr="00962D74" w:rsidRDefault="00163EFB" w:rsidP="00163EFB">
            <w:pPr>
              <w:spacing w:after="0" w:line="240" w:lineRule="auto"/>
              <w:ind w:left="0" w:right="0" w:firstLine="0"/>
              <w:jc w:val="center"/>
              <w:rPr>
                <w:szCs w:val="24"/>
              </w:rPr>
            </w:pPr>
            <w:r w:rsidRPr="00962D74">
              <w:rPr>
                <w:szCs w:val="24"/>
              </w:rPr>
              <w:t>15</w:t>
            </w:r>
          </w:p>
        </w:tc>
        <w:tc>
          <w:tcPr>
            <w:tcW w:w="496" w:type="pct"/>
            <w:tcBorders>
              <w:top w:val="nil"/>
              <w:left w:val="nil"/>
              <w:bottom w:val="single" w:sz="8" w:space="0" w:color="000000"/>
              <w:right w:val="single" w:sz="8" w:space="0" w:color="000000"/>
            </w:tcBorders>
            <w:shd w:val="clear" w:color="000000" w:fill="D9D9D9"/>
            <w:vAlign w:val="center"/>
            <w:hideMark/>
          </w:tcPr>
          <w:p w14:paraId="5FD16D56" w14:textId="77777777" w:rsidR="00163EFB" w:rsidRPr="00962D74" w:rsidRDefault="00163EFB" w:rsidP="00163EFB">
            <w:pPr>
              <w:spacing w:after="0" w:line="240" w:lineRule="auto"/>
              <w:ind w:left="0" w:right="0" w:firstLine="0"/>
              <w:jc w:val="center"/>
              <w:rPr>
                <w:szCs w:val="24"/>
              </w:rPr>
            </w:pPr>
            <w:r w:rsidRPr="00962D74">
              <w:rPr>
                <w:szCs w:val="24"/>
              </w:rPr>
              <w:t>15</w:t>
            </w:r>
          </w:p>
        </w:tc>
      </w:tr>
      <w:tr w:rsidR="00163EFB" w:rsidRPr="00962D74" w14:paraId="479753C3" w14:textId="77777777" w:rsidTr="00163EFB">
        <w:tc>
          <w:tcPr>
            <w:tcW w:w="449" w:type="pct"/>
            <w:vMerge/>
            <w:tcBorders>
              <w:top w:val="nil"/>
              <w:left w:val="single" w:sz="8" w:space="0" w:color="auto"/>
              <w:bottom w:val="single" w:sz="8" w:space="0" w:color="000000"/>
              <w:right w:val="single" w:sz="8" w:space="0" w:color="auto"/>
            </w:tcBorders>
            <w:vAlign w:val="center"/>
            <w:hideMark/>
          </w:tcPr>
          <w:p w14:paraId="76641B7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000000" w:fill="BFBFBF"/>
            <w:vAlign w:val="center"/>
            <w:hideMark/>
          </w:tcPr>
          <w:p w14:paraId="797F897D" w14:textId="77777777" w:rsidR="00163EFB" w:rsidRPr="00962D74" w:rsidRDefault="00163EFB" w:rsidP="00163EFB">
            <w:pPr>
              <w:spacing w:after="0" w:line="240" w:lineRule="auto"/>
              <w:ind w:left="0" w:right="0" w:firstLine="0"/>
              <w:jc w:val="center"/>
              <w:rPr>
                <w:szCs w:val="24"/>
              </w:rPr>
            </w:pPr>
            <w:r w:rsidRPr="00962D74">
              <w:rPr>
                <w:szCs w:val="24"/>
              </w:rPr>
              <w:t xml:space="preserve">Tanulási terület </w:t>
            </w:r>
            <w:proofErr w:type="spellStart"/>
            <w:r w:rsidRPr="00962D74">
              <w:rPr>
                <w:szCs w:val="24"/>
              </w:rPr>
              <w:t>összóraszáma</w:t>
            </w:r>
            <w:proofErr w:type="spellEnd"/>
          </w:p>
        </w:tc>
        <w:tc>
          <w:tcPr>
            <w:tcW w:w="450" w:type="pct"/>
            <w:tcBorders>
              <w:top w:val="nil"/>
              <w:left w:val="nil"/>
              <w:bottom w:val="single" w:sz="8" w:space="0" w:color="000000"/>
              <w:right w:val="single" w:sz="8" w:space="0" w:color="000000"/>
            </w:tcBorders>
            <w:shd w:val="clear" w:color="000000" w:fill="BFBFBF"/>
            <w:vAlign w:val="center"/>
            <w:hideMark/>
          </w:tcPr>
          <w:p w14:paraId="2CCA6B09"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6C78FE06"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78B63080" w14:textId="77777777" w:rsidR="00163EFB" w:rsidRPr="00962D74" w:rsidRDefault="00163EFB" w:rsidP="00163EFB">
            <w:pPr>
              <w:spacing w:after="0" w:line="240" w:lineRule="auto"/>
              <w:ind w:left="0" w:right="0" w:firstLine="0"/>
              <w:jc w:val="center"/>
              <w:rPr>
                <w:szCs w:val="24"/>
              </w:rPr>
            </w:pPr>
            <w:r w:rsidRPr="00962D74">
              <w:rPr>
                <w:szCs w:val="24"/>
              </w:rPr>
              <w:t>144</w:t>
            </w:r>
          </w:p>
        </w:tc>
        <w:tc>
          <w:tcPr>
            <w:tcW w:w="450" w:type="pct"/>
            <w:tcBorders>
              <w:top w:val="nil"/>
              <w:left w:val="nil"/>
              <w:bottom w:val="single" w:sz="8" w:space="0" w:color="000000"/>
              <w:right w:val="single" w:sz="8" w:space="0" w:color="000000"/>
            </w:tcBorders>
            <w:shd w:val="clear" w:color="000000" w:fill="BFBFBF"/>
            <w:vAlign w:val="center"/>
            <w:hideMark/>
          </w:tcPr>
          <w:p w14:paraId="006F9651" w14:textId="77777777" w:rsidR="00163EFB" w:rsidRPr="00962D74" w:rsidRDefault="00163EFB" w:rsidP="00163EFB">
            <w:pPr>
              <w:spacing w:after="0" w:line="240" w:lineRule="auto"/>
              <w:ind w:left="0" w:right="0" w:firstLine="0"/>
              <w:jc w:val="center"/>
              <w:rPr>
                <w:szCs w:val="24"/>
              </w:rPr>
            </w:pPr>
            <w:r w:rsidRPr="00962D74">
              <w:rPr>
                <w:szCs w:val="24"/>
              </w:rPr>
              <w:t>28</w:t>
            </w:r>
          </w:p>
        </w:tc>
        <w:tc>
          <w:tcPr>
            <w:tcW w:w="450" w:type="pct"/>
            <w:tcBorders>
              <w:top w:val="nil"/>
              <w:left w:val="nil"/>
              <w:bottom w:val="single" w:sz="8" w:space="0" w:color="000000"/>
              <w:right w:val="single" w:sz="8" w:space="0" w:color="000000"/>
            </w:tcBorders>
            <w:shd w:val="clear" w:color="000000" w:fill="BFBFBF"/>
            <w:vAlign w:val="center"/>
            <w:hideMark/>
          </w:tcPr>
          <w:p w14:paraId="53E63F9F" w14:textId="77777777" w:rsidR="00163EFB" w:rsidRPr="00962D74" w:rsidRDefault="00163EFB" w:rsidP="00163EFB">
            <w:pPr>
              <w:spacing w:after="0" w:line="240" w:lineRule="auto"/>
              <w:ind w:left="0" w:right="0" w:firstLine="0"/>
              <w:jc w:val="center"/>
              <w:rPr>
                <w:szCs w:val="24"/>
              </w:rPr>
            </w:pPr>
            <w:r w:rsidRPr="00962D74">
              <w:rPr>
                <w:szCs w:val="24"/>
              </w:rPr>
              <w:t>163</w:t>
            </w:r>
          </w:p>
        </w:tc>
        <w:tc>
          <w:tcPr>
            <w:tcW w:w="496" w:type="pct"/>
            <w:tcBorders>
              <w:top w:val="nil"/>
              <w:left w:val="nil"/>
              <w:bottom w:val="single" w:sz="8" w:space="0" w:color="000000"/>
              <w:right w:val="single" w:sz="8" w:space="0" w:color="000000"/>
            </w:tcBorders>
            <w:shd w:val="clear" w:color="000000" w:fill="D9D9D9"/>
            <w:vAlign w:val="center"/>
            <w:hideMark/>
          </w:tcPr>
          <w:p w14:paraId="43239852" w14:textId="77777777" w:rsidR="00163EFB" w:rsidRPr="00962D74" w:rsidRDefault="00163EFB" w:rsidP="00163EFB">
            <w:pPr>
              <w:spacing w:after="0" w:line="240" w:lineRule="auto"/>
              <w:ind w:left="0" w:right="0" w:firstLine="0"/>
              <w:jc w:val="center"/>
              <w:rPr>
                <w:szCs w:val="24"/>
              </w:rPr>
            </w:pPr>
            <w:r w:rsidRPr="00962D74">
              <w:rPr>
                <w:szCs w:val="24"/>
              </w:rPr>
              <w:t>335</w:t>
            </w:r>
          </w:p>
        </w:tc>
      </w:tr>
      <w:tr w:rsidR="00163EFB" w:rsidRPr="00962D74" w14:paraId="4DF1CC5F" w14:textId="77777777" w:rsidTr="00163EFB">
        <w:tc>
          <w:tcPr>
            <w:tcW w:w="449" w:type="pct"/>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3752EBE" w14:textId="77777777" w:rsidR="00163EFB" w:rsidRPr="00962D74" w:rsidRDefault="00163EFB" w:rsidP="00163EFB">
            <w:pPr>
              <w:spacing w:after="0" w:line="240" w:lineRule="auto"/>
              <w:ind w:left="0" w:right="0" w:firstLine="0"/>
              <w:jc w:val="center"/>
              <w:rPr>
                <w:szCs w:val="24"/>
              </w:rPr>
            </w:pPr>
            <w:r w:rsidRPr="00962D74">
              <w:rPr>
                <w:szCs w:val="24"/>
              </w:rPr>
              <w:t>Speciális testnevelés</w:t>
            </w:r>
          </w:p>
        </w:tc>
        <w:tc>
          <w:tcPr>
            <w:tcW w:w="1804" w:type="pct"/>
            <w:tcBorders>
              <w:top w:val="nil"/>
              <w:left w:val="nil"/>
              <w:bottom w:val="single" w:sz="8" w:space="0" w:color="000000"/>
              <w:right w:val="single" w:sz="8" w:space="0" w:color="000000"/>
            </w:tcBorders>
            <w:shd w:val="clear" w:color="auto" w:fill="auto"/>
            <w:vAlign w:val="center"/>
            <w:hideMark/>
          </w:tcPr>
          <w:p w14:paraId="118EECC4" w14:textId="77777777" w:rsidR="00163EFB" w:rsidRPr="00962D74" w:rsidRDefault="00163EFB" w:rsidP="00163EFB">
            <w:pPr>
              <w:spacing w:after="0" w:line="240" w:lineRule="auto"/>
              <w:ind w:left="0" w:right="0" w:firstLine="0"/>
              <w:jc w:val="center"/>
              <w:rPr>
                <w:b/>
                <w:bCs/>
                <w:szCs w:val="24"/>
              </w:rPr>
            </w:pPr>
            <w:r w:rsidRPr="00962D74">
              <w:rPr>
                <w:b/>
                <w:bCs/>
                <w:szCs w:val="24"/>
              </w:rPr>
              <w:t>Erő és állóképesség fejlesztés</w:t>
            </w:r>
          </w:p>
        </w:tc>
        <w:tc>
          <w:tcPr>
            <w:tcW w:w="450" w:type="pct"/>
            <w:tcBorders>
              <w:top w:val="nil"/>
              <w:left w:val="nil"/>
              <w:bottom w:val="single" w:sz="8" w:space="0" w:color="000000"/>
              <w:right w:val="single" w:sz="8" w:space="0" w:color="000000"/>
            </w:tcBorders>
            <w:shd w:val="clear" w:color="000000" w:fill="F2F2F2"/>
            <w:vAlign w:val="center"/>
            <w:hideMark/>
          </w:tcPr>
          <w:p w14:paraId="331DE87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1D6B8E66"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24293E1"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c>
          <w:tcPr>
            <w:tcW w:w="450" w:type="pct"/>
            <w:tcBorders>
              <w:top w:val="nil"/>
              <w:left w:val="nil"/>
              <w:bottom w:val="single" w:sz="8" w:space="0" w:color="000000"/>
              <w:right w:val="single" w:sz="8" w:space="0" w:color="000000"/>
            </w:tcBorders>
            <w:shd w:val="clear" w:color="000000" w:fill="F2F2F2"/>
            <w:vAlign w:val="center"/>
            <w:hideMark/>
          </w:tcPr>
          <w:p w14:paraId="0F2FFAC1"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c>
          <w:tcPr>
            <w:tcW w:w="450" w:type="pct"/>
            <w:tcBorders>
              <w:top w:val="nil"/>
              <w:left w:val="nil"/>
              <w:bottom w:val="single" w:sz="8" w:space="0" w:color="000000"/>
              <w:right w:val="single" w:sz="8" w:space="0" w:color="000000"/>
            </w:tcBorders>
            <w:shd w:val="clear" w:color="000000" w:fill="F2F2F2"/>
            <w:vAlign w:val="center"/>
            <w:hideMark/>
          </w:tcPr>
          <w:p w14:paraId="3EB373B0" w14:textId="77777777" w:rsidR="00163EFB" w:rsidRPr="00962D74" w:rsidRDefault="00163EFB" w:rsidP="00163EFB">
            <w:pPr>
              <w:spacing w:after="0" w:line="240" w:lineRule="auto"/>
              <w:ind w:left="0" w:right="0" w:firstLine="0"/>
              <w:jc w:val="center"/>
              <w:rPr>
                <w:b/>
                <w:bCs/>
                <w:szCs w:val="24"/>
              </w:rPr>
            </w:pPr>
            <w:r w:rsidRPr="00962D74">
              <w:rPr>
                <w:b/>
                <w:bCs/>
                <w:szCs w:val="24"/>
              </w:rPr>
              <w:t>62</w:t>
            </w:r>
          </w:p>
        </w:tc>
        <w:tc>
          <w:tcPr>
            <w:tcW w:w="496" w:type="pct"/>
            <w:tcBorders>
              <w:top w:val="nil"/>
              <w:left w:val="nil"/>
              <w:bottom w:val="single" w:sz="8" w:space="0" w:color="000000"/>
              <w:right w:val="single" w:sz="8" w:space="0" w:color="000000"/>
            </w:tcBorders>
            <w:shd w:val="clear" w:color="000000" w:fill="D9D9D9"/>
            <w:vAlign w:val="center"/>
            <w:hideMark/>
          </w:tcPr>
          <w:p w14:paraId="0569FBE9" w14:textId="77777777" w:rsidR="00163EFB" w:rsidRPr="00962D74" w:rsidRDefault="00163EFB" w:rsidP="00163EFB">
            <w:pPr>
              <w:spacing w:after="0" w:line="240" w:lineRule="auto"/>
              <w:ind w:left="0" w:right="0" w:firstLine="0"/>
              <w:jc w:val="center"/>
              <w:rPr>
                <w:b/>
                <w:bCs/>
                <w:szCs w:val="24"/>
              </w:rPr>
            </w:pPr>
            <w:r w:rsidRPr="00962D74">
              <w:rPr>
                <w:b/>
                <w:bCs/>
                <w:szCs w:val="24"/>
              </w:rPr>
              <w:t>206</w:t>
            </w:r>
          </w:p>
        </w:tc>
      </w:tr>
      <w:tr w:rsidR="00163EFB" w:rsidRPr="00962D74" w14:paraId="76F8E821"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503A313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37F5A4E" w14:textId="77777777" w:rsidR="00163EFB" w:rsidRPr="00962D74" w:rsidRDefault="00163EFB" w:rsidP="00163EFB">
            <w:pPr>
              <w:spacing w:after="0" w:line="240" w:lineRule="auto"/>
              <w:ind w:left="0" w:right="0" w:firstLine="0"/>
              <w:jc w:val="center"/>
              <w:rPr>
                <w:szCs w:val="24"/>
              </w:rPr>
            </w:pPr>
            <w:r w:rsidRPr="00962D74">
              <w:rPr>
                <w:szCs w:val="24"/>
              </w:rPr>
              <w:t>Fizikai állóképesség fejlesztés</w:t>
            </w:r>
          </w:p>
        </w:tc>
        <w:tc>
          <w:tcPr>
            <w:tcW w:w="450" w:type="pct"/>
            <w:tcBorders>
              <w:top w:val="nil"/>
              <w:left w:val="nil"/>
              <w:bottom w:val="single" w:sz="8" w:space="0" w:color="000000"/>
              <w:right w:val="single" w:sz="8" w:space="0" w:color="000000"/>
            </w:tcBorders>
            <w:shd w:val="clear" w:color="auto" w:fill="auto"/>
            <w:vAlign w:val="center"/>
            <w:hideMark/>
          </w:tcPr>
          <w:p w14:paraId="27B8532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55BD45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EED01A5" w14:textId="77777777" w:rsidR="00163EFB" w:rsidRPr="00962D74" w:rsidRDefault="00163EFB" w:rsidP="00163EFB">
            <w:pPr>
              <w:spacing w:after="0" w:line="240" w:lineRule="auto"/>
              <w:ind w:left="0" w:right="0" w:firstLine="0"/>
              <w:jc w:val="center"/>
              <w:rPr>
                <w:szCs w:val="24"/>
              </w:rPr>
            </w:pPr>
            <w:r w:rsidRPr="00962D74">
              <w:rPr>
                <w:szCs w:val="24"/>
              </w:rPr>
              <w:t>72</w:t>
            </w:r>
          </w:p>
        </w:tc>
        <w:tc>
          <w:tcPr>
            <w:tcW w:w="450" w:type="pct"/>
            <w:tcBorders>
              <w:top w:val="nil"/>
              <w:left w:val="nil"/>
              <w:bottom w:val="single" w:sz="8" w:space="0" w:color="000000"/>
              <w:right w:val="single" w:sz="8" w:space="0" w:color="000000"/>
            </w:tcBorders>
            <w:shd w:val="clear" w:color="auto" w:fill="auto"/>
            <w:vAlign w:val="center"/>
            <w:hideMark/>
          </w:tcPr>
          <w:p w14:paraId="3564BEBB" w14:textId="77777777" w:rsidR="00163EFB" w:rsidRPr="00962D74" w:rsidRDefault="00163EFB" w:rsidP="00163EFB">
            <w:pPr>
              <w:spacing w:after="0" w:line="240" w:lineRule="auto"/>
              <w:ind w:left="0" w:right="0" w:firstLine="0"/>
              <w:jc w:val="center"/>
              <w:rPr>
                <w:szCs w:val="24"/>
              </w:rPr>
            </w:pPr>
            <w:r w:rsidRPr="00962D74">
              <w:rPr>
                <w:szCs w:val="24"/>
              </w:rPr>
              <w:t>72</w:t>
            </w:r>
          </w:p>
        </w:tc>
        <w:tc>
          <w:tcPr>
            <w:tcW w:w="450" w:type="pct"/>
            <w:tcBorders>
              <w:top w:val="nil"/>
              <w:left w:val="nil"/>
              <w:bottom w:val="single" w:sz="8" w:space="0" w:color="000000"/>
              <w:right w:val="single" w:sz="8" w:space="0" w:color="000000"/>
            </w:tcBorders>
            <w:shd w:val="clear" w:color="auto" w:fill="auto"/>
            <w:vAlign w:val="center"/>
            <w:hideMark/>
          </w:tcPr>
          <w:p w14:paraId="74F5D0B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554F2F2" w14:textId="77777777" w:rsidR="00163EFB" w:rsidRPr="00962D74" w:rsidRDefault="00163EFB" w:rsidP="00163EFB">
            <w:pPr>
              <w:spacing w:after="0" w:line="240" w:lineRule="auto"/>
              <w:ind w:left="0" w:right="0" w:firstLine="0"/>
              <w:jc w:val="center"/>
              <w:rPr>
                <w:szCs w:val="24"/>
              </w:rPr>
            </w:pPr>
            <w:r w:rsidRPr="00962D74">
              <w:rPr>
                <w:szCs w:val="24"/>
              </w:rPr>
              <w:t>144</w:t>
            </w:r>
          </w:p>
        </w:tc>
      </w:tr>
      <w:tr w:rsidR="00163EFB" w:rsidRPr="00962D74" w14:paraId="2509A54B"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45EE3F5C"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001928C" w14:textId="77777777" w:rsidR="00163EFB" w:rsidRPr="00962D74" w:rsidRDefault="00163EFB" w:rsidP="00163EFB">
            <w:pPr>
              <w:spacing w:after="0" w:line="240" w:lineRule="auto"/>
              <w:ind w:left="0" w:right="0" w:firstLine="0"/>
              <w:jc w:val="center"/>
              <w:rPr>
                <w:szCs w:val="24"/>
              </w:rPr>
            </w:pPr>
            <w:r w:rsidRPr="00962D74">
              <w:rPr>
                <w:szCs w:val="24"/>
              </w:rPr>
              <w:t>Fizikai felmérés végrehajtására felkészítés</w:t>
            </w:r>
          </w:p>
        </w:tc>
        <w:tc>
          <w:tcPr>
            <w:tcW w:w="450" w:type="pct"/>
            <w:tcBorders>
              <w:top w:val="nil"/>
              <w:left w:val="nil"/>
              <w:bottom w:val="single" w:sz="8" w:space="0" w:color="000000"/>
              <w:right w:val="single" w:sz="8" w:space="0" w:color="000000"/>
            </w:tcBorders>
            <w:shd w:val="clear" w:color="auto" w:fill="auto"/>
            <w:vAlign w:val="center"/>
            <w:hideMark/>
          </w:tcPr>
          <w:p w14:paraId="375FF4C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73F448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135942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F81D8E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36B51B1" w14:textId="77777777" w:rsidR="00163EFB" w:rsidRPr="00962D74" w:rsidRDefault="00163EFB" w:rsidP="00163EFB">
            <w:pPr>
              <w:spacing w:after="0" w:line="240" w:lineRule="auto"/>
              <w:ind w:left="0" w:right="0" w:firstLine="0"/>
              <w:jc w:val="center"/>
              <w:rPr>
                <w:szCs w:val="24"/>
              </w:rPr>
            </w:pPr>
            <w:r w:rsidRPr="00962D74">
              <w:rPr>
                <w:szCs w:val="24"/>
              </w:rPr>
              <w:t>62</w:t>
            </w:r>
          </w:p>
        </w:tc>
        <w:tc>
          <w:tcPr>
            <w:tcW w:w="496" w:type="pct"/>
            <w:tcBorders>
              <w:top w:val="nil"/>
              <w:left w:val="nil"/>
              <w:bottom w:val="single" w:sz="8" w:space="0" w:color="000000"/>
              <w:right w:val="single" w:sz="8" w:space="0" w:color="000000"/>
            </w:tcBorders>
            <w:shd w:val="clear" w:color="000000" w:fill="D9D9D9"/>
            <w:vAlign w:val="center"/>
            <w:hideMark/>
          </w:tcPr>
          <w:p w14:paraId="4729AE1F" w14:textId="77777777" w:rsidR="00163EFB" w:rsidRPr="00962D74" w:rsidRDefault="00163EFB" w:rsidP="00163EFB">
            <w:pPr>
              <w:spacing w:after="0" w:line="240" w:lineRule="auto"/>
              <w:ind w:left="0" w:right="0" w:firstLine="0"/>
              <w:jc w:val="center"/>
              <w:rPr>
                <w:szCs w:val="24"/>
              </w:rPr>
            </w:pPr>
            <w:r w:rsidRPr="00962D74">
              <w:rPr>
                <w:szCs w:val="24"/>
              </w:rPr>
              <w:t>62</w:t>
            </w:r>
          </w:p>
        </w:tc>
      </w:tr>
      <w:tr w:rsidR="00163EFB" w:rsidRPr="00962D74" w14:paraId="584D7A92"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7E16F367"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184A95B" w14:textId="77777777" w:rsidR="00163EFB" w:rsidRPr="00962D74" w:rsidRDefault="00163EFB" w:rsidP="00163EFB">
            <w:pPr>
              <w:spacing w:after="0" w:line="240" w:lineRule="auto"/>
              <w:ind w:left="0" w:right="0" w:firstLine="0"/>
              <w:jc w:val="center"/>
              <w:rPr>
                <w:b/>
                <w:bCs/>
                <w:szCs w:val="24"/>
              </w:rPr>
            </w:pPr>
            <w:r w:rsidRPr="00962D74">
              <w:rPr>
                <w:b/>
                <w:bCs/>
                <w:szCs w:val="24"/>
              </w:rPr>
              <w:t>Önvédelem</w:t>
            </w:r>
          </w:p>
        </w:tc>
        <w:tc>
          <w:tcPr>
            <w:tcW w:w="450" w:type="pct"/>
            <w:tcBorders>
              <w:top w:val="nil"/>
              <w:left w:val="nil"/>
              <w:bottom w:val="single" w:sz="8" w:space="0" w:color="000000"/>
              <w:right w:val="single" w:sz="8" w:space="0" w:color="000000"/>
            </w:tcBorders>
            <w:shd w:val="clear" w:color="000000" w:fill="F2F2F2"/>
            <w:vAlign w:val="center"/>
            <w:hideMark/>
          </w:tcPr>
          <w:p w14:paraId="6961FA79"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ED2DBCE"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A476499" w14:textId="77777777" w:rsidR="00163EFB" w:rsidRPr="00962D74" w:rsidRDefault="00163EFB" w:rsidP="00163EFB">
            <w:pPr>
              <w:spacing w:after="0" w:line="240" w:lineRule="auto"/>
              <w:ind w:left="0" w:right="0" w:firstLine="0"/>
              <w:jc w:val="center"/>
              <w:rPr>
                <w:b/>
                <w:bCs/>
                <w:szCs w:val="24"/>
              </w:rPr>
            </w:pPr>
            <w:r w:rsidRPr="00962D74">
              <w:rPr>
                <w:b/>
                <w:bCs/>
                <w:szCs w:val="24"/>
              </w:rPr>
              <w:t>144</w:t>
            </w:r>
          </w:p>
        </w:tc>
        <w:tc>
          <w:tcPr>
            <w:tcW w:w="450" w:type="pct"/>
            <w:tcBorders>
              <w:top w:val="nil"/>
              <w:left w:val="nil"/>
              <w:bottom w:val="single" w:sz="8" w:space="0" w:color="000000"/>
              <w:right w:val="single" w:sz="8" w:space="0" w:color="000000"/>
            </w:tcBorders>
            <w:shd w:val="clear" w:color="000000" w:fill="F2F2F2"/>
            <w:vAlign w:val="center"/>
            <w:hideMark/>
          </w:tcPr>
          <w:p w14:paraId="0FEB17AE" w14:textId="77777777" w:rsidR="00163EFB" w:rsidRPr="00962D74" w:rsidRDefault="00163EFB" w:rsidP="00163EFB">
            <w:pPr>
              <w:spacing w:after="0" w:line="240" w:lineRule="auto"/>
              <w:ind w:left="0" w:right="0" w:firstLine="0"/>
              <w:jc w:val="center"/>
              <w:rPr>
                <w:b/>
                <w:bCs/>
                <w:szCs w:val="24"/>
              </w:rPr>
            </w:pPr>
            <w:r w:rsidRPr="00962D74">
              <w:rPr>
                <w:b/>
                <w:bCs/>
                <w:szCs w:val="24"/>
              </w:rPr>
              <w:t>72</w:t>
            </w:r>
          </w:p>
        </w:tc>
        <w:tc>
          <w:tcPr>
            <w:tcW w:w="450" w:type="pct"/>
            <w:tcBorders>
              <w:top w:val="nil"/>
              <w:left w:val="nil"/>
              <w:bottom w:val="single" w:sz="8" w:space="0" w:color="000000"/>
              <w:right w:val="single" w:sz="8" w:space="0" w:color="000000"/>
            </w:tcBorders>
            <w:shd w:val="clear" w:color="000000" w:fill="F2F2F2"/>
            <w:vAlign w:val="center"/>
            <w:hideMark/>
          </w:tcPr>
          <w:p w14:paraId="48F8165F" w14:textId="77777777" w:rsidR="00163EFB" w:rsidRPr="00962D74" w:rsidRDefault="00163EFB" w:rsidP="00163EFB">
            <w:pPr>
              <w:spacing w:after="0" w:line="240" w:lineRule="auto"/>
              <w:ind w:left="0" w:right="0" w:firstLine="0"/>
              <w:jc w:val="center"/>
              <w:rPr>
                <w:b/>
                <w:bCs/>
                <w:szCs w:val="24"/>
              </w:rPr>
            </w:pPr>
            <w:r w:rsidRPr="00962D74">
              <w:rPr>
                <w:b/>
                <w:bCs/>
                <w:szCs w:val="24"/>
              </w:rPr>
              <w:t>31</w:t>
            </w:r>
          </w:p>
        </w:tc>
        <w:tc>
          <w:tcPr>
            <w:tcW w:w="496" w:type="pct"/>
            <w:tcBorders>
              <w:top w:val="nil"/>
              <w:left w:val="nil"/>
              <w:bottom w:val="single" w:sz="8" w:space="0" w:color="000000"/>
              <w:right w:val="single" w:sz="8" w:space="0" w:color="000000"/>
            </w:tcBorders>
            <w:shd w:val="clear" w:color="000000" w:fill="D9D9D9"/>
            <w:vAlign w:val="center"/>
            <w:hideMark/>
          </w:tcPr>
          <w:p w14:paraId="707F2223" w14:textId="77777777" w:rsidR="00163EFB" w:rsidRPr="00962D74" w:rsidRDefault="00163EFB" w:rsidP="00163EFB">
            <w:pPr>
              <w:spacing w:after="0" w:line="240" w:lineRule="auto"/>
              <w:ind w:left="0" w:right="0" w:firstLine="0"/>
              <w:jc w:val="center"/>
              <w:rPr>
                <w:b/>
                <w:bCs/>
                <w:szCs w:val="24"/>
              </w:rPr>
            </w:pPr>
            <w:r w:rsidRPr="00962D74">
              <w:rPr>
                <w:b/>
                <w:bCs/>
                <w:szCs w:val="24"/>
              </w:rPr>
              <w:t>247</w:t>
            </w:r>
          </w:p>
        </w:tc>
      </w:tr>
      <w:tr w:rsidR="00163EFB" w:rsidRPr="00962D74" w14:paraId="6A25D679"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2F64159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D9C5669" w14:textId="77777777" w:rsidR="00163EFB" w:rsidRPr="00962D74" w:rsidRDefault="00163EFB" w:rsidP="00163EFB">
            <w:pPr>
              <w:spacing w:after="0" w:line="240" w:lineRule="auto"/>
              <w:ind w:left="0" w:right="0" w:firstLine="0"/>
              <w:jc w:val="center"/>
              <w:rPr>
                <w:szCs w:val="24"/>
              </w:rPr>
            </w:pPr>
            <w:r w:rsidRPr="00962D74">
              <w:rPr>
                <w:szCs w:val="24"/>
              </w:rPr>
              <w:t>Önvédelmi technikák</w:t>
            </w:r>
          </w:p>
        </w:tc>
        <w:tc>
          <w:tcPr>
            <w:tcW w:w="450" w:type="pct"/>
            <w:tcBorders>
              <w:top w:val="nil"/>
              <w:left w:val="nil"/>
              <w:bottom w:val="single" w:sz="8" w:space="0" w:color="000000"/>
              <w:right w:val="single" w:sz="8" w:space="0" w:color="000000"/>
            </w:tcBorders>
            <w:shd w:val="clear" w:color="auto" w:fill="auto"/>
            <w:vAlign w:val="center"/>
            <w:hideMark/>
          </w:tcPr>
          <w:p w14:paraId="61ABC1D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5389B8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7B2F032" w14:textId="77777777" w:rsidR="00163EFB" w:rsidRPr="00962D74" w:rsidRDefault="00163EFB" w:rsidP="00163EFB">
            <w:pPr>
              <w:spacing w:after="0" w:line="240" w:lineRule="auto"/>
              <w:ind w:left="0" w:right="0" w:firstLine="0"/>
              <w:jc w:val="center"/>
              <w:rPr>
                <w:szCs w:val="24"/>
              </w:rPr>
            </w:pPr>
            <w:r w:rsidRPr="00962D74">
              <w:rPr>
                <w:szCs w:val="24"/>
              </w:rPr>
              <w:t>144</w:t>
            </w:r>
          </w:p>
        </w:tc>
        <w:tc>
          <w:tcPr>
            <w:tcW w:w="450" w:type="pct"/>
            <w:tcBorders>
              <w:top w:val="nil"/>
              <w:left w:val="nil"/>
              <w:bottom w:val="single" w:sz="8" w:space="0" w:color="000000"/>
              <w:right w:val="single" w:sz="8" w:space="0" w:color="000000"/>
            </w:tcBorders>
            <w:shd w:val="clear" w:color="auto" w:fill="auto"/>
            <w:vAlign w:val="center"/>
            <w:hideMark/>
          </w:tcPr>
          <w:p w14:paraId="66B56E7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95B2C2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9B905F2" w14:textId="77777777" w:rsidR="00163EFB" w:rsidRPr="00962D74" w:rsidRDefault="00163EFB" w:rsidP="00163EFB">
            <w:pPr>
              <w:spacing w:after="0" w:line="240" w:lineRule="auto"/>
              <w:ind w:left="0" w:right="0" w:firstLine="0"/>
              <w:jc w:val="center"/>
              <w:rPr>
                <w:szCs w:val="24"/>
              </w:rPr>
            </w:pPr>
            <w:r w:rsidRPr="00962D74">
              <w:rPr>
                <w:szCs w:val="24"/>
              </w:rPr>
              <w:t>144</w:t>
            </w:r>
          </w:p>
        </w:tc>
      </w:tr>
      <w:tr w:rsidR="00163EFB" w:rsidRPr="00962D74" w14:paraId="78E11706"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48A1DDB0"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04C27AD7" w14:textId="77777777" w:rsidR="00163EFB" w:rsidRPr="00962D74" w:rsidRDefault="00163EFB" w:rsidP="00163EFB">
            <w:pPr>
              <w:spacing w:after="0" w:line="240" w:lineRule="auto"/>
              <w:ind w:left="0" w:right="0" w:firstLine="0"/>
              <w:jc w:val="center"/>
              <w:rPr>
                <w:szCs w:val="24"/>
              </w:rPr>
            </w:pPr>
            <w:r w:rsidRPr="00962D74">
              <w:rPr>
                <w:szCs w:val="24"/>
              </w:rPr>
              <w:t>Közelharc alaptechnikák</w:t>
            </w:r>
          </w:p>
        </w:tc>
        <w:tc>
          <w:tcPr>
            <w:tcW w:w="450" w:type="pct"/>
            <w:tcBorders>
              <w:top w:val="nil"/>
              <w:left w:val="nil"/>
              <w:bottom w:val="single" w:sz="8" w:space="0" w:color="000000"/>
              <w:right w:val="single" w:sz="8" w:space="0" w:color="000000"/>
            </w:tcBorders>
            <w:shd w:val="clear" w:color="auto" w:fill="auto"/>
            <w:vAlign w:val="center"/>
            <w:hideMark/>
          </w:tcPr>
          <w:p w14:paraId="33EF2BA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96B4DB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4910BF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B85F732" w14:textId="77777777" w:rsidR="00163EFB" w:rsidRPr="00962D74" w:rsidRDefault="00163EFB" w:rsidP="00163EFB">
            <w:pPr>
              <w:spacing w:after="0" w:line="240" w:lineRule="auto"/>
              <w:ind w:left="0" w:right="0" w:firstLine="0"/>
              <w:jc w:val="center"/>
              <w:rPr>
                <w:szCs w:val="24"/>
              </w:rPr>
            </w:pPr>
            <w:r w:rsidRPr="00962D74">
              <w:rPr>
                <w:szCs w:val="24"/>
              </w:rPr>
              <w:t>72</w:t>
            </w:r>
          </w:p>
        </w:tc>
        <w:tc>
          <w:tcPr>
            <w:tcW w:w="450" w:type="pct"/>
            <w:tcBorders>
              <w:top w:val="nil"/>
              <w:left w:val="nil"/>
              <w:bottom w:val="single" w:sz="8" w:space="0" w:color="000000"/>
              <w:right w:val="single" w:sz="8" w:space="0" w:color="000000"/>
            </w:tcBorders>
            <w:shd w:val="clear" w:color="auto" w:fill="auto"/>
            <w:vAlign w:val="center"/>
            <w:hideMark/>
          </w:tcPr>
          <w:p w14:paraId="0D6936E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86BC13E" w14:textId="77777777" w:rsidR="00163EFB" w:rsidRPr="00962D74" w:rsidRDefault="00163EFB" w:rsidP="00163EFB">
            <w:pPr>
              <w:spacing w:after="0" w:line="240" w:lineRule="auto"/>
              <w:ind w:left="0" w:right="0" w:firstLine="0"/>
              <w:jc w:val="center"/>
              <w:rPr>
                <w:szCs w:val="24"/>
              </w:rPr>
            </w:pPr>
            <w:r w:rsidRPr="00962D74">
              <w:rPr>
                <w:szCs w:val="24"/>
              </w:rPr>
              <w:t>72</w:t>
            </w:r>
          </w:p>
        </w:tc>
      </w:tr>
      <w:tr w:rsidR="00163EFB" w:rsidRPr="00962D74" w14:paraId="1EB67B6E"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6E3D4786"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FEDD3BE" w14:textId="77777777" w:rsidR="00163EFB" w:rsidRPr="00962D74" w:rsidRDefault="00163EFB" w:rsidP="00163EFB">
            <w:pPr>
              <w:spacing w:after="0" w:line="240" w:lineRule="auto"/>
              <w:ind w:left="0" w:right="0" w:firstLine="0"/>
              <w:jc w:val="center"/>
              <w:rPr>
                <w:szCs w:val="24"/>
              </w:rPr>
            </w:pPr>
            <w:r w:rsidRPr="00962D74">
              <w:rPr>
                <w:szCs w:val="24"/>
              </w:rPr>
              <w:t>Intézkedéstaktika</w:t>
            </w:r>
          </w:p>
        </w:tc>
        <w:tc>
          <w:tcPr>
            <w:tcW w:w="450" w:type="pct"/>
            <w:tcBorders>
              <w:top w:val="nil"/>
              <w:left w:val="nil"/>
              <w:bottom w:val="single" w:sz="8" w:space="0" w:color="000000"/>
              <w:right w:val="single" w:sz="8" w:space="0" w:color="000000"/>
            </w:tcBorders>
            <w:shd w:val="clear" w:color="auto" w:fill="auto"/>
            <w:vAlign w:val="center"/>
            <w:hideMark/>
          </w:tcPr>
          <w:p w14:paraId="21E107C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0F50CE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3FCD40E"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5600AA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084B1C3" w14:textId="77777777" w:rsidR="00163EFB" w:rsidRPr="00962D74" w:rsidRDefault="00163EFB" w:rsidP="00163EFB">
            <w:pPr>
              <w:spacing w:after="0" w:line="240" w:lineRule="auto"/>
              <w:ind w:left="0" w:right="0" w:firstLine="0"/>
              <w:jc w:val="center"/>
              <w:rPr>
                <w:szCs w:val="24"/>
              </w:rPr>
            </w:pPr>
            <w:r w:rsidRPr="00962D74">
              <w:rPr>
                <w:szCs w:val="24"/>
              </w:rPr>
              <w:t>31</w:t>
            </w:r>
          </w:p>
        </w:tc>
        <w:tc>
          <w:tcPr>
            <w:tcW w:w="496" w:type="pct"/>
            <w:tcBorders>
              <w:top w:val="nil"/>
              <w:left w:val="nil"/>
              <w:bottom w:val="single" w:sz="8" w:space="0" w:color="000000"/>
              <w:right w:val="single" w:sz="8" w:space="0" w:color="000000"/>
            </w:tcBorders>
            <w:shd w:val="clear" w:color="000000" w:fill="D9D9D9"/>
            <w:vAlign w:val="center"/>
            <w:hideMark/>
          </w:tcPr>
          <w:p w14:paraId="7DA42F46" w14:textId="77777777" w:rsidR="00163EFB" w:rsidRPr="00962D74" w:rsidRDefault="00163EFB" w:rsidP="00163EFB">
            <w:pPr>
              <w:spacing w:after="0" w:line="240" w:lineRule="auto"/>
              <w:ind w:left="0" w:right="0" w:firstLine="0"/>
              <w:jc w:val="center"/>
              <w:rPr>
                <w:szCs w:val="24"/>
              </w:rPr>
            </w:pPr>
            <w:r w:rsidRPr="00962D74">
              <w:rPr>
                <w:szCs w:val="24"/>
              </w:rPr>
              <w:t>31</w:t>
            </w:r>
          </w:p>
        </w:tc>
      </w:tr>
      <w:tr w:rsidR="00163EFB" w:rsidRPr="00962D74" w14:paraId="5980561A"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59A9F8A9"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8B55318" w14:textId="77777777" w:rsidR="00163EFB" w:rsidRPr="00962D74" w:rsidRDefault="00163EFB" w:rsidP="00163EFB">
            <w:pPr>
              <w:spacing w:after="0" w:line="240" w:lineRule="auto"/>
              <w:ind w:left="0" w:right="0" w:firstLine="0"/>
              <w:jc w:val="center"/>
              <w:rPr>
                <w:b/>
                <w:bCs/>
                <w:szCs w:val="24"/>
              </w:rPr>
            </w:pPr>
            <w:r w:rsidRPr="00962D74">
              <w:rPr>
                <w:b/>
                <w:bCs/>
                <w:szCs w:val="24"/>
              </w:rPr>
              <w:t>Lövészet</w:t>
            </w:r>
          </w:p>
        </w:tc>
        <w:tc>
          <w:tcPr>
            <w:tcW w:w="450" w:type="pct"/>
            <w:tcBorders>
              <w:top w:val="nil"/>
              <w:left w:val="nil"/>
              <w:bottom w:val="single" w:sz="8" w:space="0" w:color="000000"/>
              <w:right w:val="single" w:sz="8" w:space="0" w:color="000000"/>
            </w:tcBorders>
            <w:shd w:val="clear" w:color="000000" w:fill="F2F2F2"/>
            <w:vAlign w:val="center"/>
            <w:hideMark/>
          </w:tcPr>
          <w:p w14:paraId="0F41A88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4EBBAC1"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42686B49" w14:textId="77777777" w:rsidR="00163EFB" w:rsidRPr="00962D74" w:rsidRDefault="00163EFB" w:rsidP="00163EFB">
            <w:pPr>
              <w:spacing w:after="0" w:line="240" w:lineRule="auto"/>
              <w:ind w:left="0" w:right="0" w:firstLine="0"/>
              <w:jc w:val="center"/>
              <w:rPr>
                <w:b/>
                <w:bCs/>
                <w:szCs w:val="24"/>
              </w:rPr>
            </w:pPr>
            <w:r w:rsidRPr="00962D74">
              <w:rPr>
                <w:b/>
                <w:bCs/>
                <w:szCs w:val="24"/>
              </w:rPr>
              <w:t>94</w:t>
            </w:r>
          </w:p>
        </w:tc>
        <w:tc>
          <w:tcPr>
            <w:tcW w:w="450" w:type="pct"/>
            <w:tcBorders>
              <w:top w:val="nil"/>
              <w:left w:val="nil"/>
              <w:bottom w:val="single" w:sz="8" w:space="0" w:color="000000"/>
              <w:right w:val="single" w:sz="8" w:space="0" w:color="000000"/>
            </w:tcBorders>
            <w:shd w:val="clear" w:color="000000" w:fill="F2F2F2"/>
            <w:vAlign w:val="center"/>
            <w:hideMark/>
          </w:tcPr>
          <w:p w14:paraId="3AE89BF2" w14:textId="77777777" w:rsidR="00163EFB" w:rsidRPr="00962D74" w:rsidRDefault="00163EFB" w:rsidP="00163EFB">
            <w:pPr>
              <w:spacing w:after="0" w:line="240" w:lineRule="auto"/>
              <w:ind w:left="0" w:right="0" w:firstLine="0"/>
              <w:jc w:val="center"/>
              <w:rPr>
                <w:b/>
                <w:bCs/>
                <w:szCs w:val="24"/>
              </w:rPr>
            </w:pPr>
            <w:r w:rsidRPr="00962D74">
              <w:rPr>
                <w:b/>
                <w:bCs/>
                <w:szCs w:val="24"/>
              </w:rPr>
              <w:t>45</w:t>
            </w:r>
          </w:p>
        </w:tc>
        <w:tc>
          <w:tcPr>
            <w:tcW w:w="450" w:type="pct"/>
            <w:tcBorders>
              <w:top w:val="nil"/>
              <w:left w:val="nil"/>
              <w:bottom w:val="single" w:sz="8" w:space="0" w:color="000000"/>
              <w:right w:val="single" w:sz="8" w:space="0" w:color="000000"/>
            </w:tcBorders>
            <w:shd w:val="clear" w:color="000000" w:fill="F2F2F2"/>
            <w:vAlign w:val="center"/>
            <w:hideMark/>
          </w:tcPr>
          <w:p w14:paraId="08B3773F"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96" w:type="pct"/>
            <w:tcBorders>
              <w:top w:val="nil"/>
              <w:left w:val="nil"/>
              <w:bottom w:val="single" w:sz="8" w:space="0" w:color="000000"/>
              <w:right w:val="single" w:sz="8" w:space="0" w:color="000000"/>
            </w:tcBorders>
            <w:shd w:val="clear" w:color="000000" w:fill="D9D9D9"/>
            <w:vAlign w:val="center"/>
            <w:hideMark/>
          </w:tcPr>
          <w:p w14:paraId="67F267AD" w14:textId="77777777" w:rsidR="00163EFB" w:rsidRPr="00962D74" w:rsidRDefault="00163EFB" w:rsidP="00163EFB">
            <w:pPr>
              <w:spacing w:after="0" w:line="240" w:lineRule="auto"/>
              <w:ind w:left="0" w:right="0" w:firstLine="0"/>
              <w:jc w:val="center"/>
              <w:rPr>
                <w:b/>
                <w:bCs/>
                <w:szCs w:val="24"/>
              </w:rPr>
            </w:pPr>
            <w:r w:rsidRPr="00962D74">
              <w:rPr>
                <w:b/>
                <w:bCs/>
                <w:szCs w:val="24"/>
              </w:rPr>
              <w:t>139</w:t>
            </w:r>
          </w:p>
        </w:tc>
      </w:tr>
      <w:tr w:rsidR="00163EFB" w:rsidRPr="00962D74" w14:paraId="290D46AA"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2B73FFC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C2786ED" w14:textId="77777777" w:rsidR="00163EFB" w:rsidRPr="00962D74" w:rsidRDefault="00163EFB" w:rsidP="00163EFB">
            <w:pPr>
              <w:spacing w:after="0" w:line="240" w:lineRule="auto"/>
              <w:ind w:left="0" w:right="0" w:firstLine="0"/>
              <w:jc w:val="center"/>
              <w:rPr>
                <w:szCs w:val="24"/>
              </w:rPr>
            </w:pPr>
            <w:r w:rsidRPr="00962D74">
              <w:rPr>
                <w:szCs w:val="24"/>
              </w:rPr>
              <w:t>A lőfegyverek fajtái, működési elvei</w:t>
            </w:r>
          </w:p>
        </w:tc>
        <w:tc>
          <w:tcPr>
            <w:tcW w:w="450" w:type="pct"/>
            <w:tcBorders>
              <w:top w:val="nil"/>
              <w:left w:val="nil"/>
              <w:bottom w:val="single" w:sz="8" w:space="0" w:color="000000"/>
              <w:right w:val="single" w:sz="8" w:space="0" w:color="000000"/>
            </w:tcBorders>
            <w:shd w:val="clear" w:color="auto" w:fill="auto"/>
            <w:vAlign w:val="center"/>
            <w:hideMark/>
          </w:tcPr>
          <w:p w14:paraId="336FF69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9538CB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54A3979"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4B8BAD8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88BD97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822C5DB"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57202FCA"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7D5CB50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898F1FA" w14:textId="77777777" w:rsidR="00163EFB" w:rsidRPr="00962D74" w:rsidRDefault="00163EFB" w:rsidP="00163EFB">
            <w:pPr>
              <w:spacing w:after="0" w:line="240" w:lineRule="auto"/>
              <w:ind w:left="0" w:right="0" w:firstLine="0"/>
              <w:jc w:val="center"/>
              <w:rPr>
                <w:szCs w:val="24"/>
              </w:rPr>
            </w:pPr>
            <w:r w:rsidRPr="00962D74">
              <w:rPr>
                <w:szCs w:val="24"/>
              </w:rPr>
              <w:t>A légfegyverek csoportosítása, működési elvei</w:t>
            </w:r>
          </w:p>
        </w:tc>
        <w:tc>
          <w:tcPr>
            <w:tcW w:w="450" w:type="pct"/>
            <w:tcBorders>
              <w:top w:val="nil"/>
              <w:left w:val="nil"/>
              <w:bottom w:val="single" w:sz="8" w:space="0" w:color="000000"/>
              <w:right w:val="single" w:sz="8" w:space="0" w:color="000000"/>
            </w:tcBorders>
            <w:shd w:val="clear" w:color="auto" w:fill="auto"/>
            <w:vAlign w:val="center"/>
            <w:hideMark/>
          </w:tcPr>
          <w:p w14:paraId="4E88058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348A94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5926966" w14:textId="77777777" w:rsidR="00163EFB" w:rsidRPr="00962D74" w:rsidRDefault="00163EFB" w:rsidP="00163EFB">
            <w:pPr>
              <w:spacing w:after="0" w:line="240" w:lineRule="auto"/>
              <w:ind w:left="0" w:right="0" w:firstLine="0"/>
              <w:jc w:val="center"/>
              <w:rPr>
                <w:szCs w:val="24"/>
              </w:rPr>
            </w:pPr>
            <w:r w:rsidRPr="00962D74">
              <w:rPr>
                <w:szCs w:val="24"/>
              </w:rPr>
              <w:t>6</w:t>
            </w:r>
          </w:p>
        </w:tc>
        <w:tc>
          <w:tcPr>
            <w:tcW w:w="450" w:type="pct"/>
            <w:tcBorders>
              <w:top w:val="nil"/>
              <w:left w:val="nil"/>
              <w:bottom w:val="single" w:sz="8" w:space="0" w:color="000000"/>
              <w:right w:val="single" w:sz="8" w:space="0" w:color="000000"/>
            </w:tcBorders>
            <w:shd w:val="clear" w:color="auto" w:fill="auto"/>
            <w:vAlign w:val="center"/>
            <w:hideMark/>
          </w:tcPr>
          <w:p w14:paraId="7CE243C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F4ED4F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5E4D50C3" w14:textId="77777777" w:rsidR="00163EFB" w:rsidRPr="00962D74" w:rsidRDefault="00163EFB" w:rsidP="00163EFB">
            <w:pPr>
              <w:spacing w:after="0" w:line="240" w:lineRule="auto"/>
              <w:ind w:left="0" w:right="0" w:firstLine="0"/>
              <w:jc w:val="center"/>
              <w:rPr>
                <w:szCs w:val="24"/>
              </w:rPr>
            </w:pPr>
            <w:r w:rsidRPr="00962D74">
              <w:rPr>
                <w:szCs w:val="24"/>
              </w:rPr>
              <w:t>6</w:t>
            </w:r>
          </w:p>
        </w:tc>
      </w:tr>
      <w:tr w:rsidR="00163EFB" w:rsidRPr="00962D74" w14:paraId="0EA15AFD"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08D6484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F9EA05C" w14:textId="77777777" w:rsidR="00163EFB" w:rsidRPr="00962D74" w:rsidRDefault="00163EFB" w:rsidP="00163EFB">
            <w:pPr>
              <w:spacing w:after="0" w:line="240" w:lineRule="auto"/>
              <w:ind w:left="0" w:right="0" w:firstLine="0"/>
              <w:jc w:val="center"/>
              <w:rPr>
                <w:szCs w:val="24"/>
              </w:rPr>
            </w:pPr>
            <w:r w:rsidRPr="00962D74">
              <w:rPr>
                <w:szCs w:val="24"/>
              </w:rPr>
              <w:t>Lőelmélet, ballisztika</w:t>
            </w:r>
          </w:p>
        </w:tc>
        <w:tc>
          <w:tcPr>
            <w:tcW w:w="450" w:type="pct"/>
            <w:tcBorders>
              <w:top w:val="nil"/>
              <w:left w:val="nil"/>
              <w:bottom w:val="single" w:sz="8" w:space="0" w:color="000000"/>
              <w:right w:val="single" w:sz="8" w:space="0" w:color="000000"/>
            </w:tcBorders>
            <w:shd w:val="clear" w:color="auto" w:fill="auto"/>
            <w:vAlign w:val="center"/>
            <w:hideMark/>
          </w:tcPr>
          <w:p w14:paraId="237AAC7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437DA54"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BF94B7" w14:textId="77777777" w:rsidR="00163EFB" w:rsidRPr="00962D74" w:rsidRDefault="00163EFB" w:rsidP="00163EFB">
            <w:pPr>
              <w:spacing w:after="0" w:line="240" w:lineRule="auto"/>
              <w:ind w:left="0" w:right="0" w:firstLine="0"/>
              <w:jc w:val="center"/>
              <w:rPr>
                <w:szCs w:val="24"/>
              </w:rPr>
            </w:pPr>
            <w:r w:rsidRPr="00962D74">
              <w:rPr>
                <w:szCs w:val="24"/>
              </w:rPr>
              <w:t>10</w:t>
            </w:r>
          </w:p>
        </w:tc>
        <w:tc>
          <w:tcPr>
            <w:tcW w:w="450" w:type="pct"/>
            <w:tcBorders>
              <w:top w:val="nil"/>
              <w:left w:val="nil"/>
              <w:bottom w:val="single" w:sz="8" w:space="0" w:color="000000"/>
              <w:right w:val="single" w:sz="8" w:space="0" w:color="000000"/>
            </w:tcBorders>
            <w:shd w:val="clear" w:color="auto" w:fill="auto"/>
            <w:vAlign w:val="center"/>
            <w:hideMark/>
          </w:tcPr>
          <w:p w14:paraId="19B9264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EFDED3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E827A7A" w14:textId="77777777" w:rsidR="00163EFB" w:rsidRPr="00962D74" w:rsidRDefault="00163EFB" w:rsidP="00163EFB">
            <w:pPr>
              <w:spacing w:after="0" w:line="240" w:lineRule="auto"/>
              <w:ind w:left="0" w:right="0" w:firstLine="0"/>
              <w:jc w:val="center"/>
              <w:rPr>
                <w:szCs w:val="24"/>
              </w:rPr>
            </w:pPr>
            <w:r w:rsidRPr="00962D74">
              <w:rPr>
                <w:szCs w:val="24"/>
              </w:rPr>
              <w:t>10</w:t>
            </w:r>
          </w:p>
        </w:tc>
      </w:tr>
      <w:tr w:rsidR="00163EFB" w:rsidRPr="00962D74" w14:paraId="5CF304F5"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5F2C4605"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0870ACD" w14:textId="77777777" w:rsidR="00163EFB" w:rsidRPr="00962D74" w:rsidRDefault="00163EFB" w:rsidP="00163EFB">
            <w:pPr>
              <w:spacing w:after="0" w:line="240" w:lineRule="auto"/>
              <w:ind w:left="0" w:right="0" w:firstLine="0"/>
              <w:jc w:val="center"/>
              <w:rPr>
                <w:szCs w:val="24"/>
              </w:rPr>
            </w:pPr>
            <w:r w:rsidRPr="00962D74">
              <w:rPr>
                <w:szCs w:val="24"/>
              </w:rPr>
              <w:t>Célzás, lehetséges célzási hibák</w:t>
            </w:r>
          </w:p>
        </w:tc>
        <w:tc>
          <w:tcPr>
            <w:tcW w:w="450" w:type="pct"/>
            <w:tcBorders>
              <w:top w:val="nil"/>
              <w:left w:val="nil"/>
              <w:bottom w:val="single" w:sz="8" w:space="0" w:color="000000"/>
              <w:right w:val="single" w:sz="8" w:space="0" w:color="000000"/>
            </w:tcBorders>
            <w:shd w:val="clear" w:color="auto" w:fill="auto"/>
            <w:vAlign w:val="center"/>
            <w:hideMark/>
          </w:tcPr>
          <w:p w14:paraId="17B6444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665F73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0C8CA66" w14:textId="77777777" w:rsidR="00163EFB" w:rsidRPr="00962D74" w:rsidRDefault="00163EFB" w:rsidP="00163EFB">
            <w:pPr>
              <w:spacing w:after="0" w:line="240" w:lineRule="auto"/>
              <w:ind w:left="0" w:right="0" w:firstLine="0"/>
              <w:jc w:val="center"/>
              <w:rPr>
                <w:szCs w:val="24"/>
              </w:rPr>
            </w:pPr>
            <w:r w:rsidRPr="00962D74">
              <w:rPr>
                <w:szCs w:val="24"/>
              </w:rPr>
              <w:t>2</w:t>
            </w:r>
          </w:p>
        </w:tc>
        <w:tc>
          <w:tcPr>
            <w:tcW w:w="450" w:type="pct"/>
            <w:tcBorders>
              <w:top w:val="nil"/>
              <w:left w:val="nil"/>
              <w:bottom w:val="single" w:sz="8" w:space="0" w:color="000000"/>
              <w:right w:val="single" w:sz="8" w:space="0" w:color="000000"/>
            </w:tcBorders>
            <w:shd w:val="clear" w:color="auto" w:fill="auto"/>
            <w:vAlign w:val="center"/>
            <w:hideMark/>
          </w:tcPr>
          <w:p w14:paraId="42097C5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0F4659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AEACE24" w14:textId="77777777" w:rsidR="00163EFB" w:rsidRPr="00962D74" w:rsidRDefault="00163EFB" w:rsidP="00163EFB">
            <w:pPr>
              <w:spacing w:after="0" w:line="240" w:lineRule="auto"/>
              <w:ind w:left="0" w:right="0" w:firstLine="0"/>
              <w:jc w:val="center"/>
              <w:rPr>
                <w:szCs w:val="24"/>
              </w:rPr>
            </w:pPr>
            <w:r w:rsidRPr="00962D74">
              <w:rPr>
                <w:szCs w:val="24"/>
              </w:rPr>
              <w:t>2</w:t>
            </w:r>
          </w:p>
        </w:tc>
      </w:tr>
      <w:tr w:rsidR="00163EFB" w:rsidRPr="00962D74" w14:paraId="5FD9DD29"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7212140D"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A9829E3" w14:textId="77777777" w:rsidR="00163EFB" w:rsidRPr="00962D74" w:rsidRDefault="00163EFB" w:rsidP="00163EFB">
            <w:pPr>
              <w:spacing w:after="0" w:line="240" w:lineRule="auto"/>
              <w:ind w:left="0" w:right="0" w:firstLine="0"/>
              <w:jc w:val="center"/>
              <w:rPr>
                <w:szCs w:val="24"/>
              </w:rPr>
            </w:pPr>
            <w:r w:rsidRPr="00962D74">
              <w:rPr>
                <w:szCs w:val="24"/>
              </w:rPr>
              <w:t>A pontos lövés feltételei, befolyásoló tényezők, az irányzék beállítása</w:t>
            </w:r>
          </w:p>
        </w:tc>
        <w:tc>
          <w:tcPr>
            <w:tcW w:w="450" w:type="pct"/>
            <w:tcBorders>
              <w:top w:val="nil"/>
              <w:left w:val="nil"/>
              <w:bottom w:val="single" w:sz="8" w:space="0" w:color="000000"/>
              <w:right w:val="single" w:sz="8" w:space="0" w:color="000000"/>
            </w:tcBorders>
            <w:shd w:val="clear" w:color="auto" w:fill="auto"/>
            <w:vAlign w:val="center"/>
            <w:hideMark/>
          </w:tcPr>
          <w:p w14:paraId="7A8BCA58"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FDE8CD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7CE5CD6" w14:textId="77777777" w:rsidR="00163EFB" w:rsidRPr="00962D74" w:rsidRDefault="00163EFB" w:rsidP="00163EFB">
            <w:pPr>
              <w:spacing w:after="0" w:line="240" w:lineRule="auto"/>
              <w:ind w:left="0" w:right="0" w:firstLine="0"/>
              <w:jc w:val="center"/>
              <w:rPr>
                <w:szCs w:val="24"/>
              </w:rPr>
            </w:pPr>
            <w:r w:rsidRPr="00962D74">
              <w:rPr>
                <w:szCs w:val="24"/>
              </w:rPr>
              <w:t>3</w:t>
            </w:r>
          </w:p>
        </w:tc>
        <w:tc>
          <w:tcPr>
            <w:tcW w:w="450" w:type="pct"/>
            <w:tcBorders>
              <w:top w:val="nil"/>
              <w:left w:val="nil"/>
              <w:bottom w:val="single" w:sz="8" w:space="0" w:color="000000"/>
              <w:right w:val="single" w:sz="8" w:space="0" w:color="000000"/>
            </w:tcBorders>
            <w:shd w:val="clear" w:color="auto" w:fill="auto"/>
            <w:vAlign w:val="center"/>
            <w:hideMark/>
          </w:tcPr>
          <w:p w14:paraId="42CC6F2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7D2383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6C35D2A" w14:textId="77777777" w:rsidR="00163EFB" w:rsidRPr="00962D74" w:rsidRDefault="00163EFB" w:rsidP="00163EFB">
            <w:pPr>
              <w:spacing w:after="0" w:line="240" w:lineRule="auto"/>
              <w:ind w:left="0" w:right="0" w:firstLine="0"/>
              <w:jc w:val="center"/>
              <w:rPr>
                <w:szCs w:val="24"/>
              </w:rPr>
            </w:pPr>
            <w:r w:rsidRPr="00962D74">
              <w:rPr>
                <w:szCs w:val="24"/>
              </w:rPr>
              <w:t>3</w:t>
            </w:r>
          </w:p>
        </w:tc>
      </w:tr>
      <w:tr w:rsidR="00163EFB" w:rsidRPr="00962D74" w14:paraId="1E4FC2D0"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440663F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4367837" w14:textId="77777777" w:rsidR="00163EFB" w:rsidRPr="00962D74" w:rsidRDefault="00163EFB" w:rsidP="00163EFB">
            <w:pPr>
              <w:spacing w:after="0" w:line="240" w:lineRule="auto"/>
              <w:ind w:left="0" w:right="0" w:firstLine="0"/>
              <w:jc w:val="center"/>
              <w:rPr>
                <w:szCs w:val="24"/>
              </w:rPr>
            </w:pPr>
            <w:r w:rsidRPr="00962D74">
              <w:rPr>
                <w:szCs w:val="24"/>
              </w:rPr>
              <w:t>Biztonsági és módszertani szabályok</w:t>
            </w:r>
          </w:p>
        </w:tc>
        <w:tc>
          <w:tcPr>
            <w:tcW w:w="450" w:type="pct"/>
            <w:tcBorders>
              <w:top w:val="nil"/>
              <w:left w:val="nil"/>
              <w:bottom w:val="single" w:sz="8" w:space="0" w:color="000000"/>
              <w:right w:val="single" w:sz="8" w:space="0" w:color="000000"/>
            </w:tcBorders>
            <w:shd w:val="clear" w:color="auto" w:fill="auto"/>
            <w:vAlign w:val="center"/>
            <w:hideMark/>
          </w:tcPr>
          <w:p w14:paraId="78AE9C4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AD9EB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8AEAD5E"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103DD5A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F3A2DBA"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65F90C0A"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10A5B58A"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74F15D9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AA0FE6A" w14:textId="77777777" w:rsidR="00163EFB" w:rsidRPr="00962D74" w:rsidRDefault="00163EFB" w:rsidP="00163EFB">
            <w:pPr>
              <w:spacing w:after="0" w:line="240" w:lineRule="auto"/>
              <w:ind w:left="0" w:right="0" w:firstLine="0"/>
              <w:jc w:val="center"/>
              <w:rPr>
                <w:szCs w:val="24"/>
              </w:rPr>
            </w:pPr>
            <w:r w:rsidRPr="00962D74">
              <w:rPr>
                <w:szCs w:val="24"/>
              </w:rPr>
              <w:t>Vezényszavak és utasítások lőgyakorlaton</w:t>
            </w:r>
          </w:p>
        </w:tc>
        <w:tc>
          <w:tcPr>
            <w:tcW w:w="450" w:type="pct"/>
            <w:tcBorders>
              <w:top w:val="nil"/>
              <w:left w:val="nil"/>
              <w:bottom w:val="single" w:sz="8" w:space="0" w:color="000000"/>
              <w:right w:val="single" w:sz="8" w:space="0" w:color="000000"/>
            </w:tcBorders>
            <w:shd w:val="clear" w:color="auto" w:fill="auto"/>
            <w:vAlign w:val="center"/>
            <w:hideMark/>
          </w:tcPr>
          <w:p w14:paraId="3D4D132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0E3C50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D0AC143" w14:textId="77777777" w:rsidR="00163EFB" w:rsidRPr="00962D74" w:rsidRDefault="00163EFB" w:rsidP="00163EFB">
            <w:pPr>
              <w:spacing w:after="0" w:line="240" w:lineRule="auto"/>
              <w:ind w:left="0" w:right="0" w:firstLine="0"/>
              <w:jc w:val="center"/>
              <w:rPr>
                <w:szCs w:val="24"/>
              </w:rPr>
            </w:pPr>
            <w:r w:rsidRPr="00962D74">
              <w:rPr>
                <w:szCs w:val="24"/>
              </w:rPr>
              <w:t>4</w:t>
            </w:r>
          </w:p>
        </w:tc>
        <w:tc>
          <w:tcPr>
            <w:tcW w:w="450" w:type="pct"/>
            <w:tcBorders>
              <w:top w:val="nil"/>
              <w:left w:val="nil"/>
              <w:bottom w:val="single" w:sz="8" w:space="0" w:color="000000"/>
              <w:right w:val="single" w:sz="8" w:space="0" w:color="000000"/>
            </w:tcBorders>
            <w:shd w:val="clear" w:color="auto" w:fill="auto"/>
            <w:vAlign w:val="center"/>
            <w:hideMark/>
          </w:tcPr>
          <w:p w14:paraId="30A4FCC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4817B0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6590871" w14:textId="77777777" w:rsidR="00163EFB" w:rsidRPr="00962D74" w:rsidRDefault="00163EFB" w:rsidP="00163EFB">
            <w:pPr>
              <w:spacing w:after="0" w:line="240" w:lineRule="auto"/>
              <w:ind w:left="0" w:right="0" w:firstLine="0"/>
              <w:jc w:val="center"/>
              <w:rPr>
                <w:szCs w:val="24"/>
              </w:rPr>
            </w:pPr>
            <w:r w:rsidRPr="00962D74">
              <w:rPr>
                <w:szCs w:val="24"/>
              </w:rPr>
              <w:t>4</w:t>
            </w:r>
          </w:p>
        </w:tc>
      </w:tr>
      <w:tr w:rsidR="00163EFB" w:rsidRPr="00962D74" w14:paraId="6814998D"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4032247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5EAE691C" w14:textId="77777777" w:rsidR="00163EFB" w:rsidRPr="00962D74" w:rsidRDefault="00163EFB" w:rsidP="00163EFB">
            <w:pPr>
              <w:spacing w:after="0" w:line="240" w:lineRule="auto"/>
              <w:ind w:left="0" w:right="0" w:firstLine="0"/>
              <w:jc w:val="center"/>
              <w:rPr>
                <w:szCs w:val="24"/>
              </w:rPr>
            </w:pPr>
            <w:r w:rsidRPr="00962D74">
              <w:rPr>
                <w:szCs w:val="24"/>
              </w:rPr>
              <w:t>A fegyver ellenőrzése</w:t>
            </w:r>
          </w:p>
        </w:tc>
        <w:tc>
          <w:tcPr>
            <w:tcW w:w="450" w:type="pct"/>
            <w:tcBorders>
              <w:top w:val="nil"/>
              <w:left w:val="nil"/>
              <w:bottom w:val="single" w:sz="8" w:space="0" w:color="000000"/>
              <w:right w:val="single" w:sz="8" w:space="0" w:color="000000"/>
            </w:tcBorders>
            <w:shd w:val="clear" w:color="auto" w:fill="auto"/>
            <w:vAlign w:val="center"/>
            <w:hideMark/>
          </w:tcPr>
          <w:p w14:paraId="64033C9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B399DB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C645C49" w14:textId="77777777" w:rsidR="00163EFB" w:rsidRPr="00962D74" w:rsidRDefault="00163EFB" w:rsidP="00163EFB">
            <w:pPr>
              <w:spacing w:after="0" w:line="240" w:lineRule="auto"/>
              <w:ind w:left="0" w:right="0" w:firstLine="0"/>
              <w:jc w:val="center"/>
              <w:rPr>
                <w:szCs w:val="24"/>
              </w:rPr>
            </w:pPr>
            <w:r w:rsidRPr="00962D74">
              <w:rPr>
                <w:szCs w:val="24"/>
              </w:rPr>
              <w:t>1</w:t>
            </w:r>
          </w:p>
        </w:tc>
        <w:tc>
          <w:tcPr>
            <w:tcW w:w="450" w:type="pct"/>
            <w:tcBorders>
              <w:top w:val="nil"/>
              <w:left w:val="nil"/>
              <w:bottom w:val="single" w:sz="8" w:space="0" w:color="000000"/>
              <w:right w:val="single" w:sz="8" w:space="0" w:color="000000"/>
            </w:tcBorders>
            <w:shd w:val="clear" w:color="auto" w:fill="auto"/>
            <w:vAlign w:val="center"/>
            <w:hideMark/>
          </w:tcPr>
          <w:p w14:paraId="5135181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CE9ED5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35430B48" w14:textId="77777777" w:rsidR="00163EFB" w:rsidRPr="00962D74" w:rsidRDefault="00163EFB" w:rsidP="00163EFB">
            <w:pPr>
              <w:spacing w:after="0" w:line="240" w:lineRule="auto"/>
              <w:ind w:left="0" w:right="0" w:firstLine="0"/>
              <w:jc w:val="center"/>
              <w:rPr>
                <w:szCs w:val="24"/>
              </w:rPr>
            </w:pPr>
            <w:r w:rsidRPr="00962D74">
              <w:rPr>
                <w:szCs w:val="24"/>
              </w:rPr>
              <w:t>1</w:t>
            </w:r>
          </w:p>
        </w:tc>
      </w:tr>
      <w:tr w:rsidR="00163EFB" w:rsidRPr="00962D74" w14:paraId="2060BFA5"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7953B29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AF7ABDE" w14:textId="77777777" w:rsidR="00163EFB" w:rsidRPr="00962D74" w:rsidRDefault="00163EFB" w:rsidP="00163EFB">
            <w:pPr>
              <w:spacing w:after="0" w:line="240" w:lineRule="auto"/>
              <w:ind w:left="0" w:right="0" w:firstLine="0"/>
              <w:jc w:val="center"/>
              <w:rPr>
                <w:szCs w:val="24"/>
              </w:rPr>
            </w:pPr>
            <w:r w:rsidRPr="00962D74">
              <w:rPr>
                <w:szCs w:val="24"/>
              </w:rPr>
              <w:t xml:space="preserve">Gyakorlati </w:t>
            </w:r>
            <w:proofErr w:type="spellStart"/>
            <w:r w:rsidRPr="00962D74">
              <w:rPr>
                <w:szCs w:val="24"/>
              </w:rPr>
              <w:t>lőelőkészítő</w:t>
            </w:r>
            <w:proofErr w:type="spellEnd"/>
            <w:r w:rsidRPr="00962D74">
              <w:rPr>
                <w:szCs w:val="24"/>
              </w:rPr>
              <w:t xml:space="preserve"> foglalkozás légfegyverrel</w:t>
            </w:r>
          </w:p>
        </w:tc>
        <w:tc>
          <w:tcPr>
            <w:tcW w:w="450" w:type="pct"/>
            <w:tcBorders>
              <w:top w:val="nil"/>
              <w:left w:val="nil"/>
              <w:bottom w:val="single" w:sz="8" w:space="0" w:color="000000"/>
              <w:right w:val="single" w:sz="8" w:space="0" w:color="000000"/>
            </w:tcBorders>
            <w:shd w:val="clear" w:color="auto" w:fill="auto"/>
            <w:vAlign w:val="center"/>
            <w:hideMark/>
          </w:tcPr>
          <w:p w14:paraId="2A89291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AFAD94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46D9AC2" w14:textId="77777777" w:rsidR="00163EFB" w:rsidRPr="00962D74" w:rsidRDefault="00163EFB" w:rsidP="00163EFB">
            <w:pPr>
              <w:spacing w:after="0" w:line="240" w:lineRule="auto"/>
              <w:ind w:left="0" w:right="0" w:firstLine="0"/>
              <w:jc w:val="center"/>
              <w:rPr>
                <w:szCs w:val="24"/>
              </w:rPr>
            </w:pPr>
            <w:r w:rsidRPr="00962D74">
              <w:rPr>
                <w:szCs w:val="24"/>
              </w:rPr>
              <w:t>34</w:t>
            </w:r>
          </w:p>
        </w:tc>
        <w:tc>
          <w:tcPr>
            <w:tcW w:w="450" w:type="pct"/>
            <w:tcBorders>
              <w:top w:val="nil"/>
              <w:left w:val="nil"/>
              <w:bottom w:val="single" w:sz="8" w:space="0" w:color="000000"/>
              <w:right w:val="single" w:sz="8" w:space="0" w:color="000000"/>
            </w:tcBorders>
            <w:shd w:val="clear" w:color="auto" w:fill="auto"/>
            <w:vAlign w:val="center"/>
            <w:hideMark/>
          </w:tcPr>
          <w:p w14:paraId="6BD6DFF6" w14:textId="77777777" w:rsidR="00163EFB" w:rsidRPr="00962D74" w:rsidRDefault="00163EFB" w:rsidP="00163EFB">
            <w:pPr>
              <w:spacing w:after="0" w:line="240" w:lineRule="auto"/>
              <w:ind w:left="0" w:right="0" w:firstLine="0"/>
              <w:jc w:val="center"/>
              <w:rPr>
                <w:szCs w:val="24"/>
              </w:rPr>
            </w:pPr>
            <w:r w:rsidRPr="00962D74">
              <w:rPr>
                <w:szCs w:val="24"/>
              </w:rPr>
              <w:t>18</w:t>
            </w:r>
          </w:p>
        </w:tc>
        <w:tc>
          <w:tcPr>
            <w:tcW w:w="450" w:type="pct"/>
            <w:tcBorders>
              <w:top w:val="nil"/>
              <w:left w:val="nil"/>
              <w:bottom w:val="single" w:sz="8" w:space="0" w:color="000000"/>
              <w:right w:val="single" w:sz="8" w:space="0" w:color="000000"/>
            </w:tcBorders>
            <w:shd w:val="clear" w:color="auto" w:fill="auto"/>
            <w:vAlign w:val="center"/>
            <w:hideMark/>
          </w:tcPr>
          <w:p w14:paraId="2D5AD84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11270112" w14:textId="77777777" w:rsidR="00163EFB" w:rsidRPr="00962D74" w:rsidRDefault="00163EFB" w:rsidP="00163EFB">
            <w:pPr>
              <w:spacing w:after="0" w:line="240" w:lineRule="auto"/>
              <w:ind w:left="0" w:right="0" w:firstLine="0"/>
              <w:jc w:val="center"/>
              <w:rPr>
                <w:szCs w:val="24"/>
              </w:rPr>
            </w:pPr>
            <w:r w:rsidRPr="00962D74">
              <w:rPr>
                <w:szCs w:val="24"/>
              </w:rPr>
              <w:t>52</w:t>
            </w:r>
          </w:p>
        </w:tc>
      </w:tr>
      <w:tr w:rsidR="00163EFB" w:rsidRPr="00962D74" w14:paraId="2BB0FC3D"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3AA4E7F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636301EF" w14:textId="77777777" w:rsidR="00163EFB" w:rsidRPr="00962D74" w:rsidRDefault="00163EFB" w:rsidP="00163EFB">
            <w:pPr>
              <w:spacing w:after="0" w:line="240" w:lineRule="auto"/>
              <w:ind w:left="0" w:right="0" w:firstLine="0"/>
              <w:jc w:val="center"/>
              <w:rPr>
                <w:szCs w:val="24"/>
              </w:rPr>
            </w:pPr>
            <w:r w:rsidRPr="00962D74">
              <w:rPr>
                <w:szCs w:val="24"/>
              </w:rPr>
              <w:t>Lőgyakorlat</w:t>
            </w:r>
          </w:p>
        </w:tc>
        <w:tc>
          <w:tcPr>
            <w:tcW w:w="450" w:type="pct"/>
            <w:tcBorders>
              <w:top w:val="nil"/>
              <w:left w:val="nil"/>
              <w:bottom w:val="single" w:sz="8" w:space="0" w:color="000000"/>
              <w:right w:val="single" w:sz="8" w:space="0" w:color="000000"/>
            </w:tcBorders>
            <w:shd w:val="clear" w:color="auto" w:fill="auto"/>
            <w:vAlign w:val="center"/>
            <w:hideMark/>
          </w:tcPr>
          <w:p w14:paraId="684E118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604455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CE5ACEB" w14:textId="77777777" w:rsidR="00163EFB" w:rsidRPr="00962D74" w:rsidRDefault="00163EFB" w:rsidP="00163EFB">
            <w:pPr>
              <w:spacing w:after="0" w:line="240" w:lineRule="auto"/>
              <w:ind w:left="0" w:right="0" w:firstLine="0"/>
              <w:jc w:val="center"/>
              <w:rPr>
                <w:szCs w:val="24"/>
              </w:rPr>
            </w:pPr>
            <w:r w:rsidRPr="00962D74">
              <w:rPr>
                <w:szCs w:val="24"/>
              </w:rPr>
              <w:t>22</w:t>
            </w:r>
          </w:p>
        </w:tc>
        <w:tc>
          <w:tcPr>
            <w:tcW w:w="450" w:type="pct"/>
            <w:tcBorders>
              <w:top w:val="nil"/>
              <w:left w:val="nil"/>
              <w:bottom w:val="single" w:sz="8" w:space="0" w:color="000000"/>
              <w:right w:val="single" w:sz="8" w:space="0" w:color="000000"/>
            </w:tcBorders>
            <w:shd w:val="clear" w:color="auto" w:fill="auto"/>
            <w:vAlign w:val="center"/>
            <w:hideMark/>
          </w:tcPr>
          <w:p w14:paraId="52278CAF" w14:textId="77777777" w:rsidR="00163EFB" w:rsidRPr="00962D74" w:rsidRDefault="00163EFB" w:rsidP="00163EFB">
            <w:pPr>
              <w:spacing w:after="0" w:line="240" w:lineRule="auto"/>
              <w:ind w:left="0" w:right="0" w:firstLine="0"/>
              <w:jc w:val="center"/>
              <w:rPr>
                <w:szCs w:val="24"/>
              </w:rPr>
            </w:pPr>
            <w:r w:rsidRPr="00962D74">
              <w:rPr>
                <w:szCs w:val="24"/>
              </w:rPr>
              <w:t>27</w:t>
            </w:r>
          </w:p>
        </w:tc>
        <w:tc>
          <w:tcPr>
            <w:tcW w:w="450" w:type="pct"/>
            <w:tcBorders>
              <w:top w:val="nil"/>
              <w:left w:val="nil"/>
              <w:bottom w:val="single" w:sz="8" w:space="0" w:color="000000"/>
              <w:right w:val="single" w:sz="8" w:space="0" w:color="000000"/>
            </w:tcBorders>
            <w:shd w:val="clear" w:color="auto" w:fill="auto"/>
            <w:vAlign w:val="center"/>
            <w:hideMark/>
          </w:tcPr>
          <w:p w14:paraId="524D0332"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6F806509" w14:textId="77777777" w:rsidR="00163EFB" w:rsidRPr="00962D74" w:rsidRDefault="00163EFB" w:rsidP="00163EFB">
            <w:pPr>
              <w:spacing w:after="0" w:line="240" w:lineRule="auto"/>
              <w:ind w:left="0" w:right="0" w:firstLine="0"/>
              <w:jc w:val="center"/>
              <w:rPr>
                <w:szCs w:val="24"/>
              </w:rPr>
            </w:pPr>
            <w:r w:rsidRPr="00962D74">
              <w:rPr>
                <w:szCs w:val="24"/>
              </w:rPr>
              <w:t>49</w:t>
            </w:r>
          </w:p>
        </w:tc>
      </w:tr>
      <w:tr w:rsidR="00163EFB" w:rsidRPr="00962D74" w14:paraId="08ADD3B5"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3FC96E47"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000000" w:fill="BFBFBF"/>
            <w:vAlign w:val="center"/>
            <w:hideMark/>
          </w:tcPr>
          <w:p w14:paraId="2D986386" w14:textId="77777777" w:rsidR="00163EFB" w:rsidRPr="00962D74" w:rsidRDefault="00163EFB" w:rsidP="00163EFB">
            <w:pPr>
              <w:spacing w:after="0" w:line="240" w:lineRule="auto"/>
              <w:ind w:left="0" w:right="0" w:firstLine="0"/>
              <w:jc w:val="center"/>
              <w:rPr>
                <w:szCs w:val="24"/>
              </w:rPr>
            </w:pPr>
            <w:r w:rsidRPr="00962D74">
              <w:rPr>
                <w:szCs w:val="24"/>
              </w:rPr>
              <w:t xml:space="preserve">Tanulási terület </w:t>
            </w:r>
            <w:proofErr w:type="spellStart"/>
            <w:r w:rsidRPr="00962D74">
              <w:rPr>
                <w:szCs w:val="24"/>
              </w:rPr>
              <w:t>összóraszáma</w:t>
            </w:r>
            <w:proofErr w:type="spellEnd"/>
          </w:p>
        </w:tc>
        <w:tc>
          <w:tcPr>
            <w:tcW w:w="450" w:type="pct"/>
            <w:tcBorders>
              <w:top w:val="nil"/>
              <w:left w:val="nil"/>
              <w:bottom w:val="single" w:sz="8" w:space="0" w:color="000000"/>
              <w:right w:val="single" w:sz="8" w:space="0" w:color="000000"/>
            </w:tcBorders>
            <w:shd w:val="clear" w:color="000000" w:fill="BFBFBF"/>
            <w:vAlign w:val="center"/>
            <w:hideMark/>
          </w:tcPr>
          <w:p w14:paraId="4A2EDB54"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02A10295"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75ECB22B" w14:textId="77777777" w:rsidR="00163EFB" w:rsidRPr="00962D74" w:rsidRDefault="00163EFB" w:rsidP="00163EFB">
            <w:pPr>
              <w:spacing w:after="0" w:line="240" w:lineRule="auto"/>
              <w:ind w:left="0" w:right="0" w:firstLine="0"/>
              <w:jc w:val="center"/>
              <w:rPr>
                <w:szCs w:val="24"/>
              </w:rPr>
            </w:pPr>
            <w:r w:rsidRPr="00962D74">
              <w:rPr>
                <w:szCs w:val="24"/>
              </w:rPr>
              <w:t>310</w:t>
            </w:r>
          </w:p>
        </w:tc>
        <w:tc>
          <w:tcPr>
            <w:tcW w:w="450" w:type="pct"/>
            <w:tcBorders>
              <w:top w:val="nil"/>
              <w:left w:val="nil"/>
              <w:bottom w:val="single" w:sz="8" w:space="0" w:color="000000"/>
              <w:right w:val="single" w:sz="8" w:space="0" w:color="000000"/>
            </w:tcBorders>
            <w:shd w:val="clear" w:color="000000" w:fill="BFBFBF"/>
            <w:vAlign w:val="center"/>
            <w:hideMark/>
          </w:tcPr>
          <w:p w14:paraId="147C03A0" w14:textId="77777777" w:rsidR="00163EFB" w:rsidRPr="00962D74" w:rsidRDefault="00163EFB" w:rsidP="00163EFB">
            <w:pPr>
              <w:spacing w:after="0" w:line="240" w:lineRule="auto"/>
              <w:ind w:left="0" w:right="0" w:firstLine="0"/>
              <w:jc w:val="center"/>
              <w:rPr>
                <w:szCs w:val="24"/>
              </w:rPr>
            </w:pPr>
            <w:r w:rsidRPr="00962D74">
              <w:rPr>
                <w:szCs w:val="24"/>
              </w:rPr>
              <w:t>189</w:t>
            </w:r>
          </w:p>
        </w:tc>
        <w:tc>
          <w:tcPr>
            <w:tcW w:w="450" w:type="pct"/>
            <w:tcBorders>
              <w:top w:val="nil"/>
              <w:left w:val="nil"/>
              <w:bottom w:val="single" w:sz="8" w:space="0" w:color="000000"/>
              <w:right w:val="single" w:sz="8" w:space="0" w:color="000000"/>
            </w:tcBorders>
            <w:shd w:val="clear" w:color="000000" w:fill="BFBFBF"/>
            <w:vAlign w:val="center"/>
            <w:hideMark/>
          </w:tcPr>
          <w:p w14:paraId="74A3E02C" w14:textId="77777777" w:rsidR="00163EFB" w:rsidRPr="00962D74" w:rsidRDefault="00163EFB" w:rsidP="00163EFB">
            <w:pPr>
              <w:spacing w:after="0" w:line="240" w:lineRule="auto"/>
              <w:ind w:left="0" w:right="0" w:firstLine="0"/>
              <w:jc w:val="center"/>
              <w:rPr>
                <w:szCs w:val="24"/>
              </w:rPr>
            </w:pPr>
            <w:r w:rsidRPr="00962D74">
              <w:rPr>
                <w:szCs w:val="24"/>
              </w:rPr>
              <w:t>93</w:t>
            </w:r>
          </w:p>
        </w:tc>
        <w:tc>
          <w:tcPr>
            <w:tcW w:w="496" w:type="pct"/>
            <w:tcBorders>
              <w:top w:val="nil"/>
              <w:left w:val="nil"/>
              <w:bottom w:val="single" w:sz="8" w:space="0" w:color="000000"/>
              <w:right w:val="single" w:sz="8" w:space="0" w:color="000000"/>
            </w:tcBorders>
            <w:shd w:val="clear" w:color="000000" w:fill="D9D9D9"/>
            <w:vAlign w:val="center"/>
            <w:hideMark/>
          </w:tcPr>
          <w:p w14:paraId="4DDBEA06" w14:textId="77777777" w:rsidR="00163EFB" w:rsidRPr="00962D74" w:rsidRDefault="00163EFB" w:rsidP="00163EFB">
            <w:pPr>
              <w:spacing w:after="0" w:line="240" w:lineRule="auto"/>
              <w:ind w:left="0" w:right="0" w:firstLine="0"/>
              <w:jc w:val="center"/>
              <w:rPr>
                <w:szCs w:val="24"/>
              </w:rPr>
            </w:pPr>
            <w:r w:rsidRPr="00962D74">
              <w:rPr>
                <w:szCs w:val="24"/>
              </w:rPr>
              <w:t>592</w:t>
            </w:r>
          </w:p>
        </w:tc>
      </w:tr>
      <w:tr w:rsidR="00163EFB" w:rsidRPr="00962D74" w14:paraId="25B370A1" w14:textId="77777777" w:rsidTr="00163EFB">
        <w:tc>
          <w:tcPr>
            <w:tcW w:w="449" w:type="pct"/>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F9F6CF8" w14:textId="77777777" w:rsidR="00163EFB" w:rsidRPr="00962D74" w:rsidRDefault="00163EFB" w:rsidP="00163EFB">
            <w:pPr>
              <w:spacing w:after="0" w:line="240" w:lineRule="auto"/>
              <w:ind w:left="0" w:right="0" w:firstLine="0"/>
              <w:jc w:val="center"/>
              <w:rPr>
                <w:szCs w:val="24"/>
              </w:rPr>
            </w:pPr>
            <w:r w:rsidRPr="00962D74">
              <w:rPr>
                <w:szCs w:val="24"/>
              </w:rPr>
              <w:t>Magánbiztonság és vagyonvédelem</w:t>
            </w:r>
          </w:p>
        </w:tc>
        <w:tc>
          <w:tcPr>
            <w:tcW w:w="1804" w:type="pct"/>
            <w:tcBorders>
              <w:top w:val="nil"/>
              <w:left w:val="nil"/>
              <w:bottom w:val="single" w:sz="8" w:space="0" w:color="000000"/>
              <w:right w:val="single" w:sz="8" w:space="0" w:color="000000"/>
            </w:tcBorders>
            <w:shd w:val="clear" w:color="auto" w:fill="auto"/>
            <w:vAlign w:val="center"/>
            <w:hideMark/>
          </w:tcPr>
          <w:p w14:paraId="722431FE" w14:textId="77777777" w:rsidR="00163EFB" w:rsidRPr="00962D74" w:rsidRDefault="00163EFB" w:rsidP="00163EFB">
            <w:pPr>
              <w:spacing w:after="0" w:line="240" w:lineRule="auto"/>
              <w:ind w:left="0" w:right="0" w:firstLine="0"/>
              <w:jc w:val="center"/>
              <w:rPr>
                <w:b/>
                <w:bCs/>
                <w:szCs w:val="24"/>
              </w:rPr>
            </w:pPr>
            <w:r w:rsidRPr="00962D74">
              <w:rPr>
                <w:b/>
                <w:bCs/>
                <w:szCs w:val="24"/>
              </w:rPr>
              <w:t>Személy- és vagyonvédelem</w:t>
            </w:r>
          </w:p>
        </w:tc>
        <w:tc>
          <w:tcPr>
            <w:tcW w:w="450" w:type="pct"/>
            <w:tcBorders>
              <w:top w:val="nil"/>
              <w:left w:val="nil"/>
              <w:bottom w:val="single" w:sz="8" w:space="0" w:color="000000"/>
              <w:right w:val="single" w:sz="8" w:space="0" w:color="000000"/>
            </w:tcBorders>
            <w:shd w:val="clear" w:color="000000" w:fill="F2F2F2"/>
            <w:vAlign w:val="center"/>
            <w:hideMark/>
          </w:tcPr>
          <w:p w14:paraId="719EDD8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6A642DC"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35FEDA0"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22C0F21" w14:textId="77777777" w:rsidR="00163EFB" w:rsidRPr="00962D74" w:rsidRDefault="00163EFB" w:rsidP="00163EFB">
            <w:pPr>
              <w:spacing w:after="0" w:line="240" w:lineRule="auto"/>
              <w:ind w:left="0" w:right="0" w:firstLine="0"/>
              <w:jc w:val="center"/>
              <w:rPr>
                <w:b/>
                <w:bCs/>
                <w:szCs w:val="24"/>
              </w:rPr>
            </w:pPr>
            <w:r w:rsidRPr="00962D74">
              <w:rPr>
                <w:b/>
                <w:bCs/>
                <w:szCs w:val="24"/>
              </w:rPr>
              <w:t>108</w:t>
            </w:r>
          </w:p>
        </w:tc>
        <w:tc>
          <w:tcPr>
            <w:tcW w:w="450" w:type="pct"/>
            <w:tcBorders>
              <w:top w:val="nil"/>
              <w:left w:val="nil"/>
              <w:bottom w:val="single" w:sz="8" w:space="0" w:color="000000"/>
              <w:right w:val="single" w:sz="8" w:space="0" w:color="000000"/>
            </w:tcBorders>
            <w:shd w:val="clear" w:color="000000" w:fill="F2F2F2"/>
            <w:vAlign w:val="center"/>
            <w:hideMark/>
          </w:tcPr>
          <w:p w14:paraId="1F4D566F" w14:textId="77777777" w:rsidR="00163EFB" w:rsidRPr="00962D74" w:rsidRDefault="00163EFB" w:rsidP="00163EFB">
            <w:pPr>
              <w:spacing w:after="0" w:line="240" w:lineRule="auto"/>
              <w:ind w:left="0" w:right="0" w:firstLine="0"/>
              <w:jc w:val="center"/>
              <w:rPr>
                <w:b/>
                <w:bCs/>
                <w:szCs w:val="24"/>
              </w:rPr>
            </w:pPr>
            <w:r w:rsidRPr="00962D74">
              <w:rPr>
                <w:b/>
                <w:bCs/>
                <w:szCs w:val="24"/>
              </w:rPr>
              <w:t>16</w:t>
            </w:r>
          </w:p>
        </w:tc>
        <w:tc>
          <w:tcPr>
            <w:tcW w:w="496" w:type="pct"/>
            <w:tcBorders>
              <w:top w:val="nil"/>
              <w:left w:val="nil"/>
              <w:bottom w:val="single" w:sz="8" w:space="0" w:color="000000"/>
              <w:right w:val="single" w:sz="8" w:space="0" w:color="000000"/>
            </w:tcBorders>
            <w:shd w:val="clear" w:color="000000" w:fill="D9D9D9"/>
            <w:vAlign w:val="center"/>
            <w:hideMark/>
          </w:tcPr>
          <w:p w14:paraId="74F99419" w14:textId="77777777" w:rsidR="00163EFB" w:rsidRPr="00962D74" w:rsidRDefault="00163EFB" w:rsidP="00163EFB">
            <w:pPr>
              <w:spacing w:after="0" w:line="240" w:lineRule="auto"/>
              <w:ind w:left="0" w:right="0" w:firstLine="0"/>
              <w:jc w:val="center"/>
              <w:rPr>
                <w:b/>
                <w:bCs/>
                <w:szCs w:val="24"/>
              </w:rPr>
            </w:pPr>
            <w:r w:rsidRPr="00962D74">
              <w:rPr>
                <w:b/>
                <w:bCs/>
                <w:szCs w:val="24"/>
              </w:rPr>
              <w:t>124</w:t>
            </w:r>
          </w:p>
        </w:tc>
      </w:tr>
      <w:tr w:rsidR="00163EFB" w:rsidRPr="00962D74" w14:paraId="4EB810B8"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6FF4998A"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5B34729" w14:textId="77777777" w:rsidR="00163EFB" w:rsidRPr="00962D74" w:rsidRDefault="00163EFB" w:rsidP="00163EFB">
            <w:pPr>
              <w:spacing w:after="0" w:line="240" w:lineRule="auto"/>
              <w:ind w:left="0" w:right="0" w:firstLine="0"/>
              <w:jc w:val="center"/>
              <w:rPr>
                <w:szCs w:val="24"/>
              </w:rPr>
            </w:pPr>
            <w:r w:rsidRPr="00962D74">
              <w:rPr>
                <w:szCs w:val="24"/>
              </w:rPr>
              <w:t>A civil vagyonvédelem alapjai</w:t>
            </w:r>
          </w:p>
        </w:tc>
        <w:tc>
          <w:tcPr>
            <w:tcW w:w="450" w:type="pct"/>
            <w:tcBorders>
              <w:top w:val="nil"/>
              <w:left w:val="nil"/>
              <w:bottom w:val="single" w:sz="8" w:space="0" w:color="000000"/>
              <w:right w:val="single" w:sz="8" w:space="0" w:color="000000"/>
            </w:tcBorders>
            <w:shd w:val="clear" w:color="auto" w:fill="auto"/>
            <w:vAlign w:val="center"/>
            <w:hideMark/>
          </w:tcPr>
          <w:p w14:paraId="19BDA579"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B81C19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BEB8A6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6296A21" w14:textId="77777777" w:rsidR="00163EFB" w:rsidRPr="00962D74" w:rsidRDefault="00163EFB" w:rsidP="00163EFB">
            <w:pPr>
              <w:spacing w:after="0" w:line="240" w:lineRule="auto"/>
              <w:ind w:left="0" w:right="0" w:firstLine="0"/>
              <w:jc w:val="center"/>
              <w:rPr>
                <w:szCs w:val="24"/>
              </w:rPr>
            </w:pPr>
            <w:r w:rsidRPr="00962D74">
              <w:rPr>
                <w:szCs w:val="24"/>
              </w:rPr>
              <w:t>8</w:t>
            </w:r>
          </w:p>
        </w:tc>
        <w:tc>
          <w:tcPr>
            <w:tcW w:w="450" w:type="pct"/>
            <w:tcBorders>
              <w:top w:val="nil"/>
              <w:left w:val="nil"/>
              <w:bottom w:val="single" w:sz="8" w:space="0" w:color="000000"/>
              <w:right w:val="single" w:sz="8" w:space="0" w:color="000000"/>
            </w:tcBorders>
            <w:shd w:val="clear" w:color="auto" w:fill="auto"/>
            <w:vAlign w:val="center"/>
            <w:hideMark/>
          </w:tcPr>
          <w:p w14:paraId="2DD97697"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0AA7496A" w14:textId="77777777" w:rsidR="00163EFB" w:rsidRPr="00962D74" w:rsidRDefault="00163EFB" w:rsidP="00163EFB">
            <w:pPr>
              <w:spacing w:after="0" w:line="240" w:lineRule="auto"/>
              <w:ind w:left="0" w:right="0" w:firstLine="0"/>
              <w:jc w:val="center"/>
              <w:rPr>
                <w:szCs w:val="24"/>
              </w:rPr>
            </w:pPr>
            <w:r w:rsidRPr="00962D74">
              <w:rPr>
                <w:szCs w:val="24"/>
              </w:rPr>
              <w:t>8</w:t>
            </w:r>
          </w:p>
        </w:tc>
      </w:tr>
      <w:tr w:rsidR="00163EFB" w:rsidRPr="00962D74" w14:paraId="4C7E6354"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066638F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1AA31DB7" w14:textId="77777777" w:rsidR="00163EFB" w:rsidRPr="00962D74" w:rsidRDefault="00163EFB" w:rsidP="00163EFB">
            <w:pPr>
              <w:spacing w:after="0" w:line="240" w:lineRule="auto"/>
              <w:ind w:left="0" w:right="0" w:firstLine="0"/>
              <w:jc w:val="center"/>
              <w:rPr>
                <w:szCs w:val="24"/>
              </w:rPr>
            </w:pPr>
            <w:r w:rsidRPr="00962D74">
              <w:rPr>
                <w:szCs w:val="24"/>
              </w:rPr>
              <w:t>A személy- és vagyonvédelmi tevékenységek</w:t>
            </w:r>
          </w:p>
        </w:tc>
        <w:tc>
          <w:tcPr>
            <w:tcW w:w="450" w:type="pct"/>
            <w:tcBorders>
              <w:top w:val="nil"/>
              <w:left w:val="nil"/>
              <w:bottom w:val="single" w:sz="8" w:space="0" w:color="000000"/>
              <w:right w:val="single" w:sz="8" w:space="0" w:color="000000"/>
            </w:tcBorders>
            <w:shd w:val="clear" w:color="auto" w:fill="auto"/>
            <w:vAlign w:val="center"/>
            <w:hideMark/>
          </w:tcPr>
          <w:p w14:paraId="7EB7B6B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8EA78E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62C324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891556F" w14:textId="77777777" w:rsidR="00163EFB" w:rsidRPr="00962D74" w:rsidRDefault="00163EFB" w:rsidP="00163EFB">
            <w:pPr>
              <w:spacing w:after="0" w:line="240" w:lineRule="auto"/>
              <w:ind w:left="0" w:right="0" w:firstLine="0"/>
              <w:jc w:val="center"/>
              <w:rPr>
                <w:szCs w:val="24"/>
              </w:rPr>
            </w:pPr>
            <w:r w:rsidRPr="00962D74">
              <w:rPr>
                <w:szCs w:val="24"/>
              </w:rPr>
              <w:t>100</w:t>
            </w:r>
          </w:p>
        </w:tc>
        <w:tc>
          <w:tcPr>
            <w:tcW w:w="450" w:type="pct"/>
            <w:tcBorders>
              <w:top w:val="nil"/>
              <w:left w:val="nil"/>
              <w:bottom w:val="single" w:sz="8" w:space="0" w:color="000000"/>
              <w:right w:val="single" w:sz="8" w:space="0" w:color="000000"/>
            </w:tcBorders>
            <w:shd w:val="clear" w:color="auto" w:fill="auto"/>
            <w:vAlign w:val="center"/>
            <w:hideMark/>
          </w:tcPr>
          <w:p w14:paraId="2A877165"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29160303" w14:textId="77777777" w:rsidR="00163EFB" w:rsidRPr="00962D74" w:rsidRDefault="00163EFB" w:rsidP="00163EFB">
            <w:pPr>
              <w:spacing w:after="0" w:line="240" w:lineRule="auto"/>
              <w:ind w:left="0" w:right="0" w:firstLine="0"/>
              <w:jc w:val="center"/>
              <w:rPr>
                <w:szCs w:val="24"/>
              </w:rPr>
            </w:pPr>
            <w:r w:rsidRPr="00962D74">
              <w:rPr>
                <w:szCs w:val="24"/>
              </w:rPr>
              <w:t>100</w:t>
            </w:r>
          </w:p>
        </w:tc>
      </w:tr>
      <w:tr w:rsidR="00163EFB" w:rsidRPr="00962D74" w14:paraId="39F333A8"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27B5742B"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736699D" w14:textId="77777777" w:rsidR="00163EFB" w:rsidRPr="00962D74" w:rsidRDefault="00163EFB" w:rsidP="00163EFB">
            <w:pPr>
              <w:spacing w:after="0" w:line="240" w:lineRule="auto"/>
              <w:ind w:left="0" w:right="0" w:firstLine="0"/>
              <w:jc w:val="center"/>
              <w:rPr>
                <w:szCs w:val="24"/>
              </w:rPr>
            </w:pPr>
            <w:r w:rsidRPr="00962D74">
              <w:rPr>
                <w:szCs w:val="24"/>
              </w:rPr>
              <w:t>Magánnyomozás</w:t>
            </w:r>
          </w:p>
        </w:tc>
        <w:tc>
          <w:tcPr>
            <w:tcW w:w="450" w:type="pct"/>
            <w:tcBorders>
              <w:top w:val="nil"/>
              <w:left w:val="nil"/>
              <w:bottom w:val="single" w:sz="8" w:space="0" w:color="000000"/>
              <w:right w:val="single" w:sz="8" w:space="0" w:color="000000"/>
            </w:tcBorders>
            <w:shd w:val="clear" w:color="auto" w:fill="auto"/>
            <w:vAlign w:val="center"/>
            <w:hideMark/>
          </w:tcPr>
          <w:p w14:paraId="7D7E9D9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D71EB0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653292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F5F093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BF0B44E" w14:textId="77777777" w:rsidR="00163EFB" w:rsidRPr="00962D74" w:rsidRDefault="00163EFB" w:rsidP="00163EFB">
            <w:pPr>
              <w:spacing w:after="0" w:line="240" w:lineRule="auto"/>
              <w:ind w:left="0" w:right="0" w:firstLine="0"/>
              <w:jc w:val="center"/>
              <w:rPr>
                <w:szCs w:val="24"/>
              </w:rPr>
            </w:pPr>
            <w:r w:rsidRPr="00962D74">
              <w:rPr>
                <w:szCs w:val="24"/>
              </w:rPr>
              <w:t>16</w:t>
            </w:r>
          </w:p>
        </w:tc>
        <w:tc>
          <w:tcPr>
            <w:tcW w:w="496" w:type="pct"/>
            <w:tcBorders>
              <w:top w:val="nil"/>
              <w:left w:val="nil"/>
              <w:bottom w:val="single" w:sz="8" w:space="0" w:color="000000"/>
              <w:right w:val="single" w:sz="8" w:space="0" w:color="000000"/>
            </w:tcBorders>
            <w:shd w:val="clear" w:color="000000" w:fill="D9D9D9"/>
            <w:vAlign w:val="center"/>
            <w:hideMark/>
          </w:tcPr>
          <w:p w14:paraId="6C41F8D0" w14:textId="77777777" w:rsidR="00163EFB" w:rsidRPr="00962D74" w:rsidRDefault="00163EFB" w:rsidP="00163EFB">
            <w:pPr>
              <w:spacing w:after="0" w:line="240" w:lineRule="auto"/>
              <w:ind w:left="0" w:right="0" w:firstLine="0"/>
              <w:jc w:val="center"/>
              <w:rPr>
                <w:szCs w:val="24"/>
              </w:rPr>
            </w:pPr>
            <w:r w:rsidRPr="00962D74">
              <w:rPr>
                <w:szCs w:val="24"/>
              </w:rPr>
              <w:t>16</w:t>
            </w:r>
          </w:p>
        </w:tc>
      </w:tr>
      <w:tr w:rsidR="00163EFB" w:rsidRPr="00962D74" w14:paraId="3042785F"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421183AE"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34F58746" w14:textId="77777777" w:rsidR="00163EFB" w:rsidRPr="00962D74" w:rsidRDefault="00163EFB" w:rsidP="00163EFB">
            <w:pPr>
              <w:spacing w:after="0" w:line="240" w:lineRule="auto"/>
              <w:ind w:left="0" w:right="0" w:firstLine="0"/>
              <w:jc w:val="center"/>
              <w:rPr>
                <w:b/>
                <w:bCs/>
                <w:szCs w:val="24"/>
              </w:rPr>
            </w:pPr>
            <w:r w:rsidRPr="00962D74">
              <w:rPr>
                <w:b/>
                <w:bCs/>
                <w:szCs w:val="24"/>
              </w:rPr>
              <w:t>Közösségi vagyonvédelem</w:t>
            </w:r>
          </w:p>
        </w:tc>
        <w:tc>
          <w:tcPr>
            <w:tcW w:w="450" w:type="pct"/>
            <w:tcBorders>
              <w:top w:val="nil"/>
              <w:left w:val="nil"/>
              <w:bottom w:val="single" w:sz="8" w:space="0" w:color="000000"/>
              <w:right w:val="single" w:sz="8" w:space="0" w:color="000000"/>
            </w:tcBorders>
            <w:shd w:val="clear" w:color="000000" w:fill="F2F2F2"/>
            <w:vAlign w:val="center"/>
            <w:hideMark/>
          </w:tcPr>
          <w:p w14:paraId="4A5352D5"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799D9D60"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2EAB7093"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020A8542" w14:textId="77777777" w:rsidR="00163EFB" w:rsidRPr="00962D74" w:rsidRDefault="00163EFB" w:rsidP="00163EFB">
            <w:pPr>
              <w:spacing w:after="0" w:line="240" w:lineRule="auto"/>
              <w:ind w:left="0" w:right="0" w:firstLine="0"/>
              <w:jc w:val="center"/>
              <w:rPr>
                <w:b/>
                <w:bCs/>
                <w:szCs w:val="24"/>
              </w:rPr>
            </w:pPr>
            <w:r w:rsidRPr="00962D74">
              <w:rPr>
                <w:b/>
                <w:bCs/>
                <w:szCs w:val="24"/>
              </w:rPr>
              <w:t>0</w:t>
            </w:r>
          </w:p>
        </w:tc>
        <w:tc>
          <w:tcPr>
            <w:tcW w:w="450" w:type="pct"/>
            <w:tcBorders>
              <w:top w:val="nil"/>
              <w:left w:val="nil"/>
              <w:bottom w:val="single" w:sz="8" w:space="0" w:color="000000"/>
              <w:right w:val="single" w:sz="8" w:space="0" w:color="000000"/>
            </w:tcBorders>
            <w:shd w:val="clear" w:color="000000" w:fill="F2F2F2"/>
            <w:vAlign w:val="center"/>
            <w:hideMark/>
          </w:tcPr>
          <w:p w14:paraId="68A6DDE3" w14:textId="77777777" w:rsidR="00163EFB" w:rsidRPr="00962D74" w:rsidRDefault="00163EFB" w:rsidP="00163EFB">
            <w:pPr>
              <w:spacing w:after="0" w:line="240" w:lineRule="auto"/>
              <w:ind w:left="0" w:right="0" w:firstLine="0"/>
              <w:jc w:val="center"/>
              <w:rPr>
                <w:b/>
                <w:bCs/>
                <w:szCs w:val="24"/>
              </w:rPr>
            </w:pPr>
            <w:r w:rsidRPr="00962D74">
              <w:rPr>
                <w:b/>
                <w:bCs/>
                <w:szCs w:val="24"/>
              </w:rPr>
              <w:t>31</w:t>
            </w:r>
          </w:p>
        </w:tc>
        <w:tc>
          <w:tcPr>
            <w:tcW w:w="496" w:type="pct"/>
            <w:tcBorders>
              <w:top w:val="nil"/>
              <w:left w:val="nil"/>
              <w:bottom w:val="single" w:sz="8" w:space="0" w:color="000000"/>
              <w:right w:val="single" w:sz="8" w:space="0" w:color="000000"/>
            </w:tcBorders>
            <w:shd w:val="clear" w:color="000000" w:fill="D9D9D9"/>
            <w:vAlign w:val="center"/>
            <w:hideMark/>
          </w:tcPr>
          <w:p w14:paraId="649B2E0C" w14:textId="77777777" w:rsidR="00163EFB" w:rsidRPr="00962D74" w:rsidRDefault="00163EFB" w:rsidP="00163EFB">
            <w:pPr>
              <w:spacing w:after="0" w:line="240" w:lineRule="auto"/>
              <w:ind w:left="0" w:right="0" w:firstLine="0"/>
              <w:jc w:val="center"/>
              <w:rPr>
                <w:b/>
                <w:bCs/>
                <w:szCs w:val="24"/>
              </w:rPr>
            </w:pPr>
            <w:r w:rsidRPr="00962D74">
              <w:rPr>
                <w:b/>
                <w:bCs/>
                <w:szCs w:val="24"/>
              </w:rPr>
              <w:t>31</w:t>
            </w:r>
          </w:p>
        </w:tc>
      </w:tr>
      <w:tr w:rsidR="00163EFB" w:rsidRPr="00962D74" w14:paraId="5512F3AA"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0110B194"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78791ECE" w14:textId="77777777" w:rsidR="00163EFB" w:rsidRPr="00962D74" w:rsidRDefault="00163EFB" w:rsidP="00163EFB">
            <w:pPr>
              <w:spacing w:after="0" w:line="240" w:lineRule="auto"/>
              <w:ind w:left="0" w:right="0" w:firstLine="0"/>
              <w:jc w:val="center"/>
              <w:rPr>
                <w:szCs w:val="24"/>
              </w:rPr>
            </w:pPr>
            <w:r w:rsidRPr="00962D74">
              <w:rPr>
                <w:szCs w:val="24"/>
              </w:rPr>
              <w:t>A közterület felügyelet fogalma</w:t>
            </w:r>
          </w:p>
        </w:tc>
        <w:tc>
          <w:tcPr>
            <w:tcW w:w="450" w:type="pct"/>
            <w:tcBorders>
              <w:top w:val="nil"/>
              <w:left w:val="nil"/>
              <w:bottom w:val="single" w:sz="8" w:space="0" w:color="000000"/>
              <w:right w:val="single" w:sz="8" w:space="0" w:color="000000"/>
            </w:tcBorders>
            <w:shd w:val="clear" w:color="auto" w:fill="auto"/>
            <w:vAlign w:val="center"/>
            <w:hideMark/>
          </w:tcPr>
          <w:p w14:paraId="599FACD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5DB6779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3C17B52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748C6676"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943B4E7" w14:textId="77777777" w:rsidR="00163EFB" w:rsidRPr="00962D74" w:rsidRDefault="00163EFB" w:rsidP="00163EFB">
            <w:pPr>
              <w:spacing w:after="0" w:line="240" w:lineRule="auto"/>
              <w:ind w:left="0" w:right="0" w:firstLine="0"/>
              <w:jc w:val="center"/>
              <w:rPr>
                <w:szCs w:val="24"/>
              </w:rPr>
            </w:pPr>
            <w:r w:rsidRPr="00962D74">
              <w:rPr>
                <w:szCs w:val="24"/>
              </w:rPr>
              <w:t>5</w:t>
            </w:r>
          </w:p>
        </w:tc>
        <w:tc>
          <w:tcPr>
            <w:tcW w:w="496" w:type="pct"/>
            <w:tcBorders>
              <w:top w:val="nil"/>
              <w:left w:val="nil"/>
              <w:bottom w:val="single" w:sz="8" w:space="0" w:color="000000"/>
              <w:right w:val="single" w:sz="8" w:space="0" w:color="000000"/>
            </w:tcBorders>
            <w:shd w:val="clear" w:color="000000" w:fill="D9D9D9"/>
            <w:vAlign w:val="center"/>
            <w:hideMark/>
          </w:tcPr>
          <w:p w14:paraId="457FDB75" w14:textId="77777777" w:rsidR="00163EFB" w:rsidRPr="00962D74" w:rsidRDefault="00163EFB" w:rsidP="00163EFB">
            <w:pPr>
              <w:spacing w:after="0" w:line="240" w:lineRule="auto"/>
              <w:ind w:left="0" w:right="0" w:firstLine="0"/>
              <w:jc w:val="center"/>
              <w:rPr>
                <w:szCs w:val="24"/>
              </w:rPr>
            </w:pPr>
            <w:r w:rsidRPr="00962D74">
              <w:rPr>
                <w:szCs w:val="24"/>
              </w:rPr>
              <w:t>5</w:t>
            </w:r>
          </w:p>
        </w:tc>
      </w:tr>
      <w:tr w:rsidR="00163EFB" w:rsidRPr="00962D74" w14:paraId="48102F62"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531AAAA1"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4110D594" w14:textId="77777777" w:rsidR="00163EFB" w:rsidRPr="00962D74" w:rsidRDefault="00163EFB" w:rsidP="00163EFB">
            <w:pPr>
              <w:spacing w:after="0" w:line="240" w:lineRule="auto"/>
              <w:ind w:left="0" w:right="0" w:firstLine="0"/>
              <w:jc w:val="center"/>
              <w:rPr>
                <w:szCs w:val="24"/>
              </w:rPr>
            </w:pPr>
            <w:r w:rsidRPr="00962D74">
              <w:rPr>
                <w:szCs w:val="24"/>
              </w:rPr>
              <w:t>A közterület felügyelő jogállása és feladatai</w:t>
            </w:r>
          </w:p>
        </w:tc>
        <w:tc>
          <w:tcPr>
            <w:tcW w:w="450" w:type="pct"/>
            <w:tcBorders>
              <w:top w:val="nil"/>
              <w:left w:val="nil"/>
              <w:bottom w:val="single" w:sz="8" w:space="0" w:color="000000"/>
              <w:right w:val="single" w:sz="8" w:space="0" w:color="000000"/>
            </w:tcBorders>
            <w:shd w:val="clear" w:color="auto" w:fill="auto"/>
            <w:vAlign w:val="center"/>
            <w:hideMark/>
          </w:tcPr>
          <w:p w14:paraId="3DDE689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85FD3FC"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2F541D93"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8FF5EA1"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07DE123F" w14:textId="77777777" w:rsidR="00163EFB" w:rsidRPr="00962D74" w:rsidRDefault="00163EFB" w:rsidP="00163EFB">
            <w:pPr>
              <w:spacing w:after="0" w:line="240" w:lineRule="auto"/>
              <w:ind w:left="0" w:right="0" w:firstLine="0"/>
              <w:jc w:val="center"/>
              <w:rPr>
                <w:szCs w:val="24"/>
              </w:rPr>
            </w:pPr>
            <w:r w:rsidRPr="00962D74">
              <w:rPr>
                <w:szCs w:val="24"/>
              </w:rPr>
              <w:t>10</w:t>
            </w:r>
          </w:p>
        </w:tc>
        <w:tc>
          <w:tcPr>
            <w:tcW w:w="496" w:type="pct"/>
            <w:tcBorders>
              <w:top w:val="nil"/>
              <w:left w:val="nil"/>
              <w:bottom w:val="single" w:sz="8" w:space="0" w:color="000000"/>
              <w:right w:val="single" w:sz="8" w:space="0" w:color="000000"/>
            </w:tcBorders>
            <w:shd w:val="clear" w:color="000000" w:fill="D9D9D9"/>
            <w:vAlign w:val="center"/>
            <w:hideMark/>
          </w:tcPr>
          <w:p w14:paraId="6D6EA080" w14:textId="77777777" w:rsidR="00163EFB" w:rsidRPr="00962D74" w:rsidRDefault="00163EFB" w:rsidP="00163EFB">
            <w:pPr>
              <w:spacing w:after="0" w:line="240" w:lineRule="auto"/>
              <w:ind w:left="0" w:right="0" w:firstLine="0"/>
              <w:jc w:val="center"/>
              <w:rPr>
                <w:szCs w:val="24"/>
              </w:rPr>
            </w:pPr>
            <w:r w:rsidRPr="00962D74">
              <w:rPr>
                <w:szCs w:val="24"/>
              </w:rPr>
              <w:t>10</w:t>
            </w:r>
          </w:p>
        </w:tc>
      </w:tr>
      <w:tr w:rsidR="00163EFB" w:rsidRPr="00962D74" w14:paraId="1504A9A5"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2FF6973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auto" w:fill="auto"/>
            <w:vAlign w:val="center"/>
            <w:hideMark/>
          </w:tcPr>
          <w:p w14:paraId="221335C7" w14:textId="77777777" w:rsidR="00163EFB" w:rsidRPr="00962D74" w:rsidRDefault="00163EFB" w:rsidP="00163EFB">
            <w:pPr>
              <w:spacing w:after="0" w:line="240" w:lineRule="auto"/>
              <w:ind w:left="0" w:right="0" w:firstLine="0"/>
              <w:jc w:val="center"/>
              <w:rPr>
                <w:szCs w:val="24"/>
              </w:rPr>
            </w:pPr>
            <w:r w:rsidRPr="00962D74">
              <w:rPr>
                <w:szCs w:val="24"/>
              </w:rPr>
              <w:t>Egyéb civil rendészeti tevékenységek</w:t>
            </w:r>
          </w:p>
        </w:tc>
        <w:tc>
          <w:tcPr>
            <w:tcW w:w="450" w:type="pct"/>
            <w:tcBorders>
              <w:top w:val="nil"/>
              <w:left w:val="nil"/>
              <w:bottom w:val="single" w:sz="8" w:space="0" w:color="000000"/>
              <w:right w:val="single" w:sz="8" w:space="0" w:color="000000"/>
            </w:tcBorders>
            <w:shd w:val="clear" w:color="auto" w:fill="auto"/>
            <w:vAlign w:val="center"/>
            <w:hideMark/>
          </w:tcPr>
          <w:p w14:paraId="5602DA4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467BA39D"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0409A20"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19657A2B"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50" w:type="pct"/>
            <w:tcBorders>
              <w:top w:val="nil"/>
              <w:left w:val="nil"/>
              <w:bottom w:val="single" w:sz="8" w:space="0" w:color="000000"/>
              <w:right w:val="single" w:sz="8" w:space="0" w:color="000000"/>
            </w:tcBorders>
            <w:shd w:val="clear" w:color="auto" w:fill="auto"/>
            <w:vAlign w:val="center"/>
            <w:hideMark/>
          </w:tcPr>
          <w:p w14:paraId="650C9477" w14:textId="77777777" w:rsidR="00163EFB" w:rsidRPr="00962D74" w:rsidRDefault="00163EFB" w:rsidP="00163EFB">
            <w:pPr>
              <w:spacing w:after="0" w:line="240" w:lineRule="auto"/>
              <w:ind w:left="0" w:right="0" w:firstLine="0"/>
              <w:jc w:val="center"/>
              <w:rPr>
                <w:szCs w:val="24"/>
              </w:rPr>
            </w:pPr>
            <w:r w:rsidRPr="00962D74">
              <w:rPr>
                <w:szCs w:val="24"/>
              </w:rPr>
              <w:t>16</w:t>
            </w:r>
          </w:p>
        </w:tc>
        <w:tc>
          <w:tcPr>
            <w:tcW w:w="496" w:type="pct"/>
            <w:tcBorders>
              <w:top w:val="nil"/>
              <w:left w:val="nil"/>
              <w:bottom w:val="single" w:sz="8" w:space="0" w:color="000000"/>
              <w:right w:val="single" w:sz="8" w:space="0" w:color="000000"/>
            </w:tcBorders>
            <w:shd w:val="clear" w:color="000000" w:fill="D9D9D9"/>
            <w:vAlign w:val="center"/>
            <w:hideMark/>
          </w:tcPr>
          <w:p w14:paraId="2EA8990F" w14:textId="77777777" w:rsidR="00163EFB" w:rsidRPr="00962D74" w:rsidRDefault="00163EFB" w:rsidP="00163EFB">
            <w:pPr>
              <w:spacing w:after="0" w:line="240" w:lineRule="auto"/>
              <w:ind w:left="0" w:right="0" w:firstLine="0"/>
              <w:jc w:val="center"/>
              <w:rPr>
                <w:szCs w:val="24"/>
              </w:rPr>
            </w:pPr>
            <w:r w:rsidRPr="00962D74">
              <w:rPr>
                <w:szCs w:val="24"/>
              </w:rPr>
              <w:t>16</w:t>
            </w:r>
          </w:p>
        </w:tc>
      </w:tr>
      <w:tr w:rsidR="00163EFB" w:rsidRPr="00962D74" w14:paraId="36B6E9B1" w14:textId="77777777" w:rsidTr="00163EFB">
        <w:tc>
          <w:tcPr>
            <w:tcW w:w="449" w:type="pct"/>
            <w:vMerge/>
            <w:tcBorders>
              <w:top w:val="nil"/>
              <w:left w:val="single" w:sz="8" w:space="0" w:color="000000"/>
              <w:bottom w:val="single" w:sz="8" w:space="0" w:color="000000"/>
              <w:right w:val="single" w:sz="8" w:space="0" w:color="000000"/>
            </w:tcBorders>
            <w:vAlign w:val="center"/>
            <w:hideMark/>
          </w:tcPr>
          <w:p w14:paraId="6EECE692" w14:textId="77777777" w:rsidR="00163EFB" w:rsidRPr="00962D74" w:rsidRDefault="00163EFB" w:rsidP="00163EFB">
            <w:pPr>
              <w:spacing w:after="0" w:line="240" w:lineRule="auto"/>
              <w:ind w:left="0" w:right="0" w:firstLine="0"/>
              <w:jc w:val="left"/>
              <w:rPr>
                <w:szCs w:val="24"/>
              </w:rPr>
            </w:pPr>
          </w:p>
        </w:tc>
        <w:tc>
          <w:tcPr>
            <w:tcW w:w="1804" w:type="pct"/>
            <w:tcBorders>
              <w:top w:val="nil"/>
              <w:left w:val="nil"/>
              <w:bottom w:val="single" w:sz="8" w:space="0" w:color="000000"/>
              <w:right w:val="single" w:sz="8" w:space="0" w:color="000000"/>
            </w:tcBorders>
            <w:shd w:val="clear" w:color="000000" w:fill="BFBFBF"/>
            <w:vAlign w:val="center"/>
            <w:hideMark/>
          </w:tcPr>
          <w:p w14:paraId="115661C2" w14:textId="77777777" w:rsidR="00163EFB" w:rsidRPr="00962D74" w:rsidRDefault="00163EFB" w:rsidP="00163EFB">
            <w:pPr>
              <w:spacing w:after="0" w:line="240" w:lineRule="auto"/>
              <w:ind w:left="0" w:right="0" w:firstLine="0"/>
              <w:jc w:val="center"/>
              <w:rPr>
                <w:szCs w:val="24"/>
              </w:rPr>
            </w:pPr>
            <w:r w:rsidRPr="00962D74">
              <w:rPr>
                <w:szCs w:val="24"/>
              </w:rPr>
              <w:t xml:space="preserve">Tanulási terület </w:t>
            </w:r>
            <w:proofErr w:type="spellStart"/>
            <w:r w:rsidRPr="00962D74">
              <w:rPr>
                <w:szCs w:val="24"/>
              </w:rPr>
              <w:t>összóraszáma</w:t>
            </w:r>
            <w:proofErr w:type="spellEnd"/>
          </w:p>
        </w:tc>
        <w:tc>
          <w:tcPr>
            <w:tcW w:w="450" w:type="pct"/>
            <w:tcBorders>
              <w:top w:val="nil"/>
              <w:left w:val="nil"/>
              <w:bottom w:val="single" w:sz="8" w:space="0" w:color="000000"/>
              <w:right w:val="single" w:sz="8" w:space="0" w:color="000000"/>
            </w:tcBorders>
            <w:shd w:val="clear" w:color="000000" w:fill="BFBFBF"/>
            <w:vAlign w:val="center"/>
            <w:hideMark/>
          </w:tcPr>
          <w:p w14:paraId="39F1068D"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6E95161A"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687DDD34"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000000" w:fill="BFBFBF"/>
            <w:vAlign w:val="center"/>
            <w:hideMark/>
          </w:tcPr>
          <w:p w14:paraId="3F9BF42D" w14:textId="77777777" w:rsidR="00163EFB" w:rsidRPr="00962D74" w:rsidRDefault="00163EFB" w:rsidP="00163EFB">
            <w:pPr>
              <w:spacing w:after="0" w:line="240" w:lineRule="auto"/>
              <w:ind w:left="0" w:right="0" w:firstLine="0"/>
              <w:jc w:val="center"/>
              <w:rPr>
                <w:szCs w:val="24"/>
              </w:rPr>
            </w:pPr>
            <w:r w:rsidRPr="00962D74">
              <w:rPr>
                <w:szCs w:val="24"/>
              </w:rPr>
              <w:t>108</w:t>
            </w:r>
          </w:p>
        </w:tc>
        <w:tc>
          <w:tcPr>
            <w:tcW w:w="450" w:type="pct"/>
            <w:tcBorders>
              <w:top w:val="nil"/>
              <w:left w:val="nil"/>
              <w:bottom w:val="single" w:sz="8" w:space="0" w:color="000000"/>
              <w:right w:val="single" w:sz="8" w:space="0" w:color="000000"/>
            </w:tcBorders>
            <w:shd w:val="clear" w:color="000000" w:fill="BFBFBF"/>
            <w:vAlign w:val="center"/>
            <w:hideMark/>
          </w:tcPr>
          <w:p w14:paraId="5CF3257B" w14:textId="77777777" w:rsidR="00163EFB" w:rsidRPr="00962D74" w:rsidRDefault="00163EFB" w:rsidP="00163EFB">
            <w:pPr>
              <w:spacing w:after="0" w:line="240" w:lineRule="auto"/>
              <w:ind w:left="0" w:right="0" w:firstLine="0"/>
              <w:jc w:val="center"/>
              <w:rPr>
                <w:szCs w:val="24"/>
              </w:rPr>
            </w:pPr>
            <w:r w:rsidRPr="00962D74">
              <w:rPr>
                <w:szCs w:val="24"/>
              </w:rPr>
              <w:t>47</w:t>
            </w:r>
          </w:p>
        </w:tc>
        <w:tc>
          <w:tcPr>
            <w:tcW w:w="496" w:type="pct"/>
            <w:tcBorders>
              <w:top w:val="nil"/>
              <w:left w:val="nil"/>
              <w:bottom w:val="single" w:sz="8" w:space="0" w:color="000000"/>
              <w:right w:val="single" w:sz="8" w:space="0" w:color="000000"/>
            </w:tcBorders>
            <w:shd w:val="clear" w:color="000000" w:fill="D9D9D9"/>
            <w:vAlign w:val="center"/>
            <w:hideMark/>
          </w:tcPr>
          <w:p w14:paraId="76F1D64B" w14:textId="77777777" w:rsidR="00163EFB" w:rsidRPr="00962D74" w:rsidRDefault="00163EFB" w:rsidP="00163EFB">
            <w:pPr>
              <w:spacing w:after="0" w:line="240" w:lineRule="auto"/>
              <w:ind w:left="0" w:right="0" w:firstLine="0"/>
              <w:jc w:val="center"/>
              <w:rPr>
                <w:szCs w:val="24"/>
              </w:rPr>
            </w:pPr>
            <w:r w:rsidRPr="00962D74">
              <w:rPr>
                <w:szCs w:val="24"/>
              </w:rPr>
              <w:t>155</w:t>
            </w:r>
          </w:p>
        </w:tc>
      </w:tr>
      <w:tr w:rsidR="00163EFB" w:rsidRPr="00962D74" w14:paraId="1B618B83" w14:textId="77777777" w:rsidTr="00163EFB">
        <w:tc>
          <w:tcPr>
            <w:tcW w:w="2253" w:type="pct"/>
            <w:gridSpan w:val="2"/>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222FFB40" w14:textId="77777777" w:rsidR="00163EFB" w:rsidRPr="00962D74" w:rsidRDefault="00163EFB" w:rsidP="00163EFB">
            <w:pPr>
              <w:spacing w:after="0" w:line="240" w:lineRule="auto"/>
              <w:ind w:left="0" w:right="0" w:firstLine="0"/>
              <w:jc w:val="center"/>
              <w:rPr>
                <w:szCs w:val="24"/>
              </w:rPr>
            </w:pPr>
            <w:r w:rsidRPr="00962D74">
              <w:rPr>
                <w:szCs w:val="24"/>
              </w:rPr>
              <w:t>Egybefüggő szakmai gyakorlat:</w:t>
            </w:r>
          </w:p>
        </w:tc>
        <w:tc>
          <w:tcPr>
            <w:tcW w:w="450" w:type="pct"/>
            <w:tcBorders>
              <w:top w:val="nil"/>
              <w:left w:val="nil"/>
              <w:bottom w:val="single" w:sz="8" w:space="0" w:color="000000"/>
              <w:right w:val="single" w:sz="8" w:space="0" w:color="000000"/>
            </w:tcBorders>
            <w:shd w:val="clear" w:color="auto" w:fill="auto"/>
            <w:vAlign w:val="center"/>
            <w:hideMark/>
          </w:tcPr>
          <w:p w14:paraId="25C698D3"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auto" w:fill="auto"/>
            <w:vAlign w:val="center"/>
            <w:hideMark/>
          </w:tcPr>
          <w:p w14:paraId="4EE19092" w14:textId="77777777" w:rsidR="00163EFB" w:rsidRPr="00962D74" w:rsidRDefault="00163EFB" w:rsidP="00163EFB">
            <w:pPr>
              <w:spacing w:after="0" w:line="240" w:lineRule="auto"/>
              <w:ind w:left="0" w:right="0" w:firstLine="0"/>
              <w:jc w:val="center"/>
              <w:rPr>
                <w:szCs w:val="24"/>
              </w:rPr>
            </w:pPr>
            <w:r w:rsidRPr="00962D74">
              <w:rPr>
                <w:szCs w:val="24"/>
              </w:rPr>
              <w:t>0</w:t>
            </w:r>
          </w:p>
        </w:tc>
        <w:tc>
          <w:tcPr>
            <w:tcW w:w="450" w:type="pct"/>
            <w:tcBorders>
              <w:top w:val="nil"/>
              <w:left w:val="nil"/>
              <w:bottom w:val="single" w:sz="8" w:space="0" w:color="000000"/>
              <w:right w:val="single" w:sz="8" w:space="0" w:color="000000"/>
            </w:tcBorders>
            <w:shd w:val="clear" w:color="auto" w:fill="auto"/>
            <w:vAlign w:val="center"/>
            <w:hideMark/>
          </w:tcPr>
          <w:p w14:paraId="3E741A8A" w14:textId="77777777" w:rsidR="00163EFB" w:rsidRPr="00962D74" w:rsidRDefault="00163EFB" w:rsidP="00163EFB">
            <w:pPr>
              <w:spacing w:after="0" w:line="240" w:lineRule="auto"/>
              <w:ind w:left="0" w:right="0" w:firstLine="0"/>
              <w:jc w:val="center"/>
              <w:rPr>
                <w:szCs w:val="24"/>
              </w:rPr>
            </w:pPr>
            <w:r w:rsidRPr="00962D74">
              <w:rPr>
                <w:szCs w:val="24"/>
              </w:rPr>
              <w:t>35</w:t>
            </w:r>
          </w:p>
        </w:tc>
        <w:tc>
          <w:tcPr>
            <w:tcW w:w="450" w:type="pct"/>
            <w:tcBorders>
              <w:top w:val="nil"/>
              <w:left w:val="nil"/>
              <w:bottom w:val="single" w:sz="8" w:space="0" w:color="000000"/>
              <w:right w:val="single" w:sz="8" w:space="0" w:color="000000"/>
            </w:tcBorders>
            <w:shd w:val="clear" w:color="auto" w:fill="auto"/>
            <w:vAlign w:val="center"/>
            <w:hideMark/>
          </w:tcPr>
          <w:p w14:paraId="072AF063" w14:textId="77777777" w:rsidR="00163EFB" w:rsidRPr="00962D74" w:rsidRDefault="00163EFB" w:rsidP="00163EFB">
            <w:pPr>
              <w:spacing w:after="0" w:line="240" w:lineRule="auto"/>
              <w:ind w:left="0" w:right="0" w:firstLine="0"/>
              <w:jc w:val="center"/>
              <w:rPr>
                <w:szCs w:val="24"/>
              </w:rPr>
            </w:pPr>
            <w:r w:rsidRPr="00962D74">
              <w:rPr>
                <w:szCs w:val="24"/>
              </w:rPr>
              <w:t>35</w:t>
            </w:r>
          </w:p>
        </w:tc>
        <w:tc>
          <w:tcPr>
            <w:tcW w:w="450" w:type="pct"/>
            <w:tcBorders>
              <w:top w:val="nil"/>
              <w:left w:val="nil"/>
              <w:bottom w:val="single" w:sz="8" w:space="0" w:color="000000"/>
              <w:right w:val="single" w:sz="8" w:space="0" w:color="000000"/>
            </w:tcBorders>
            <w:shd w:val="clear" w:color="auto" w:fill="auto"/>
            <w:vAlign w:val="center"/>
            <w:hideMark/>
          </w:tcPr>
          <w:p w14:paraId="1554A7AF" w14:textId="77777777" w:rsidR="00163EFB" w:rsidRPr="00962D74" w:rsidRDefault="00163EFB" w:rsidP="00163EFB">
            <w:pPr>
              <w:spacing w:after="0" w:line="240" w:lineRule="auto"/>
              <w:ind w:left="0" w:right="0" w:firstLine="0"/>
              <w:jc w:val="center"/>
              <w:rPr>
                <w:szCs w:val="24"/>
              </w:rPr>
            </w:pPr>
            <w:r w:rsidRPr="00962D74">
              <w:rPr>
                <w:szCs w:val="24"/>
              </w:rPr>
              <w:t> </w:t>
            </w:r>
          </w:p>
        </w:tc>
        <w:tc>
          <w:tcPr>
            <w:tcW w:w="496" w:type="pct"/>
            <w:tcBorders>
              <w:top w:val="nil"/>
              <w:left w:val="nil"/>
              <w:bottom w:val="single" w:sz="8" w:space="0" w:color="000000"/>
              <w:right w:val="single" w:sz="8" w:space="0" w:color="000000"/>
            </w:tcBorders>
            <w:shd w:val="clear" w:color="000000" w:fill="D9D9D9"/>
            <w:vAlign w:val="center"/>
            <w:hideMark/>
          </w:tcPr>
          <w:p w14:paraId="6BB1B45F" w14:textId="77777777" w:rsidR="00163EFB" w:rsidRPr="00962D74" w:rsidRDefault="00163EFB" w:rsidP="00163EFB">
            <w:pPr>
              <w:spacing w:after="0" w:line="240" w:lineRule="auto"/>
              <w:ind w:left="0" w:right="0" w:firstLine="0"/>
              <w:jc w:val="center"/>
              <w:rPr>
                <w:szCs w:val="24"/>
              </w:rPr>
            </w:pPr>
            <w:r w:rsidRPr="00962D74">
              <w:rPr>
                <w:szCs w:val="24"/>
              </w:rPr>
              <w:t> </w:t>
            </w:r>
          </w:p>
        </w:tc>
      </w:tr>
    </w:tbl>
    <w:p w14:paraId="0831E2C1" w14:textId="77777777" w:rsidR="007D78CC" w:rsidRPr="00962D74" w:rsidRDefault="007D78CC" w:rsidP="00B20B1B">
      <w:pPr>
        <w:spacing w:after="0" w:line="240" w:lineRule="auto"/>
        <w:ind w:left="0" w:right="-137" w:firstLine="0"/>
        <w:rPr>
          <w:szCs w:val="24"/>
        </w:rPr>
      </w:pPr>
    </w:p>
    <w:p w14:paraId="7CD4C87F" w14:textId="77777777" w:rsidR="007D78CC" w:rsidRPr="00962D74" w:rsidRDefault="007D78CC" w:rsidP="00B20B1B">
      <w:pPr>
        <w:spacing w:after="0" w:line="240" w:lineRule="auto"/>
        <w:ind w:left="0" w:right="-137" w:firstLine="0"/>
        <w:rPr>
          <w:b/>
          <w:szCs w:val="24"/>
        </w:rPr>
      </w:pPr>
      <w:bookmarkStart w:id="8" w:name="_Toc198718633"/>
      <w:r w:rsidRPr="00962D74">
        <w:rPr>
          <w:b/>
          <w:szCs w:val="24"/>
        </w:rPr>
        <w:t>A tanulási területekhez rendelt tantárgyak és témakörök óraszáma évfolyamonként, előrehozott nyelvi érettségi választása esetén a 2025/2026 tanévtől</w:t>
      </w:r>
      <w:bookmarkEnd w:id="8"/>
    </w:p>
    <w:p w14:paraId="0A1CADCC" w14:textId="77777777" w:rsidR="007D78CC" w:rsidRPr="00962D74" w:rsidRDefault="007D78CC" w:rsidP="00B20B1B">
      <w:pPr>
        <w:spacing w:after="0" w:line="240" w:lineRule="auto"/>
        <w:ind w:left="0" w:right="-137" w:firstLine="0"/>
        <w:rPr>
          <w:b/>
          <w:szCs w:val="24"/>
        </w:rPr>
      </w:pPr>
    </w:p>
    <w:p w14:paraId="09440FC1" w14:textId="77777777" w:rsidR="006363D7" w:rsidRPr="00962D74" w:rsidRDefault="007D78CC" w:rsidP="007D78CC">
      <w:pPr>
        <w:spacing w:after="160" w:line="259" w:lineRule="auto"/>
        <w:ind w:left="0" w:right="0" w:firstLine="0"/>
        <w:rPr>
          <w:szCs w:val="24"/>
        </w:rPr>
      </w:pPr>
      <w:r w:rsidRPr="00962D74">
        <w:rPr>
          <w:szCs w:val="24"/>
        </w:rPr>
        <w:br w:type="page"/>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1" w:type="dxa"/>
          <w:right w:w="25" w:type="dxa"/>
        </w:tblCellMar>
        <w:tblLook w:val="04A0" w:firstRow="1" w:lastRow="0" w:firstColumn="1" w:lastColumn="0" w:noHBand="0" w:noVBand="1"/>
      </w:tblPr>
      <w:tblGrid>
        <w:gridCol w:w="1445"/>
        <w:gridCol w:w="72"/>
        <w:gridCol w:w="24"/>
        <w:gridCol w:w="2954"/>
        <w:gridCol w:w="43"/>
        <w:gridCol w:w="24"/>
        <w:gridCol w:w="63"/>
        <w:gridCol w:w="569"/>
        <w:gridCol w:w="56"/>
        <w:gridCol w:w="33"/>
        <w:gridCol w:w="623"/>
        <w:gridCol w:w="98"/>
        <w:gridCol w:w="24"/>
        <w:gridCol w:w="591"/>
        <w:gridCol w:w="92"/>
        <w:gridCol w:w="43"/>
        <w:gridCol w:w="578"/>
        <w:gridCol w:w="132"/>
        <w:gridCol w:w="18"/>
        <w:gridCol w:w="562"/>
        <w:gridCol w:w="181"/>
        <w:gridCol w:w="761"/>
        <w:gridCol w:w="74"/>
      </w:tblGrid>
      <w:tr w:rsidR="00912446" w:rsidRPr="00962D74" w14:paraId="181D0529" w14:textId="77777777" w:rsidTr="00F27B00">
        <w:tc>
          <w:tcPr>
            <w:tcW w:w="850" w:type="pct"/>
            <w:gridSpan w:val="3"/>
            <w:vAlign w:val="center"/>
          </w:tcPr>
          <w:p w14:paraId="131D0BC6"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5C59684B" w14:textId="77777777" w:rsidR="006363D7" w:rsidRPr="00962D74" w:rsidRDefault="006363D7" w:rsidP="00CA06F2">
            <w:pPr>
              <w:spacing w:after="0" w:line="360" w:lineRule="auto"/>
              <w:ind w:left="0" w:right="-137" w:firstLine="0"/>
              <w:jc w:val="left"/>
              <w:rPr>
                <w:szCs w:val="24"/>
              </w:rPr>
            </w:pPr>
            <w:r w:rsidRPr="00962D74">
              <w:rPr>
                <w:szCs w:val="24"/>
              </w:rPr>
              <w:t xml:space="preserve">Évfolyam </w:t>
            </w:r>
          </w:p>
        </w:tc>
        <w:tc>
          <w:tcPr>
            <w:tcW w:w="349" w:type="pct"/>
            <w:gridSpan w:val="2"/>
            <w:vAlign w:val="center"/>
          </w:tcPr>
          <w:p w14:paraId="6D02FC61" w14:textId="77777777" w:rsidR="006363D7" w:rsidRPr="00962D74" w:rsidRDefault="006363D7" w:rsidP="00CA06F2">
            <w:pPr>
              <w:spacing w:after="0" w:line="360" w:lineRule="auto"/>
              <w:ind w:left="0" w:right="-137" w:firstLine="0"/>
              <w:jc w:val="left"/>
              <w:rPr>
                <w:szCs w:val="24"/>
              </w:rPr>
            </w:pPr>
            <w:r w:rsidRPr="00962D74">
              <w:rPr>
                <w:szCs w:val="24"/>
              </w:rPr>
              <w:t xml:space="preserve">9. </w:t>
            </w:r>
          </w:p>
        </w:tc>
        <w:tc>
          <w:tcPr>
            <w:tcW w:w="393" w:type="pct"/>
            <w:gridSpan w:val="3"/>
            <w:vAlign w:val="center"/>
          </w:tcPr>
          <w:p w14:paraId="26990E19" w14:textId="77777777" w:rsidR="006363D7" w:rsidRPr="00962D74" w:rsidRDefault="006363D7" w:rsidP="00CA06F2">
            <w:pPr>
              <w:spacing w:after="0" w:line="360" w:lineRule="auto"/>
              <w:ind w:left="0" w:right="-137" w:firstLine="0"/>
              <w:jc w:val="left"/>
              <w:rPr>
                <w:szCs w:val="24"/>
              </w:rPr>
            </w:pPr>
            <w:r w:rsidRPr="00962D74">
              <w:rPr>
                <w:szCs w:val="24"/>
              </w:rPr>
              <w:t xml:space="preserve">10. </w:t>
            </w:r>
          </w:p>
        </w:tc>
        <w:tc>
          <w:tcPr>
            <w:tcW w:w="393" w:type="pct"/>
            <w:gridSpan w:val="3"/>
            <w:vAlign w:val="center"/>
          </w:tcPr>
          <w:p w14:paraId="58BEAE78" w14:textId="77777777" w:rsidR="006363D7" w:rsidRPr="00962D74" w:rsidRDefault="006363D7" w:rsidP="00CA06F2">
            <w:pPr>
              <w:spacing w:after="0" w:line="360" w:lineRule="auto"/>
              <w:ind w:left="0" w:right="-137" w:firstLine="0"/>
              <w:jc w:val="left"/>
              <w:rPr>
                <w:szCs w:val="24"/>
              </w:rPr>
            </w:pPr>
            <w:r w:rsidRPr="00962D74">
              <w:rPr>
                <w:szCs w:val="24"/>
              </w:rPr>
              <w:t xml:space="preserve">11. </w:t>
            </w:r>
          </w:p>
        </w:tc>
        <w:tc>
          <w:tcPr>
            <w:tcW w:w="394" w:type="pct"/>
            <w:gridSpan w:val="3"/>
            <w:vAlign w:val="center"/>
          </w:tcPr>
          <w:p w14:paraId="2638262F" w14:textId="77777777" w:rsidR="006363D7" w:rsidRPr="00962D74" w:rsidRDefault="006363D7" w:rsidP="00CA06F2">
            <w:pPr>
              <w:spacing w:after="0" w:line="360" w:lineRule="auto"/>
              <w:ind w:left="0" w:right="-137" w:firstLine="0"/>
              <w:jc w:val="left"/>
              <w:rPr>
                <w:szCs w:val="24"/>
              </w:rPr>
            </w:pPr>
            <w:r w:rsidRPr="00962D74">
              <w:rPr>
                <w:szCs w:val="24"/>
              </w:rPr>
              <w:t xml:space="preserve">12. </w:t>
            </w:r>
          </w:p>
        </w:tc>
        <w:tc>
          <w:tcPr>
            <w:tcW w:w="393" w:type="pct"/>
            <w:gridSpan w:val="3"/>
            <w:vAlign w:val="center"/>
          </w:tcPr>
          <w:p w14:paraId="531DA4D3" w14:textId="77777777" w:rsidR="006363D7" w:rsidRPr="00962D74" w:rsidRDefault="006363D7" w:rsidP="00CA06F2">
            <w:pPr>
              <w:spacing w:after="0" w:line="360" w:lineRule="auto"/>
              <w:ind w:left="0" w:right="-137" w:firstLine="0"/>
              <w:jc w:val="left"/>
              <w:rPr>
                <w:szCs w:val="24"/>
              </w:rPr>
            </w:pPr>
            <w:r w:rsidRPr="00962D74">
              <w:rPr>
                <w:szCs w:val="24"/>
              </w:rPr>
              <w:t xml:space="preserve">13. </w:t>
            </w:r>
          </w:p>
        </w:tc>
        <w:tc>
          <w:tcPr>
            <w:tcW w:w="561" w:type="pct"/>
            <w:gridSpan w:val="3"/>
            <w:vAlign w:val="center"/>
          </w:tcPr>
          <w:p w14:paraId="334924FE" w14:textId="77777777" w:rsidR="006363D7" w:rsidRPr="00962D74" w:rsidRDefault="006363D7" w:rsidP="00CA06F2">
            <w:pPr>
              <w:spacing w:after="0" w:line="360" w:lineRule="auto"/>
              <w:ind w:left="0" w:right="-137" w:firstLine="0"/>
              <w:jc w:val="left"/>
              <w:rPr>
                <w:szCs w:val="24"/>
              </w:rPr>
            </w:pPr>
            <w:r w:rsidRPr="00962D74">
              <w:rPr>
                <w:szCs w:val="24"/>
              </w:rPr>
              <w:t>A képzés összes óraszáma</w:t>
            </w:r>
          </w:p>
        </w:tc>
      </w:tr>
      <w:tr w:rsidR="00912446" w:rsidRPr="00962D74" w14:paraId="55C8DD2C" w14:textId="77777777" w:rsidTr="00F27B00">
        <w:tc>
          <w:tcPr>
            <w:tcW w:w="850" w:type="pct"/>
            <w:gridSpan w:val="3"/>
            <w:vAlign w:val="center"/>
          </w:tcPr>
          <w:p w14:paraId="2C5BA40D"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52B15C5D" w14:textId="77777777" w:rsidR="006363D7" w:rsidRPr="00962D74" w:rsidRDefault="006363D7" w:rsidP="00CA06F2">
            <w:pPr>
              <w:spacing w:after="0" w:line="360" w:lineRule="auto"/>
              <w:ind w:left="0" w:right="-137" w:firstLine="0"/>
              <w:jc w:val="left"/>
              <w:rPr>
                <w:szCs w:val="24"/>
              </w:rPr>
            </w:pPr>
            <w:r w:rsidRPr="00962D74">
              <w:rPr>
                <w:szCs w:val="24"/>
              </w:rPr>
              <w:t xml:space="preserve">Évfolyam összes óraszáma </w:t>
            </w:r>
          </w:p>
        </w:tc>
        <w:tc>
          <w:tcPr>
            <w:tcW w:w="349" w:type="pct"/>
            <w:gridSpan w:val="2"/>
            <w:shd w:val="clear" w:color="auto" w:fill="F2F2F2"/>
            <w:vAlign w:val="center"/>
          </w:tcPr>
          <w:p w14:paraId="79314D39" w14:textId="77777777" w:rsidR="006363D7" w:rsidRPr="00962D74" w:rsidRDefault="006363D7" w:rsidP="00CA06F2">
            <w:pPr>
              <w:spacing w:after="0" w:line="360" w:lineRule="auto"/>
              <w:ind w:left="0" w:right="-137" w:firstLine="0"/>
              <w:jc w:val="left"/>
              <w:rPr>
                <w:szCs w:val="24"/>
              </w:rPr>
            </w:pPr>
            <w:r w:rsidRPr="00962D74">
              <w:rPr>
                <w:b/>
                <w:szCs w:val="24"/>
              </w:rPr>
              <w:t xml:space="preserve">252 </w:t>
            </w:r>
          </w:p>
        </w:tc>
        <w:tc>
          <w:tcPr>
            <w:tcW w:w="393" w:type="pct"/>
            <w:gridSpan w:val="3"/>
            <w:shd w:val="clear" w:color="auto" w:fill="F2F2F2"/>
            <w:vAlign w:val="center"/>
          </w:tcPr>
          <w:p w14:paraId="736C840E" w14:textId="77777777" w:rsidR="006363D7" w:rsidRPr="00962D74" w:rsidRDefault="006363D7" w:rsidP="00CA06F2">
            <w:pPr>
              <w:spacing w:after="0" w:line="360" w:lineRule="auto"/>
              <w:ind w:left="0" w:right="-137" w:firstLine="0"/>
              <w:jc w:val="left"/>
              <w:rPr>
                <w:szCs w:val="24"/>
              </w:rPr>
            </w:pPr>
            <w:r w:rsidRPr="00962D74">
              <w:rPr>
                <w:b/>
                <w:szCs w:val="24"/>
              </w:rPr>
              <w:t xml:space="preserve">324 </w:t>
            </w:r>
          </w:p>
        </w:tc>
        <w:tc>
          <w:tcPr>
            <w:tcW w:w="393" w:type="pct"/>
            <w:gridSpan w:val="3"/>
            <w:shd w:val="clear" w:color="auto" w:fill="F2F2F2"/>
            <w:vAlign w:val="center"/>
          </w:tcPr>
          <w:p w14:paraId="25131322" w14:textId="77777777" w:rsidR="006363D7" w:rsidRPr="00962D74" w:rsidRDefault="006363D7" w:rsidP="00CA06F2">
            <w:pPr>
              <w:spacing w:after="0" w:line="360" w:lineRule="auto"/>
              <w:ind w:left="0" w:right="-137" w:firstLine="0"/>
              <w:jc w:val="left"/>
              <w:rPr>
                <w:szCs w:val="24"/>
              </w:rPr>
            </w:pPr>
            <w:r w:rsidRPr="00962D74">
              <w:rPr>
                <w:b/>
                <w:szCs w:val="24"/>
              </w:rPr>
              <w:t xml:space="preserve">454 </w:t>
            </w:r>
          </w:p>
        </w:tc>
        <w:tc>
          <w:tcPr>
            <w:tcW w:w="394" w:type="pct"/>
            <w:gridSpan w:val="3"/>
            <w:shd w:val="clear" w:color="auto" w:fill="F2F2F2"/>
            <w:vAlign w:val="center"/>
          </w:tcPr>
          <w:p w14:paraId="67D1D78A" w14:textId="77777777" w:rsidR="006363D7" w:rsidRPr="00962D74" w:rsidRDefault="006363D7" w:rsidP="00CA06F2">
            <w:pPr>
              <w:spacing w:after="0" w:line="360" w:lineRule="auto"/>
              <w:ind w:left="0" w:right="-137" w:firstLine="0"/>
              <w:jc w:val="left"/>
              <w:rPr>
                <w:szCs w:val="24"/>
              </w:rPr>
            </w:pPr>
            <w:r w:rsidRPr="00962D74">
              <w:rPr>
                <w:b/>
                <w:szCs w:val="24"/>
              </w:rPr>
              <w:t xml:space="preserve">464 </w:t>
            </w:r>
          </w:p>
        </w:tc>
        <w:tc>
          <w:tcPr>
            <w:tcW w:w="393" w:type="pct"/>
            <w:gridSpan w:val="3"/>
            <w:shd w:val="clear" w:color="auto" w:fill="F2F2F2"/>
            <w:vAlign w:val="center"/>
          </w:tcPr>
          <w:p w14:paraId="7846C151" w14:textId="77777777" w:rsidR="006363D7" w:rsidRPr="00962D74" w:rsidRDefault="006363D7" w:rsidP="00CA06F2">
            <w:pPr>
              <w:spacing w:after="0" w:line="360" w:lineRule="auto"/>
              <w:ind w:left="0" w:right="-137" w:firstLine="0"/>
              <w:jc w:val="left"/>
              <w:rPr>
                <w:szCs w:val="24"/>
              </w:rPr>
            </w:pPr>
            <w:r w:rsidRPr="00962D74">
              <w:rPr>
                <w:b/>
                <w:szCs w:val="24"/>
              </w:rPr>
              <w:t xml:space="preserve">706 </w:t>
            </w:r>
          </w:p>
        </w:tc>
        <w:tc>
          <w:tcPr>
            <w:tcW w:w="561" w:type="pct"/>
            <w:gridSpan w:val="3"/>
            <w:shd w:val="clear" w:color="auto" w:fill="D9D9D9"/>
            <w:vAlign w:val="center"/>
          </w:tcPr>
          <w:p w14:paraId="4D7327C0" w14:textId="77777777" w:rsidR="006363D7" w:rsidRPr="00962D74" w:rsidRDefault="006363D7" w:rsidP="00CA06F2">
            <w:pPr>
              <w:spacing w:after="0" w:line="360" w:lineRule="auto"/>
              <w:ind w:left="0" w:right="-137" w:firstLine="0"/>
              <w:jc w:val="left"/>
              <w:rPr>
                <w:szCs w:val="24"/>
              </w:rPr>
            </w:pPr>
            <w:r w:rsidRPr="00962D74">
              <w:rPr>
                <w:b/>
                <w:szCs w:val="24"/>
              </w:rPr>
              <w:t xml:space="preserve">2200 </w:t>
            </w:r>
          </w:p>
        </w:tc>
      </w:tr>
      <w:tr w:rsidR="00912446" w:rsidRPr="00962D74" w14:paraId="4B1E09CF" w14:textId="77777777" w:rsidTr="00F27B00">
        <w:tc>
          <w:tcPr>
            <w:tcW w:w="850" w:type="pct"/>
            <w:gridSpan w:val="3"/>
            <w:vMerge w:val="restart"/>
            <w:shd w:val="clear" w:color="auto" w:fill="FFC000"/>
            <w:vAlign w:val="center"/>
          </w:tcPr>
          <w:p w14:paraId="15D9B475" w14:textId="77777777" w:rsidR="006363D7" w:rsidRPr="00962D74" w:rsidRDefault="006363D7" w:rsidP="00CA06F2">
            <w:pPr>
              <w:spacing w:after="0" w:line="360" w:lineRule="auto"/>
              <w:ind w:left="616" w:right="-137" w:firstLine="0"/>
              <w:jc w:val="left"/>
              <w:rPr>
                <w:szCs w:val="24"/>
              </w:rPr>
            </w:pPr>
            <w:r w:rsidRPr="00962D74">
              <w:rPr>
                <w:rFonts w:eastAsia="Calibri"/>
                <w:noProof/>
                <w:szCs w:val="24"/>
              </w:rPr>
              <mc:AlternateContent>
                <mc:Choice Requires="wpg">
                  <w:drawing>
                    <wp:inline distT="0" distB="0" distL="0" distR="0" wp14:anchorId="28D236B8" wp14:editId="238A0A16">
                      <wp:extent cx="239576" cy="1037044"/>
                      <wp:effectExtent l="0" t="0" r="0" b="0"/>
                      <wp:docPr id="250112" name="Group 250112"/>
                      <wp:cNvGraphicFramePr/>
                      <a:graphic xmlns:a="http://schemas.openxmlformats.org/drawingml/2006/main">
                        <a:graphicData uri="http://schemas.microsoft.com/office/word/2010/wordprocessingGroup">
                          <wpg:wgp>
                            <wpg:cNvGrpSpPr/>
                            <wpg:grpSpPr>
                              <a:xfrm>
                                <a:off x="0" y="0"/>
                                <a:ext cx="239576" cy="1037044"/>
                                <a:chOff x="0" y="0"/>
                                <a:chExt cx="239576" cy="1037044"/>
                              </a:xfrm>
                            </wpg:grpSpPr>
                            <wps:wsp>
                              <wps:cNvPr id="8527" name="Rectangle 8527"/>
                              <wps:cNvSpPr/>
                              <wps:spPr>
                                <a:xfrm rot="-5399999">
                                  <a:off x="-620490" y="278266"/>
                                  <a:ext cx="1379269" cy="138287"/>
                                </a:xfrm>
                                <a:prstGeom prst="rect">
                                  <a:avLst/>
                                </a:prstGeom>
                                <a:ln>
                                  <a:noFill/>
                                </a:ln>
                              </wps:spPr>
                              <wps:txbx>
                                <w:txbxContent>
                                  <w:p w14:paraId="2F53C4E5" w14:textId="77777777" w:rsidR="001E2CE2" w:rsidRDefault="001E2CE2" w:rsidP="006363D7">
                                    <w:pPr>
                                      <w:spacing w:after="160" w:line="259" w:lineRule="auto"/>
                                      <w:ind w:left="0" w:right="0" w:firstLine="0"/>
                                      <w:jc w:val="left"/>
                                    </w:pPr>
                                    <w:r>
                                      <w:rPr>
                                        <w:sz w:val="18"/>
                                      </w:rPr>
                                      <w:t>Munkavállalói ismere-</w:t>
                                    </w:r>
                                  </w:p>
                                </w:txbxContent>
                              </wps:txbx>
                              <wps:bodyPr horzOverflow="overflow" vert="horz" lIns="0" tIns="0" rIns="0" bIns="0" rtlCol="0">
                                <a:noAutofit/>
                              </wps:bodyPr>
                            </wps:wsp>
                            <wps:wsp>
                              <wps:cNvPr id="8529" name="Rectangle 8529"/>
                              <wps:cNvSpPr/>
                              <wps:spPr>
                                <a:xfrm rot="-5399999">
                                  <a:off x="104305" y="410438"/>
                                  <a:ext cx="185767" cy="168285"/>
                                </a:xfrm>
                                <a:prstGeom prst="rect">
                                  <a:avLst/>
                                </a:prstGeom>
                                <a:ln>
                                  <a:noFill/>
                                </a:ln>
                              </wps:spPr>
                              <wps:txbx>
                                <w:txbxContent>
                                  <w:p w14:paraId="34990F48" w14:textId="77777777" w:rsidR="001E2CE2" w:rsidRDefault="001E2CE2" w:rsidP="006363D7">
                                    <w:pPr>
                                      <w:spacing w:after="160" w:line="259" w:lineRule="auto"/>
                                      <w:ind w:left="0" w:right="0" w:firstLine="0"/>
                                      <w:jc w:val="left"/>
                                    </w:pPr>
                                    <w:proofErr w:type="spellStart"/>
                                    <w:r>
                                      <w:rPr>
                                        <w:sz w:val="18"/>
                                      </w:rPr>
                                      <w:t>tek</w:t>
                                    </w:r>
                                    <w:proofErr w:type="spellEnd"/>
                                  </w:p>
                                </w:txbxContent>
                              </wps:txbx>
                              <wps:bodyPr horzOverflow="overflow" vert="horz" lIns="0" tIns="0" rIns="0" bIns="0" rtlCol="0">
                                <a:noAutofit/>
                              </wps:bodyPr>
                            </wps:wsp>
                            <wps:wsp>
                              <wps:cNvPr id="8530" name="Rectangle 8530"/>
                              <wps:cNvSpPr/>
                              <wps:spPr>
                                <a:xfrm rot="-5399999">
                                  <a:off x="178186" y="344111"/>
                                  <a:ext cx="38005" cy="168285"/>
                                </a:xfrm>
                                <a:prstGeom prst="rect">
                                  <a:avLst/>
                                </a:prstGeom>
                                <a:ln>
                                  <a:noFill/>
                                </a:ln>
                              </wps:spPr>
                              <wps:txbx>
                                <w:txbxContent>
                                  <w:p w14:paraId="720A2881" w14:textId="77777777" w:rsidR="001E2CE2" w:rsidRDefault="001E2CE2" w:rsidP="006363D7">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28D236B8" id="Group 250112" o:spid="_x0000_s1026" style="width:18.85pt;height:81.65pt;mso-position-horizontal-relative:char;mso-position-vertical-relative:line" coordsize="2395,1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gajgIAAGUIAAAOAAAAZHJzL2Uyb0RvYy54bWzklt1q2zAUx+8Heweh+8SfsR0Tp4x1LYOx&#10;lnV7AEWWP8CWhKTE6Z5+R7KdbgkM1kJ7sVwox5Kic87vf46czdWx79CBKd0KXuBg6WPEOBVly+sC&#10;//h+s8gw0obwknSCswI/Mo2vtu/fbQaZs1A0oiuZQnAI1/kgC9wYI3PP07RhPdFLIRmHxUqonhh4&#10;VLVXKjLA6X3nhb6feINQpVSCMq1h9npcxFt3flUxau6qSjODugJDbMaNyo07O3rbDclrRWTT0ikM&#10;8owoetJycHo66poYgvaqvTiqb6kSWlRmSUXviapqKXM5QDaBf5bNrRJ76XKp86GWJ0yA9ozTs4+l&#10;Xw/3CrVlgcOVHwQhRpz0oJNzjaY5gDTIOoe9t0o+yHs1TdTjk837WKnefkNG6OjwPp7wsqNBFCbD&#10;aL1KE4woLAV+lPpxPPKnDYh08TPafPr7D73ZrWejOwUzSCgl/URLv4zWQ0MkcyJoS2Cila3CdGb1&#10;DaqM8LpjyM06OG7vCZXONVCbOSEloA4Xq2htP65sJmyLJPTjNdQpEArTLEySEdBMMIjSdZisJ4RR&#10;Fmap3XACQXKptLllokfWKLCC0JwDcviizbh13mLD6bgdubhpu25ctTPAc47YWua4O05J7UT5CAQa&#10;oX7eQddXnRgKLCYL24sAnNpVjLrPHMjbnpsNNRu72VCm+yhcZ45hfNgbUbUuTut49DbFA5LaMnwd&#10;bQHx2Ad/aLu2sG0IUAf/rG3gx5G/ctLG1s7OpM2gN6CkXHMkoOzqlZR1zR/Mmf0nAkdQl5cCw+xL&#10;BE6zIIPrDXo3iuMgcExJPvdulPlW/rfRN5wTe2t93VUN7zJ3aU3vXfuy/P3ZNfzTv4PtLwAAAP//&#10;AwBQSwMEFAAGAAgAAAAhADSJAe7bAAAABAEAAA8AAABkcnMvZG93bnJldi54bWxMj0FLw0AQhe+C&#10;/2EZwZvdxGBbYjalFPVUBFtBepsm0yQ0Oxuy2yT9945e9PJgeI/3vslWk23VQL1vHBuIZxEo4sKV&#10;DVcGPvevD0tQPiCX2DomA1fysMpvbzJMSzfyBw27UCkpYZ+igTqELtXaFzVZ9DPXEYt3cr3FIGdf&#10;6bLHUcptqx+jaK4tNiwLNXa0qak47y7WwNuI4zqJX4bt+bS5HvZP71/bmIy5v5vWz6ACTeEvDD/4&#10;gg65MB3dhUuvWgPySPhV8ZLFAtRRMvMkAZ1n+j98/g0AAP//AwBQSwECLQAUAAYACAAAACEAtoM4&#10;kv4AAADhAQAAEwAAAAAAAAAAAAAAAAAAAAAAW0NvbnRlbnRfVHlwZXNdLnhtbFBLAQItABQABgAI&#10;AAAAIQA4/SH/1gAAAJQBAAALAAAAAAAAAAAAAAAAAC8BAABfcmVscy8ucmVsc1BLAQItABQABgAI&#10;AAAAIQChFTgajgIAAGUIAAAOAAAAAAAAAAAAAAAAAC4CAABkcnMvZTJvRG9jLnhtbFBLAQItABQA&#10;BgAIAAAAIQA0iQHu2wAAAAQBAAAPAAAAAAAAAAAAAAAAAOgEAABkcnMvZG93bnJldi54bWxQSwUG&#10;AAAAAAQABADzAAAA8AUAAAAA&#10;">
                      <v:rect id="Rectangle 8527" o:spid="_x0000_s1027" style="position:absolute;left:-6205;top:2783;width:13792;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pMxwAAAN0AAAAPAAAAZHJzL2Rvd25yZXYueG1sRI9Pa8JA&#10;FMTvBb/D8oTe6kZpq6TZSClIvChUq3h8Zl/+0OzbmF01/fauIPQ4zMxvmGTem0ZcqHO1ZQXjUQSC&#10;OLe65lLBz3bxMgPhPLLGxjIp+CMH83TwlGCs7ZW/6bLxpQgQdjEqqLxvYyldXpFBN7ItcfAK2xn0&#10;QXal1B1eA9w0chJF79JgzWGhwpa+Ksp/N2ejYDfenveZWx/5UJymryufrYsyU+p52H9+gPDU+//w&#10;o73UCmZvkync34QnINMbAAAA//8DAFBLAQItABQABgAIAAAAIQDb4fbL7gAAAIUBAAATAAAAAAAA&#10;AAAAAAAAAAAAAABbQ29udGVudF9UeXBlc10ueG1sUEsBAi0AFAAGAAgAAAAhAFr0LFu/AAAAFQEA&#10;AAsAAAAAAAAAAAAAAAAAHwEAAF9yZWxzLy5yZWxzUEsBAi0AFAAGAAgAAAAhAFGg+kzHAAAA3QAA&#10;AA8AAAAAAAAAAAAAAAAABwIAAGRycy9kb3ducmV2LnhtbFBLBQYAAAAAAwADALcAAAD7AgAAAAA=&#10;" filled="f" stroked="f">
                        <v:textbox inset="0,0,0,0">
                          <w:txbxContent>
                            <w:p w14:paraId="2F53C4E5" w14:textId="77777777" w:rsidR="001E2CE2" w:rsidRDefault="001E2CE2" w:rsidP="006363D7">
                              <w:pPr>
                                <w:spacing w:after="160" w:line="259" w:lineRule="auto"/>
                                <w:ind w:left="0" w:right="0" w:firstLine="0"/>
                                <w:jc w:val="left"/>
                              </w:pPr>
                              <w:r>
                                <w:rPr>
                                  <w:sz w:val="18"/>
                                </w:rPr>
                                <w:t>Munkavállalói ismere-</w:t>
                              </w:r>
                            </w:p>
                          </w:txbxContent>
                        </v:textbox>
                      </v:rect>
                      <v:rect id="Rectangle 8529" o:spid="_x0000_s1028" style="position:absolute;left:1043;top:4103;width:1858;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ulxgAAAN0AAAAPAAAAZHJzL2Rvd25yZXYueG1sRI9PawIx&#10;FMTvgt8hvII3zSpa7dYoIsh6UVDb0uPr5u0f3Lysm6jrt28KBY/DzPyGmS9bU4kbNa60rGA4iEAQ&#10;p1aXnCv4OG36MxDOI2usLJOCBzlYLrqdOcba3vlAt6PPRYCwi1FB4X0dS+nSggy6ga2Jg5fZxqAP&#10;ssmlbvAe4KaSoyh6lQZLDgsF1rQuKD0fr0bB5/B0/Urc/oe/s8t0vPPJPssTpXov7eodhKfWP8P/&#10;7a1WMJuM3uDvTXgCcvELAAD//wMAUEsBAi0AFAAGAAgAAAAhANvh9svuAAAAhQEAABMAAAAAAAAA&#10;AAAAAAAAAAAAAFtDb250ZW50X1R5cGVzXS54bWxQSwECLQAUAAYACAAAACEAWvQsW78AAAAVAQAA&#10;CwAAAAAAAAAAAAAAAAAfAQAAX3JlbHMvLnJlbHNQSwECLQAUAAYACAAAACEAT3PLpcYAAADdAAAA&#10;DwAAAAAAAAAAAAAAAAAHAgAAZHJzL2Rvd25yZXYueG1sUEsFBgAAAAADAAMAtwAAAPoCAAAAAA==&#10;" filled="f" stroked="f">
                        <v:textbox inset="0,0,0,0">
                          <w:txbxContent>
                            <w:p w14:paraId="34990F48" w14:textId="77777777" w:rsidR="001E2CE2" w:rsidRDefault="001E2CE2" w:rsidP="006363D7">
                              <w:pPr>
                                <w:spacing w:after="160" w:line="259" w:lineRule="auto"/>
                                <w:ind w:left="0" w:right="0" w:firstLine="0"/>
                                <w:jc w:val="left"/>
                              </w:pPr>
                              <w:proofErr w:type="spellStart"/>
                              <w:r>
                                <w:rPr>
                                  <w:sz w:val="18"/>
                                </w:rPr>
                                <w:t>tek</w:t>
                              </w:r>
                              <w:proofErr w:type="spellEnd"/>
                            </w:p>
                          </w:txbxContent>
                        </v:textbox>
                      </v:rect>
                      <v:rect id="Rectangle 8530" o:spid="_x0000_s1029" style="position:absolute;left:1782;top:3440;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TlwwAAAN0AAAAPAAAAZHJzL2Rvd25yZXYueG1sRE/LasJA&#10;FN0X+g/DLXRXJ1pfpI4iQkk3ChoVl9fMzYNm7sTMqOnfdxaCy8N5zxadqcWNWldZVtDvRSCIM6sr&#10;LhTs0++PKQjnkTXWlknBHzlYzF9fZhhre+ct3Xa+ECGEXYwKSu+bWEqXlWTQ9WxDHLjctgZ9gG0h&#10;dYv3EG5qOYiisTRYcWgosaFVSdnv7moUHPrp9Zi4zZlP+WUyXPtkkxeJUu9v3fILhKfOP8UP949W&#10;MB19hv3hTXgCcv4PAAD//wMAUEsBAi0AFAAGAAgAAAAhANvh9svuAAAAhQEAABMAAAAAAAAAAAAA&#10;AAAAAAAAAFtDb250ZW50X1R5cGVzXS54bWxQSwECLQAUAAYACAAAACEAWvQsW78AAAAVAQAACwAA&#10;AAAAAAAAAAAAAAAfAQAAX3JlbHMvLnJlbHNQSwECLQAUAAYACAAAACEAW5D05cMAAADdAAAADwAA&#10;AAAAAAAAAAAAAAAHAgAAZHJzL2Rvd25yZXYueG1sUEsFBgAAAAADAAMAtwAAAPcCAAAAAA==&#10;" filled="f" stroked="f">
                        <v:textbox inset="0,0,0,0">
                          <w:txbxContent>
                            <w:p w14:paraId="720A2881" w14:textId="77777777" w:rsidR="001E2CE2" w:rsidRDefault="001E2CE2" w:rsidP="006363D7">
                              <w:pPr>
                                <w:spacing w:after="160" w:line="259" w:lineRule="auto"/>
                                <w:ind w:left="0" w:right="0" w:firstLine="0"/>
                                <w:jc w:val="left"/>
                              </w:pPr>
                              <w:r>
                                <w:rPr>
                                  <w:sz w:val="18"/>
                                </w:rPr>
                                <w:t xml:space="preserve"> </w:t>
                              </w:r>
                            </w:p>
                          </w:txbxContent>
                        </v:textbox>
                      </v:rect>
                      <w10:anchorlock/>
                    </v:group>
                  </w:pict>
                </mc:Fallback>
              </mc:AlternateContent>
            </w:r>
          </w:p>
        </w:tc>
        <w:tc>
          <w:tcPr>
            <w:tcW w:w="1667" w:type="pct"/>
            <w:gridSpan w:val="3"/>
            <w:vAlign w:val="center"/>
          </w:tcPr>
          <w:p w14:paraId="5BECAD51" w14:textId="77777777" w:rsidR="006363D7" w:rsidRPr="00962D74" w:rsidRDefault="006363D7" w:rsidP="00CA06F2">
            <w:pPr>
              <w:spacing w:after="0" w:line="360" w:lineRule="auto"/>
              <w:ind w:left="0" w:right="-137" w:firstLine="0"/>
              <w:jc w:val="left"/>
              <w:rPr>
                <w:szCs w:val="24"/>
              </w:rPr>
            </w:pPr>
            <w:r w:rsidRPr="00962D74">
              <w:rPr>
                <w:b/>
                <w:szCs w:val="24"/>
              </w:rPr>
              <w:t xml:space="preserve">Munkavállalói ismeretek </w:t>
            </w:r>
          </w:p>
        </w:tc>
        <w:tc>
          <w:tcPr>
            <w:tcW w:w="349" w:type="pct"/>
            <w:gridSpan w:val="2"/>
            <w:shd w:val="clear" w:color="auto" w:fill="F2F2F2"/>
            <w:vAlign w:val="center"/>
          </w:tcPr>
          <w:p w14:paraId="21C1DAD6" w14:textId="77777777" w:rsidR="006363D7" w:rsidRPr="00962D74" w:rsidRDefault="006363D7" w:rsidP="00CA06F2">
            <w:pPr>
              <w:spacing w:after="0" w:line="360" w:lineRule="auto"/>
              <w:ind w:left="0" w:right="-137" w:firstLine="0"/>
              <w:jc w:val="left"/>
              <w:rPr>
                <w:szCs w:val="24"/>
              </w:rPr>
            </w:pPr>
            <w:r w:rsidRPr="00962D74">
              <w:rPr>
                <w:b/>
                <w:szCs w:val="24"/>
              </w:rPr>
              <w:t xml:space="preserve">18 </w:t>
            </w:r>
          </w:p>
        </w:tc>
        <w:tc>
          <w:tcPr>
            <w:tcW w:w="393" w:type="pct"/>
            <w:gridSpan w:val="3"/>
            <w:shd w:val="clear" w:color="auto" w:fill="F2F2F2"/>
            <w:vAlign w:val="center"/>
          </w:tcPr>
          <w:p w14:paraId="24F5187D"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69B93798"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4" w:type="pct"/>
            <w:gridSpan w:val="3"/>
            <w:shd w:val="clear" w:color="auto" w:fill="F2F2F2"/>
            <w:vAlign w:val="center"/>
          </w:tcPr>
          <w:p w14:paraId="0196A74D"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0B9CE9BA"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561" w:type="pct"/>
            <w:gridSpan w:val="3"/>
            <w:shd w:val="clear" w:color="auto" w:fill="D9D9D9"/>
            <w:vAlign w:val="center"/>
          </w:tcPr>
          <w:p w14:paraId="1DBF3341" w14:textId="77777777" w:rsidR="006363D7" w:rsidRPr="00962D74" w:rsidRDefault="006363D7" w:rsidP="00CA06F2">
            <w:pPr>
              <w:spacing w:after="0" w:line="360" w:lineRule="auto"/>
              <w:ind w:left="0" w:right="-137" w:firstLine="0"/>
              <w:jc w:val="left"/>
              <w:rPr>
                <w:szCs w:val="24"/>
              </w:rPr>
            </w:pPr>
            <w:r w:rsidRPr="00962D74">
              <w:rPr>
                <w:b/>
                <w:szCs w:val="24"/>
              </w:rPr>
              <w:t xml:space="preserve">18 </w:t>
            </w:r>
          </w:p>
        </w:tc>
      </w:tr>
      <w:tr w:rsidR="00912446" w:rsidRPr="00962D74" w14:paraId="46615CCD" w14:textId="77777777" w:rsidTr="00F27B00">
        <w:tc>
          <w:tcPr>
            <w:tcW w:w="850" w:type="pct"/>
            <w:gridSpan w:val="3"/>
            <w:vMerge/>
            <w:vAlign w:val="center"/>
          </w:tcPr>
          <w:p w14:paraId="5A6B2D71"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5CBB251C" w14:textId="77777777" w:rsidR="006363D7" w:rsidRPr="00962D74" w:rsidRDefault="006363D7" w:rsidP="00CA06F2">
            <w:pPr>
              <w:spacing w:after="0" w:line="360" w:lineRule="auto"/>
              <w:ind w:left="0" w:right="-137" w:firstLine="0"/>
              <w:jc w:val="left"/>
              <w:rPr>
                <w:szCs w:val="24"/>
              </w:rPr>
            </w:pPr>
            <w:r w:rsidRPr="00962D74">
              <w:rPr>
                <w:szCs w:val="24"/>
              </w:rPr>
              <w:t xml:space="preserve">Álláskeresés </w:t>
            </w:r>
          </w:p>
        </w:tc>
        <w:tc>
          <w:tcPr>
            <w:tcW w:w="349" w:type="pct"/>
            <w:gridSpan w:val="2"/>
            <w:vAlign w:val="center"/>
          </w:tcPr>
          <w:p w14:paraId="128B93F1" w14:textId="77777777" w:rsidR="006363D7" w:rsidRPr="00962D74" w:rsidRDefault="006363D7" w:rsidP="00CA06F2">
            <w:pPr>
              <w:spacing w:after="0" w:line="360" w:lineRule="auto"/>
              <w:ind w:left="0" w:right="-137" w:firstLine="0"/>
              <w:jc w:val="left"/>
              <w:rPr>
                <w:szCs w:val="24"/>
              </w:rPr>
            </w:pPr>
            <w:r w:rsidRPr="00962D74">
              <w:rPr>
                <w:szCs w:val="24"/>
              </w:rPr>
              <w:t xml:space="preserve">5 </w:t>
            </w:r>
          </w:p>
        </w:tc>
        <w:tc>
          <w:tcPr>
            <w:tcW w:w="393" w:type="pct"/>
            <w:gridSpan w:val="3"/>
            <w:vAlign w:val="center"/>
          </w:tcPr>
          <w:p w14:paraId="0FB74631"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050C7DC7"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4B41E2B4"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9A3020F"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3D92DE27" w14:textId="77777777" w:rsidR="006363D7" w:rsidRPr="00962D74" w:rsidRDefault="006363D7" w:rsidP="00CA06F2">
            <w:pPr>
              <w:spacing w:after="0" w:line="360" w:lineRule="auto"/>
              <w:ind w:left="0" w:right="-137" w:firstLine="0"/>
              <w:jc w:val="left"/>
              <w:rPr>
                <w:szCs w:val="24"/>
              </w:rPr>
            </w:pPr>
            <w:r w:rsidRPr="00962D74">
              <w:rPr>
                <w:szCs w:val="24"/>
              </w:rPr>
              <w:t xml:space="preserve">5 </w:t>
            </w:r>
          </w:p>
        </w:tc>
      </w:tr>
      <w:tr w:rsidR="00912446" w:rsidRPr="00962D74" w14:paraId="78B705F7" w14:textId="77777777" w:rsidTr="00F27B00">
        <w:tc>
          <w:tcPr>
            <w:tcW w:w="850" w:type="pct"/>
            <w:gridSpan w:val="3"/>
            <w:vMerge/>
            <w:vAlign w:val="center"/>
          </w:tcPr>
          <w:p w14:paraId="20320E20"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3B549972" w14:textId="77777777" w:rsidR="006363D7" w:rsidRPr="00962D74" w:rsidRDefault="006363D7" w:rsidP="00CA06F2">
            <w:pPr>
              <w:spacing w:after="0" w:line="360" w:lineRule="auto"/>
              <w:ind w:left="0" w:right="-137" w:firstLine="0"/>
              <w:jc w:val="left"/>
              <w:rPr>
                <w:szCs w:val="24"/>
              </w:rPr>
            </w:pPr>
            <w:r w:rsidRPr="00962D74">
              <w:rPr>
                <w:szCs w:val="24"/>
              </w:rPr>
              <w:t xml:space="preserve">Munkajogi alapismeretek </w:t>
            </w:r>
          </w:p>
        </w:tc>
        <w:tc>
          <w:tcPr>
            <w:tcW w:w="349" w:type="pct"/>
            <w:gridSpan w:val="2"/>
            <w:vAlign w:val="center"/>
          </w:tcPr>
          <w:p w14:paraId="378F909E" w14:textId="77777777" w:rsidR="006363D7" w:rsidRPr="00962D74" w:rsidRDefault="006363D7" w:rsidP="00CA06F2">
            <w:pPr>
              <w:spacing w:after="0" w:line="360" w:lineRule="auto"/>
              <w:ind w:left="0" w:right="-137" w:firstLine="0"/>
              <w:jc w:val="left"/>
              <w:rPr>
                <w:szCs w:val="24"/>
              </w:rPr>
            </w:pPr>
            <w:r w:rsidRPr="00962D74">
              <w:rPr>
                <w:szCs w:val="24"/>
              </w:rPr>
              <w:t xml:space="preserve">5 </w:t>
            </w:r>
          </w:p>
        </w:tc>
        <w:tc>
          <w:tcPr>
            <w:tcW w:w="393" w:type="pct"/>
            <w:gridSpan w:val="3"/>
            <w:vAlign w:val="center"/>
          </w:tcPr>
          <w:p w14:paraId="19ABCDF3"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6F08A0DE"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39104A54"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1003EB9"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4173209D" w14:textId="77777777" w:rsidR="006363D7" w:rsidRPr="00962D74" w:rsidRDefault="006363D7" w:rsidP="00CA06F2">
            <w:pPr>
              <w:spacing w:after="0" w:line="360" w:lineRule="auto"/>
              <w:ind w:left="0" w:right="-137" w:firstLine="0"/>
              <w:jc w:val="left"/>
              <w:rPr>
                <w:szCs w:val="24"/>
              </w:rPr>
            </w:pPr>
            <w:r w:rsidRPr="00962D74">
              <w:rPr>
                <w:szCs w:val="24"/>
              </w:rPr>
              <w:t xml:space="preserve">5 </w:t>
            </w:r>
          </w:p>
        </w:tc>
      </w:tr>
      <w:tr w:rsidR="00912446" w:rsidRPr="00962D74" w14:paraId="76206C39" w14:textId="77777777" w:rsidTr="00F27B00">
        <w:tc>
          <w:tcPr>
            <w:tcW w:w="850" w:type="pct"/>
            <w:gridSpan w:val="3"/>
            <w:vMerge/>
            <w:vAlign w:val="center"/>
          </w:tcPr>
          <w:p w14:paraId="206CDA41"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0AFDBD78" w14:textId="77777777" w:rsidR="006363D7" w:rsidRPr="00962D74" w:rsidRDefault="006363D7" w:rsidP="00CA06F2">
            <w:pPr>
              <w:spacing w:after="0" w:line="360" w:lineRule="auto"/>
              <w:ind w:left="0" w:right="-137" w:firstLine="0"/>
              <w:jc w:val="left"/>
              <w:rPr>
                <w:szCs w:val="24"/>
              </w:rPr>
            </w:pPr>
            <w:r w:rsidRPr="00962D74">
              <w:rPr>
                <w:szCs w:val="24"/>
              </w:rPr>
              <w:t xml:space="preserve">Munkaviszony létesítése </w:t>
            </w:r>
          </w:p>
        </w:tc>
        <w:tc>
          <w:tcPr>
            <w:tcW w:w="349" w:type="pct"/>
            <w:gridSpan w:val="2"/>
            <w:vAlign w:val="center"/>
          </w:tcPr>
          <w:p w14:paraId="435A4D81" w14:textId="77777777" w:rsidR="006363D7" w:rsidRPr="00962D74" w:rsidRDefault="006363D7" w:rsidP="00CA06F2">
            <w:pPr>
              <w:spacing w:after="0" w:line="360" w:lineRule="auto"/>
              <w:ind w:left="0" w:right="-137" w:firstLine="0"/>
              <w:jc w:val="left"/>
              <w:rPr>
                <w:szCs w:val="24"/>
              </w:rPr>
            </w:pPr>
            <w:r w:rsidRPr="00962D74">
              <w:rPr>
                <w:szCs w:val="24"/>
              </w:rPr>
              <w:t xml:space="preserve">5 </w:t>
            </w:r>
          </w:p>
        </w:tc>
        <w:tc>
          <w:tcPr>
            <w:tcW w:w="393" w:type="pct"/>
            <w:gridSpan w:val="3"/>
            <w:vAlign w:val="center"/>
          </w:tcPr>
          <w:p w14:paraId="7A5C2E71"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D6EAA6C"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598CD75C"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0B2ED45E"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1E95DBDD" w14:textId="77777777" w:rsidR="006363D7" w:rsidRPr="00962D74" w:rsidRDefault="006363D7" w:rsidP="00CA06F2">
            <w:pPr>
              <w:spacing w:after="0" w:line="360" w:lineRule="auto"/>
              <w:ind w:left="0" w:right="-137" w:firstLine="0"/>
              <w:jc w:val="left"/>
              <w:rPr>
                <w:szCs w:val="24"/>
              </w:rPr>
            </w:pPr>
            <w:r w:rsidRPr="00962D74">
              <w:rPr>
                <w:szCs w:val="24"/>
              </w:rPr>
              <w:t xml:space="preserve">5 </w:t>
            </w:r>
          </w:p>
        </w:tc>
      </w:tr>
      <w:tr w:rsidR="00912446" w:rsidRPr="00962D74" w14:paraId="746F3D8C" w14:textId="77777777" w:rsidTr="00F27B00">
        <w:tc>
          <w:tcPr>
            <w:tcW w:w="850" w:type="pct"/>
            <w:gridSpan w:val="3"/>
            <w:vMerge/>
            <w:vAlign w:val="center"/>
          </w:tcPr>
          <w:p w14:paraId="54E4B6B9"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6542C653" w14:textId="77777777" w:rsidR="006363D7" w:rsidRPr="00962D74" w:rsidRDefault="006363D7" w:rsidP="00CA06F2">
            <w:pPr>
              <w:spacing w:after="0" w:line="360" w:lineRule="auto"/>
              <w:ind w:left="0" w:right="-137" w:firstLine="0"/>
              <w:jc w:val="left"/>
              <w:rPr>
                <w:szCs w:val="24"/>
              </w:rPr>
            </w:pPr>
            <w:r w:rsidRPr="00962D74">
              <w:rPr>
                <w:szCs w:val="24"/>
              </w:rPr>
              <w:t xml:space="preserve">Munkanélküliség </w:t>
            </w:r>
          </w:p>
        </w:tc>
        <w:tc>
          <w:tcPr>
            <w:tcW w:w="349" w:type="pct"/>
            <w:gridSpan w:val="2"/>
            <w:vAlign w:val="center"/>
          </w:tcPr>
          <w:p w14:paraId="4DBF464D" w14:textId="77777777" w:rsidR="006363D7" w:rsidRPr="00962D74" w:rsidRDefault="006363D7" w:rsidP="00CA06F2">
            <w:pPr>
              <w:spacing w:after="0" w:line="360" w:lineRule="auto"/>
              <w:ind w:left="0" w:right="-137" w:firstLine="0"/>
              <w:jc w:val="left"/>
              <w:rPr>
                <w:szCs w:val="24"/>
              </w:rPr>
            </w:pPr>
            <w:r w:rsidRPr="00962D74">
              <w:rPr>
                <w:szCs w:val="24"/>
              </w:rPr>
              <w:t xml:space="preserve">3 </w:t>
            </w:r>
          </w:p>
        </w:tc>
        <w:tc>
          <w:tcPr>
            <w:tcW w:w="393" w:type="pct"/>
            <w:gridSpan w:val="3"/>
            <w:vAlign w:val="center"/>
          </w:tcPr>
          <w:p w14:paraId="3DF8E43F"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10590A6C"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42F19A4A"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9B8E68B"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55713E48" w14:textId="77777777" w:rsidR="006363D7" w:rsidRPr="00962D74" w:rsidRDefault="006363D7" w:rsidP="00CA06F2">
            <w:pPr>
              <w:spacing w:after="0" w:line="360" w:lineRule="auto"/>
              <w:ind w:left="0" w:right="-137" w:firstLine="0"/>
              <w:jc w:val="left"/>
              <w:rPr>
                <w:szCs w:val="24"/>
              </w:rPr>
            </w:pPr>
            <w:r w:rsidRPr="00962D74">
              <w:rPr>
                <w:szCs w:val="24"/>
              </w:rPr>
              <w:t xml:space="preserve">3 </w:t>
            </w:r>
          </w:p>
        </w:tc>
      </w:tr>
      <w:tr w:rsidR="00912446" w:rsidRPr="00962D74" w14:paraId="77B16331" w14:textId="77777777" w:rsidTr="00F27B00">
        <w:tc>
          <w:tcPr>
            <w:tcW w:w="850" w:type="pct"/>
            <w:gridSpan w:val="3"/>
            <w:vMerge w:val="restart"/>
            <w:shd w:val="clear" w:color="auto" w:fill="FFC000"/>
            <w:vAlign w:val="center"/>
          </w:tcPr>
          <w:p w14:paraId="6A992B8D" w14:textId="77777777" w:rsidR="006363D7" w:rsidRPr="00962D74" w:rsidRDefault="006363D7" w:rsidP="00CA06F2">
            <w:pPr>
              <w:spacing w:after="0" w:line="360" w:lineRule="auto"/>
              <w:ind w:left="402" w:right="-137" w:firstLine="0"/>
              <w:jc w:val="left"/>
              <w:rPr>
                <w:szCs w:val="24"/>
              </w:rPr>
            </w:pPr>
            <w:r w:rsidRPr="00962D74">
              <w:rPr>
                <w:rFonts w:eastAsia="Calibri"/>
                <w:noProof/>
                <w:szCs w:val="24"/>
              </w:rPr>
              <mc:AlternateContent>
                <mc:Choice Requires="wpg">
                  <w:drawing>
                    <wp:inline distT="0" distB="0" distL="0" distR="0" wp14:anchorId="01B1AE49" wp14:editId="1877D427">
                      <wp:extent cx="509359" cy="1028928"/>
                      <wp:effectExtent l="0" t="0" r="0" b="0"/>
                      <wp:docPr id="251082" name="Group 251082"/>
                      <wp:cNvGraphicFramePr/>
                      <a:graphic xmlns:a="http://schemas.openxmlformats.org/drawingml/2006/main">
                        <a:graphicData uri="http://schemas.microsoft.com/office/word/2010/wordprocessingGroup">
                          <wpg:wgp>
                            <wpg:cNvGrpSpPr/>
                            <wpg:grpSpPr>
                              <a:xfrm>
                                <a:off x="0" y="0"/>
                                <a:ext cx="509359" cy="1028928"/>
                                <a:chOff x="0" y="0"/>
                                <a:chExt cx="509359" cy="1028928"/>
                              </a:xfrm>
                            </wpg:grpSpPr>
                            <wps:wsp>
                              <wps:cNvPr id="8894" name="Rectangle 8894"/>
                              <wps:cNvSpPr/>
                              <wps:spPr>
                                <a:xfrm rot="-5399999">
                                  <a:off x="-615093" y="275548"/>
                                  <a:ext cx="1368475" cy="138287"/>
                                </a:xfrm>
                                <a:prstGeom prst="rect">
                                  <a:avLst/>
                                </a:prstGeom>
                                <a:ln>
                                  <a:noFill/>
                                </a:ln>
                              </wps:spPr>
                              <wps:txbx>
                                <w:txbxContent>
                                  <w:p w14:paraId="22DF7315" w14:textId="77777777" w:rsidR="001E2CE2" w:rsidRDefault="001E2CE2" w:rsidP="006363D7">
                                    <w:pPr>
                                      <w:spacing w:after="160" w:line="259" w:lineRule="auto"/>
                                      <w:ind w:left="0" w:right="0" w:firstLine="0"/>
                                      <w:jc w:val="left"/>
                                    </w:pPr>
                                    <w:r>
                                      <w:rPr>
                                        <w:sz w:val="18"/>
                                      </w:rPr>
                                      <w:t xml:space="preserve">Munkavállalói idegen </w:t>
                                    </w:r>
                                  </w:p>
                                </w:txbxContent>
                              </wps:txbx>
                              <wps:bodyPr horzOverflow="overflow" vert="horz" lIns="0" tIns="0" rIns="0" bIns="0" rtlCol="0">
                                <a:noAutofit/>
                              </wps:bodyPr>
                            </wps:wsp>
                            <wps:wsp>
                              <wps:cNvPr id="8896" name="Rectangle 8896"/>
                              <wps:cNvSpPr/>
                              <wps:spPr>
                                <a:xfrm rot="-5399999">
                                  <a:off x="27687" y="401905"/>
                                  <a:ext cx="339003" cy="168285"/>
                                </a:xfrm>
                                <a:prstGeom prst="rect">
                                  <a:avLst/>
                                </a:prstGeom>
                                <a:ln>
                                  <a:noFill/>
                                </a:ln>
                              </wps:spPr>
                              <wps:txbx>
                                <w:txbxContent>
                                  <w:p w14:paraId="71EACBC3" w14:textId="77777777" w:rsidR="001E2CE2" w:rsidRDefault="001E2CE2" w:rsidP="006363D7">
                                    <w:pPr>
                                      <w:spacing w:after="160" w:line="259" w:lineRule="auto"/>
                                      <w:ind w:left="0" w:right="0" w:firstLine="0"/>
                                      <w:jc w:val="left"/>
                                    </w:pPr>
                                    <w:r>
                                      <w:rPr>
                                        <w:sz w:val="18"/>
                                      </w:rPr>
                                      <w:t>nyelv</w:t>
                                    </w:r>
                                  </w:p>
                                </w:txbxContent>
                              </wps:txbx>
                              <wps:bodyPr horzOverflow="overflow" vert="horz" lIns="0" tIns="0" rIns="0" bIns="0" rtlCol="0">
                                <a:noAutofit/>
                              </wps:bodyPr>
                            </wps:wsp>
                            <wps:wsp>
                              <wps:cNvPr id="8897" name="Rectangle 8897"/>
                              <wps:cNvSpPr/>
                              <wps:spPr>
                                <a:xfrm rot="-5399999">
                                  <a:off x="178186" y="297642"/>
                                  <a:ext cx="38005" cy="168285"/>
                                </a:xfrm>
                                <a:prstGeom prst="rect">
                                  <a:avLst/>
                                </a:prstGeom>
                                <a:ln>
                                  <a:noFill/>
                                </a:ln>
                              </wps:spPr>
                              <wps:txbx>
                                <w:txbxContent>
                                  <w:p w14:paraId="77E63FD9" w14:textId="77777777" w:rsidR="001E2CE2" w:rsidRDefault="001E2CE2" w:rsidP="006363D7">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13121" name="Rectangle 213121"/>
                              <wps:cNvSpPr/>
                              <wps:spPr>
                                <a:xfrm rot="-5399999">
                                  <a:off x="167378" y="737980"/>
                                  <a:ext cx="1241388" cy="138287"/>
                                </a:xfrm>
                                <a:prstGeom prst="rect">
                                  <a:avLst/>
                                </a:prstGeom>
                                <a:ln>
                                  <a:noFill/>
                                </a:ln>
                              </wps:spPr>
                              <wps:txbx>
                                <w:txbxContent>
                                  <w:p w14:paraId="5E608A6D" w14:textId="77777777" w:rsidR="001E2CE2" w:rsidRDefault="001E2CE2" w:rsidP="006363D7">
                                    <w:pPr>
                                      <w:spacing w:after="160" w:line="259" w:lineRule="auto"/>
                                      <w:ind w:left="0" w:right="0" w:firstLine="0"/>
                                      <w:jc w:val="left"/>
                                    </w:pPr>
                                    <w:r>
                                      <w:rPr>
                                        <w:sz w:val="18"/>
                                      </w:rPr>
                                      <w:t>(</w:t>
                                    </w:r>
                                  </w:p>
                                </w:txbxContent>
                              </wps:txbx>
                              <wps:bodyPr horzOverflow="overflow" vert="horz" lIns="0" tIns="0" rIns="0" bIns="0" rtlCol="0">
                                <a:noAutofit/>
                              </wps:bodyPr>
                            </wps:wsp>
                            <wps:wsp>
                              <wps:cNvPr id="213122" name="Rectangle 213122"/>
                              <wps:cNvSpPr/>
                              <wps:spPr>
                                <a:xfrm rot="-5399999">
                                  <a:off x="-299308" y="271293"/>
                                  <a:ext cx="1241388" cy="138287"/>
                                </a:xfrm>
                                <a:prstGeom prst="rect">
                                  <a:avLst/>
                                </a:prstGeom>
                                <a:ln>
                                  <a:noFill/>
                                </a:ln>
                              </wps:spPr>
                              <wps:txbx>
                                <w:txbxContent>
                                  <w:p w14:paraId="20431D25" w14:textId="77777777" w:rsidR="001E2CE2" w:rsidRDefault="001E2CE2" w:rsidP="006363D7">
                                    <w:pPr>
                                      <w:spacing w:after="160" w:line="259" w:lineRule="auto"/>
                                      <w:ind w:left="0" w:right="0" w:firstLine="0"/>
                                      <w:jc w:val="left"/>
                                    </w:pPr>
                                    <w:r>
                                      <w:rPr>
                                        <w:sz w:val="18"/>
                                      </w:rPr>
                                      <w:t xml:space="preserve">technikus szakmák </w:t>
                                    </w:r>
                                  </w:p>
                                </w:txbxContent>
                              </wps:txbx>
                              <wps:bodyPr horzOverflow="overflow" vert="horz" lIns="0" tIns="0" rIns="0" bIns="0" rtlCol="0">
                                <a:noAutofit/>
                              </wps:bodyPr>
                            </wps:wsp>
                            <wps:wsp>
                              <wps:cNvPr id="8901" name="Rectangle 8901"/>
                              <wps:cNvSpPr/>
                              <wps:spPr>
                                <a:xfrm rot="-5399999">
                                  <a:off x="259724" y="405130"/>
                                  <a:ext cx="429606" cy="138287"/>
                                </a:xfrm>
                                <a:prstGeom prst="rect">
                                  <a:avLst/>
                                </a:prstGeom>
                                <a:ln>
                                  <a:noFill/>
                                </a:ln>
                              </wps:spPr>
                              <wps:txbx>
                                <w:txbxContent>
                                  <w:p w14:paraId="2D0212CF" w14:textId="77777777" w:rsidR="001E2CE2" w:rsidRDefault="001E2CE2" w:rsidP="006363D7">
                                    <w:pPr>
                                      <w:spacing w:after="160" w:line="259" w:lineRule="auto"/>
                                      <w:ind w:left="0" w:right="0" w:firstLine="0"/>
                                      <w:jc w:val="left"/>
                                    </w:pPr>
                                    <w:r>
                                      <w:rPr>
                                        <w:sz w:val="18"/>
                                      </w:rPr>
                                      <w:t>esetén)</w:t>
                                    </w:r>
                                  </w:p>
                                </w:txbxContent>
                              </wps:txbx>
                              <wps:bodyPr horzOverflow="overflow" vert="horz" lIns="0" tIns="0" rIns="0" bIns="0" rtlCol="0">
                                <a:noAutofit/>
                              </wps:bodyPr>
                            </wps:wsp>
                            <wps:wsp>
                              <wps:cNvPr id="8902" name="Rectangle 8902"/>
                              <wps:cNvSpPr/>
                              <wps:spPr>
                                <a:xfrm rot="-5399999">
                                  <a:off x="447934" y="262589"/>
                                  <a:ext cx="38005" cy="168285"/>
                                </a:xfrm>
                                <a:prstGeom prst="rect">
                                  <a:avLst/>
                                </a:prstGeom>
                                <a:ln>
                                  <a:noFill/>
                                </a:ln>
                              </wps:spPr>
                              <wps:txbx>
                                <w:txbxContent>
                                  <w:p w14:paraId="45733F4D" w14:textId="77777777" w:rsidR="001E2CE2" w:rsidRDefault="001E2CE2" w:rsidP="006363D7">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1B1AE49" id="Group 251082" o:spid="_x0000_s1030" style="width:40.1pt;height:81pt;mso-position-horizontal-relative:char;mso-position-vertical-relative:line" coordsize="5093,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wJAMAAPkPAAAOAAAAZHJzL2Uyb0RvYy54bWzkl91u2yAYhs8n7R4Q56kN/gOrSTWtWzVp&#10;Wqt1uwDi+E+yjQVune7q94F/sqbVpCVSWy05cPCHDR/vw4vh/GJbV+g+VbqUzRKTMxejtEnkpmzy&#10;Jf754/OCYaQ70WxEJZt0iR9SjS9W79+d922cUlnIapMqBI00Ou7bJS66ro0dRydFWgt9Jtu0gcpM&#10;qlp0cKtyZ6NED63XlUNdN3R6qTatkkmqNUQvh0q8su1nWZp011mm0w5VSwy5dfaq7HVtrs7qXMS5&#10;Em1RJmMa4oAsalE20Onc1KXoBLpT5ZOm6jJRUsusO0tk7cgsK5PUjgFGQ9y90VwpedfaseRxn7ez&#10;TCDtnk4HN5t8u79RqNwsMQ2IyyhGjaiBk+0ajTEQqW/zGJ69Uu1te6PGQD7cmXFvM1WbfxgR2lp5&#10;H2Z5022HEggGLvcCjlECVcSljFM26J8UAOnJa0nx6e8vOlO3jsluTqZvYSrpnVr6OLVuC9GmFoI2&#10;CoxqMcb9SavvMMtEk1cpslErjn12lkrHGlSbdEJKwjxcBB43PzttRtkWITEiYQQK0SgI/FGgSUHi&#10;hcyPglFCj1EWGQVnIUTcKt1dpbJGprDEClKzHYj7r7obHp0eMelUjbk28nNZVUOtiYCeU8am1G3X&#10;WztFPNOZiazl5gGEKKT6dQ3mzyrZL7EcS9isB9C3qcWo+tIAAGO9qaCmwnoqqK76KK1Bh2w+3HUy&#10;K226u97GtIDskMNLIA6fRRxOMsB0+GfENAoBmgHsu4S7weCACbDncdcF/tYiIfC19S/F158Gdip8&#10;AcSw3D2ysPWUmXiH8CURIwzmjXEwj0Kf7gFmLjB/Jb52Mu0c9Z/7lxKPUPKU8Bgfl7KDGIeRF8HG&#10;BhhDgbNxGzGZmFCfeAzqrYtffJWel6eTcLGlOW9bdj4e40dQXlDOPXfATCNC4bsMrYn4jWCeV6mT&#10;wMy4+4yVbfQIxDTgEYV9nP0aB8TbM7JPeejCWv46PrZ7v5NZrQHlMy620SMA+37EvQEwDWnA+GML&#10;e6/5Nba5vAW+9vgE50t7kBjPwuYA++e93X3vTuyr3wAAAP//AwBQSwMEFAAGAAgAAAAhABYP46Hb&#10;AAAABAEAAA8AAABkcnMvZG93bnJldi54bWxMj8FqwzAQRO+F/IPYQG+NZJeG4FoOIbQ9hUKTQulN&#10;sTa2ibUylmI7f99tL81lYJlh5m2+nlwrBuxD40lDslAgkEpvG6o0fB5eH1YgQjRkTesJNVwxwLqY&#10;3eUms36kDxz2sRJcQiEzGuoYu0zKUNboTFj4Dom9k++diXz2lbS9GbnctTJVaimdaYgXatPhtsby&#10;vL84DW+jGTePycuwO5+21+/D0/vXLkGt7+fT5hlExCn+h+EXn9GhYKajv5ANotXAj8Q/ZW+lUhBH&#10;zixTBbLI5S188QMAAP//AwBQSwECLQAUAAYACAAAACEAtoM4kv4AAADhAQAAEwAAAAAAAAAAAAAA&#10;AAAAAAAAW0NvbnRlbnRfVHlwZXNdLnhtbFBLAQItABQABgAIAAAAIQA4/SH/1gAAAJQBAAALAAAA&#10;AAAAAAAAAAAAAC8BAABfcmVscy8ucmVsc1BLAQItABQABgAIAAAAIQA/i9gwJAMAAPkPAAAOAAAA&#10;AAAAAAAAAAAAAC4CAABkcnMvZTJvRG9jLnhtbFBLAQItABQABgAIAAAAIQAWD+Oh2wAAAAQBAAAP&#10;AAAAAAAAAAAAAAAAAH4FAABkcnMvZG93bnJldi54bWxQSwUGAAAAAAQABADzAAAAhgYAAAAA&#10;">
                      <v:rect id="Rectangle 8894" o:spid="_x0000_s1031" style="position:absolute;left:-6151;top:2756;width:1368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drxgAAAN0AAAAPAAAAZHJzL2Rvd25yZXYueG1sRI9Pa8JA&#10;FMTvgt9heUJvulFE09RVSqHEi4LaFo/P7Msfmn0bs6vGb98tCB6HmfkNs1h1phZXal1lWcF4FIEg&#10;zqyuuFDwdfgcxiCcR9ZYWyYFd3KwWvZ7C0y0vfGOrntfiABhl6CC0vsmkdJlJRl0I9sQBy+3rUEf&#10;ZFtI3eItwE0tJ1E0kwYrDgslNvRRUva7vxgF3+PD5Sd12xMf8/N8uvHpNi9SpV4G3fsbCE+df4Yf&#10;7bVWEMevU/h/E56AXP4BAAD//wMAUEsBAi0AFAAGAAgAAAAhANvh9svuAAAAhQEAABMAAAAAAAAA&#10;AAAAAAAAAAAAAFtDb250ZW50X1R5cGVzXS54bWxQSwECLQAUAAYACAAAACEAWvQsW78AAAAVAQAA&#10;CwAAAAAAAAAAAAAAAAAfAQAAX3JlbHMvLnJlbHNQSwECLQAUAAYACAAAACEAWb1Xa8YAAADdAAAA&#10;DwAAAAAAAAAAAAAAAAAHAgAAZHJzL2Rvd25yZXYueG1sUEsFBgAAAAADAAMAtwAAAPoCAAAAAA==&#10;" filled="f" stroked="f">
                        <v:textbox inset="0,0,0,0">
                          <w:txbxContent>
                            <w:p w14:paraId="22DF7315" w14:textId="77777777" w:rsidR="001E2CE2" w:rsidRDefault="001E2CE2" w:rsidP="006363D7">
                              <w:pPr>
                                <w:spacing w:after="160" w:line="259" w:lineRule="auto"/>
                                <w:ind w:left="0" w:right="0" w:firstLine="0"/>
                                <w:jc w:val="left"/>
                              </w:pPr>
                              <w:r>
                                <w:rPr>
                                  <w:sz w:val="18"/>
                                </w:rPr>
                                <w:t xml:space="preserve">Munkavállalói idegen </w:t>
                              </w:r>
                            </w:p>
                          </w:txbxContent>
                        </v:textbox>
                      </v:rect>
                      <v:rect id="Rectangle 8896" o:spid="_x0000_s1032" style="position:absolute;left:277;top:4018;width:339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yHxgAAAN0AAAAPAAAAZHJzL2Rvd25yZXYueG1sRI9Pa8JA&#10;FMTvgt9heYI33SjFpqmrlEKJF4VqWzw+sy9/aPZtzK4av70rCB6HmfkNM192phZnal1lWcFkHIEg&#10;zqyuuFDws/saxSCcR9ZYWyYFV3KwXPR7c0y0vfA3nbe+EAHCLkEFpfdNIqXLSjLoxrYhDl5uW4M+&#10;yLaQusVLgJtaTqNoJg1WHBZKbOizpOx/ezIKfie701/qNgfe58fXl7VPN3mRKjUcdB/vIDx1/hl+&#10;tFdaQRy/zeD+JjwBubgBAAD//wMAUEsBAi0AFAAGAAgAAAAhANvh9svuAAAAhQEAABMAAAAAAAAA&#10;AAAAAAAAAAAAAFtDb250ZW50X1R5cGVzXS54bWxQSwECLQAUAAYACAAAACEAWvQsW78AAAAVAQAA&#10;CwAAAAAAAAAAAAAAAAAfAQAAX3JlbHMvLnJlbHNQSwECLQAUAAYACAAAACEAxiNsh8YAAADdAAAA&#10;DwAAAAAAAAAAAAAAAAAHAgAAZHJzL2Rvd25yZXYueG1sUEsFBgAAAAADAAMAtwAAAPoCAAAAAA==&#10;" filled="f" stroked="f">
                        <v:textbox inset="0,0,0,0">
                          <w:txbxContent>
                            <w:p w14:paraId="71EACBC3" w14:textId="77777777" w:rsidR="001E2CE2" w:rsidRDefault="001E2CE2" w:rsidP="006363D7">
                              <w:pPr>
                                <w:spacing w:after="160" w:line="259" w:lineRule="auto"/>
                                <w:ind w:left="0" w:right="0" w:firstLine="0"/>
                                <w:jc w:val="left"/>
                              </w:pPr>
                              <w:r>
                                <w:rPr>
                                  <w:sz w:val="18"/>
                                </w:rPr>
                                <w:t>nyelv</w:t>
                              </w:r>
                            </w:p>
                          </w:txbxContent>
                        </v:textbox>
                      </v:rect>
                      <v:rect id="Rectangle 8897" o:spid="_x0000_s1033" style="position:absolute;left:1782;top:297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8kcxgAAAN0AAAAPAAAAZHJzL2Rvd25yZXYueG1sRI9Pa8JA&#10;FMTvgt9heYI33ShF09RVSqHEi0K1LR6f2Zc/NPs2ZleN374rCB6HmfkNs1h1phYXal1lWcFkHIEg&#10;zqyuuFDwvf8cxSCcR9ZYWyYFN3KwWvZ7C0y0vfIXXXa+EAHCLkEFpfdNIqXLSjLoxrYhDl5uW4M+&#10;yLaQusVrgJtaTqNoJg1WHBZKbOijpOxvdzYKfib782/qtkc+5Kf5y8an27xIlRoOuvc3EJ46/ww/&#10;2mutII5f53B/E56AXP4DAAD//wMAUEsBAi0AFAAGAAgAAAAhANvh9svuAAAAhQEAABMAAAAAAAAA&#10;AAAAAAAAAAAAAFtDb250ZW50X1R5cGVzXS54bWxQSwECLQAUAAYACAAAACEAWvQsW78AAAAVAQAA&#10;CwAAAAAAAAAAAAAAAAAfAQAAX3JlbHMvLnJlbHNQSwECLQAUAAYACAAAACEAqW/JHMYAAADdAAAA&#10;DwAAAAAAAAAAAAAAAAAHAgAAZHJzL2Rvd25yZXYueG1sUEsFBgAAAAADAAMAtwAAAPoCAAAAAA==&#10;" filled="f" stroked="f">
                        <v:textbox inset="0,0,0,0">
                          <w:txbxContent>
                            <w:p w14:paraId="77E63FD9" w14:textId="77777777" w:rsidR="001E2CE2" w:rsidRDefault="001E2CE2" w:rsidP="006363D7">
                              <w:pPr>
                                <w:spacing w:after="160" w:line="259" w:lineRule="auto"/>
                                <w:ind w:left="0" w:right="0" w:firstLine="0"/>
                                <w:jc w:val="left"/>
                              </w:pPr>
                              <w:r>
                                <w:rPr>
                                  <w:sz w:val="18"/>
                                </w:rPr>
                                <w:t xml:space="preserve"> </w:t>
                              </w:r>
                            </w:p>
                          </w:txbxContent>
                        </v:textbox>
                      </v:rect>
                      <v:rect id="Rectangle 213121" o:spid="_x0000_s1034" style="position:absolute;left:1674;top:7379;width:1241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5yAAAAN8AAAAPAAAAZHJzL2Rvd25yZXYueG1sRI9La8Mw&#10;EITvhf4HsYXcGllOaYIbJZRCcS8NNC9y3FjrB7VWrqUk7r+vCoEch5n5hpkvB9uKM/W+caxBjRMQ&#10;xIUzDVcatpv3xxkIH5ANto5Jwy95WC7u7+aYGXfhLzqvQyUihH2GGuoQukxKX9Rk0Y9dRxy90vUW&#10;Q5R9JU2Plwi3rUyT5FlabDgu1NjRW03F9/pkNezU5rTP/erIh/Jn+vQZ8lVZ5VqPHobXFxCBhnAL&#10;X9sfRkOqJipV8P8nfgG5+AMAAP//AwBQSwECLQAUAAYACAAAACEA2+H2y+4AAACFAQAAEwAAAAAA&#10;AAAAAAAAAAAAAAAAW0NvbnRlbnRfVHlwZXNdLnhtbFBLAQItABQABgAIAAAAIQBa9CxbvwAAABUB&#10;AAALAAAAAAAAAAAAAAAAAB8BAABfcmVscy8ucmVsc1BLAQItABQABgAIAAAAIQC+OHr5yAAAAN8A&#10;AAAPAAAAAAAAAAAAAAAAAAcCAABkcnMvZG93bnJldi54bWxQSwUGAAAAAAMAAwC3AAAA/AIAAAAA&#10;" filled="f" stroked="f">
                        <v:textbox inset="0,0,0,0">
                          <w:txbxContent>
                            <w:p w14:paraId="5E608A6D" w14:textId="77777777" w:rsidR="001E2CE2" w:rsidRDefault="001E2CE2" w:rsidP="006363D7">
                              <w:pPr>
                                <w:spacing w:after="160" w:line="259" w:lineRule="auto"/>
                                <w:ind w:left="0" w:right="0" w:firstLine="0"/>
                                <w:jc w:val="left"/>
                              </w:pPr>
                              <w:r>
                                <w:rPr>
                                  <w:sz w:val="18"/>
                                </w:rPr>
                                <w:t>(</w:t>
                              </w:r>
                            </w:p>
                          </w:txbxContent>
                        </v:textbox>
                      </v:rect>
                      <v:rect id="Rectangle 213122" o:spid="_x0000_s1035" style="position:absolute;left:-2993;top:2713;width:124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uSOyAAAAN8AAAAPAAAAZHJzL2Rvd25yZXYueG1sRI9Pa8JA&#10;FMTvBb/D8gRvdZNYqkRXEaGklwrVVnp8zb78wezbNLtq+u1dQfA4zMxvmMWqN404U+dqywricQSC&#10;OLe65lLB1/7teQbCeWSNjWVS8E8OVsvB0wJTbS/8SeedL0WAsEtRQeV9m0rp8ooMurFtiYNX2M6g&#10;D7Irpe7wEuCmkUkUvUqDNYeFClvaVJQfdyej4Dvenw6Z2/7yT/E3ffnw2bYoM6VGw349B+Gp94/w&#10;vf2uFSTxJE4SuP0JX0AurwAAAP//AwBQSwECLQAUAAYACAAAACEA2+H2y+4AAACFAQAAEwAAAAAA&#10;AAAAAAAAAAAAAAAAW0NvbnRlbnRfVHlwZXNdLnhtbFBLAQItABQABgAIAAAAIQBa9CxbvwAAABUB&#10;AAALAAAAAAAAAAAAAAAAAB8BAABfcmVscy8ucmVsc1BLAQItABQABgAIAAAAIQBO6uSOyAAAAN8A&#10;AAAPAAAAAAAAAAAAAAAAAAcCAABkcnMvZG93bnJldi54bWxQSwUGAAAAAAMAAwC3AAAA/AIAAAAA&#10;" filled="f" stroked="f">
                        <v:textbox inset="0,0,0,0">
                          <w:txbxContent>
                            <w:p w14:paraId="20431D25" w14:textId="77777777" w:rsidR="001E2CE2" w:rsidRDefault="001E2CE2" w:rsidP="006363D7">
                              <w:pPr>
                                <w:spacing w:after="160" w:line="259" w:lineRule="auto"/>
                                <w:ind w:left="0" w:right="0" w:firstLine="0"/>
                                <w:jc w:val="left"/>
                              </w:pPr>
                              <w:r>
                                <w:rPr>
                                  <w:sz w:val="18"/>
                                </w:rPr>
                                <w:t xml:space="preserve">technikus szakmák </w:t>
                              </w:r>
                            </w:p>
                          </w:txbxContent>
                        </v:textbox>
                      </v:rect>
                      <v:rect id="Rectangle 8901" o:spid="_x0000_s1036" style="position:absolute;left:2597;top:4050;width:429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7pxwAAAN0AAAAPAAAAZHJzL2Rvd25yZXYueG1sRI9Pa8JA&#10;FMTvhX6H5RV6q5tIsTZmI0WQeFGotuLxmX35Q7NvY3bV+O27BaHHYWZ+w6TzwbTiQr1rLCuIRxEI&#10;4sLqhisFX7vlyxSE88gaW8uk4EYO5tnjQ4qJtlf+pMvWVyJA2CWooPa+S6R0RU0G3ch2xMErbW/Q&#10;B9lXUvd4DXDTynEUTaTBhsNCjR0taip+tmej4Dvenfe52xz5UJ7eXtc+35RVrtTz0/AxA+Fp8P/h&#10;e3ulFUzfoxj+3oQnILNfAAAA//8DAFBLAQItABQABgAIAAAAIQDb4fbL7gAAAIUBAAATAAAAAAAA&#10;AAAAAAAAAAAAAABbQ29udGVudF9UeXBlc10ueG1sUEsBAi0AFAAGAAgAAAAhAFr0LFu/AAAAFQEA&#10;AAsAAAAAAAAAAAAAAAAAHwEAAF9yZWxzLy5yZWxzUEsBAi0AFAAGAAgAAAAhANchbunHAAAA3QAA&#10;AA8AAAAAAAAAAAAAAAAABwIAAGRycy9kb3ducmV2LnhtbFBLBQYAAAAAAwADALcAAAD7AgAAAAA=&#10;" filled="f" stroked="f">
                        <v:textbox inset="0,0,0,0">
                          <w:txbxContent>
                            <w:p w14:paraId="2D0212CF" w14:textId="77777777" w:rsidR="001E2CE2" w:rsidRDefault="001E2CE2" w:rsidP="006363D7">
                              <w:pPr>
                                <w:spacing w:after="160" w:line="259" w:lineRule="auto"/>
                                <w:ind w:left="0" w:right="0" w:firstLine="0"/>
                                <w:jc w:val="left"/>
                              </w:pPr>
                              <w:r>
                                <w:rPr>
                                  <w:sz w:val="18"/>
                                </w:rPr>
                                <w:t>esetén)</w:t>
                              </w:r>
                            </w:p>
                          </w:txbxContent>
                        </v:textbox>
                      </v:rect>
                      <v:rect id="Rectangle 8902" o:spid="_x0000_s1037" style="position:absolute;left:4479;top:262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exgAAAN0AAAAPAAAAZHJzL2Rvd25yZXYueG1sRI9Pa8JA&#10;FMTvQr/D8gredKNIG6OriCDxolBtpcfX7MsfzL6N2VXTb98tCB6HmfkNM192phY3al1lWcFoGIEg&#10;zqyuuFDwedwMYhDOI2usLZOCX3KwXLz05phoe+cPuh18IQKEXYIKSu+bREqXlWTQDW1DHLzctgZ9&#10;kG0hdYv3ADe1HEfRmzRYcVgosaF1Sdn5cDUKvkbH6yl1+x/+zi/vk51P93mRKtV/7VYzEJ46/ww/&#10;2lutIJ5GY/h/E56AXPwBAAD//wMAUEsBAi0AFAAGAAgAAAAhANvh9svuAAAAhQEAABMAAAAAAAAA&#10;AAAAAAAAAAAAAFtDb250ZW50X1R5cGVzXS54bWxQSwECLQAUAAYACAAAACEAWvQsW78AAAAVAQAA&#10;CwAAAAAAAAAAAAAAAAAfAQAAX3JlbHMvLnJlbHNQSwECLQAUAAYACAAAACEAJ/PwnsYAAADdAAAA&#10;DwAAAAAAAAAAAAAAAAAHAgAAZHJzL2Rvd25yZXYueG1sUEsFBgAAAAADAAMAtwAAAPoCAAAAAA==&#10;" filled="f" stroked="f">
                        <v:textbox inset="0,0,0,0">
                          <w:txbxContent>
                            <w:p w14:paraId="45733F4D" w14:textId="77777777" w:rsidR="001E2CE2" w:rsidRDefault="001E2CE2" w:rsidP="006363D7">
                              <w:pPr>
                                <w:spacing w:after="160" w:line="259" w:lineRule="auto"/>
                                <w:ind w:left="0" w:right="0" w:firstLine="0"/>
                                <w:jc w:val="left"/>
                              </w:pPr>
                              <w:r>
                                <w:rPr>
                                  <w:sz w:val="18"/>
                                </w:rPr>
                                <w:t xml:space="preserve"> </w:t>
                              </w:r>
                            </w:p>
                          </w:txbxContent>
                        </v:textbox>
                      </v:rect>
                      <w10:anchorlock/>
                    </v:group>
                  </w:pict>
                </mc:Fallback>
              </mc:AlternateContent>
            </w:r>
          </w:p>
        </w:tc>
        <w:tc>
          <w:tcPr>
            <w:tcW w:w="1667" w:type="pct"/>
            <w:gridSpan w:val="3"/>
            <w:vAlign w:val="center"/>
          </w:tcPr>
          <w:p w14:paraId="1128BEA1" w14:textId="77777777" w:rsidR="006363D7" w:rsidRPr="00962D74" w:rsidRDefault="006363D7" w:rsidP="00CA06F2">
            <w:pPr>
              <w:spacing w:after="0" w:line="360" w:lineRule="auto"/>
              <w:ind w:left="0" w:right="-137" w:firstLine="0"/>
              <w:jc w:val="left"/>
              <w:rPr>
                <w:szCs w:val="24"/>
              </w:rPr>
            </w:pPr>
            <w:r w:rsidRPr="00962D74">
              <w:rPr>
                <w:b/>
                <w:szCs w:val="24"/>
              </w:rPr>
              <w:t xml:space="preserve">Munkavállalói idegen nyelv </w:t>
            </w:r>
          </w:p>
        </w:tc>
        <w:tc>
          <w:tcPr>
            <w:tcW w:w="349" w:type="pct"/>
            <w:gridSpan w:val="2"/>
            <w:shd w:val="clear" w:color="auto" w:fill="F2F2F2"/>
            <w:vAlign w:val="center"/>
          </w:tcPr>
          <w:p w14:paraId="6325EA5F"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409D2E15"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68FDA0DC"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4" w:type="pct"/>
            <w:gridSpan w:val="3"/>
            <w:shd w:val="clear" w:color="auto" w:fill="F2F2F2"/>
            <w:vAlign w:val="center"/>
          </w:tcPr>
          <w:p w14:paraId="651111D4"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5AE5E029" w14:textId="77777777" w:rsidR="006363D7" w:rsidRPr="00962D74" w:rsidRDefault="006363D7" w:rsidP="00CA06F2">
            <w:pPr>
              <w:spacing w:after="0" w:line="360" w:lineRule="auto"/>
              <w:ind w:left="0" w:right="-137" w:firstLine="0"/>
              <w:jc w:val="left"/>
              <w:rPr>
                <w:szCs w:val="24"/>
              </w:rPr>
            </w:pPr>
            <w:r w:rsidRPr="00962D74">
              <w:rPr>
                <w:b/>
                <w:szCs w:val="24"/>
              </w:rPr>
              <w:t xml:space="preserve">62 </w:t>
            </w:r>
          </w:p>
        </w:tc>
        <w:tc>
          <w:tcPr>
            <w:tcW w:w="561" w:type="pct"/>
            <w:gridSpan w:val="3"/>
            <w:shd w:val="clear" w:color="auto" w:fill="D9D9D9"/>
            <w:vAlign w:val="center"/>
          </w:tcPr>
          <w:p w14:paraId="3FD55F2F" w14:textId="77777777" w:rsidR="006363D7" w:rsidRPr="00962D74" w:rsidRDefault="006363D7" w:rsidP="00CA06F2">
            <w:pPr>
              <w:spacing w:after="0" w:line="360" w:lineRule="auto"/>
              <w:ind w:left="0" w:right="-137" w:firstLine="0"/>
              <w:jc w:val="left"/>
              <w:rPr>
                <w:szCs w:val="24"/>
              </w:rPr>
            </w:pPr>
            <w:r w:rsidRPr="00962D74">
              <w:rPr>
                <w:b/>
                <w:szCs w:val="24"/>
              </w:rPr>
              <w:t xml:space="preserve">62 </w:t>
            </w:r>
          </w:p>
        </w:tc>
      </w:tr>
      <w:tr w:rsidR="00912446" w:rsidRPr="00962D74" w14:paraId="690C1D0F" w14:textId="77777777" w:rsidTr="00F27B00">
        <w:tc>
          <w:tcPr>
            <w:tcW w:w="850" w:type="pct"/>
            <w:gridSpan w:val="3"/>
            <w:vMerge/>
            <w:vAlign w:val="center"/>
          </w:tcPr>
          <w:p w14:paraId="6B3735D3"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4018D690" w14:textId="77777777" w:rsidR="006363D7" w:rsidRPr="00962D74" w:rsidRDefault="006363D7" w:rsidP="00CA06F2">
            <w:pPr>
              <w:spacing w:after="0" w:line="360" w:lineRule="auto"/>
              <w:ind w:left="0" w:right="-137" w:firstLine="0"/>
              <w:jc w:val="left"/>
              <w:rPr>
                <w:szCs w:val="24"/>
              </w:rPr>
            </w:pPr>
            <w:r w:rsidRPr="00962D74">
              <w:rPr>
                <w:szCs w:val="24"/>
              </w:rPr>
              <w:t xml:space="preserve">Az álláskeresés lépései, álláshirdetések </w:t>
            </w:r>
          </w:p>
        </w:tc>
        <w:tc>
          <w:tcPr>
            <w:tcW w:w="349" w:type="pct"/>
            <w:gridSpan w:val="2"/>
            <w:vAlign w:val="center"/>
          </w:tcPr>
          <w:p w14:paraId="13EC3658"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67ED9440"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205D43A1"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34F82BF0"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2FBA75B9" w14:textId="77777777" w:rsidR="006363D7" w:rsidRPr="00962D74" w:rsidRDefault="006363D7" w:rsidP="00CA06F2">
            <w:pPr>
              <w:spacing w:after="0" w:line="360" w:lineRule="auto"/>
              <w:ind w:left="0" w:right="-137" w:firstLine="0"/>
              <w:jc w:val="left"/>
              <w:rPr>
                <w:szCs w:val="24"/>
              </w:rPr>
            </w:pPr>
            <w:r w:rsidRPr="00962D74">
              <w:rPr>
                <w:szCs w:val="24"/>
              </w:rPr>
              <w:t xml:space="preserve">11 </w:t>
            </w:r>
          </w:p>
        </w:tc>
        <w:tc>
          <w:tcPr>
            <w:tcW w:w="561" w:type="pct"/>
            <w:gridSpan w:val="3"/>
            <w:shd w:val="clear" w:color="auto" w:fill="D9D9D9"/>
            <w:vAlign w:val="center"/>
          </w:tcPr>
          <w:p w14:paraId="1F430463" w14:textId="77777777" w:rsidR="006363D7" w:rsidRPr="00962D74" w:rsidRDefault="006363D7" w:rsidP="00CA06F2">
            <w:pPr>
              <w:spacing w:after="0" w:line="360" w:lineRule="auto"/>
              <w:ind w:left="0" w:right="-137" w:firstLine="0"/>
              <w:jc w:val="left"/>
              <w:rPr>
                <w:szCs w:val="24"/>
              </w:rPr>
            </w:pPr>
            <w:r w:rsidRPr="00962D74">
              <w:rPr>
                <w:szCs w:val="24"/>
              </w:rPr>
              <w:t xml:space="preserve">11 </w:t>
            </w:r>
          </w:p>
        </w:tc>
      </w:tr>
      <w:tr w:rsidR="00912446" w:rsidRPr="00962D74" w14:paraId="55623D79" w14:textId="77777777" w:rsidTr="00F27B00">
        <w:tc>
          <w:tcPr>
            <w:tcW w:w="850" w:type="pct"/>
            <w:gridSpan w:val="3"/>
            <w:vMerge/>
            <w:vAlign w:val="center"/>
          </w:tcPr>
          <w:p w14:paraId="10C3B326"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3EBC8575" w14:textId="77777777" w:rsidR="006363D7" w:rsidRPr="00962D74" w:rsidRDefault="006363D7" w:rsidP="00CA06F2">
            <w:pPr>
              <w:spacing w:after="0" w:line="360" w:lineRule="auto"/>
              <w:ind w:left="0" w:right="-137" w:firstLine="0"/>
              <w:jc w:val="left"/>
              <w:rPr>
                <w:szCs w:val="24"/>
              </w:rPr>
            </w:pPr>
            <w:r w:rsidRPr="00962D74">
              <w:rPr>
                <w:szCs w:val="24"/>
              </w:rPr>
              <w:t xml:space="preserve">Önéletrajz és motivációs levél </w:t>
            </w:r>
          </w:p>
        </w:tc>
        <w:tc>
          <w:tcPr>
            <w:tcW w:w="349" w:type="pct"/>
            <w:gridSpan w:val="2"/>
            <w:vAlign w:val="center"/>
          </w:tcPr>
          <w:p w14:paraId="6158AC5F"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21D9B4AC"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7F4DD23"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47D45976"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878E43A" w14:textId="77777777" w:rsidR="006363D7" w:rsidRPr="00962D74" w:rsidRDefault="006363D7" w:rsidP="00CA06F2">
            <w:pPr>
              <w:spacing w:after="0" w:line="360" w:lineRule="auto"/>
              <w:ind w:left="0" w:right="-137" w:firstLine="0"/>
              <w:jc w:val="left"/>
              <w:rPr>
                <w:szCs w:val="24"/>
              </w:rPr>
            </w:pPr>
            <w:r w:rsidRPr="00962D74">
              <w:rPr>
                <w:szCs w:val="24"/>
              </w:rPr>
              <w:t xml:space="preserve">20 </w:t>
            </w:r>
          </w:p>
        </w:tc>
        <w:tc>
          <w:tcPr>
            <w:tcW w:w="561" w:type="pct"/>
            <w:gridSpan w:val="3"/>
            <w:shd w:val="clear" w:color="auto" w:fill="D9D9D9"/>
            <w:vAlign w:val="center"/>
          </w:tcPr>
          <w:p w14:paraId="10D84F2D" w14:textId="77777777" w:rsidR="006363D7" w:rsidRPr="00962D74" w:rsidRDefault="006363D7" w:rsidP="00CA06F2">
            <w:pPr>
              <w:spacing w:after="0" w:line="360" w:lineRule="auto"/>
              <w:ind w:left="0" w:right="-137" w:firstLine="0"/>
              <w:jc w:val="left"/>
              <w:rPr>
                <w:szCs w:val="24"/>
              </w:rPr>
            </w:pPr>
            <w:r w:rsidRPr="00962D74">
              <w:rPr>
                <w:szCs w:val="24"/>
              </w:rPr>
              <w:t xml:space="preserve">20 </w:t>
            </w:r>
          </w:p>
        </w:tc>
      </w:tr>
      <w:tr w:rsidR="00912446" w:rsidRPr="00962D74" w14:paraId="68B2601C" w14:textId="77777777" w:rsidTr="00F27B00">
        <w:tc>
          <w:tcPr>
            <w:tcW w:w="850" w:type="pct"/>
            <w:gridSpan w:val="3"/>
            <w:vMerge/>
            <w:vAlign w:val="center"/>
          </w:tcPr>
          <w:p w14:paraId="34DD39C7"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25FE5392" w14:textId="77777777" w:rsidR="006363D7" w:rsidRPr="00962D74" w:rsidRDefault="006363D7" w:rsidP="00CA06F2">
            <w:pPr>
              <w:spacing w:after="0" w:line="360" w:lineRule="auto"/>
              <w:ind w:left="0" w:right="-137" w:firstLine="0"/>
              <w:jc w:val="left"/>
              <w:rPr>
                <w:szCs w:val="24"/>
              </w:rPr>
            </w:pPr>
            <w:r w:rsidRPr="00962D74">
              <w:rPr>
                <w:szCs w:val="24"/>
              </w:rPr>
              <w:t>„</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 általános társalgás</w:t>
            </w:r>
          </w:p>
        </w:tc>
        <w:tc>
          <w:tcPr>
            <w:tcW w:w="349" w:type="pct"/>
            <w:gridSpan w:val="2"/>
            <w:vAlign w:val="center"/>
          </w:tcPr>
          <w:p w14:paraId="28D8DE6F"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22DA0C5C"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2218FC91"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339E03AB"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FFF8B6A" w14:textId="77777777" w:rsidR="006363D7" w:rsidRPr="00962D74" w:rsidRDefault="006363D7" w:rsidP="00CA06F2">
            <w:pPr>
              <w:spacing w:after="0" w:line="360" w:lineRule="auto"/>
              <w:ind w:left="0" w:right="-137" w:firstLine="0"/>
              <w:jc w:val="left"/>
              <w:rPr>
                <w:szCs w:val="24"/>
              </w:rPr>
            </w:pPr>
            <w:r w:rsidRPr="00962D74">
              <w:rPr>
                <w:szCs w:val="24"/>
              </w:rPr>
              <w:t xml:space="preserve">11 </w:t>
            </w:r>
          </w:p>
        </w:tc>
        <w:tc>
          <w:tcPr>
            <w:tcW w:w="561" w:type="pct"/>
            <w:gridSpan w:val="3"/>
            <w:shd w:val="clear" w:color="auto" w:fill="D9D9D9"/>
            <w:vAlign w:val="center"/>
          </w:tcPr>
          <w:p w14:paraId="1994489D" w14:textId="77777777" w:rsidR="006363D7" w:rsidRPr="00962D74" w:rsidRDefault="006363D7" w:rsidP="00CA06F2">
            <w:pPr>
              <w:spacing w:after="0" w:line="360" w:lineRule="auto"/>
              <w:ind w:left="0" w:right="-137" w:firstLine="0"/>
              <w:jc w:val="left"/>
              <w:rPr>
                <w:szCs w:val="24"/>
              </w:rPr>
            </w:pPr>
            <w:r w:rsidRPr="00962D74">
              <w:rPr>
                <w:szCs w:val="24"/>
              </w:rPr>
              <w:t xml:space="preserve">11 </w:t>
            </w:r>
          </w:p>
        </w:tc>
      </w:tr>
      <w:tr w:rsidR="00912446" w:rsidRPr="00962D74" w14:paraId="77FFEDB5" w14:textId="77777777" w:rsidTr="00F27B00">
        <w:tc>
          <w:tcPr>
            <w:tcW w:w="850" w:type="pct"/>
            <w:gridSpan w:val="3"/>
            <w:vMerge/>
            <w:vAlign w:val="center"/>
          </w:tcPr>
          <w:p w14:paraId="1E1E1167"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028E603B" w14:textId="77777777" w:rsidR="006363D7" w:rsidRPr="00962D74" w:rsidRDefault="006363D7" w:rsidP="00CA06F2">
            <w:pPr>
              <w:spacing w:after="0" w:line="360" w:lineRule="auto"/>
              <w:ind w:left="0" w:right="-137" w:firstLine="0"/>
              <w:jc w:val="left"/>
              <w:rPr>
                <w:szCs w:val="24"/>
              </w:rPr>
            </w:pPr>
            <w:r w:rsidRPr="00962D74">
              <w:rPr>
                <w:szCs w:val="24"/>
              </w:rPr>
              <w:t xml:space="preserve">Állásinterjú </w:t>
            </w:r>
          </w:p>
        </w:tc>
        <w:tc>
          <w:tcPr>
            <w:tcW w:w="349" w:type="pct"/>
            <w:gridSpan w:val="2"/>
            <w:vAlign w:val="center"/>
          </w:tcPr>
          <w:p w14:paraId="2B0E79AC"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655E84D7"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761B1647"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08328A66"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15F40E0D" w14:textId="77777777" w:rsidR="006363D7" w:rsidRPr="00962D74" w:rsidRDefault="006363D7" w:rsidP="00CA06F2">
            <w:pPr>
              <w:spacing w:after="0" w:line="360" w:lineRule="auto"/>
              <w:ind w:left="0" w:right="-137" w:firstLine="0"/>
              <w:jc w:val="left"/>
              <w:rPr>
                <w:szCs w:val="24"/>
              </w:rPr>
            </w:pPr>
            <w:r w:rsidRPr="00962D74">
              <w:rPr>
                <w:szCs w:val="24"/>
              </w:rPr>
              <w:t xml:space="preserve">20 </w:t>
            </w:r>
          </w:p>
        </w:tc>
        <w:tc>
          <w:tcPr>
            <w:tcW w:w="561" w:type="pct"/>
            <w:gridSpan w:val="3"/>
            <w:shd w:val="clear" w:color="auto" w:fill="D9D9D9"/>
            <w:vAlign w:val="center"/>
          </w:tcPr>
          <w:p w14:paraId="4ECBB587" w14:textId="77777777" w:rsidR="006363D7" w:rsidRPr="00962D74" w:rsidRDefault="006363D7" w:rsidP="00CA06F2">
            <w:pPr>
              <w:spacing w:after="0" w:line="360" w:lineRule="auto"/>
              <w:ind w:left="0" w:right="-137" w:firstLine="0"/>
              <w:jc w:val="left"/>
              <w:rPr>
                <w:szCs w:val="24"/>
              </w:rPr>
            </w:pPr>
            <w:r w:rsidRPr="00962D74">
              <w:rPr>
                <w:szCs w:val="24"/>
              </w:rPr>
              <w:t xml:space="preserve">20 </w:t>
            </w:r>
          </w:p>
        </w:tc>
      </w:tr>
      <w:tr w:rsidR="00912446" w:rsidRPr="00962D74" w14:paraId="2445F336" w14:textId="77777777" w:rsidTr="00F27B00">
        <w:tc>
          <w:tcPr>
            <w:tcW w:w="850" w:type="pct"/>
            <w:gridSpan w:val="3"/>
            <w:vMerge w:val="restart"/>
            <w:shd w:val="clear" w:color="auto" w:fill="F79646"/>
            <w:vAlign w:val="center"/>
          </w:tcPr>
          <w:p w14:paraId="304F27A6" w14:textId="77777777" w:rsidR="006363D7" w:rsidRPr="00962D74" w:rsidRDefault="006363D7" w:rsidP="00CA06F2">
            <w:pPr>
              <w:spacing w:after="0" w:line="360" w:lineRule="auto"/>
              <w:ind w:left="686" w:right="-137" w:firstLine="0"/>
              <w:jc w:val="left"/>
              <w:rPr>
                <w:szCs w:val="24"/>
              </w:rPr>
            </w:pPr>
            <w:r w:rsidRPr="00962D74">
              <w:rPr>
                <w:rFonts w:eastAsia="Calibri"/>
                <w:noProof/>
                <w:szCs w:val="24"/>
              </w:rPr>
              <mc:AlternateContent>
                <mc:Choice Requires="wpg">
                  <w:drawing>
                    <wp:inline distT="0" distB="0" distL="0" distR="0" wp14:anchorId="4812A766" wp14:editId="0EACCCA0">
                      <wp:extent cx="126565" cy="1981149"/>
                      <wp:effectExtent l="0" t="0" r="0" b="0"/>
                      <wp:docPr id="251908" name="Group 251908"/>
                      <wp:cNvGraphicFramePr/>
                      <a:graphic xmlns:a="http://schemas.openxmlformats.org/drawingml/2006/main">
                        <a:graphicData uri="http://schemas.microsoft.com/office/word/2010/wordprocessingGroup">
                          <wpg:wgp>
                            <wpg:cNvGrpSpPr/>
                            <wpg:grpSpPr>
                              <a:xfrm>
                                <a:off x="0" y="0"/>
                                <a:ext cx="126565" cy="1981149"/>
                                <a:chOff x="0" y="0"/>
                                <a:chExt cx="126565" cy="1981149"/>
                              </a:xfrm>
                            </wpg:grpSpPr>
                            <wps:wsp>
                              <wps:cNvPr id="9269" name="Rectangle 9269"/>
                              <wps:cNvSpPr/>
                              <wps:spPr>
                                <a:xfrm rot="-5399999">
                                  <a:off x="-1205975" y="614296"/>
                                  <a:ext cx="2595420" cy="138287"/>
                                </a:xfrm>
                                <a:prstGeom prst="rect">
                                  <a:avLst/>
                                </a:prstGeom>
                                <a:ln>
                                  <a:noFill/>
                                </a:ln>
                              </wps:spPr>
                              <wps:txbx>
                                <w:txbxContent>
                                  <w:p w14:paraId="2FF5C885" w14:textId="77777777" w:rsidR="001E2CE2" w:rsidRDefault="001E2CE2" w:rsidP="006363D7">
                                    <w:pPr>
                                      <w:spacing w:after="160" w:line="259" w:lineRule="auto"/>
                                      <w:ind w:left="0" w:right="0" w:firstLine="0"/>
                                      <w:jc w:val="left"/>
                                    </w:pPr>
                                    <w:r>
                                      <w:rPr>
                                        <w:sz w:val="18"/>
                                      </w:rPr>
                                      <w:t>Rendészeti és közszolgálati alapozóképzés</w:t>
                                    </w:r>
                                  </w:p>
                                </w:txbxContent>
                              </wps:txbx>
                              <wps:bodyPr horzOverflow="overflow" vert="horz" lIns="0" tIns="0" rIns="0" bIns="0" rtlCol="0">
                                <a:noAutofit/>
                              </wps:bodyPr>
                            </wps:wsp>
                            <wps:wsp>
                              <wps:cNvPr id="9270" name="Rectangle 9270"/>
                              <wps:cNvSpPr/>
                              <wps:spPr>
                                <a:xfrm rot="-5399999">
                                  <a:off x="65140" y="-74568"/>
                                  <a:ext cx="38005" cy="168285"/>
                                </a:xfrm>
                                <a:prstGeom prst="rect">
                                  <a:avLst/>
                                </a:prstGeom>
                                <a:ln>
                                  <a:noFill/>
                                </a:ln>
                              </wps:spPr>
                              <wps:txbx>
                                <w:txbxContent>
                                  <w:p w14:paraId="26C691CB" w14:textId="77777777" w:rsidR="001E2CE2" w:rsidRDefault="001E2CE2" w:rsidP="006363D7">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4812A766" id="Group 251908" o:spid="_x0000_s1038" style="width:9.95pt;height:156pt;mso-position-horizontal-relative:char;mso-position-vertical-relative:line" coordsize="1265,1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QmYgIAAI0GAAAOAAAAZHJzL2Uyb0RvYy54bWzElclu2zAQhu8F+g4E77YWW7IkWA6KpjEK&#10;FE3QtA9AU9QCSCRB0pbdp++QWpwmQA8JkPpAU0NqOPP9M9T25ty16MSUbgTPcbD0MWKciqLhVY5/&#10;/bxbJBhpQ3hBWsFZji9M45vdxw/bXmYsFLVoC6YQOOE662WOa2Nk5nma1qwjeikk47BYCtURA4+q&#10;8gpFevDetV7o+7HXC1VIJSjTGqy3wyLeOf9lyai5L0vNDGpzDLEZNyo3Huzo7bYkqxSRdUPHMMgr&#10;ouhIw+HQ2dUtMQQdVfPCVddQJbQozZKKzhNl2VDmcoBsAv9ZNnsljtLlUmV9JWdMgPYZp1e7pd9P&#10;Dwo1RY7DKEh9UIuTDnRyR6PRBpB6WWWwd6/ko3xQo6Eanmze51J19h8yQmeH9zLjZWeDKBiDMI7i&#10;CCMKS0GaBME6HfjTGkR68Rqtv/z7RW861rPRzcH0EkpJX2npt9F6rIlkTgRtCYy00jBOJ1Y/oMoI&#10;r1qGnNXBcXtnVDrTQG3ihJSAOlxEq9T+XNmM2BZB6EfpBhgBojhYh2k8EJoQhlEarUMoZMdwlYTJ&#10;xm6YSZBMKm32THTITnKsIDZ3Ajl902bYOm2x8bTcjlzcNW07rFoLAJ1CtjNzPpxdjQSuYazpIIoL&#10;oKiF+n0P7V+2os+xGGfY3ghwuF3FqP3KQQLbfNNETZPDNFGm/Sxciw7hfDoaUTYu3utpY1ygra3H&#10;dxF5A2EPDfFUZLC+QeQ4CtbgFhRebNZRnPyt8Crx/alHYtA3eld9gymx/62va2m481xtj/ezvVSf&#10;Prt6uH5Fdn8AAAD//wMAUEsDBBQABgAIAAAAIQCOTugg2wAAAAQBAAAPAAAAZHJzL2Rvd25yZXYu&#10;eG1sTI9Ba8JAEIXvQv/DMkJvuonSojEbEWl7kkJVKL2N2TEJZmdDdk3iv+/aS70MPN7jvW/S9WBq&#10;0VHrKssK4mkEgji3uuJCwfHwPlmAcB5ZY22ZFNzIwTp7GqWYaNvzF3V7X4hQwi5BBaX3TSKly0sy&#10;6Ka2IQ7e2bYGfZBtIXWLfSg3tZxF0as0WHFYKLGhbUn5ZX81Cj567Dfz+K3bXc7b28/h5fN7F5NS&#10;z+NhswLhafD/YbjjB3TIAtPJXlk7USsIj/i/e/eWSxAnBfN4FoHMUvkIn/0CAAD//wMAUEsBAi0A&#10;FAAGAAgAAAAhALaDOJL+AAAA4QEAABMAAAAAAAAAAAAAAAAAAAAAAFtDb250ZW50X1R5cGVzXS54&#10;bWxQSwECLQAUAAYACAAAACEAOP0h/9YAAACUAQAACwAAAAAAAAAAAAAAAAAvAQAAX3JlbHMvLnJl&#10;bHNQSwECLQAUAAYACAAAACEA7SckJmICAACNBgAADgAAAAAAAAAAAAAAAAAuAgAAZHJzL2Uyb0Rv&#10;Yy54bWxQSwECLQAUAAYACAAAACEAjk7oINsAAAAEAQAADwAAAAAAAAAAAAAAAAC8BAAAZHJzL2Rv&#10;d25yZXYueG1sUEsFBgAAAAAEAAQA8wAAAMQFAAAAAA==&#10;">
                      <v:rect id="Rectangle 9269" o:spid="_x0000_s1039" style="position:absolute;left:-12060;top:6143;width:2595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S5xwAAAN0AAAAPAAAAZHJzL2Rvd25yZXYueG1sRI9ba8JA&#10;FITfC/6H5RR8qxuleEmzESmU+KKgtqWPp9mTC82eTbOrxn/vCoKPw8x8wyTL3jTiRJ2rLSsYjyIQ&#10;xLnVNZcKPg8fL3MQziNrbCyTggs5WKaDpwRjbc+8o9PelyJA2MWooPK+jaV0eUUG3ci2xMErbGfQ&#10;B9mVUnd4DnDTyEkUTaXBmsNChS29V5T/7Y9Gwdf4cPzO3PaXf4r/2evGZ9uizJQaPverNxCeev8I&#10;39trrWAxmS7g9iY8AZleAQAA//8DAFBLAQItABQABgAIAAAAIQDb4fbL7gAAAIUBAAATAAAAAAAA&#10;AAAAAAAAAAAAAABbQ29udGVudF9UeXBlc10ueG1sUEsBAi0AFAAGAAgAAAAhAFr0LFu/AAAAFQEA&#10;AAsAAAAAAAAAAAAAAAAAHwEAAF9yZWxzLy5yZWxzUEsBAi0AFAAGAAgAAAAhAPFoRLnHAAAA3QAA&#10;AA8AAAAAAAAAAAAAAAAABwIAAGRycy9kb3ducmV2LnhtbFBLBQYAAAAAAwADALcAAAD7AgAAAAA=&#10;" filled="f" stroked="f">
                        <v:textbox inset="0,0,0,0">
                          <w:txbxContent>
                            <w:p w14:paraId="2FF5C885" w14:textId="77777777" w:rsidR="001E2CE2" w:rsidRDefault="001E2CE2" w:rsidP="006363D7">
                              <w:pPr>
                                <w:spacing w:after="160" w:line="259" w:lineRule="auto"/>
                                <w:ind w:left="0" w:right="0" w:firstLine="0"/>
                                <w:jc w:val="left"/>
                              </w:pPr>
                              <w:r>
                                <w:rPr>
                                  <w:sz w:val="18"/>
                                </w:rPr>
                                <w:t>Rendészeti és közszolgálati alapozóképzés</w:t>
                              </w:r>
                            </w:p>
                          </w:txbxContent>
                        </v:textbox>
                      </v:rect>
                      <v:rect id="Rectangle 9270" o:spid="_x0000_s1040"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3v5wgAAAN0AAAAPAAAAZHJzL2Rvd25yZXYueG1sRE/LisIw&#10;FN0P+A/hCrMbU0VGrUaRAelsRvCJy2tz+8DmptNErX9vFoLLw3nPFq2pxI0aV1pW0O9FIIhTq0vO&#10;Fex3q68xCOeRNVaWScGDHCzmnY8ZxtreeUO3rc9FCGEXo4LC+zqW0qUFGXQ9WxMHLrONQR9gk0vd&#10;4D2Em0oOouhbGiw5NBRY009B6WV7NQoO/d31mLj1mU/Z/2j455N1lidKfXbb5RSEp9a/xS/3r1Yw&#10;GYzC/vAmPAE5fwIAAP//AwBQSwECLQAUAAYACAAAACEA2+H2y+4AAACFAQAAEwAAAAAAAAAAAAAA&#10;AAAAAAAAW0NvbnRlbnRfVHlwZXNdLnhtbFBLAQItABQABgAIAAAAIQBa9CxbvwAAABUBAAALAAAA&#10;AAAAAAAAAAAAAB8BAABfcmVscy8ucmVsc1BLAQItABQABgAIAAAAIQDli3v5wgAAAN0AAAAPAAAA&#10;AAAAAAAAAAAAAAcCAABkcnMvZG93bnJldi54bWxQSwUGAAAAAAMAAwC3AAAA9gIAAAAA&#10;" filled="f" stroked="f">
                        <v:textbox inset="0,0,0,0">
                          <w:txbxContent>
                            <w:p w14:paraId="26C691CB" w14:textId="77777777" w:rsidR="001E2CE2" w:rsidRDefault="001E2CE2" w:rsidP="006363D7">
                              <w:pPr>
                                <w:spacing w:after="160" w:line="259" w:lineRule="auto"/>
                                <w:ind w:left="0" w:right="0" w:firstLine="0"/>
                                <w:jc w:val="left"/>
                              </w:pPr>
                              <w:r>
                                <w:rPr>
                                  <w:sz w:val="18"/>
                                </w:rPr>
                                <w:t xml:space="preserve"> </w:t>
                              </w:r>
                            </w:p>
                          </w:txbxContent>
                        </v:textbox>
                      </v:rect>
                      <w10:anchorlock/>
                    </v:group>
                  </w:pict>
                </mc:Fallback>
              </mc:AlternateContent>
            </w:r>
          </w:p>
        </w:tc>
        <w:tc>
          <w:tcPr>
            <w:tcW w:w="1667" w:type="pct"/>
            <w:gridSpan w:val="3"/>
            <w:vAlign w:val="center"/>
          </w:tcPr>
          <w:p w14:paraId="67B0DE8C" w14:textId="77777777" w:rsidR="006363D7" w:rsidRPr="00962D74" w:rsidRDefault="006363D7" w:rsidP="00CA06F2">
            <w:pPr>
              <w:spacing w:after="0" w:line="360" w:lineRule="auto"/>
              <w:ind w:left="0" w:right="-137" w:firstLine="0"/>
              <w:jc w:val="left"/>
              <w:rPr>
                <w:szCs w:val="24"/>
              </w:rPr>
            </w:pPr>
            <w:r w:rsidRPr="00962D74">
              <w:rPr>
                <w:b/>
                <w:szCs w:val="24"/>
              </w:rPr>
              <w:t xml:space="preserve">Közszolgálati alapismeretek </w:t>
            </w:r>
          </w:p>
        </w:tc>
        <w:tc>
          <w:tcPr>
            <w:tcW w:w="349" w:type="pct"/>
            <w:gridSpan w:val="2"/>
            <w:shd w:val="clear" w:color="auto" w:fill="F2F2F2"/>
            <w:vAlign w:val="center"/>
          </w:tcPr>
          <w:p w14:paraId="0756997F" w14:textId="77777777" w:rsidR="006363D7" w:rsidRPr="00962D74" w:rsidRDefault="006363D7" w:rsidP="00CA06F2">
            <w:pPr>
              <w:spacing w:after="0" w:line="360" w:lineRule="auto"/>
              <w:ind w:left="0" w:right="-137" w:firstLine="0"/>
              <w:jc w:val="left"/>
              <w:rPr>
                <w:szCs w:val="24"/>
              </w:rPr>
            </w:pPr>
            <w:r w:rsidRPr="00962D74">
              <w:rPr>
                <w:b/>
                <w:szCs w:val="24"/>
              </w:rPr>
              <w:t xml:space="preserve">72 </w:t>
            </w:r>
          </w:p>
        </w:tc>
        <w:tc>
          <w:tcPr>
            <w:tcW w:w="393" w:type="pct"/>
            <w:gridSpan w:val="3"/>
            <w:shd w:val="clear" w:color="auto" w:fill="F2F2F2"/>
            <w:vAlign w:val="center"/>
          </w:tcPr>
          <w:p w14:paraId="204B618C" w14:textId="77777777" w:rsidR="006363D7" w:rsidRPr="00962D74" w:rsidRDefault="006363D7" w:rsidP="00CA06F2">
            <w:pPr>
              <w:spacing w:after="0" w:line="360" w:lineRule="auto"/>
              <w:ind w:left="0" w:right="-137" w:firstLine="0"/>
              <w:jc w:val="left"/>
              <w:rPr>
                <w:szCs w:val="24"/>
              </w:rPr>
            </w:pPr>
            <w:r w:rsidRPr="00962D74">
              <w:rPr>
                <w:b/>
                <w:szCs w:val="24"/>
              </w:rPr>
              <w:t xml:space="preserve">54 </w:t>
            </w:r>
          </w:p>
        </w:tc>
        <w:tc>
          <w:tcPr>
            <w:tcW w:w="393" w:type="pct"/>
            <w:gridSpan w:val="3"/>
            <w:shd w:val="clear" w:color="auto" w:fill="F2F2F2"/>
            <w:vAlign w:val="center"/>
          </w:tcPr>
          <w:p w14:paraId="06EA0B7C"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4" w:type="pct"/>
            <w:gridSpan w:val="3"/>
            <w:shd w:val="clear" w:color="auto" w:fill="F2F2F2"/>
            <w:vAlign w:val="center"/>
          </w:tcPr>
          <w:p w14:paraId="5BC73C6F"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0566447F"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561" w:type="pct"/>
            <w:gridSpan w:val="3"/>
            <w:shd w:val="clear" w:color="auto" w:fill="D9D9D9"/>
            <w:vAlign w:val="center"/>
          </w:tcPr>
          <w:p w14:paraId="3F5E6B44" w14:textId="77777777" w:rsidR="006363D7" w:rsidRPr="00962D74" w:rsidRDefault="006363D7" w:rsidP="00CA06F2">
            <w:pPr>
              <w:spacing w:after="0" w:line="360" w:lineRule="auto"/>
              <w:ind w:left="0" w:right="-137" w:firstLine="0"/>
              <w:jc w:val="left"/>
              <w:rPr>
                <w:szCs w:val="24"/>
              </w:rPr>
            </w:pPr>
            <w:r w:rsidRPr="00962D74">
              <w:rPr>
                <w:b/>
                <w:szCs w:val="24"/>
              </w:rPr>
              <w:t xml:space="preserve">126 </w:t>
            </w:r>
          </w:p>
        </w:tc>
      </w:tr>
      <w:tr w:rsidR="00912446" w:rsidRPr="00962D74" w14:paraId="654D31C8" w14:textId="77777777" w:rsidTr="00F27B00">
        <w:tc>
          <w:tcPr>
            <w:tcW w:w="850" w:type="pct"/>
            <w:gridSpan w:val="3"/>
            <w:vMerge/>
            <w:vAlign w:val="center"/>
          </w:tcPr>
          <w:p w14:paraId="2A901A7D"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7554E5E7" w14:textId="77777777" w:rsidR="006363D7" w:rsidRPr="00962D74" w:rsidRDefault="006363D7" w:rsidP="00CA06F2">
            <w:pPr>
              <w:spacing w:after="0" w:line="360" w:lineRule="auto"/>
              <w:ind w:left="0" w:right="-137" w:firstLine="0"/>
              <w:jc w:val="left"/>
              <w:rPr>
                <w:szCs w:val="24"/>
              </w:rPr>
            </w:pPr>
            <w:r w:rsidRPr="00962D74">
              <w:rPr>
                <w:szCs w:val="24"/>
              </w:rPr>
              <w:t xml:space="preserve">A magyar államszervezet és a közszolgálat rendszere </w:t>
            </w:r>
          </w:p>
        </w:tc>
        <w:tc>
          <w:tcPr>
            <w:tcW w:w="349" w:type="pct"/>
            <w:gridSpan w:val="2"/>
            <w:vAlign w:val="center"/>
          </w:tcPr>
          <w:p w14:paraId="5504CD79" w14:textId="77777777" w:rsidR="006363D7" w:rsidRPr="00962D74" w:rsidRDefault="006363D7" w:rsidP="00CA06F2">
            <w:pPr>
              <w:spacing w:after="0" w:line="360" w:lineRule="auto"/>
              <w:ind w:left="0" w:right="-137" w:firstLine="0"/>
              <w:jc w:val="left"/>
              <w:rPr>
                <w:szCs w:val="24"/>
              </w:rPr>
            </w:pPr>
            <w:r w:rsidRPr="00962D74">
              <w:rPr>
                <w:szCs w:val="24"/>
              </w:rPr>
              <w:t xml:space="preserve">36 </w:t>
            </w:r>
          </w:p>
        </w:tc>
        <w:tc>
          <w:tcPr>
            <w:tcW w:w="393" w:type="pct"/>
            <w:gridSpan w:val="3"/>
            <w:vAlign w:val="center"/>
          </w:tcPr>
          <w:p w14:paraId="344B6CDB"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C9BD57D"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115A04A3"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570AE17"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0ED39022" w14:textId="77777777" w:rsidR="006363D7" w:rsidRPr="00962D74" w:rsidRDefault="006363D7" w:rsidP="00CA06F2">
            <w:pPr>
              <w:spacing w:after="0" w:line="360" w:lineRule="auto"/>
              <w:ind w:left="0" w:right="-137" w:firstLine="0"/>
              <w:jc w:val="left"/>
              <w:rPr>
                <w:szCs w:val="24"/>
              </w:rPr>
            </w:pPr>
            <w:r w:rsidRPr="00962D74">
              <w:rPr>
                <w:szCs w:val="24"/>
              </w:rPr>
              <w:t xml:space="preserve">36 </w:t>
            </w:r>
          </w:p>
        </w:tc>
      </w:tr>
      <w:tr w:rsidR="00912446" w:rsidRPr="00962D74" w14:paraId="3CFAB25C" w14:textId="77777777" w:rsidTr="00F27B00">
        <w:tc>
          <w:tcPr>
            <w:tcW w:w="850" w:type="pct"/>
            <w:gridSpan w:val="3"/>
            <w:vMerge/>
            <w:vAlign w:val="center"/>
          </w:tcPr>
          <w:p w14:paraId="5D7B9FCB"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6AAE1C4A" w14:textId="77777777" w:rsidR="006363D7" w:rsidRPr="00962D74" w:rsidRDefault="006363D7" w:rsidP="00CA06F2">
            <w:pPr>
              <w:spacing w:after="0" w:line="360" w:lineRule="auto"/>
              <w:ind w:left="0" w:right="-137" w:firstLine="0"/>
              <w:jc w:val="left"/>
              <w:rPr>
                <w:szCs w:val="24"/>
              </w:rPr>
            </w:pPr>
            <w:r w:rsidRPr="00962D74">
              <w:rPr>
                <w:szCs w:val="24"/>
              </w:rPr>
              <w:t xml:space="preserve">A rendvédelem története, szervei és feladatrendszere </w:t>
            </w:r>
          </w:p>
        </w:tc>
        <w:tc>
          <w:tcPr>
            <w:tcW w:w="349" w:type="pct"/>
            <w:gridSpan w:val="2"/>
            <w:vAlign w:val="center"/>
          </w:tcPr>
          <w:p w14:paraId="34803227" w14:textId="77777777" w:rsidR="006363D7" w:rsidRPr="00962D74" w:rsidRDefault="006363D7" w:rsidP="00CA06F2">
            <w:pPr>
              <w:spacing w:after="0" w:line="360" w:lineRule="auto"/>
              <w:ind w:left="0" w:right="-137" w:firstLine="0"/>
              <w:jc w:val="left"/>
              <w:rPr>
                <w:szCs w:val="24"/>
              </w:rPr>
            </w:pPr>
            <w:r w:rsidRPr="00962D74">
              <w:rPr>
                <w:szCs w:val="24"/>
              </w:rPr>
              <w:t xml:space="preserve">36 </w:t>
            </w:r>
          </w:p>
        </w:tc>
        <w:tc>
          <w:tcPr>
            <w:tcW w:w="393" w:type="pct"/>
            <w:gridSpan w:val="3"/>
            <w:vAlign w:val="center"/>
          </w:tcPr>
          <w:p w14:paraId="3510D1E5"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6150FBDB"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7ADAED34"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BCACC44"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6E0B2797" w14:textId="77777777" w:rsidR="006363D7" w:rsidRPr="00962D74" w:rsidRDefault="006363D7" w:rsidP="00CA06F2">
            <w:pPr>
              <w:spacing w:after="0" w:line="360" w:lineRule="auto"/>
              <w:ind w:left="0" w:right="-137" w:firstLine="0"/>
              <w:jc w:val="left"/>
              <w:rPr>
                <w:szCs w:val="24"/>
              </w:rPr>
            </w:pPr>
            <w:r w:rsidRPr="00962D74">
              <w:rPr>
                <w:szCs w:val="24"/>
              </w:rPr>
              <w:t xml:space="preserve">36 </w:t>
            </w:r>
          </w:p>
        </w:tc>
      </w:tr>
      <w:tr w:rsidR="00912446" w:rsidRPr="00962D74" w14:paraId="7C90F7D9" w14:textId="77777777" w:rsidTr="00F27B00">
        <w:tc>
          <w:tcPr>
            <w:tcW w:w="850" w:type="pct"/>
            <w:gridSpan w:val="3"/>
            <w:vMerge/>
            <w:vAlign w:val="center"/>
          </w:tcPr>
          <w:p w14:paraId="7899397A"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293EF728" w14:textId="77777777" w:rsidR="006363D7" w:rsidRPr="00962D74" w:rsidRDefault="006363D7" w:rsidP="00CA06F2">
            <w:pPr>
              <w:spacing w:after="0" w:line="360" w:lineRule="auto"/>
              <w:ind w:left="0" w:right="-137" w:firstLine="0"/>
              <w:jc w:val="left"/>
              <w:rPr>
                <w:szCs w:val="24"/>
              </w:rPr>
            </w:pPr>
            <w:r w:rsidRPr="00962D74">
              <w:rPr>
                <w:szCs w:val="24"/>
              </w:rPr>
              <w:t xml:space="preserve">Jogi alapismeretek </w:t>
            </w:r>
          </w:p>
        </w:tc>
        <w:tc>
          <w:tcPr>
            <w:tcW w:w="349" w:type="pct"/>
            <w:gridSpan w:val="2"/>
            <w:vAlign w:val="center"/>
          </w:tcPr>
          <w:p w14:paraId="6F9C7A7E"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6114201E" w14:textId="77777777" w:rsidR="006363D7" w:rsidRPr="00962D74" w:rsidRDefault="006363D7" w:rsidP="00CA06F2">
            <w:pPr>
              <w:spacing w:after="0" w:line="360" w:lineRule="auto"/>
              <w:ind w:left="0" w:right="-137" w:firstLine="0"/>
              <w:jc w:val="left"/>
              <w:rPr>
                <w:szCs w:val="24"/>
              </w:rPr>
            </w:pPr>
            <w:r w:rsidRPr="00962D74">
              <w:rPr>
                <w:szCs w:val="24"/>
              </w:rPr>
              <w:t xml:space="preserve">24 </w:t>
            </w:r>
          </w:p>
        </w:tc>
        <w:tc>
          <w:tcPr>
            <w:tcW w:w="393" w:type="pct"/>
            <w:gridSpan w:val="3"/>
            <w:vAlign w:val="center"/>
          </w:tcPr>
          <w:p w14:paraId="5C2111E9"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7BB910E0"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05C95D89"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19160380" w14:textId="77777777" w:rsidR="006363D7" w:rsidRPr="00962D74" w:rsidRDefault="006363D7" w:rsidP="00CA06F2">
            <w:pPr>
              <w:spacing w:after="0" w:line="360" w:lineRule="auto"/>
              <w:ind w:left="0" w:right="-137" w:firstLine="0"/>
              <w:jc w:val="left"/>
              <w:rPr>
                <w:szCs w:val="24"/>
              </w:rPr>
            </w:pPr>
            <w:r w:rsidRPr="00962D74">
              <w:rPr>
                <w:szCs w:val="24"/>
              </w:rPr>
              <w:t xml:space="preserve">24 </w:t>
            </w:r>
          </w:p>
        </w:tc>
      </w:tr>
      <w:tr w:rsidR="00912446" w:rsidRPr="00962D74" w14:paraId="5E291F8A" w14:textId="77777777" w:rsidTr="00F27B00">
        <w:tc>
          <w:tcPr>
            <w:tcW w:w="850" w:type="pct"/>
            <w:gridSpan w:val="3"/>
            <w:vMerge/>
            <w:vAlign w:val="center"/>
          </w:tcPr>
          <w:p w14:paraId="6081426E"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59DE66E0" w14:textId="77777777" w:rsidR="006363D7" w:rsidRPr="00962D74" w:rsidRDefault="006363D7" w:rsidP="00CA06F2">
            <w:pPr>
              <w:spacing w:after="0" w:line="360" w:lineRule="auto"/>
              <w:ind w:left="0" w:right="-137" w:firstLine="0"/>
              <w:jc w:val="left"/>
              <w:rPr>
                <w:szCs w:val="24"/>
              </w:rPr>
            </w:pPr>
            <w:r w:rsidRPr="00962D74">
              <w:rPr>
                <w:szCs w:val="24"/>
              </w:rPr>
              <w:t xml:space="preserve">Általános szolgálati ismeretek </w:t>
            </w:r>
          </w:p>
        </w:tc>
        <w:tc>
          <w:tcPr>
            <w:tcW w:w="349" w:type="pct"/>
            <w:gridSpan w:val="2"/>
            <w:vAlign w:val="center"/>
          </w:tcPr>
          <w:p w14:paraId="441D9550"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DF5F428" w14:textId="77777777" w:rsidR="006363D7" w:rsidRPr="00962D74" w:rsidRDefault="006363D7" w:rsidP="00CA06F2">
            <w:pPr>
              <w:spacing w:after="0" w:line="360" w:lineRule="auto"/>
              <w:ind w:left="0" w:right="-137" w:firstLine="0"/>
              <w:jc w:val="left"/>
              <w:rPr>
                <w:szCs w:val="24"/>
              </w:rPr>
            </w:pPr>
            <w:r w:rsidRPr="00962D74">
              <w:rPr>
                <w:szCs w:val="24"/>
              </w:rPr>
              <w:t xml:space="preserve">30 </w:t>
            </w:r>
          </w:p>
        </w:tc>
        <w:tc>
          <w:tcPr>
            <w:tcW w:w="393" w:type="pct"/>
            <w:gridSpan w:val="3"/>
            <w:vAlign w:val="center"/>
          </w:tcPr>
          <w:p w14:paraId="1FA4710F"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02920DB7"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3824E0F9"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79D792D6" w14:textId="77777777" w:rsidR="006363D7" w:rsidRPr="00962D74" w:rsidRDefault="006363D7" w:rsidP="00CA06F2">
            <w:pPr>
              <w:spacing w:after="0" w:line="360" w:lineRule="auto"/>
              <w:ind w:left="0" w:right="-137" w:firstLine="0"/>
              <w:jc w:val="left"/>
              <w:rPr>
                <w:szCs w:val="24"/>
              </w:rPr>
            </w:pPr>
            <w:r w:rsidRPr="00962D74">
              <w:rPr>
                <w:szCs w:val="24"/>
              </w:rPr>
              <w:t xml:space="preserve">30 </w:t>
            </w:r>
          </w:p>
        </w:tc>
      </w:tr>
      <w:tr w:rsidR="00912446" w:rsidRPr="00962D74" w14:paraId="7093F666" w14:textId="77777777" w:rsidTr="00F27B00">
        <w:tc>
          <w:tcPr>
            <w:tcW w:w="850" w:type="pct"/>
            <w:gridSpan w:val="3"/>
            <w:vMerge/>
            <w:vAlign w:val="center"/>
          </w:tcPr>
          <w:p w14:paraId="6AABDE73"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5E81E281" w14:textId="77777777" w:rsidR="006363D7" w:rsidRPr="00962D74" w:rsidRDefault="006363D7" w:rsidP="00CA06F2">
            <w:pPr>
              <w:spacing w:after="0" w:line="360" w:lineRule="auto"/>
              <w:ind w:left="0" w:right="-137" w:firstLine="0"/>
              <w:jc w:val="left"/>
              <w:rPr>
                <w:szCs w:val="24"/>
              </w:rPr>
            </w:pPr>
            <w:r w:rsidRPr="00962D74">
              <w:rPr>
                <w:b/>
                <w:szCs w:val="24"/>
              </w:rPr>
              <w:t xml:space="preserve">Kommunikációs gyakorlatok </w:t>
            </w:r>
          </w:p>
        </w:tc>
        <w:tc>
          <w:tcPr>
            <w:tcW w:w="349" w:type="pct"/>
            <w:gridSpan w:val="2"/>
            <w:shd w:val="clear" w:color="auto" w:fill="F2F2F2"/>
            <w:vAlign w:val="center"/>
          </w:tcPr>
          <w:p w14:paraId="37DB4AF3" w14:textId="77777777" w:rsidR="006363D7" w:rsidRPr="00962D74" w:rsidRDefault="006363D7" w:rsidP="00CA06F2">
            <w:pPr>
              <w:spacing w:after="0" w:line="360" w:lineRule="auto"/>
              <w:ind w:left="0" w:right="-137" w:firstLine="0"/>
              <w:jc w:val="left"/>
              <w:rPr>
                <w:szCs w:val="24"/>
              </w:rPr>
            </w:pPr>
            <w:r w:rsidRPr="00962D74">
              <w:rPr>
                <w:b/>
                <w:szCs w:val="24"/>
              </w:rPr>
              <w:t xml:space="preserve">36 </w:t>
            </w:r>
          </w:p>
        </w:tc>
        <w:tc>
          <w:tcPr>
            <w:tcW w:w="393" w:type="pct"/>
            <w:gridSpan w:val="3"/>
            <w:shd w:val="clear" w:color="auto" w:fill="F2F2F2"/>
            <w:vAlign w:val="center"/>
          </w:tcPr>
          <w:p w14:paraId="72D72F2E" w14:textId="77777777" w:rsidR="006363D7" w:rsidRPr="00962D74" w:rsidRDefault="006363D7" w:rsidP="00CA06F2">
            <w:pPr>
              <w:spacing w:after="0" w:line="360" w:lineRule="auto"/>
              <w:ind w:left="0" w:right="-137" w:firstLine="0"/>
              <w:jc w:val="left"/>
              <w:rPr>
                <w:szCs w:val="24"/>
              </w:rPr>
            </w:pPr>
            <w:r w:rsidRPr="00962D74">
              <w:rPr>
                <w:b/>
                <w:szCs w:val="24"/>
              </w:rPr>
              <w:t xml:space="preserve">36 </w:t>
            </w:r>
          </w:p>
        </w:tc>
        <w:tc>
          <w:tcPr>
            <w:tcW w:w="393" w:type="pct"/>
            <w:gridSpan w:val="3"/>
            <w:shd w:val="clear" w:color="auto" w:fill="F2F2F2"/>
            <w:vAlign w:val="center"/>
          </w:tcPr>
          <w:p w14:paraId="4439EEEC"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4" w:type="pct"/>
            <w:gridSpan w:val="3"/>
            <w:shd w:val="clear" w:color="auto" w:fill="F2F2F2"/>
            <w:vAlign w:val="center"/>
          </w:tcPr>
          <w:p w14:paraId="7D8FAD45"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393" w:type="pct"/>
            <w:gridSpan w:val="3"/>
            <w:shd w:val="clear" w:color="auto" w:fill="F2F2F2"/>
            <w:vAlign w:val="center"/>
          </w:tcPr>
          <w:p w14:paraId="0BF73298"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561" w:type="pct"/>
            <w:gridSpan w:val="3"/>
            <w:shd w:val="clear" w:color="auto" w:fill="D9D9D9"/>
            <w:vAlign w:val="center"/>
          </w:tcPr>
          <w:p w14:paraId="255CB4E2" w14:textId="77777777" w:rsidR="006363D7" w:rsidRPr="00962D74" w:rsidRDefault="006363D7" w:rsidP="00CA06F2">
            <w:pPr>
              <w:spacing w:after="0" w:line="360" w:lineRule="auto"/>
              <w:ind w:left="0" w:right="-137" w:firstLine="0"/>
              <w:jc w:val="left"/>
              <w:rPr>
                <w:szCs w:val="24"/>
              </w:rPr>
            </w:pPr>
            <w:r w:rsidRPr="00962D74">
              <w:rPr>
                <w:b/>
                <w:szCs w:val="24"/>
              </w:rPr>
              <w:t xml:space="preserve">72 </w:t>
            </w:r>
          </w:p>
        </w:tc>
      </w:tr>
      <w:tr w:rsidR="00912446" w:rsidRPr="00962D74" w14:paraId="011F5441" w14:textId="77777777" w:rsidTr="00F27B00">
        <w:tc>
          <w:tcPr>
            <w:tcW w:w="850" w:type="pct"/>
            <w:gridSpan w:val="3"/>
            <w:vMerge/>
            <w:vAlign w:val="center"/>
          </w:tcPr>
          <w:p w14:paraId="77609F03"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50C12EF3" w14:textId="77777777" w:rsidR="006363D7" w:rsidRPr="00962D74" w:rsidRDefault="006363D7" w:rsidP="00CA06F2">
            <w:pPr>
              <w:spacing w:after="0" w:line="360" w:lineRule="auto"/>
              <w:ind w:left="0" w:right="-137" w:firstLine="0"/>
              <w:jc w:val="left"/>
              <w:rPr>
                <w:szCs w:val="24"/>
              </w:rPr>
            </w:pPr>
            <w:r w:rsidRPr="00962D74">
              <w:rPr>
                <w:szCs w:val="24"/>
              </w:rPr>
              <w:t xml:space="preserve">Szókincsfejlesztés </w:t>
            </w:r>
          </w:p>
        </w:tc>
        <w:tc>
          <w:tcPr>
            <w:tcW w:w="349" w:type="pct"/>
            <w:gridSpan w:val="2"/>
            <w:vAlign w:val="center"/>
          </w:tcPr>
          <w:p w14:paraId="1E32F9AB"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c>
          <w:tcPr>
            <w:tcW w:w="393" w:type="pct"/>
            <w:gridSpan w:val="3"/>
            <w:vAlign w:val="center"/>
          </w:tcPr>
          <w:p w14:paraId="24A0E359"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B3E9916"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3B83ACF8"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58F86FA"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2E39F957"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r>
      <w:tr w:rsidR="00912446" w:rsidRPr="00962D74" w14:paraId="7465D2E0" w14:textId="77777777" w:rsidTr="00F27B00">
        <w:tc>
          <w:tcPr>
            <w:tcW w:w="850" w:type="pct"/>
            <w:gridSpan w:val="3"/>
            <w:vMerge/>
            <w:vAlign w:val="center"/>
          </w:tcPr>
          <w:p w14:paraId="29EFE654" w14:textId="77777777" w:rsidR="006363D7" w:rsidRPr="00962D74" w:rsidRDefault="006363D7" w:rsidP="00CA06F2">
            <w:pPr>
              <w:spacing w:after="0" w:line="360" w:lineRule="auto"/>
              <w:ind w:left="0" w:right="-137" w:firstLine="0"/>
              <w:jc w:val="left"/>
              <w:rPr>
                <w:szCs w:val="24"/>
              </w:rPr>
            </w:pPr>
          </w:p>
        </w:tc>
        <w:tc>
          <w:tcPr>
            <w:tcW w:w="1667" w:type="pct"/>
            <w:gridSpan w:val="3"/>
            <w:vAlign w:val="center"/>
          </w:tcPr>
          <w:p w14:paraId="7363FE81" w14:textId="77777777" w:rsidR="006363D7" w:rsidRPr="00962D74" w:rsidRDefault="006363D7" w:rsidP="00CA06F2">
            <w:pPr>
              <w:spacing w:after="0" w:line="360" w:lineRule="auto"/>
              <w:ind w:left="0" w:right="-137" w:firstLine="0"/>
              <w:jc w:val="left"/>
              <w:rPr>
                <w:szCs w:val="24"/>
              </w:rPr>
            </w:pPr>
            <w:r w:rsidRPr="00962D74">
              <w:rPr>
                <w:szCs w:val="24"/>
              </w:rPr>
              <w:t xml:space="preserve">Beszédtechnikai gyakorlatok </w:t>
            </w:r>
          </w:p>
        </w:tc>
        <w:tc>
          <w:tcPr>
            <w:tcW w:w="349" w:type="pct"/>
            <w:gridSpan w:val="2"/>
            <w:vAlign w:val="center"/>
          </w:tcPr>
          <w:p w14:paraId="5E2785F9"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c>
          <w:tcPr>
            <w:tcW w:w="393" w:type="pct"/>
            <w:gridSpan w:val="3"/>
            <w:vAlign w:val="center"/>
          </w:tcPr>
          <w:p w14:paraId="2D4B814B"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44ABD9EF"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4" w:type="pct"/>
            <w:gridSpan w:val="3"/>
            <w:vAlign w:val="center"/>
          </w:tcPr>
          <w:p w14:paraId="0FD48ECD"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393" w:type="pct"/>
            <w:gridSpan w:val="3"/>
            <w:vAlign w:val="center"/>
          </w:tcPr>
          <w:p w14:paraId="6877144E" w14:textId="77777777" w:rsidR="006363D7" w:rsidRPr="00962D74" w:rsidRDefault="006363D7" w:rsidP="00CA06F2">
            <w:pPr>
              <w:spacing w:after="0" w:line="360" w:lineRule="auto"/>
              <w:ind w:left="0" w:right="-137" w:firstLine="0"/>
              <w:jc w:val="left"/>
              <w:rPr>
                <w:szCs w:val="24"/>
              </w:rPr>
            </w:pPr>
            <w:r w:rsidRPr="00962D74">
              <w:rPr>
                <w:szCs w:val="24"/>
              </w:rPr>
              <w:t xml:space="preserve">  </w:t>
            </w:r>
          </w:p>
        </w:tc>
        <w:tc>
          <w:tcPr>
            <w:tcW w:w="561" w:type="pct"/>
            <w:gridSpan w:val="3"/>
            <w:shd w:val="clear" w:color="auto" w:fill="D9D9D9"/>
            <w:vAlign w:val="center"/>
          </w:tcPr>
          <w:p w14:paraId="3B52D944"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r>
      <w:tr w:rsidR="00912446" w:rsidRPr="00962D74" w14:paraId="1B021783" w14:textId="77777777" w:rsidTr="00F27B00">
        <w:tblPrEx>
          <w:tblCellMar>
            <w:top w:w="27" w:type="dxa"/>
            <w:right w:w="51" w:type="dxa"/>
          </w:tblCellMar>
        </w:tblPrEx>
        <w:tc>
          <w:tcPr>
            <w:tcW w:w="797" w:type="pct"/>
            <w:vMerge w:val="restart"/>
            <w:shd w:val="clear" w:color="auto" w:fill="F79646"/>
          </w:tcPr>
          <w:p w14:paraId="2313C891"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49021EEB" w14:textId="77777777" w:rsidR="006363D7" w:rsidRPr="00962D74" w:rsidRDefault="006363D7" w:rsidP="00CA06F2">
            <w:pPr>
              <w:spacing w:after="0" w:line="360" w:lineRule="auto"/>
              <w:ind w:left="0" w:right="-137" w:firstLine="0"/>
              <w:jc w:val="left"/>
              <w:rPr>
                <w:szCs w:val="24"/>
              </w:rPr>
            </w:pPr>
            <w:r w:rsidRPr="00962D74">
              <w:rPr>
                <w:szCs w:val="24"/>
              </w:rPr>
              <w:t xml:space="preserve">Nyelvművelés, nyelvhelyesség </w:t>
            </w:r>
          </w:p>
        </w:tc>
        <w:tc>
          <w:tcPr>
            <w:tcW w:w="363" w:type="pct"/>
            <w:gridSpan w:val="3"/>
          </w:tcPr>
          <w:p w14:paraId="71690435"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c>
          <w:tcPr>
            <w:tcW w:w="411" w:type="pct"/>
            <w:gridSpan w:val="3"/>
          </w:tcPr>
          <w:p w14:paraId="64D35DE3"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01" w:type="pct"/>
            <w:gridSpan w:val="3"/>
          </w:tcPr>
          <w:p w14:paraId="1BC5B864"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0B3F8F86"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2071CE31"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48FFDE5B"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r>
      <w:tr w:rsidR="00912446" w:rsidRPr="00962D74" w14:paraId="415B2733" w14:textId="77777777" w:rsidTr="00F27B00">
        <w:tblPrEx>
          <w:tblCellMar>
            <w:top w:w="27" w:type="dxa"/>
            <w:right w:w="51" w:type="dxa"/>
          </w:tblCellMar>
        </w:tblPrEx>
        <w:tc>
          <w:tcPr>
            <w:tcW w:w="797" w:type="pct"/>
            <w:vMerge/>
          </w:tcPr>
          <w:p w14:paraId="3A4CB6E2"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2C10E215" w14:textId="77777777" w:rsidR="006363D7" w:rsidRPr="00962D74" w:rsidRDefault="006363D7" w:rsidP="00CA06F2">
            <w:pPr>
              <w:spacing w:after="0" w:line="360" w:lineRule="auto"/>
              <w:ind w:left="0" w:right="-137" w:firstLine="0"/>
              <w:jc w:val="left"/>
              <w:rPr>
                <w:szCs w:val="24"/>
              </w:rPr>
            </w:pPr>
            <w:r w:rsidRPr="00962D74">
              <w:rPr>
                <w:szCs w:val="24"/>
              </w:rPr>
              <w:t xml:space="preserve">Helyesírási készség fejlesztése </w:t>
            </w:r>
          </w:p>
        </w:tc>
        <w:tc>
          <w:tcPr>
            <w:tcW w:w="363" w:type="pct"/>
            <w:gridSpan w:val="3"/>
          </w:tcPr>
          <w:p w14:paraId="1EBDFB46" w14:textId="77777777" w:rsidR="006363D7" w:rsidRPr="00962D74" w:rsidRDefault="006363D7" w:rsidP="00CA06F2">
            <w:pPr>
              <w:spacing w:after="0" w:line="360" w:lineRule="auto"/>
              <w:ind w:left="0" w:right="-137" w:firstLine="0"/>
              <w:jc w:val="left"/>
              <w:rPr>
                <w:szCs w:val="24"/>
              </w:rPr>
            </w:pPr>
            <w:r w:rsidRPr="00962D74">
              <w:rPr>
                <w:szCs w:val="24"/>
              </w:rPr>
              <w:t xml:space="preserve">18 </w:t>
            </w:r>
          </w:p>
        </w:tc>
        <w:tc>
          <w:tcPr>
            <w:tcW w:w="411" w:type="pct"/>
            <w:gridSpan w:val="3"/>
          </w:tcPr>
          <w:p w14:paraId="795D7661"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01" w:type="pct"/>
            <w:gridSpan w:val="3"/>
          </w:tcPr>
          <w:p w14:paraId="11937229"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608F3961"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719917B3"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192F2996" w14:textId="77777777" w:rsidR="006363D7" w:rsidRPr="00962D74" w:rsidRDefault="006363D7" w:rsidP="00CA06F2">
            <w:pPr>
              <w:spacing w:after="0" w:line="360" w:lineRule="auto"/>
              <w:ind w:left="0" w:right="-137" w:firstLine="0"/>
              <w:jc w:val="left"/>
              <w:rPr>
                <w:szCs w:val="24"/>
              </w:rPr>
            </w:pPr>
            <w:r w:rsidRPr="00962D74">
              <w:rPr>
                <w:szCs w:val="24"/>
              </w:rPr>
              <w:t xml:space="preserve">18 </w:t>
            </w:r>
          </w:p>
        </w:tc>
      </w:tr>
      <w:tr w:rsidR="00912446" w:rsidRPr="00962D74" w14:paraId="37EF6F28" w14:textId="77777777" w:rsidTr="00F27B00">
        <w:tblPrEx>
          <w:tblCellMar>
            <w:top w:w="27" w:type="dxa"/>
            <w:right w:w="51" w:type="dxa"/>
          </w:tblCellMar>
        </w:tblPrEx>
        <w:tc>
          <w:tcPr>
            <w:tcW w:w="797" w:type="pct"/>
            <w:vMerge/>
          </w:tcPr>
          <w:p w14:paraId="60FBA2D9" w14:textId="77777777" w:rsidR="006363D7" w:rsidRPr="00962D74" w:rsidRDefault="006363D7" w:rsidP="00CA06F2">
            <w:pPr>
              <w:spacing w:after="0" w:line="360" w:lineRule="auto"/>
              <w:ind w:left="0" w:right="-137" w:firstLine="0"/>
              <w:jc w:val="left"/>
              <w:rPr>
                <w:szCs w:val="24"/>
              </w:rPr>
            </w:pPr>
          </w:p>
        </w:tc>
        <w:tc>
          <w:tcPr>
            <w:tcW w:w="1755" w:type="pct"/>
            <w:gridSpan w:val="6"/>
            <w:vAlign w:val="center"/>
          </w:tcPr>
          <w:p w14:paraId="30A33813" w14:textId="77777777" w:rsidR="006363D7" w:rsidRPr="00962D74" w:rsidRDefault="006363D7" w:rsidP="00CA06F2">
            <w:pPr>
              <w:spacing w:after="0" w:line="360" w:lineRule="auto"/>
              <w:ind w:left="0" w:right="-137" w:firstLine="0"/>
              <w:jc w:val="left"/>
              <w:rPr>
                <w:szCs w:val="24"/>
              </w:rPr>
            </w:pPr>
            <w:r w:rsidRPr="00962D74">
              <w:rPr>
                <w:szCs w:val="24"/>
              </w:rPr>
              <w:t xml:space="preserve">Személyiségfejlesztés, önismeretet fejlesztő kommunikációs gyakorlatok </w:t>
            </w:r>
          </w:p>
        </w:tc>
        <w:tc>
          <w:tcPr>
            <w:tcW w:w="363" w:type="pct"/>
            <w:gridSpan w:val="3"/>
            <w:vAlign w:val="center"/>
          </w:tcPr>
          <w:p w14:paraId="00AAF132"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vAlign w:val="center"/>
          </w:tcPr>
          <w:p w14:paraId="38F3B8CC" w14:textId="77777777" w:rsidR="006363D7" w:rsidRPr="00962D74" w:rsidRDefault="006363D7" w:rsidP="00CA06F2">
            <w:pPr>
              <w:spacing w:after="0" w:line="360" w:lineRule="auto"/>
              <w:ind w:left="0" w:right="-137" w:firstLine="0"/>
              <w:jc w:val="left"/>
              <w:rPr>
                <w:szCs w:val="24"/>
              </w:rPr>
            </w:pPr>
            <w:r w:rsidRPr="00962D74">
              <w:rPr>
                <w:szCs w:val="24"/>
              </w:rPr>
              <w:t xml:space="preserve">16 </w:t>
            </w:r>
          </w:p>
        </w:tc>
        <w:tc>
          <w:tcPr>
            <w:tcW w:w="401" w:type="pct"/>
            <w:gridSpan w:val="3"/>
            <w:vAlign w:val="center"/>
          </w:tcPr>
          <w:p w14:paraId="79053556"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vAlign w:val="center"/>
          </w:tcPr>
          <w:p w14:paraId="57DC17A1"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vAlign w:val="center"/>
          </w:tcPr>
          <w:p w14:paraId="31837134"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vAlign w:val="center"/>
          </w:tcPr>
          <w:p w14:paraId="1A9A9915" w14:textId="77777777" w:rsidR="006363D7" w:rsidRPr="00962D74" w:rsidRDefault="006363D7" w:rsidP="00CA06F2">
            <w:pPr>
              <w:spacing w:after="0" w:line="360" w:lineRule="auto"/>
              <w:ind w:left="0" w:right="-137" w:firstLine="0"/>
              <w:jc w:val="left"/>
              <w:rPr>
                <w:szCs w:val="24"/>
              </w:rPr>
            </w:pPr>
            <w:r w:rsidRPr="00962D74">
              <w:rPr>
                <w:szCs w:val="24"/>
              </w:rPr>
              <w:t xml:space="preserve">16 </w:t>
            </w:r>
          </w:p>
        </w:tc>
      </w:tr>
      <w:tr w:rsidR="00912446" w:rsidRPr="00962D74" w14:paraId="30419FEC" w14:textId="77777777" w:rsidTr="00F27B00">
        <w:tblPrEx>
          <w:tblCellMar>
            <w:top w:w="27" w:type="dxa"/>
            <w:right w:w="51" w:type="dxa"/>
          </w:tblCellMar>
        </w:tblPrEx>
        <w:tc>
          <w:tcPr>
            <w:tcW w:w="797" w:type="pct"/>
            <w:vMerge/>
          </w:tcPr>
          <w:p w14:paraId="778811AB"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3A1AB98B" w14:textId="77777777" w:rsidR="006363D7" w:rsidRPr="00962D74" w:rsidRDefault="006363D7" w:rsidP="00CA06F2">
            <w:pPr>
              <w:spacing w:after="0" w:line="360" w:lineRule="auto"/>
              <w:ind w:left="0" w:right="-137" w:firstLine="0"/>
              <w:jc w:val="left"/>
              <w:rPr>
                <w:szCs w:val="24"/>
              </w:rPr>
            </w:pPr>
            <w:r w:rsidRPr="00962D74">
              <w:rPr>
                <w:szCs w:val="24"/>
              </w:rPr>
              <w:t>A megjelenés, mint az</w:t>
            </w:r>
          </w:p>
          <w:p w14:paraId="2E4CDD0B" w14:textId="77777777" w:rsidR="006363D7" w:rsidRPr="00962D74" w:rsidRDefault="006363D7" w:rsidP="00CA06F2">
            <w:pPr>
              <w:spacing w:after="0" w:line="360" w:lineRule="auto"/>
              <w:ind w:left="0" w:right="-137" w:firstLine="0"/>
              <w:jc w:val="left"/>
              <w:rPr>
                <w:szCs w:val="24"/>
              </w:rPr>
            </w:pPr>
            <w:r w:rsidRPr="00962D74">
              <w:rPr>
                <w:szCs w:val="24"/>
              </w:rPr>
              <w:lastRenderedPageBreak/>
              <w:t xml:space="preserve">önkifejezés eszköze </w:t>
            </w:r>
          </w:p>
        </w:tc>
        <w:tc>
          <w:tcPr>
            <w:tcW w:w="363" w:type="pct"/>
            <w:gridSpan w:val="3"/>
            <w:vAlign w:val="center"/>
          </w:tcPr>
          <w:p w14:paraId="55C8B6C7" w14:textId="77777777" w:rsidR="006363D7" w:rsidRPr="00962D74" w:rsidRDefault="006363D7" w:rsidP="00CA06F2">
            <w:pPr>
              <w:spacing w:after="0" w:line="360" w:lineRule="auto"/>
              <w:ind w:left="25" w:right="-137" w:firstLine="0"/>
              <w:jc w:val="left"/>
              <w:rPr>
                <w:szCs w:val="24"/>
              </w:rPr>
            </w:pPr>
            <w:r w:rsidRPr="00962D74">
              <w:rPr>
                <w:szCs w:val="24"/>
              </w:rPr>
              <w:lastRenderedPageBreak/>
              <w:t xml:space="preserve">  </w:t>
            </w:r>
          </w:p>
        </w:tc>
        <w:tc>
          <w:tcPr>
            <w:tcW w:w="411" w:type="pct"/>
            <w:gridSpan w:val="3"/>
            <w:vAlign w:val="center"/>
          </w:tcPr>
          <w:p w14:paraId="1018CA96"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c>
          <w:tcPr>
            <w:tcW w:w="401" w:type="pct"/>
            <w:gridSpan w:val="3"/>
            <w:vAlign w:val="center"/>
          </w:tcPr>
          <w:p w14:paraId="22208B40"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vAlign w:val="center"/>
          </w:tcPr>
          <w:p w14:paraId="558AD6EA"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vAlign w:val="center"/>
          </w:tcPr>
          <w:p w14:paraId="4A639F7B"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vAlign w:val="center"/>
          </w:tcPr>
          <w:p w14:paraId="6AEA0EAB"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r>
      <w:tr w:rsidR="00912446" w:rsidRPr="00962D74" w14:paraId="5B97BE69" w14:textId="77777777" w:rsidTr="00F27B00">
        <w:tblPrEx>
          <w:tblCellMar>
            <w:top w:w="27" w:type="dxa"/>
            <w:right w:w="51" w:type="dxa"/>
          </w:tblCellMar>
        </w:tblPrEx>
        <w:tc>
          <w:tcPr>
            <w:tcW w:w="797" w:type="pct"/>
            <w:vMerge/>
          </w:tcPr>
          <w:p w14:paraId="60A0E67E"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17B74DBC" w14:textId="77777777" w:rsidR="006363D7" w:rsidRPr="00962D74" w:rsidRDefault="006363D7" w:rsidP="00CA06F2">
            <w:pPr>
              <w:spacing w:after="0" w:line="360" w:lineRule="auto"/>
              <w:ind w:left="0" w:right="-137" w:firstLine="0"/>
              <w:jc w:val="left"/>
              <w:rPr>
                <w:szCs w:val="24"/>
              </w:rPr>
            </w:pPr>
            <w:r w:rsidRPr="00962D74">
              <w:rPr>
                <w:szCs w:val="24"/>
              </w:rPr>
              <w:t>A nyelvi agresszió</w:t>
            </w:r>
          </w:p>
          <w:p w14:paraId="6E2DF697" w14:textId="77777777" w:rsidR="006363D7" w:rsidRPr="00962D74" w:rsidRDefault="006363D7" w:rsidP="00CA06F2">
            <w:pPr>
              <w:spacing w:after="0" w:line="360" w:lineRule="auto"/>
              <w:ind w:left="0" w:right="-137" w:firstLine="0"/>
              <w:jc w:val="left"/>
              <w:rPr>
                <w:szCs w:val="24"/>
              </w:rPr>
            </w:pPr>
            <w:r w:rsidRPr="00962D74">
              <w:rPr>
                <w:szCs w:val="24"/>
              </w:rPr>
              <w:t xml:space="preserve">kezelési formái </w:t>
            </w:r>
          </w:p>
        </w:tc>
        <w:tc>
          <w:tcPr>
            <w:tcW w:w="363" w:type="pct"/>
            <w:gridSpan w:val="3"/>
          </w:tcPr>
          <w:p w14:paraId="745A0221"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3C108ED2"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tcPr>
          <w:p w14:paraId="6243D83E"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5FCBA713"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22D57AF7"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72DB2141"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7C6EE157" w14:textId="77777777" w:rsidTr="00F27B00">
        <w:tblPrEx>
          <w:tblCellMar>
            <w:top w:w="27" w:type="dxa"/>
            <w:right w:w="51" w:type="dxa"/>
          </w:tblCellMar>
        </w:tblPrEx>
        <w:tc>
          <w:tcPr>
            <w:tcW w:w="797" w:type="pct"/>
            <w:vMerge/>
          </w:tcPr>
          <w:p w14:paraId="6770AF76"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69084298" w14:textId="77777777" w:rsidR="006363D7" w:rsidRPr="00962D74" w:rsidRDefault="006363D7" w:rsidP="00CA06F2">
            <w:pPr>
              <w:spacing w:after="0" w:line="360" w:lineRule="auto"/>
              <w:ind w:left="0" w:right="-137" w:firstLine="0"/>
              <w:jc w:val="left"/>
              <w:rPr>
                <w:szCs w:val="24"/>
              </w:rPr>
            </w:pPr>
            <w:r w:rsidRPr="00962D74">
              <w:rPr>
                <w:szCs w:val="24"/>
              </w:rPr>
              <w:t xml:space="preserve">Stresszkezelés, ventilláció </w:t>
            </w:r>
          </w:p>
        </w:tc>
        <w:tc>
          <w:tcPr>
            <w:tcW w:w="363" w:type="pct"/>
            <w:gridSpan w:val="3"/>
          </w:tcPr>
          <w:p w14:paraId="7CEF9D4D"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0F729C3F"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c>
          <w:tcPr>
            <w:tcW w:w="401" w:type="pct"/>
            <w:gridSpan w:val="3"/>
          </w:tcPr>
          <w:p w14:paraId="3AE0C75F"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5C4D60FA"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1F8E2C04"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2C3B5D16"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r>
      <w:tr w:rsidR="00CA06F2" w:rsidRPr="00962D74" w14:paraId="0432D653" w14:textId="77777777" w:rsidTr="00F27B00">
        <w:tblPrEx>
          <w:tblCellMar>
            <w:top w:w="27" w:type="dxa"/>
            <w:right w:w="51" w:type="dxa"/>
          </w:tblCellMar>
        </w:tblPrEx>
        <w:tc>
          <w:tcPr>
            <w:tcW w:w="797" w:type="pct"/>
            <w:vMerge w:val="restart"/>
            <w:shd w:val="clear" w:color="auto" w:fill="F79646"/>
          </w:tcPr>
          <w:p w14:paraId="44C7CA54" w14:textId="77777777" w:rsidR="006363D7" w:rsidRPr="00962D74" w:rsidRDefault="006363D7" w:rsidP="00CA06F2">
            <w:pPr>
              <w:spacing w:after="0" w:line="360" w:lineRule="auto"/>
              <w:ind w:left="0" w:right="-137" w:firstLine="0"/>
              <w:jc w:val="left"/>
              <w:rPr>
                <w:szCs w:val="24"/>
              </w:rPr>
            </w:pPr>
          </w:p>
        </w:tc>
        <w:tc>
          <w:tcPr>
            <w:tcW w:w="1755" w:type="pct"/>
            <w:gridSpan w:val="6"/>
            <w:vAlign w:val="center"/>
          </w:tcPr>
          <w:p w14:paraId="3FA9DEF1" w14:textId="77777777" w:rsidR="006363D7" w:rsidRPr="00962D74" w:rsidRDefault="006363D7" w:rsidP="00CA06F2">
            <w:pPr>
              <w:spacing w:after="0" w:line="360" w:lineRule="auto"/>
              <w:ind w:left="0" w:right="-137" w:firstLine="0"/>
              <w:jc w:val="left"/>
              <w:rPr>
                <w:szCs w:val="24"/>
              </w:rPr>
            </w:pPr>
            <w:r w:rsidRPr="00962D74">
              <w:rPr>
                <w:b/>
                <w:szCs w:val="24"/>
              </w:rPr>
              <w:t xml:space="preserve">Kommunikációs ismeretek </w:t>
            </w:r>
          </w:p>
        </w:tc>
        <w:tc>
          <w:tcPr>
            <w:tcW w:w="363" w:type="pct"/>
            <w:gridSpan w:val="3"/>
            <w:shd w:val="clear" w:color="auto" w:fill="F2F2F2"/>
            <w:vAlign w:val="center"/>
          </w:tcPr>
          <w:p w14:paraId="72DAA900"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11" w:type="pct"/>
            <w:gridSpan w:val="3"/>
            <w:shd w:val="clear" w:color="auto" w:fill="F2F2F2"/>
            <w:vAlign w:val="center"/>
          </w:tcPr>
          <w:p w14:paraId="499262F4" w14:textId="77777777" w:rsidR="006363D7" w:rsidRPr="00962D74" w:rsidRDefault="006363D7" w:rsidP="00CA06F2">
            <w:pPr>
              <w:spacing w:after="0" w:line="360" w:lineRule="auto"/>
              <w:ind w:left="0" w:right="-137" w:firstLine="0"/>
              <w:jc w:val="left"/>
              <w:rPr>
                <w:szCs w:val="24"/>
              </w:rPr>
            </w:pPr>
            <w:r w:rsidRPr="00962D74">
              <w:rPr>
                <w:b/>
                <w:szCs w:val="24"/>
              </w:rPr>
              <w:t xml:space="preserve">36 </w:t>
            </w:r>
          </w:p>
        </w:tc>
        <w:tc>
          <w:tcPr>
            <w:tcW w:w="401" w:type="pct"/>
            <w:gridSpan w:val="3"/>
            <w:shd w:val="clear" w:color="auto" w:fill="F2F2F2"/>
            <w:vAlign w:val="center"/>
          </w:tcPr>
          <w:p w14:paraId="0FEB1185"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02" w:type="pct"/>
            <w:gridSpan w:val="3"/>
            <w:shd w:val="clear" w:color="auto" w:fill="F2F2F2"/>
            <w:vAlign w:val="center"/>
          </w:tcPr>
          <w:p w14:paraId="480BDDDA"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10" w:type="pct"/>
            <w:gridSpan w:val="2"/>
            <w:shd w:val="clear" w:color="auto" w:fill="F2F2F2"/>
            <w:vAlign w:val="center"/>
          </w:tcPr>
          <w:p w14:paraId="0A4AD96D"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60" w:type="pct"/>
            <w:gridSpan w:val="2"/>
            <w:shd w:val="clear" w:color="auto" w:fill="D9D9D9"/>
            <w:vAlign w:val="center"/>
          </w:tcPr>
          <w:p w14:paraId="7483ED48" w14:textId="77777777" w:rsidR="006363D7" w:rsidRPr="00962D74" w:rsidRDefault="006363D7" w:rsidP="00CA06F2">
            <w:pPr>
              <w:spacing w:after="0" w:line="360" w:lineRule="auto"/>
              <w:ind w:left="0" w:right="-137" w:firstLine="0"/>
              <w:jc w:val="left"/>
              <w:rPr>
                <w:szCs w:val="24"/>
              </w:rPr>
            </w:pPr>
            <w:r w:rsidRPr="00962D74">
              <w:rPr>
                <w:b/>
                <w:szCs w:val="24"/>
              </w:rPr>
              <w:t xml:space="preserve">36 </w:t>
            </w:r>
          </w:p>
        </w:tc>
      </w:tr>
      <w:tr w:rsidR="00912446" w:rsidRPr="00962D74" w14:paraId="70E4C38B" w14:textId="77777777" w:rsidTr="00F27B00">
        <w:tblPrEx>
          <w:tblCellMar>
            <w:top w:w="27" w:type="dxa"/>
            <w:right w:w="51" w:type="dxa"/>
          </w:tblCellMar>
        </w:tblPrEx>
        <w:tc>
          <w:tcPr>
            <w:tcW w:w="797" w:type="pct"/>
            <w:vMerge/>
          </w:tcPr>
          <w:p w14:paraId="2D54E8AC"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2D6EE301" w14:textId="77777777" w:rsidR="006363D7" w:rsidRPr="00962D74" w:rsidRDefault="006363D7" w:rsidP="00CA06F2">
            <w:pPr>
              <w:spacing w:after="0" w:line="360" w:lineRule="auto"/>
              <w:ind w:left="0" w:right="-137" w:firstLine="0"/>
              <w:jc w:val="left"/>
              <w:rPr>
                <w:szCs w:val="24"/>
              </w:rPr>
            </w:pPr>
            <w:r w:rsidRPr="00962D74">
              <w:rPr>
                <w:szCs w:val="24"/>
              </w:rPr>
              <w:t xml:space="preserve">Együttműködési elvek, udvariassági szabályok </w:t>
            </w:r>
          </w:p>
        </w:tc>
        <w:tc>
          <w:tcPr>
            <w:tcW w:w="363" w:type="pct"/>
            <w:gridSpan w:val="3"/>
            <w:vAlign w:val="center"/>
          </w:tcPr>
          <w:p w14:paraId="12077302"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vAlign w:val="center"/>
          </w:tcPr>
          <w:p w14:paraId="42D3DECE"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c>
          <w:tcPr>
            <w:tcW w:w="401" w:type="pct"/>
            <w:gridSpan w:val="3"/>
            <w:vAlign w:val="center"/>
          </w:tcPr>
          <w:p w14:paraId="55175ED3"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vAlign w:val="center"/>
          </w:tcPr>
          <w:p w14:paraId="7C9DA442"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vAlign w:val="center"/>
          </w:tcPr>
          <w:p w14:paraId="46B36F7D"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vAlign w:val="center"/>
          </w:tcPr>
          <w:p w14:paraId="6CC8DD75"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r>
      <w:tr w:rsidR="00912446" w:rsidRPr="00962D74" w14:paraId="5BCBDB03" w14:textId="77777777" w:rsidTr="00F27B00">
        <w:tblPrEx>
          <w:tblCellMar>
            <w:top w:w="27" w:type="dxa"/>
            <w:right w:w="51" w:type="dxa"/>
          </w:tblCellMar>
        </w:tblPrEx>
        <w:tc>
          <w:tcPr>
            <w:tcW w:w="797" w:type="pct"/>
            <w:vMerge/>
          </w:tcPr>
          <w:p w14:paraId="132E9705"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7D646777" w14:textId="77777777" w:rsidR="006363D7" w:rsidRPr="00962D74" w:rsidRDefault="006363D7" w:rsidP="00CA06F2">
            <w:pPr>
              <w:spacing w:after="0" w:line="360" w:lineRule="auto"/>
              <w:ind w:left="0" w:right="-137" w:firstLine="0"/>
              <w:jc w:val="left"/>
              <w:rPr>
                <w:szCs w:val="24"/>
              </w:rPr>
            </w:pPr>
            <w:r w:rsidRPr="00962D74">
              <w:rPr>
                <w:szCs w:val="24"/>
              </w:rPr>
              <w:t xml:space="preserve">Személyközi kommunikáció </w:t>
            </w:r>
          </w:p>
        </w:tc>
        <w:tc>
          <w:tcPr>
            <w:tcW w:w="363" w:type="pct"/>
            <w:gridSpan w:val="3"/>
          </w:tcPr>
          <w:p w14:paraId="0FE23978"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74C3602C"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c>
          <w:tcPr>
            <w:tcW w:w="401" w:type="pct"/>
            <w:gridSpan w:val="3"/>
          </w:tcPr>
          <w:p w14:paraId="064D5EF1"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613FE6D7"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6B87B526"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503D53FC"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r>
      <w:tr w:rsidR="00912446" w:rsidRPr="00962D74" w14:paraId="10043898" w14:textId="77777777" w:rsidTr="00F27B00">
        <w:tblPrEx>
          <w:tblCellMar>
            <w:top w:w="27" w:type="dxa"/>
            <w:right w:w="51" w:type="dxa"/>
          </w:tblCellMar>
        </w:tblPrEx>
        <w:tc>
          <w:tcPr>
            <w:tcW w:w="797" w:type="pct"/>
            <w:vMerge/>
          </w:tcPr>
          <w:p w14:paraId="369DF495"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64BCC095" w14:textId="77777777" w:rsidR="006363D7" w:rsidRPr="00962D74" w:rsidRDefault="006363D7" w:rsidP="00CA06F2">
            <w:pPr>
              <w:spacing w:after="0" w:line="360" w:lineRule="auto"/>
              <w:ind w:left="0" w:right="-137" w:firstLine="0"/>
              <w:jc w:val="left"/>
              <w:rPr>
                <w:szCs w:val="24"/>
              </w:rPr>
            </w:pPr>
            <w:r w:rsidRPr="00962D74">
              <w:rPr>
                <w:szCs w:val="24"/>
              </w:rPr>
              <w:t xml:space="preserve">Kommunikáció konfliktushelyzetben </w:t>
            </w:r>
          </w:p>
        </w:tc>
        <w:tc>
          <w:tcPr>
            <w:tcW w:w="363" w:type="pct"/>
            <w:gridSpan w:val="3"/>
          </w:tcPr>
          <w:p w14:paraId="383506C5"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655189F5"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tcPr>
          <w:p w14:paraId="04266668"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5033548F"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5C3FD54E"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17E6E5A2"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57C20D1E" w14:textId="77777777" w:rsidTr="00F27B00">
        <w:tblPrEx>
          <w:tblCellMar>
            <w:top w:w="27" w:type="dxa"/>
            <w:right w:w="51" w:type="dxa"/>
          </w:tblCellMar>
        </w:tblPrEx>
        <w:tc>
          <w:tcPr>
            <w:tcW w:w="797" w:type="pct"/>
            <w:vMerge w:val="restart"/>
            <w:shd w:val="clear" w:color="auto" w:fill="F79646"/>
          </w:tcPr>
          <w:p w14:paraId="0CFBD04D"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3372CC7A" w14:textId="77777777" w:rsidR="006363D7" w:rsidRPr="00962D74" w:rsidRDefault="006363D7" w:rsidP="00CA06F2">
            <w:pPr>
              <w:spacing w:after="0" w:line="360" w:lineRule="auto"/>
              <w:ind w:left="0" w:right="-137" w:firstLine="0"/>
              <w:jc w:val="left"/>
              <w:rPr>
                <w:szCs w:val="24"/>
              </w:rPr>
            </w:pPr>
            <w:r w:rsidRPr="00962D74">
              <w:rPr>
                <w:szCs w:val="24"/>
              </w:rPr>
              <w:t xml:space="preserve">Metakommunikáció, testbeszéd a kommunikációban </w:t>
            </w:r>
          </w:p>
        </w:tc>
        <w:tc>
          <w:tcPr>
            <w:tcW w:w="363" w:type="pct"/>
            <w:gridSpan w:val="3"/>
            <w:vAlign w:val="center"/>
          </w:tcPr>
          <w:p w14:paraId="561B2821"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vAlign w:val="center"/>
          </w:tcPr>
          <w:p w14:paraId="6ADF6296"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vAlign w:val="center"/>
          </w:tcPr>
          <w:p w14:paraId="16D60437"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vAlign w:val="center"/>
          </w:tcPr>
          <w:p w14:paraId="2B6C5EDD"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vAlign w:val="center"/>
          </w:tcPr>
          <w:p w14:paraId="7780168E"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vAlign w:val="center"/>
          </w:tcPr>
          <w:p w14:paraId="07EE305D"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780B0567" w14:textId="77777777" w:rsidTr="00F27B00">
        <w:tblPrEx>
          <w:tblCellMar>
            <w:top w:w="27" w:type="dxa"/>
            <w:right w:w="51" w:type="dxa"/>
          </w:tblCellMar>
        </w:tblPrEx>
        <w:tc>
          <w:tcPr>
            <w:tcW w:w="797" w:type="pct"/>
            <w:vMerge/>
          </w:tcPr>
          <w:p w14:paraId="4A7E0D9E"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60DD3871" w14:textId="77777777" w:rsidR="006363D7" w:rsidRPr="00962D74" w:rsidRDefault="006363D7" w:rsidP="00CA06F2">
            <w:pPr>
              <w:spacing w:after="0" w:line="360" w:lineRule="auto"/>
              <w:ind w:left="0" w:right="-137" w:firstLine="0"/>
              <w:jc w:val="left"/>
              <w:rPr>
                <w:szCs w:val="24"/>
              </w:rPr>
            </w:pPr>
            <w:r w:rsidRPr="00962D74">
              <w:rPr>
                <w:szCs w:val="24"/>
              </w:rPr>
              <w:t xml:space="preserve">Fogyatékkal élőkkel való kommunikáció </w:t>
            </w:r>
          </w:p>
        </w:tc>
        <w:tc>
          <w:tcPr>
            <w:tcW w:w="363" w:type="pct"/>
            <w:gridSpan w:val="3"/>
          </w:tcPr>
          <w:p w14:paraId="21CB4349"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0DE10125"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tcPr>
          <w:p w14:paraId="0BF58FB5"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6696CD1F"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42480B35"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60E2CE23"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1C42414E" w14:textId="77777777" w:rsidTr="00F27B00">
        <w:tblPrEx>
          <w:tblCellMar>
            <w:top w:w="27" w:type="dxa"/>
            <w:right w:w="51" w:type="dxa"/>
          </w:tblCellMar>
        </w:tblPrEx>
        <w:tc>
          <w:tcPr>
            <w:tcW w:w="797" w:type="pct"/>
            <w:vMerge/>
          </w:tcPr>
          <w:p w14:paraId="59DB47D0"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4C5ED918" w14:textId="77777777" w:rsidR="006363D7" w:rsidRPr="00962D74" w:rsidRDefault="006363D7" w:rsidP="00CA06F2">
            <w:pPr>
              <w:spacing w:after="0" w:line="360" w:lineRule="auto"/>
              <w:ind w:left="0" w:right="-137" w:firstLine="0"/>
              <w:jc w:val="left"/>
              <w:rPr>
                <w:szCs w:val="24"/>
              </w:rPr>
            </w:pPr>
            <w:r w:rsidRPr="00962D74">
              <w:rPr>
                <w:szCs w:val="24"/>
              </w:rPr>
              <w:t xml:space="preserve">Kommunikáció korlátozott nyelvi kód esetében </w:t>
            </w:r>
          </w:p>
        </w:tc>
        <w:tc>
          <w:tcPr>
            <w:tcW w:w="363" w:type="pct"/>
            <w:gridSpan w:val="3"/>
            <w:vAlign w:val="center"/>
          </w:tcPr>
          <w:p w14:paraId="6DBB4216"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vAlign w:val="center"/>
          </w:tcPr>
          <w:p w14:paraId="43E33410"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vAlign w:val="center"/>
          </w:tcPr>
          <w:p w14:paraId="7E511D34"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vAlign w:val="center"/>
          </w:tcPr>
          <w:p w14:paraId="08DA5A77"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vAlign w:val="center"/>
          </w:tcPr>
          <w:p w14:paraId="3BCD4366"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vAlign w:val="center"/>
          </w:tcPr>
          <w:p w14:paraId="4C9F746C"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7E5AB133" w14:textId="77777777" w:rsidTr="00F27B00">
        <w:tblPrEx>
          <w:tblCellMar>
            <w:top w:w="27" w:type="dxa"/>
            <w:right w:w="51" w:type="dxa"/>
          </w:tblCellMar>
        </w:tblPrEx>
        <w:tc>
          <w:tcPr>
            <w:tcW w:w="797" w:type="pct"/>
            <w:vMerge/>
          </w:tcPr>
          <w:p w14:paraId="34D020A8"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2F81A646" w14:textId="77777777" w:rsidR="006363D7" w:rsidRPr="00962D74" w:rsidRDefault="006363D7" w:rsidP="00CA06F2">
            <w:pPr>
              <w:spacing w:after="0" w:line="360" w:lineRule="auto"/>
              <w:ind w:left="0" w:right="-137" w:firstLine="0"/>
              <w:jc w:val="left"/>
              <w:rPr>
                <w:szCs w:val="24"/>
              </w:rPr>
            </w:pPr>
            <w:r w:rsidRPr="00962D74">
              <w:rPr>
                <w:szCs w:val="24"/>
              </w:rPr>
              <w:t xml:space="preserve">Kommunikáció az áldozatokkal </w:t>
            </w:r>
          </w:p>
        </w:tc>
        <w:tc>
          <w:tcPr>
            <w:tcW w:w="363" w:type="pct"/>
            <w:gridSpan w:val="3"/>
          </w:tcPr>
          <w:p w14:paraId="1BD48BB8"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4400E5D7"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c>
          <w:tcPr>
            <w:tcW w:w="401" w:type="pct"/>
            <w:gridSpan w:val="3"/>
          </w:tcPr>
          <w:p w14:paraId="717E3455"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11AA88CF"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564F1E47"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344962A9"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r>
      <w:tr w:rsidR="00912446" w:rsidRPr="00962D74" w14:paraId="55C7ABE0" w14:textId="77777777" w:rsidTr="00F27B00">
        <w:tblPrEx>
          <w:tblCellMar>
            <w:top w:w="27" w:type="dxa"/>
            <w:right w:w="51" w:type="dxa"/>
          </w:tblCellMar>
        </w:tblPrEx>
        <w:tc>
          <w:tcPr>
            <w:tcW w:w="797" w:type="pct"/>
            <w:vMerge/>
          </w:tcPr>
          <w:p w14:paraId="784D007D"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3D18AB21" w14:textId="77777777" w:rsidR="006363D7" w:rsidRPr="00962D74" w:rsidRDefault="006363D7" w:rsidP="00CA06F2">
            <w:pPr>
              <w:spacing w:after="0" w:line="360" w:lineRule="auto"/>
              <w:ind w:left="0" w:right="-137" w:firstLine="0"/>
              <w:jc w:val="left"/>
              <w:rPr>
                <w:szCs w:val="24"/>
              </w:rPr>
            </w:pPr>
            <w:r w:rsidRPr="00962D74">
              <w:rPr>
                <w:szCs w:val="24"/>
              </w:rPr>
              <w:t xml:space="preserve">Kommunikáció a munkahelyen </w:t>
            </w:r>
          </w:p>
        </w:tc>
        <w:tc>
          <w:tcPr>
            <w:tcW w:w="363" w:type="pct"/>
            <w:gridSpan w:val="3"/>
          </w:tcPr>
          <w:p w14:paraId="7669E43B"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5765A411"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c>
          <w:tcPr>
            <w:tcW w:w="401" w:type="pct"/>
            <w:gridSpan w:val="3"/>
          </w:tcPr>
          <w:p w14:paraId="71540B19"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403A9FA4"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240B1D3D"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596D6BA6"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r>
      <w:tr w:rsidR="00912446" w:rsidRPr="00962D74" w14:paraId="45848256" w14:textId="77777777" w:rsidTr="00F27B00">
        <w:tblPrEx>
          <w:tblCellMar>
            <w:top w:w="27" w:type="dxa"/>
            <w:right w:w="51" w:type="dxa"/>
          </w:tblCellMar>
        </w:tblPrEx>
        <w:tc>
          <w:tcPr>
            <w:tcW w:w="797" w:type="pct"/>
            <w:vMerge/>
          </w:tcPr>
          <w:p w14:paraId="681991C8"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37FA8497" w14:textId="77777777" w:rsidR="006363D7" w:rsidRPr="00962D74" w:rsidRDefault="006363D7" w:rsidP="00CA06F2">
            <w:pPr>
              <w:spacing w:after="0" w:line="360" w:lineRule="auto"/>
              <w:ind w:left="0" w:right="-137" w:firstLine="0"/>
              <w:jc w:val="left"/>
              <w:rPr>
                <w:szCs w:val="24"/>
              </w:rPr>
            </w:pPr>
            <w:r w:rsidRPr="00962D74">
              <w:rPr>
                <w:szCs w:val="24"/>
              </w:rPr>
              <w:t xml:space="preserve">Jelenlét a közösségi médiában </w:t>
            </w:r>
          </w:p>
        </w:tc>
        <w:tc>
          <w:tcPr>
            <w:tcW w:w="363" w:type="pct"/>
            <w:gridSpan w:val="3"/>
          </w:tcPr>
          <w:p w14:paraId="20BD7404"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1F188B28"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c>
          <w:tcPr>
            <w:tcW w:w="401" w:type="pct"/>
            <w:gridSpan w:val="3"/>
          </w:tcPr>
          <w:p w14:paraId="0B9F3EDF"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773BB378"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48610737"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4D5EB64D"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r>
      <w:tr w:rsidR="00912446" w:rsidRPr="00962D74" w14:paraId="4648CB00" w14:textId="77777777" w:rsidTr="00F27B00">
        <w:tblPrEx>
          <w:tblCellMar>
            <w:top w:w="27" w:type="dxa"/>
            <w:right w:w="51" w:type="dxa"/>
          </w:tblCellMar>
        </w:tblPrEx>
        <w:tc>
          <w:tcPr>
            <w:tcW w:w="797" w:type="pct"/>
            <w:vMerge w:val="restart"/>
            <w:shd w:val="clear" w:color="auto" w:fill="F79646"/>
          </w:tcPr>
          <w:p w14:paraId="0788F955"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2CD1EE6C" w14:textId="77777777" w:rsidR="006363D7" w:rsidRPr="00962D74" w:rsidRDefault="006363D7" w:rsidP="00CA06F2">
            <w:pPr>
              <w:spacing w:after="0" w:line="360" w:lineRule="auto"/>
              <w:ind w:left="0" w:right="-137" w:firstLine="0"/>
              <w:jc w:val="left"/>
              <w:rPr>
                <w:szCs w:val="24"/>
              </w:rPr>
            </w:pPr>
            <w:r w:rsidRPr="00962D74">
              <w:rPr>
                <w:szCs w:val="24"/>
              </w:rPr>
              <w:t xml:space="preserve">Tájékozódás a hírek, álhírek világában </w:t>
            </w:r>
          </w:p>
        </w:tc>
        <w:tc>
          <w:tcPr>
            <w:tcW w:w="363" w:type="pct"/>
            <w:gridSpan w:val="3"/>
          </w:tcPr>
          <w:p w14:paraId="0CB47616"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0222DD19"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c>
          <w:tcPr>
            <w:tcW w:w="401" w:type="pct"/>
            <w:gridSpan w:val="3"/>
          </w:tcPr>
          <w:p w14:paraId="0E88B6EA"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2DDDF6A5"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374BD4EF"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7334A91E" w14:textId="77777777" w:rsidR="006363D7" w:rsidRPr="00962D74" w:rsidRDefault="006363D7" w:rsidP="00CA06F2">
            <w:pPr>
              <w:spacing w:after="0" w:line="360" w:lineRule="auto"/>
              <w:ind w:left="0" w:right="-137" w:firstLine="0"/>
              <w:jc w:val="left"/>
              <w:rPr>
                <w:szCs w:val="24"/>
              </w:rPr>
            </w:pPr>
            <w:r w:rsidRPr="00962D74">
              <w:rPr>
                <w:szCs w:val="24"/>
              </w:rPr>
              <w:t xml:space="preserve">2 </w:t>
            </w:r>
          </w:p>
        </w:tc>
      </w:tr>
      <w:tr w:rsidR="00912446" w:rsidRPr="00962D74" w14:paraId="7B4EF249" w14:textId="77777777" w:rsidTr="00F27B00">
        <w:tblPrEx>
          <w:tblCellMar>
            <w:top w:w="27" w:type="dxa"/>
            <w:right w:w="51" w:type="dxa"/>
          </w:tblCellMar>
        </w:tblPrEx>
        <w:tc>
          <w:tcPr>
            <w:tcW w:w="797" w:type="pct"/>
            <w:vMerge/>
          </w:tcPr>
          <w:p w14:paraId="71A09670" w14:textId="77777777" w:rsidR="006363D7" w:rsidRPr="00962D74" w:rsidRDefault="006363D7" w:rsidP="00CA06F2">
            <w:pPr>
              <w:spacing w:after="0" w:line="360" w:lineRule="auto"/>
              <w:ind w:left="0" w:right="-137" w:firstLine="0"/>
              <w:jc w:val="left"/>
              <w:rPr>
                <w:szCs w:val="24"/>
              </w:rPr>
            </w:pPr>
          </w:p>
        </w:tc>
        <w:tc>
          <w:tcPr>
            <w:tcW w:w="1755" w:type="pct"/>
            <w:gridSpan w:val="6"/>
            <w:vAlign w:val="center"/>
          </w:tcPr>
          <w:p w14:paraId="38B845EB" w14:textId="77777777" w:rsidR="006363D7" w:rsidRPr="00962D74" w:rsidRDefault="006363D7" w:rsidP="00CA06F2">
            <w:pPr>
              <w:spacing w:after="0" w:line="360" w:lineRule="auto"/>
              <w:ind w:left="0" w:right="-137" w:firstLine="0"/>
              <w:jc w:val="left"/>
              <w:rPr>
                <w:szCs w:val="24"/>
              </w:rPr>
            </w:pPr>
            <w:r w:rsidRPr="00962D74">
              <w:rPr>
                <w:b/>
                <w:szCs w:val="24"/>
              </w:rPr>
              <w:t xml:space="preserve">Pszichológiai, szociológiai és kriminológiai alapismeretek </w:t>
            </w:r>
          </w:p>
        </w:tc>
        <w:tc>
          <w:tcPr>
            <w:tcW w:w="363" w:type="pct"/>
            <w:gridSpan w:val="3"/>
            <w:shd w:val="clear" w:color="auto" w:fill="F2F2F2"/>
            <w:vAlign w:val="center"/>
          </w:tcPr>
          <w:p w14:paraId="105F0C56"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11" w:type="pct"/>
            <w:gridSpan w:val="3"/>
            <w:shd w:val="clear" w:color="auto" w:fill="F2F2F2"/>
            <w:vAlign w:val="center"/>
          </w:tcPr>
          <w:p w14:paraId="2968E90E" w14:textId="77777777" w:rsidR="006363D7" w:rsidRPr="00962D74" w:rsidRDefault="006363D7" w:rsidP="00CA06F2">
            <w:pPr>
              <w:spacing w:after="0" w:line="360" w:lineRule="auto"/>
              <w:ind w:left="0" w:right="-137" w:firstLine="0"/>
              <w:jc w:val="left"/>
              <w:rPr>
                <w:szCs w:val="24"/>
              </w:rPr>
            </w:pPr>
            <w:r w:rsidRPr="00962D74">
              <w:rPr>
                <w:b/>
                <w:szCs w:val="24"/>
              </w:rPr>
              <w:t xml:space="preserve">72 </w:t>
            </w:r>
          </w:p>
        </w:tc>
        <w:tc>
          <w:tcPr>
            <w:tcW w:w="401" w:type="pct"/>
            <w:gridSpan w:val="3"/>
            <w:shd w:val="clear" w:color="auto" w:fill="F2F2F2"/>
            <w:vAlign w:val="center"/>
          </w:tcPr>
          <w:p w14:paraId="38C17F33"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02" w:type="pct"/>
            <w:gridSpan w:val="3"/>
            <w:shd w:val="clear" w:color="auto" w:fill="F2F2F2"/>
            <w:vAlign w:val="center"/>
          </w:tcPr>
          <w:p w14:paraId="72399B72"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10" w:type="pct"/>
            <w:gridSpan w:val="2"/>
            <w:shd w:val="clear" w:color="auto" w:fill="F2F2F2"/>
            <w:vAlign w:val="center"/>
          </w:tcPr>
          <w:p w14:paraId="270D4F0A" w14:textId="77777777" w:rsidR="006363D7" w:rsidRPr="00962D74" w:rsidRDefault="006363D7" w:rsidP="00CA06F2">
            <w:pPr>
              <w:spacing w:after="0" w:line="360" w:lineRule="auto"/>
              <w:ind w:left="0" w:right="-137" w:firstLine="0"/>
              <w:jc w:val="left"/>
              <w:rPr>
                <w:szCs w:val="24"/>
              </w:rPr>
            </w:pPr>
            <w:r w:rsidRPr="00962D74">
              <w:rPr>
                <w:b/>
                <w:szCs w:val="24"/>
              </w:rPr>
              <w:t xml:space="preserve">0 </w:t>
            </w:r>
          </w:p>
        </w:tc>
        <w:tc>
          <w:tcPr>
            <w:tcW w:w="460" w:type="pct"/>
            <w:gridSpan w:val="2"/>
            <w:shd w:val="clear" w:color="auto" w:fill="D9D9D9"/>
            <w:vAlign w:val="center"/>
          </w:tcPr>
          <w:p w14:paraId="449DF864" w14:textId="77777777" w:rsidR="006363D7" w:rsidRPr="00962D74" w:rsidRDefault="006363D7" w:rsidP="00CA06F2">
            <w:pPr>
              <w:spacing w:after="0" w:line="360" w:lineRule="auto"/>
              <w:ind w:left="0" w:right="-137" w:firstLine="0"/>
              <w:jc w:val="left"/>
              <w:rPr>
                <w:szCs w:val="24"/>
              </w:rPr>
            </w:pPr>
            <w:r w:rsidRPr="00962D74">
              <w:rPr>
                <w:b/>
                <w:szCs w:val="24"/>
              </w:rPr>
              <w:t xml:space="preserve">72 </w:t>
            </w:r>
          </w:p>
        </w:tc>
      </w:tr>
      <w:tr w:rsidR="00912446" w:rsidRPr="00962D74" w14:paraId="36149A1D" w14:textId="77777777" w:rsidTr="00F27B00">
        <w:tblPrEx>
          <w:tblCellMar>
            <w:top w:w="27" w:type="dxa"/>
            <w:right w:w="51" w:type="dxa"/>
          </w:tblCellMar>
        </w:tblPrEx>
        <w:tc>
          <w:tcPr>
            <w:tcW w:w="797" w:type="pct"/>
            <w:vMerge/>
          </w:tcPr>
          <w:p w14:paraId="1EB1D22F"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26D90BB3" w14:textId="77777777" w:rsidR="006363D7" w:rsidRPr="00962D74" w:rsidRDefault="006363D7" w:rsidP="00CA06F2">
            <w:pPr>
              <w:spacing w:after="0" w:line="360" w:lineRule="auto"/>
              <w:ind w:left="0" w:right="-137" w:firstLine="0"/>
              <w:jc w:val="left"/>
              <w:rPr>
                <w:szCs w:val="24"/>
              </w:rPr>
            </w:pPr>
            <w:r w:rsidRPr="00962D74">
              <w:rPr>
                <w:szCs w:val="24"/>
              </w:rPr>
              <w:t xml:space="preserve">A pszichológia alapfogalmai </w:t>
            </w:r>
          </w:p>
        </w:tc>
        <w:tc>
          <w:tcPr>
            <w:tcW w:w="363" w:type="pct"/>
            <w:gridSpan w:val="3"/>
          </w:tcPr>
          <w:p w14:paraId="6FA29576"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4B4CBBFD"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tcPr>
          <w:p w14:paraId="59D4B6F2"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507B3A2E"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2273CF81"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4FEC44B4"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7195AC49" w14:textId="77777777" w:rsidTr="00F27B00">
        <w:tblPrEx>
          <w:tblCellMar>
            <w:top w:w="27" w:type="dxa"/>
            <w:right w:w="51" w:type="dxa"/>
          </w:tblCellMar>
        </w:tblPrEx>
        <w:tc>
          <w:tcPr>
            <w:tcW w:w="797" w:type="pct"/>
            <w:vMerge/>
          </w:tcPr>
          <w:p w14:paraId="4F691384" w14:textId="77777777" w:rsidR="006363D7" w:rsidRPr="00962D74" w:rsidRDefault="006363D7" w:rsidP="00CA06F2">
            <w:pPr>
              <w:spacing w:after="0" w:line="360" w:lineRule="auto"/>
              <w:ind w:left="0" w:right="-137" w:firstLine="0"/>
              <w:jc w:val="left"/>
              <w:rPr>
                <w:szCs w:val="24"/>
              </w:rPr>
            </w:pPr>
          </w:p>
        </w:tc>
        <w:tc>
          <w:tcPr>
            <w:tcW w:w="1755" w:type="pct"/>
            <w:gridSpan w:val="6"/>
          </w:tcPr>
          <w:p w14:paraId="0D1E85A6" w14:textId="77777777" w:rsidR="006363D7" w:rsidRPr="00962D74" w:rsidRDefault="006363D7" w:rsidP="00CA06F2">
            <w:pPr>
              <w:spacing w:after="0" w:line="360" w:lineRule="auto"/>
              <w:ind w:left="0" w:right="-137" w:firstLine="0"/>
              <w:jc w:val="left"/>
              <w:rPr>
                <w:szCs w:val="24"/>
              </w:rPr>
            </w:pPr>
            <w:r w:rsidRPr="00962D74">
              <w:rPr>
                <w:szCs w:val="24"/>
              </w:rPr>
              <w:t xml:space="preserve">Személyiségfejlődés </w:t>
            </w:r>
          </w:p>
        </w:tc>
        <w:tc>
          <w:tcPr>
            <w:tcW w:w="363" w:type="pct"/>
            <w:gridSpan w:val="3"/>
          </w:tcPr>
          <w:p w14:paraId="66F9EAD9"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1CB373DB"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c>
          <w:tcPr>
            <w:tcW w:w="401" w:type="pct"/>
            <w:gridSpan w:val="3"/>
          </w:tcPr>
          <w:p w14:paraId="2B70570D"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0FC853EF"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1348B2DF"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6702CD95"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r>
      <w:tr w:rsidR="00912446" w:rsidRPr="00962D74" w14:paraId="045F3395" w14:textId="77777777" w:rsidTr="00F27B00">
        <w:tblPrEx>
          <w:tblCellMar>
            <w:top w:w="27" w:type="dxa"/>
            <w:right w:w="51" w:type="dxa"/>
          </w:tblCellMar>
        </w:tblPrEx>
        <w:tc>
          <w:tcPr>
            <w:tcW w:w="797" w:type="pct"/>
            <w:vMerge/>
          </w:tcPr>
          <w:p w14:paraId="15FF6096" w14:textId="77777777" w:rsidR="006363D7" w:rsidRPr="00962D74" w:rsidRDefault="006363D7" w:rsidP="00CA06F2">
            <w:pPr>
              <w:spacing w:after="0" w:line="360" w:lineRule="auto"/>
              <w:ind w:left="0" w:right="-137" w:firstLine="0"/>
              <w:jc w:val="left"/>
              <w:rPr>
                <w:szCs w:val="24"/>
              </w:rPr>
            </w:pPr>
          </w:p>
        </w:tc>
        <w:tc>
          <w:tcPr>
            <w:tcW w:w="1707" w:type="pct"/>
            <w:gridSpan w:val="4"/>
          </w:tcPr>
          <w:p w14:paraId="01291BE9" w14:textId="77777777" w:rsidR="006363D7" w:rsidRPr="00962D74" w:rsidRDefault="006363D7" w:rsidP="00CA06F2">
            <w:pPr>
              <w:spacing w:after="0" w:line="360" w:lineRule="auto"/>
              <w:ind w:left="0" w:right="-137" w:firstLine="0"/>
              <w:jc w:val="left"/>
              <w:rPr>
                <w:szCs w:val="24"/>
              </w:rPr>
            </w:pPr>
            <w:r w:rsidRPr="00962D74">
              <w:rPr>
                <w:szCs w:val="24"/>
              </w:rPr>
              <w:t xml:space="preserve">Kommunikáció különböző személyiségtípusú emberekkel </w:t>
            </w:r>
          </w:p>
        </w:tc>
        <w:tc>
          <w:tcPr>
            <w:tcW w:w="411" w:type="pct"/>
            <w:gridSpan w:val="5"/>
            <w:vAlign w:val="center"/>
          </w:tcPr>
          <w:p w14:paraId="21205CB7"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vAlign w:val="center"/>
          </w:tcPr>
          <w:p w14:paraId="71918C41"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c>
          <w:tcPr>
            <w:tcW w:w="401" w:type="pct"/>
            <w:gridSpan w:val="3"/>
            <w:vAlign w:val="center"/>
          </w:tcPr>
          <w:p w14:paraId="77BE92A8"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vAlign w:val="center"/>
          </w:tcPr>
          <w:p w14:paraId="650D34FC"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vAlign w:val="center"/>
          </w:tcPr>
          <w:p w14:paraId="46B68E6C"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vAlign w:val="center"/>
          </w:tcPr>
          <w:p w14:paraId="6482AE22"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r>
      <w:tr w:rsidR="00912446" w:rsidRPr="00962D74" w14:paraId="62CE74DD" w14:textId="77777777" w:rsidTr="00F27B00">
        <w:tblPrEx>
          <w:tblCellMar>
            <w:top w:w="27" w:type="dxa"/>
            <w:right w:w="51" w:type="dxa"/>
          </w:tblCellMar>
        </w:tblPrEx>
        <w:tc>
          <w:tcPr>
            <w:tcW w:w="797" w:type="pct"/>
            <w:vMerge w:val="restart"/>
            <w:shd w:val="clear" w:color="auto" w:fill="F79646"/>
          </w:tcPr>
          <w:p w14:paraId="534A9DD0" w14:textId="77777777" w:rsidR="006363D7" w:rsidRPr="00962D74" w:rsidRDefault="006363D7" w:rsidP="00CA06F2">
            <w:pPr>
              <w:spacing w:after="0" w:line="360" w:lineRule="auto"/>
              <w:ind w:left="0" w:right="-137" w:firstLine="0"/>
              <w:jc w:val="left"/>
              <w:rPr>
                <w:szCs w:val="24"/>
              </w:rPr>
            </w:pPr>
          </w:p>
        </w:tc>
        <w:tc>
          <w:tcPr>
            <w:tcW w:w="1707" w:type="pct"/>
            <w:gridSpan w:val="4"/>
          </w:tcPr>
          <w:p w14:paraId="709527BA" w14:textId="77777777" w:rsidR="006363D7" w:rsidRPr="00962D74" w:rsidRDefault="006363D7" w:rsidP="00CA06F2">
            <w:pPr>
              <w:spacing w:after="0" w:line="360" w:lineRule="auto"/>
              <w:ind w:left="0" w:right="-137" w:firstLine="0"/>
              <w:jc w:val="left"/>
              <w:rPr>
                <w:szCs w:val="24"/>
              </w:rPr>
            </w:pPr>
            <w:r w:rsidRPr="00962D74">
              <w:rPr>
                <w:szCs w:val="24"/>
              </w:rPr>
              <w:t xml:space="preserve">Szociológiai ismeretek </w:t>
            </w:r>
          </w:p>
        </w:tc>
        <w:tc>
          <w:tcPr>
            <w:tcW w:w="411" w:type="pct"/>
            <w:gridSpan w:val="5"/>
          </w:tcPr>
          <w:p w14:paraId="2521EB61"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214FB5CB"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c>
          <w:tcPr>
            <w:tcW w:w="401" w:type="pct"/>
            <w:gridSpan w:val="3"/>
          </w:tcPr>
          <w:p w14:paraId="09FDE027"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6B8CDC82"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15F444BD"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56FDD482" w14:textId="77777777" w:rsidR="006363D7" w:rsidRPr="00962D74" w:rsidRDefault="006363D7" w:rsidP="00CA06F2">
            <w:pPr>
              <w:spacing w:after="0" w:line="360" w:lineRule="auto"/>
              <w:ind w:left="0" w:right="-137" w:firstLine="0"/>
              <w:jc w:val="left"/>
              <w:rPr>
                <w:szCs w:val="24"/>
              </w:rPr>
            </w:pPr>
            <w:r w:rsidRPr="00962D74">
              <w:rPr>
                <w:szCs w:val="24"/>
              </w:rPr>
              <w:t xml:space="preserve">8 </w:t>
            </w:r>
          </w:p>
        </w:tc>
      </w:tr>
      <w:tr w:rsidR="00912446" w:rsidRPr="00962D74" w14:paraId="6007ED17" w14:textId="77777777" w:rsidTr="00F27B00">
        <w:tblPrEx>
          <w:tblCellMar>
            <w:top w:w="27" w:type="dxa"/>
            <w:right w:w="51" w:type="dxa"/>
          </w:tblCellMar>
        </w:tblPrEx>
        <w:tc>
          <w:tcPr>
            <w:tcW w:w="797" w:type="pct"/>
            <w:vMerge/>
          </w:tcPr>
          <w:p w14:paraId="256622DF" w14:textId="77777777" w:rsidR="006363D7" w:rsidRPr="00962D74" w:rsidRDefault="006363D7" w:rsidP="00CA06F2">
            <w:pPr>
              <w:spacing w:after="0" w:line="360" w:lineRule="auto"/>
              <w:ind w:left="0" w:right="-137" w:firstLine="0"/>
              <w:jc w:val="left"/>
              <w:rPr>
                <w:szCs w:val="24"/>
              </w:rPr>
            </w:pPr>
          </w:p>
        </w:tc>
        <w:tc>
          <w:tcPr>
            <w:tcW w:w="1707" w:type="pct"/>
            <w:gridSpan w:val="4"/>
            <w:vAlign w:val="center"/>
          </w:tcPr>
          <w:p w14:paraId="5A547DA8" w14:textId="77777777" w:rsidR="006363D7" w:rsidRPr="00962D74" w:rsidRDefault="006363D7" w:rsidP="00CA06F2">
            <w:pPr>
              <w:spacing w:after="0" w:line="360" w:lineRule="auto"/>
              <w:ind w:left="0" w:right="-137" w:firstLine="0"/>
              <w:jc w:val="left"/>
              <w:rPr>
                <w:szCs w:val="24"/>
              </w:rPr>
            </w:pPr>
            <w:r w:rsidRPr="00962D74">
              <w:rPr>
                <w:szCs w:val="24"/>
              </w:rPr>
              <w:t xml:space="preserve">Szociálpszichológiai alapismeretek </w:t>
            </w:r>
          </w:p>
        </w:tc>
        <w:tc>
          <w:tcPr>
            <w:tcW w:w="411" w:type="pct"/>
            <w:gridSpan w:val="5"/>
          </w:tcPr>
          <w:p w14:paraId="76657C28"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2E58FA7A" w14:textId="77777777" w:rsidR="006363D7" w:rsidRPr="00962D74" w:rsidRDefault="006363D7" w:rsidP="00CA06F2">
            <w:pPr>
              <w:spacing w:after="0" w:line="360" w:lineRule="auto"/>
              <w:ind w:left="0" w:right="-137" w:firstLine="0"/>
              <w:jc w:val="left"/>
              <w:rPr>
                <w:szCs w:val="24"/>
              </w:rPr>
            </w:pPr>
            <w:r w:rsidRPr="00962D74">
              <w:rPr>
                <w:szCs w:val="24"/>
              </w:rPr>
              <w:t xml:space="preserve">7 </w:t>
            </w:r>
          </w:p>
        </w:tc>
        <w:tc>
          <w:tcPr>
            <w:tcW w:w="401" w:type="pct"/>
            <w:gridSpan w:val="3"/>
          </w:tcPr>
          <w:p w14:paraId="268DDC2F"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2B44C3F4"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081E290F"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0819C785" w14:textId="77777777" w:rsidR="006363D7" w:rsidRPr="00962D74" w:rsidRDefault="006363D7" w:rsidP="00CA06F2">
            <w:pPr>
              <w:spacing w:after="0" w:line="360" w:lineRule="auto"/>
              <w:ind w:left="0" w:right="-137" w:firstLine="0"/>
              <w:jc w:val="left"/>
              <w:rPr>
                <w:szCs w:val="24"/>
              </w:rPr>
            </w:pPr>
            <w:r w:rsidRPr="00962D74">
              <w:rPr>
                <w:szCs w:val="24"/>
              </w:rPr>
              <w:t xml:space="preserve">7 </w:t>
            </w:r>
          </w:p>
        </w:tc>
      </w:tr>
      <w:tr w:rsidR="00912446" w:rsidRPr="00962D74" w14:paraId="4DFDADB3" w14:textId="77777777" w:rsidTr="00F27B00">
        <w:tblPrEx>
          <w:tblCellMar>
            <w:top w:w="27" w:type="dxa"/>
            <w:right w:w="51" w:type="dxa"/>
          </w:tblCellMar>
        </w:tblPrEx>
        <w:tc>
          <w:tcPr>
            <w:tcW w:w="797" w:type="pct"/>
            <w:vMerge/>
          </w:tcPr>
          <w:p w14:paraId="2B1F78E7" w14:textId="77777777" w:rsidR="006363D7" w:rsidRPr="00962D74" w:rsidRDefault="006363D7" w:rsidP="00CA06F2">
            <w:pPr>
              <w:spacing w:after="0" w:line="360" w:lineRule="auto"/>
              <w:ind w:left="0" w:right="-137" w:firstLine="0"/>
              <w:jc w:val="left"/>
              <w:rPr>
                <w:szCs w:val="24"/>
              </w:rPr>
            </w:pPr>
          </w:p>
        </w:tc>
        <w:tc>
          <w:tcPr>
            <w:tcW w:w="1707" w:type="pct"/>
            <w:gridSpan w:val="4"/>
          </w:tcPr>
          <w:p w14:paraId="716DFED2" w14:textId="77777777" w:rsidR="006363D7" w:rsidRPr="00962D74" w:rsidRDefault="006363D7" w:rsidP="00CA06F2">
            <w:pPr>
              <w:spacing w:after="0" w:line="360" w:lineRule="auto"/>
              <w:ind w:left="0" w:right="-137" w:firstLine="0"/>
              <w:jc w:val="left"/>
              <w:rPr>
                <w:szCs w:val="24"/>
              </w:rPr>
            </w:pPr>
            <w:r w:rsidRPr="00962D74">
              <w:rPr>
                <w:szCs w:val="24"/>
              </w:rPr>
              <w:t xml:space="preserve">Előítélet, attitűd, multikulturális ismeretek </w:t>
            </w:r>
          </w:p>
        </w:tc>
        <w:tc>
          <w:tcPr>
            <w:tcW w:w="411" w:type="pct"/>
            <w:gridSpan w:val="5"/>
          </w:tcPr>
          <w:p w14:paraId="23D5B461"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5875AAE7"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c>
          <w:tcPr>
            <w:tcW w:w="401" w:type="pct"/>
            <w:gridSpan w:val="3"/>
          </w:tcPr>
          <w:p w14:paraId="352A4C91"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32C818B0"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4167F2C0"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4BD88F48" w14:textId="77777777" w:rsidR="006363D7" w:rsidRPr="00962D74" w:rsidRDefault="006363D7" w:rsidP="00CA06F2">
            <w:pPr>
              <w:spacing w:after="0" w:line="360" w:lineRule="auto"/>
              <w:ind w:left="0" w:right="-137" w:firstLine="0"/>
              <w:jc w:val="left"/>
              <w:rPr>
                <w:szCs w:val="24"/>
              </w:rPr>
            </w:pPr>
            <w:r w:rsidRPr="00962D74">
              <w:rPr>
                <w:szCs w:val="24"/>
              </w:rPr>
              <w:t xml:space="preserve">6 </w:t>
            </w:r>
          </w:p>
        </w:tc>
      </w:tr>
      <w:tr w:rsidR="00912446" w:rsidRPr="00962D74" w14:paraId="17F35E8D" w14:textId="77777777" w:rsidTr="00F27B00">
        <w:tblPrEx>
          <w:tblCellMar>
            <w:top w:w="27" w:type="dxa"/>
            <w:right w:w="51" w:type="dxa"/>
          </w:tblCellMar>
        </w:tblPrEx>
        <w:tc>
          <w:tcPr>
            <w:tcW w:w="797" w:type="pct"/>
            <w:vMerge/>
          </w:tcPr>
          <w:p w14:paraId="17FD7F20" w14:textId="77777777" w:rsidR="006363D7" w:rsidRPr="00962D74" w:rsidRDefault="006363D7" w:rsidP="00CA06F2">
            <w:pPr>
              <w:spacing w:after="0" w:line="360" w:lineRule="auto"/>
              <w:ind w:left="0" w:right="-137" w:firstLine="0"/>
              <w:jc w:val="left"/>
              <w:rPr>
                <w:szCs w:val="24"/>
              </w:rPr>
            </w:pPr>
          </w:p>
        </w:tc>
        <w:tc>
          <w:tcPr>
            <w:tcW w:w="1707" w:type="pct"/>
            <w:gridSpan w:val="4"/>
          </w:tcPr>
          <w:p w14:paraId="7302B2F5" w14:textId="77777777" w:rsidR="006363D7" w:rsidRPr="00962D74" w:rsidRDefault="006363D7" w:rsidP="00CA06F2">
            <w:pPr>
              <w:spacing w:after="0" w:line="360" w:lineRule="auto"/>
              <w:ind w:left="0" w:right="-137" w:firstLine="0"/>
              <w:jc w:val="left"/>
              <w:rPr>
                <w:szCs w:val="24"/>
              </w:rPr>
            </w:pPr>
            <w:r w:rsidRPr="00962D74">
              <w:rPr>
                <w:szCs w:val="24"/>
              </w:rPr>
              <w:t xml:space="preserve">Antiszociális magatartás, deviancia </w:t>
            </w:r>
          </w:p>
        </w:tc>
        <w:tc>
          <w:tcPr>
            <w:tcW w:w="411" w:type="pct"/>
            <w:gridSpan w:val="5"/>
          </w:tcPr>
          <w:p w14:paraId="49985405"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73DC16C2" w14:textId="77777777" w:rsidR="006363D7" w:rsidRPr="00962D74" w:rsidRDefault="006363D7" w:rsidP="00CA06F2">
            <w:pPr>
              <w:spacing w:after="0" w:line="360" w:lineRule="auto"/>
              <w:ind w:left="0" w:right="-137" w:firstLine="0"/>
              <w:jc w:val="left"/>
              <w:rPr>
                <w:szCs w:val="24"/>
              </w:rPr>
            </w:pPr>
            <w:r w:rsidRPr="00962D74">
              <w:rPr>
                <w:szCs w:val="24"/>
              </w:rPr>
              <w:t xml:space="preserve">7 </w:t>
            </w:r>
          </w:p>
        </w:tc>
        <w:tc>
          <w:tcPr>
            <w:tcW w:w="401" w:type="pct"/>
            <w:gridSpan w:val="3"/>
          </w:tcPr>
          <w:p w14:paraId="5D62139A"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1696CFFE"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32B5FCF8"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0AB68AB1" w14:textId="77777777" w:rsidR="006363D7" w:rsidRPr="00962D74" w:rsidRDefault="006363D7" w:rsidP="00CA06F2">
            <w:pPr>
              <w:spacing w:after="0" w:line="360" w:lineRule="auto"/>
              <w:ind w:left="0" w:right="-137" w:firstLine="0"/>
              <w:jc w:val="left"/>
              <w:rPr>
                <w:szCs w:val="24"/>
              </w:rPr>
            </w:pPr>
            <w:r w:rsidRPr="00962D74">
              <w:rPr>
                <w:szCs w:val="24"/>
              </w:rPr>
              <w:t xml:space="preserve">7 </w:t>
            </w:r>
          </w:p>
        </w:tc>
      </w:tr>
      <w:tr w:rsidR="00912446" w:rsidRPr="00962D74" w14:paraId="192B5ABF" w14:textId="77777777" w:rsidTr="00F27B00">
        <w:tblPrEx>
          <w:tblCellMar>
            <w:top w:w="27" w:type="dxa"/>
            <w:right w:w="51" w:type="dxa"/>
          </w:tblCellMar>
        </w:tblPrEx>
        <w:tc>
          <w:tcPr>
            <w:tcW w:w="797" w:type="pct"/>
            <w:vMerge/>
          </w:tcPr>
          <w:p w14:paraId="6E7F0E2D" w14:textId="77777777" w:rsidR="006363D7" w:rsidRPr="00962D74" w:rsidRDefault="006363D7" w:rsidP="00CA06F2">
            <w:pPr>
              <w:spacing w:after="0" w:line="360" w:lineRule="auto"/>
              <w:ind w:left="0" w:right="-137" w:firstLine="0"/>
              <w:jc w:val="left"/>
              <w:rPr>
                <w:szCs w:val="24"/>
              </w:rPr>
            </w:pPr>
          </w:p>
        </w:tc>
        <w:tc>
          <w:tcPr>
            <w:tcW w:w="1707" w:type="pct"/>
            <w:gridSpan w:val="4"/>
          </w:tcPr>
          <w:p w14:paraId="1B4FD514" w14:textId="77777777" w:rsidR="006363D7" w:rsidRPr="00962D74" w:rsidRDefault="006363D7" w:rsidP="00CA06F2">
            <w:pPr>
              <w:spacing w:after="0" w:line="360" w:lineRule="auto"/>
              <w:ind w:left="0" w:right="-137" w:firstLine="0"/>
              <w:jc w:val="left"/>
              <w:rPr>
                <w:szCs w:val="24"/>
              </w:rPr>
            </w:pPr>
            <w:r w:rsidRPr="00962D74">
              <w:rPr>
                <w:szCs w:val="24"/>
              </w:rPr>
              <w:t xml:space="preserve">Asszertív és agresszív magatartásformák </w:t>
            </w:r>
          </w:p>
        </w:tc>
        <w:tc>
          <w:tcPr>
            <w:tcW w:w="411" w:type="pct"/>
            <w:gridSpan w:val="5"/>
          </w:tcPr>
          <w:p w14:paraId="60AE1623"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1" w:type="pct"/>
            <w:gridSpan w:val="3"/>
          </w:tcPr>
          <w:p w14:paraId="11942D8F"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c>
          <w:tcPr>
            <w:tcW w:w="401" w:type="pct"/>
            <w:gridSpan w:val="3"/>
          </w:tcPr>
          <w:p w14:paraId="7CA48F8D" w14:textId="77777777" w:rsidR="006363D7" w:rsidRPr="00962D74" w:rsidRDefault="006363D7" w:rsidP="00CA06F2">
            <w:pPr>
              <w:spacing w:after="0" w:line="360" w:lineRule="auto"/>
              <w:ind w:left="26" w:right="-137" w:firstLine="0"/>
              <w:jc w:val="left"/>
              <w:rPr>
                <w:szCs w:val="24"/>
              </w:rPr>
            </w:pPr>
            <w:r w:rsidRPr="00962D74">
              <w:rPr>
                <w:szCs w:val="24"/>
              </w:rPr>
              <w:t xml:space="preserve">  </w:t>
            </w:r>
          </w:p>
        </w:tc>
        <w:tc>
          <w:tcPr>
            <w:tcW w:w="402" w:type="pct"/>
            <w:gridSpan w:val="3"/>
          </w:tcPr>
          <w:p w14:paraId="502414CD" w14:textId="77777777" w:rsidR="006363D7" w:rsidRPr="00962D74" w:rsidRDefault="006363D7" w:rsidP="00CA06F2">
            <w:pPr>
              <w:spacing w:after="0" w:line="360" w:lineRule="auto"/>
              <w:ind w:left="25" w:right="-137" w:firstLine="0"/>
              <w:jc w:val="left"/>
              <w:rPr>
                <w:szCs w:val="24"/>
              </w:rPr>
            </w:pPr>
            <w:r w:rsidRPr="00962D74">
              <w:rPr>
                <w:szCs w:val="24"/>
              </w:rPr>
              <w:t xml:space="preserve">  </w:t>
            </w:r>
          </w:p>
        </w:tc>
        <w:tc>
          <w:tcPr>
            <w:tcW w:w="410" w:type="pct"/>
            <w:gridSpan w:val="2"/>
          </w:tcPr>
          <w:p w14:paraId="133ECAA0" w14:textId="77777777" w:rsidR="006363D7" w:rsidRPr="00962D74" w:rsidRDefault="006363D7" w:rsidP="00CA06F2">
            <w:pPr>
              <w:spacing w:after="0" w:line="360" w:lineRule="auto"/>
              <w:ind w:left="24" w:right="-137" w:firstLine="0"/>
              <w:jc w:val="left"/>
              <w:rPr>
                <w:szCs w:val="24"/>
              </w:rPr>
            </w:pPr>
            <w:r w:rsidRPr="00962D74">
              <w:rPr>
                <w:szCs w:val="24"/>
              </w:rPr>
              <w:t xml:space="preserve">  </w:t>
            </w:r>
          </w:p>
        </w:tc>
        <w:tc>
          <w:tcPr>
            <w:tcW w:w="460" w:type="pct"/>
            <w:gridSpan w:val="2"/>
            <w:shd w:val="clear" w:color="auto" w:fill="D9D9D9"/>
          </w:tcPr>
          <w:p w14:paraId="6AF020E8" w14:textId="77777777" w:rsidR="006363D7" w:rsidRPr="00962D74" w:rsidRDefault="006363D7" w:rsidP="00CA06F2">
            <w:pPr>
              <w:spacing w:after="0" w:line="360" w:lineRule="auto"/>
              <w:ind w:left="0" w:right="-137" w:firstLine="0"/>
              <w:jc w:val="left"/>
              <w:rPr>
                <w:szCs w:val="24"/>
              </w:rPr>
            </w:pPr>
            <w:r w:rsidRPr="00962D74">
              <w:rPr>
                <w:szCs w:val="24"/>
              </w:rPr>
              <w:t xml:space="preserve">4 </w:t>
            </w:r>
          </w:p>
        </w:tc>
      </w:tr>
      <w:tr w:rsidR="00912446" w:rsidRPr="00962D74" w14:paraId="6939CF5F" w14:textId="77777777" w:rsidTr="00F27B00">
        <w:tblPrEx>
          <w:tblCellMar>
            <w:top w:w="28" w:type="dxa"/>
            <w:left w:w="70" w:type="dxa"/>
            <w:right w:w="101" w:type="dxa"/>
          </w:tblCellMar>
        </w:tblPrEx>
        <w:tc>
          <w:tcPr>
            <w:tcW w:w="837" w:type="pct"/>
            <w:gridSpan w:val="2"/>
            <w:vMerge w:val="restart"/>
            <w:shd w:val="clear" w:color="auto" w:fill="F79646"/>
            <w:vAlign w:val="center"/>
          </w:tcPr>
          <w:p w14:paraId="06DB1852"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E40C18E" w14:textId="77777777" w:rsidR="006363D7" w:rsidRPr="00962D74" w:rsidRDefault="006363D7" w:rsidP="00CA06F2">
            <w:pPr>
              <w:spacing w:after="0" w:line="360" w:lineRule="auto"/>
              <w:ind w:left="0" w:right="-137" w:firstLine="0"/>
              <w:jc w:val="left"/>
              <w:rPr>
                <w:szCs w:val="24"/>
              </w:rPr>
            </w:pPr>
            <w:r w:rsidRPr="00962D74">
              <w:rPr>
                <w:szCs w:val="24"/>
              </w:rPr>
              <w:t xml:space="preserve">A kriminológia és a bűnözés, a kriminális személyiség </w:t>
            </w:r>
          </w:p>
        </w:tc>
        <w:tc>
          <w:tcPr>
            <w:tcW w:w="417" w:type="pct"/>
            <w:gridSpan w:val="5"/>
            <w:vAlign w:val="center"/>
          </w:tcPr>
          <w:p w14:paraId="354E2E2B"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134DE956" w14:textId="77777777" w:rsidR="006363D7" w:rsidRPr="00962D74" w:rsidRDefault="006363D7" w:rsidP="00CA06F2">
            <w:pPr>
              <w:spacing w:after="0" w:line="360" w:lineRule="auto"/>
              <w:ind w:left="32" w:right="-137" w:firstLine="0"/>
              <w:jc w:val="left"/>
              <w:rPr>
                <w:szCs w:val="24"/>
              </w:rPr>
            </w:pPr>
            <w:r w:rsidRPr="00962D74">
              <w:rPr>
                <w:szCs w:val="24"/>
              </w:rPr>
              <w:t xml:space="preserve">16 </w:t>
            </w:r>
          </w:p>
        </w:tc>
        <w:tc>
          <w:tcPr>
            <w:tcW w:w="390" w:type="pct"/>
            <w:gridSpan w:val="3"/>
            <w:vAlign w:val="center"/>
          </w:tcPr>
          <w:p w14:paraId="2EFD472F"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45A09FBB"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3E1C919D"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690B1537" w14:textId="77777777" w:rsidR="006363D7" w:rsidRPr="00962D74" w:rsidRDefault="006363D7" w:rsidP="00CA06F2">
            <w:pPr>
              <w:spacing w:after="0" w:line="360" w:lineRule="auto"/>
              <w:ind w:left="36" w:right="-137" w:firstLine="0"/>
              <w:jc w:val="left"/>
              <w:rPr>
                <w:szCs w:val="24"/>
              </w:rPr>
            </w:pPr>
            <w:r w:rsidRPr="00962D74">
              <w:rPr>
                <w:szCs w:val="24"/>
              </w:rPr>
              <w:t xml:space="preserve">16 </w:t>
            </w:r>
          </w:p>
        </w:tc>
      </w:tr>
      <w:tr w:rsidR="00912446" w:rsidRPr="00962D74" w14:paraId="4F028E2F" w14:textId="77777777" w:rsidTr="00F27B00">
        <w:tblPrEx>
          <w:tblCellMar>
            <w:top w:w="28" w:type="dxa"/>
            <w:left w:w="70" w:type="dxa"/>
            <w:right w:w="101" w:type="dxa"/>
          </w:tblCellMar>
        </w:tblPrEx>
        <w:tc>
          <w:tcPr>
            <w:tcW w:w="837" w:type="pct"/>
            <w:gridSpan w:val="2"/>
            <w:vMerge/>
            <w:vAlign w:val="center"/>
          </w:tcPr>
          <w:p w14:paraId="69D55B08"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391234D9" w14:textId="77777777" w:rsidR="006363D7" w:rsidRPr="00962D74" w:rsidRDefault="006363D7" w:rsidP="00CA06F2">
            <w:pPr>
              <w:spacing w:after="0" w:line="360" w:lineRule="auto"/>
              <w:ind w:left="0" w:right="-137" w:firstLine="0"/>
              <w:jc w:val="left"/>
              <w:rPr>
                <w:szCs w:val="24"/>
              </w:rPr>
            </w:pPr>
            <w:r w:rsidRPr="00962D74">
              <w:rPr>
                <w:szCs w:val="24"/>
              </w:rPr>
              <w:t xml:space="preserve">Áldozattan </w:t>
            </w:r>
          </w:p>
        </w:tc>
        <w:tc>
          <w:tcPr>
            <w:tcW w:w="417" w:type="pct"/>
            <w:gridSpan w:val="5"/>
            <w:vAlign w:val="center"/>
          </w:tcPr>
          <w:p w14:paraId="0A8234BD"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402DEA36" w14:textId="77777777" w:rsidR="006363D7" w:rsidRPr="00962D74" w:rsidRDefault="006363D7" w:rsidP="00CA06F2">
            <w:pPr>
              <w:spacing w:after="0" w:line="360" w:lineRule="auto"/>
              <w:ind w:left="27" w:right="-137" w:firstLine="0"/>
              <w:jc w:val="left"/>
              <w:rPr>
                <w:szCs w:val="24"/>
              </w:rPr>
            </w:pPr>
            <w:r w:rsidRPr="00962D74">
              <w:rPr>
                <w:szCs w:val="24"/>
              </w:rPr>
              <w:t xml:space="preserve">4 </w:t>
            </w:r>
          </w:p>
        </w:tc>
        <w:tc>
          <w:tcPr>
            <w:tcW w:w="390" w:type="pct"/>
            <w:gridSpan w:val="3"/>
            <w:vAlign w:val="center"/>
          </w:tcPr>
          <w:p w14:paraId="3C7EF242"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6D20A33E"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1823767D"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238561B8" w14:textId="77777777" w:rsidR="006363D7" w:rsidRPr="00962D74" w:rsidRDefault="006363D7" w:rsidP="00CA06F2">
            <w:pPr>
              <w:spacing w:after="0" w:line="360" w:lineRule="auto"/>
              <w:ind w:left="31" w:right="-137" w:firstLine="0"/>
              <w:jc w:val="left"/>
              <w:rPr>
                <w:szCs w:val="24"/>
              </w:rPr>
            </w:pPr>
            <w:r w:rsidRPr="00962D74">
              <w:rPr>
                <w:szCs w:val="24"/>
              </w:rPr>
              <w:t xml:space="preserve">4 </w:t>
            </w:r>
          </w:p>
        </w:tc>
      </w:tr>
      <w:tr w:rsidR="00912446" w:rsidRPr="00962D74" w14:paraId="5062C86E" w14:textId="77777777" w:rsidTr="00F27B00">
        <w:tblPrEx>
          <w:tblCellMar>
            <w:top w:w="28" w:type="dxa"/>
            <w:left w:w="70" w:type="dxa"/>
            <w:right w:w="101" w:type="dxa"/>
          </w:tblCellMar>
        </w:tblPrEx>
        <w:tc>
          <w:tcPr>
            <w:tcW w:w="837" w:type="pct"/>
            <w:gridSpan w:val="2"/>
            <w:vMerge/>
            <w:vAlign w:val="center"/>
          </w:tcPr>
          <w:p w14:paraId="30157FB6"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43D12C67" w14:textId="77777777" w:rsidR="006363D7" w:rsidRPr="00962D74" w:rsidRDefault="006363D7" w:rsidP="00CA06F2">
            <w:pPr>
              <w:spacing w:after="0" w:line="360" w:lineRule="auto"/>
              <w:ind w:left="0" w:right="-137" w:firstLine="0"/>
              <w:jc w:val="left"/>
              <w:rPr>
                <w:szCs w:val="24"/>
              </w:rPr>
            </w:pPr>
            <w:r w:rsidRPr="00962D74">
              <w:rPr>
                <w:b/>
                <w:szCs w:val="24"/>
              </w:rPr>
              <w:t xml:space="preserve">Speciális testnevelés és önvédelem </w:t>
            </w:r>
          </w:p>
        </w:tc>
        <w:tc>
          <w:tcPr>
            <w:tcW w:w="417" w:type="pct"/>
            <w:gridSpan w:val="5"/>
            <w:shd w:val="clear" w:color="auto" w:fill="F2F2F2"/>
            <w:vAlign w:val="center"/>
          </w:tcPr>
          <w:p w14:paraId="4AA1499A" w14:textId="77777777" w:rsidR="006363D7" w:rsidRPr="00962D74" w:rsidRDefault="006363D7" w:rsidP="00CA06F2">
            <w:pPr>
              <w:spacing w:after="0" w:line="360" w:lineRule="auto"/>
              <w:ind w:left="33" w:right="-137" w:firstLine="0"/>
              <w:jc w:val="left"/>
              <w:rPr>
                <w:szCs w:val="24"/>
              </w:rPr>
            </w:pPr>
            <w:r w:rsidRPr="00962D74">
              <w:rPr>
                <w:b/>
                <w:szCs w:val="24"/>
              </w:rPr>
              <w:t xml:space="preserve">126 </w:t>
            </w:r>
          </w:p>
        </w:tc>
        <w:tc>
          <w:tcPr>
            <w:tcW w:w="416" w:type="pct"/>
            <w:gridSpan w:val="3"/>
            <w:shd w:val="clear" w:color="auto" w:fill="F2F2F2"/>
            <w:vAlign w:val="center"/>
          </w:tcPr>
          <w:p w14:paraId="28917F26" w14:textId="77777777" w:rsidR="006363D7" w:rsidRPr="00962D74" w:rsidRDefault="006363D7" w:rsidP="00CA06F2">
            <w:pPr>
              <w:spacing w:after="0" w:line="360" w:lineRule="auto"/>
              <w:ind w:left="32" w:right="-137" w:firstLine="0"/>
              <w:jc w:val="left"/>
              <w:rPr>
                <w:szCs w:val="24"/>
              </w:rPr>
            </w:pPr>
            <w:r w:rsidRPr="00962D74">
              <w:rPr>
                <w:b/>
                <w:szCs w:val="24"/>
              </w:rPr>
              <w:t xml:space="preserve">126 </w:t>
            </w:r>
          </w:p>
        </w:tc>
        <w:tc>
          <w:tcPr>
            <w:tcW w:w="390" w:type="pct"/>
            <w:gridSpan w:val="3"/>
            <w:shd w:val="clear" w:color="auto" w:fill="F2F2F2"/>
            <w:vAlign w:val="center"/>
          </w:tcPr>
          <w:p w14:paraId="70C7A55A" w14:textId="77777777" w:rsidR="006363D7" w:rsidRPr="00962D74" w:rsidRDefault="006363D7" w:rsidP="00CA06F2">
            <w:pPr>
              <w:spacing w:after="0" w:line="360" w:lineRule="auto"/>
              <w:ind w:left="29" w:right="-137" w:firstLine="0"/>
              <w:jc w:val="left"/>
              <w:rPr>
                <w:szCs w:val="24"/>
              </w:rPr>
            </w:pPr>
            <w:r w:rsidRPr="00962D74">
              <w:rPr>
                <w:b/>
                <w:szCs w:val="24"/>
              </w:rPr>
              <w:t xml:space="preserve">0 </w:t>
            </w:r>
          </w:p>
        </w:tc>
        <w:tc>
          <w:tcPr>
            <w:tcW w:w="416" w:type="pct"/>
            <w:gridSpan w:val="3"/>
            <w:shd w:val="clear" w:color="auto" w:fill="F2F2F2"/>
            <w:vAlign w:val="center"/>
          </w:tcPr>
          <w:p w14:paraId="361F51A7" w14:textId="77777777" w:rsidR="006363D7" w:rsidRPr="00962D74" w:rsidRDefault="006363D7" w:rsidP="00CA06F2">
            <w:pPr>
              <w:spacing w:after="0" w:line="360" w:lineRule="auto"/>
              <w:ind w:left="28" w:right="-137" w:firstLine="0"/>
              <w:jc w:val="left"/>
              <w:rPr>
                <w:szCs w:val="24"/>
              </w:rPr>
            </w:pPr>
            <w:r w:rsidRPr="00962D74">
              <w:rPr>
                <w:b/>
                <w:szCs w:val="24"/>
              </w:rPr>
              <w:t xml:space="preserve">0 </w:t>
            </w:r>
          </w:p>
        </w:tc>
        <w:tc>
          <w:tcPr>
            <w:tcW w:w="420" w:type="pct"/>
            <w:gridSpan w:val="3"/>
            <w:shd w:val="clear" w:color="auto" w:fill="F2F2F2"/>
            <w:vAlign w:val="center"/>
          </w:tcPr>
          <w:p w14:paraId="6A8C3321" w14:textId="77777777" w:rsidR="006363D7" w:rsidRPr="00962D74" w:rsidRDefault="006363D7" w:rsidP="00CA06F2">
            <w:pPr>
              <w:spacing w:after="0" w:line="360" w:lineRule="auto"/>
              <w:ind w:left="27" w:right="-137" w:firstLine="0"/>
              <w:jc w:val="left"/>
              <w:rPr>
                <w:szCs w:val="24"/>
              </w:rPr>
            </w:pPr>
            <w:r w:rsidRPr="00962D74">
              <w:rPr>
                <w:b/>
                <w:szCs w:val="24"/>
              </w:rPr>
              <w:t xml:space="preserve">0 </w:t>
            </w:r>
          </w:p>
        </w:tc>
        <w:tc>
          <w:tcPr>
            <w:tcW w:w="460" w:type="pct"/>
            <w:gridSpan w:val="2"/>
            <w:shd w:val="clear" w:color="auto" w:fill="D9D9D9"/>
            <w:vAlign w:val="center"/>
          </w:tcPr>
          <w:p w14:paraId="1F92736C" w14:textId="77777777" w:rsidR="006363D7" w:rsidRPr="00962D74" w:rsidRDefault="006363D7" w:rsidP="00CA06F2">
            <w:pPr>
              <w:spacing w:after="0" w:line="360" w:lineRule="auto"/>
              <w:ind w:left="36" w:right="-137" w:firstLine="0"/>
              <w:jc w:val="left"/>
              <w:rPr>
                <w:szCs w:val="24"/>
              </w:rPr>
            </w:pPr>
            <w:r w:rsidRPr="00962D74">
              <w:rPr>
                <w:b/>
                <w:szCs w:val="24"/>
              </w:rPr>
              <w:t xml:space="preserve">252 </w:t>
            </w:r>
          </w:p>
        </w:tc>
      </w:tr>
      <w:tr w:rsidR="00912446" w:rsidRPr="00962D74" w14:paraId="057B7D9F" w14:textId="77777777" w:rsidTr="00F27B00">
        <w:tblPrEx>
          <w:tblCellMar>
            <w:top w:w="28" w:type="dxa"/>
            <w:left w:w="70" w:type="dxa"/>
            <w:right w:w="101" w:type="dxa"/>
          </w:tblCellMar>
        </w:tblPrEx>
        <w:tc>
          <w:tcPr>
            <w:tcW w:w="837" w:type="pct"/>
            <w:gridSpan w:val="2"/>
            <w:vMerge/>
            <w:vAlign w:val="center"/>
          </w:tcPr>
          <w:p w14:paraId="78B007C3"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426C1F2" w14:textId="77777777" w:rsidR="006363D7" w:rsidRPr="00962D74" w:rsidRDefault="006363D7" w:rsidP="00CA06F2">
            <w:pPr>
              <w:spacing w:after="0" w:line="360" w:lineRule="auto"/>
              <w:ind w:left="0" w:right="-137" w:firstLine="0"/>
              <w:jc w:val="left"/>
              <w:rPr>
                <w:szCs w:val="24"/>
              </w:rPr>
            </w:pPr>
            <w:r w:rsidRPr="00962D74">
              <w:rPr>
                <w:szCs w:val="24"/>
              </w:rPr>
              <w:t xml:space="preserve">Fizikai állóképesség fejlesztés </w:t>
            </w:r>
          </w:p>
        </w:tc>
        <w:tc>
          <w:tcPr>
            <w:tcW w:w="417" w:type="pct"/>
            <w:gridSpan w:val="5"/>
            <w:vAlign w:val="center"/>
          </w:tcPr>
          <w:p w14:paraId="2DEB2F5E" w14:textId="77777777" w:rsidR="006363D7" w:rsidRPr="00962D74" w:rsidRDefault="006363D7" w:rsidP="00CA06F2">
            <w:pPr>
              <w:spacing w:after="0" w:line="360" w:lineRule="auto"/>
              <w:ind w:left="33" w:right="-137" w:firstLine="0"/>
              <w:jc w:val="left"/>
              <w:rPr>
                <w:szCs w:val="24"/>
              </w:rPr>
            </w:pPr>
            <w:r w:rsidRPr="00962D74">
              <w:rPr>
                <w:szCs w:val="24"/>
              </w:rPr>
              <w:t xml:space="preserve">36 </w:t>
            </w:r>
          </w:p>
        </w:tc>
        <w:tc>
          <w:tcPr>
            <w:tcW w:w="416" w:type="pct"/>
            <w:gridSpan w:val="3"/>
            <w:vAlign w:val="center"/>
          </w:tcPr>
          <w:p w14:paraId="3284E372" w14:textId="77777777" w:rsidR="006363D7" w:rsidRPr="00962D74" w:rsidRDefault="006363D7" w:rsidP="00CA06F2">
            <w:pPr>
              <w:spacing w:after="0" w:line="360" w:lineRule="auto"/>
              <w:ind w:left="32" w:right="-137" w:firstLine="0"/>
              <w:jc w:val="left"/>
              <w:rPr>
                <w:szCs w:val="24"/>
              </w:rPr>
            </w:pPr>
            <w:r w:rsidRPr="00962D74">
              <w:rPr>
                <w:szCs w:val="24"/>
              </w:rPr>
              <w:t xml:space="preserve">36 </w:t>
            </w:r>
          </w:p>
        </w:tc>
        <w:tc>
          <w:tcPr>
            <w:tcW w:w="390" w:type="pct"/>
            <w:gridSpan w:val="3"/>
            <w:vAlign w:val="center"/>
          </w:tcPr>
          <w:p w14:paraId="2F164C08"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056F8A8E"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23230D2E"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12BD5BE8" w14:textId="77777777" w:rsidR="006363D7" w:rsidRPr="00962D74" w:rsidRDefault="006363D7" w:rsidP="00CA06F2">
            <w:pPr>
              <w:spacing w:after="0" w:line="360" w:lineRule="auto"/>
              <w:ind w:left="36" w:right="-137" w:firstLine="0"/>
              <w:jc w:val="left"/>
              <w:rPr>
                <w:szCs w:val="24"/>
              </w:rPr>
            </w:pPr>
            <w:r w:rsidRPr="00962D74">
              <w:rPr>
                <w:szCs w:val="24"/>
              </w:rPr>
              <w:t xml:space="preserve">72 </w:t>
            </w:r>
          </w:p>
        </w:tc>
      </w:tr>
      <w:tr w:rsidR="00912446" w:rsidRPr="00962D74" w14:paraId="259D9F8F" w14:textId="77777777" w:rsidTr="00F27B00">
        <w:tblPrEx>
          <w:tblCellMar>
            <w:top w:w="28" w:type="dxa"/>
            <w:left w:w="70" w:type="dxa"/>
            <w:right w:w="101" w:type="dxa"/>
          </w:tblCellMar>
        </w:tblPrEx>
        <w:tc>
          <w:tcPr>
            <w:tcW w:w="837" w:type="pct"/>
            <w:gridSpan w:val="2"/>
            <w:vMerge w:val="restart"/>
            <w:shd w:val="clear" w:color="auto" w:fill="F79646"/>
            <w:vAlign w:val="center"/>
          </w:tcPr>
          <w:p w14:paraId="6D8EE1EC"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D7E1E89" w14:textId="77777777" w:rsidR="006363D7" w:rsidRPr="00962D74" w:rsidRDefault="006363D7" w:rsidP="00CA06F2">
            <w:pPr>
              <w:spacing w:after="0" w:line="360" w:lineRule="auto"/>
              <w:ind w:left="0" w:right="-137" w:firstLine="0"/>
              <w:jc w:val="left"/>
              <w:rPr>
                <w:szCs w:val="24"/>
              </w:rPr>
            </w:pPr>
            <w:r w:rsidRPr="00962D74">
              <w:rPr>
                <w:szCs w:val="24"/>
              </w:rPr>
              <w:t xml:space="preserve">Alaki szabályok </w:t>
            </w:r>
          </w:p>
        </w:tc>
        <w:tc>
          <w:tcPr>
            <w:tcW w:w="417" w:type="pct"/>
            <w:gridSpan w:val="5"/>
            <w:vAlign w:val="center"/>
          </w:tcPr>
          <w:p w14:paraId="0A6634BB" w14:textId="77777777" w:rsidR="006363D7" w:rsidRPr="00962D74" w:rsidRDefault="006363D7" w:rsidP="00CA06F2">
            <w:pPr>
              <w:spacing w:after="0" w:line="360" w:lineRule="auto"/>
              <w:ind w:left="33" w:right="-137" w:firstLine="0"/>
              <w:jc w:val="left"/>
              <w:rPr>
                <w:szCs w:val="24"/>
              </w:rPr>
            </w:pPr>
            <w:r w:rsidRPr="00962D74">
              <w:rPr>
                <w:szCs w:val="24"/>
              </w:rPr>
              <w:t xml:space="preserve">36 </w:t>
            </w:r>
          </w:p>
        </w:tc>
        <w:tc>
          <w:tcPr>
            <w:tcW w:w="416" w:type="pct"/>
            <w:gridSpan w:val="3"/>
            <w:vAlign w:val="center"/>
          </w:tcPr>
          <w:p w14:paraId="0E019DF0" w14:textId="77777777" w:rsidR="006363D7" w:rsidRPr="00962D74" w:rsidRDefault="006363D7" w:rsidP="00CA06F2">
            <w:pPr>
              <w:spacing w:after="0" w:line="360" w:lineRule="auto"/>
              <w:ind w:left="32" w:right="-137" w:firstLine="0"/>
              <w:jc w:val="left"/>
              <w:rPr>
                <w:szCs w:val="24"/>
              </w:rPr>
            </w:pPr>
            <w:r w:rsidRPr="00962D74">
              <w:rPr>
                <w:szCs w:val="24"/>
              </w:rPr>
              <w:t xml:space="preserve">18 </w:t>
            </w:r>
          </w:p>
        </w:tc>
        <w:tc>
          <w:tcPr>
            <w:tcW w:w="390" w:type="pct"/>
            <w:gridSpan w:val="3"/>
            <w:vAlign w:val="center"/>
          </w:tcPr>
          <w:p w14:paraId="6F14B5E9"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08938E8E"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1FD08813"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1E00F401" w14:textId="77777777" w:rsidR="006363D7" w:rsidRPr="00962D74" w:rsidRDefault="006363D7" w:rsidP="00CA06F2">
            <w:pPr>
              <w:spacing w:after="0" w:line="360" w:lineRule="auto"/>
              <w:ind w:left="36" w:right="-137" w:firstLine="0"/>
              <w:jc w:val="left"/>
              <w:rPr>
                <w:szCs w:val="24"/>
              </w:rPr>
            </w:pPr>
            <w:r w:rsidRPr="00962D74">
              <w:rPr>
                <w:szCs w:val="24"/>
              </w:rPr>
              <w:t xml:space="preserve">54 </w:t>
            </w:r>
          </w:p>
        </w:tc>
      </w:tr>
      <w:tr w:rsidR="00912446" w:rsidRPr="00962D74" w14:paraId="3F96DC97" w14:textId="77777777" w:rsidTr="00F27B00">
        <w:tblPrEx>
          <w:tblCellMar>
            <w:top w:w="28" w:type="dxa"/>
            <w:left w:w="70" w:type="dxa"/>
            <w:right w:w="101" w:type="dxa"/>
          </w:tblCellMar>
        </w:tblPrEx>
        <w:tc>
          <w:tcPr>
            <w:tcW w:w="837" w:type="pct"/>
            <w:gridSpan w:val="2"/>
            <w:vMerge/>
            <w:vAlign w:val="center"/>
          </w:tcPr>
          <w:p w14:paraId="2AFEF895"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293387C" w14:textId="77777777" w:rsidR="006363D7" w:rsidRPr="00962D74" w:rsidRDefault="006363D7" w:rsidP="00CA06F2">
            <w:pPr>
              <w:spacing w:after="0" w:line="360" w:lineRule="auto"/>
              <w:ind w:left="0" w:right="-137" w:firstLine="0"/>
              <w:jc w:val="left"/>
              <w:rPr>
                <w:szCs w:val="24"/>
              </w:rPr>
            </w:pPr>
            <w:r w:rsidRPr="00962D74">
              <w:rPr>
                <w:szCs w:val="24"/>
              </w:rPr>
              <w:t xml:space="preserve">Önvédelem  </w:t>
            </w:r>
          </w:p>
        </w:tc>
        <w:tc>
          <w:tcPr>
            <w:tcW w:w="417" w:type="pct"/>
            <w:gridSpan w:val="5"/>
            <w:vAlign w:val="center"/>
          </w:tcPr>
          <w:p w14:paraId="34EAA40C" w14:textId="77777777" w:rsidR="006363D7" w:rsidRPr="00962D74" w:rsidRDefault="006363D7" w:rsidP="00CA06F2">
            <w:pPr>
              <w:spacing w:after="0" w:line="360" w:lineRule="auto"/>
              <w:ind w:left="33" w:right="-137" w:firstLine="0"/>
              <w:jc w:val="left"/>
              <w:rPr>
                <w:szCs w:val="24"/>
              </w:rPr>
            </w:pPr>
            <w:r w:rsidRPr="00962D74">
              <w:rPr>
                <w:szCs w:val="24"/>
              </w:rPr>
              <w:t xml:space="preserve">54 </w:t>
            </w:r>
          </w:p>
        </w:tc>
        <w:tc>
          <w:tcPr>
            <w:tcW w:w="416" w:type="pct"/>
            <w:gridSpan w:val="3"/>
            <w:vAlign w:val="center"/>
          </w:tcPr>
          <w:p w14:paraId="28A42046" w14:textId="77777777" w:rsidR="006363D7" w:rsidRPr="00962D74" w:rsidRDefault="006363D7" w:rsidP="00CA06F2">
            <w:pPr>
              <w:spacing w:after="0" w:line="360" w:lineRule="auto"/>
              <w:ind w:left="32" w:right="-137" w:firstLine="0"/>
              <w:jc w:val="left"/>
              <w:rPr>
                <w:szCs w:val="24"/>
              </w:rPr>
            </w:pPr>
            <w:r w:rsidRPr="00962D74">
              <w:rPr>
                <w:szCs w:val="24"/>
              </w:rPr>
              <w:t xml:space="preserve">72 </w:t>
            </w:r>
          </w:p>
        </w:tc>
        <w:tc>
          <w:tcPr>
            <w:tcW w:w="390" w:type="pct"/>
            <w:gridSpan w:val="3"/>
            <w:vAlign w:val="center"/>
          </w:tcPr>
          <w:p w14:paraId="3B76F4F2"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5D9FC7BF"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55BED070"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144F41AA" w14:textId="77777777" w:rsidR="006363D7" w:rsidRPr="00962D74" w:rsidRDefault="006363D7" w:rsidP="00CA06F2">
            <w:pPr>
              <w:spacing w:after="0" w:line="360" w:lineRule="auto"/>
              <w:ind w:left="36" w:right="-137" w:firstLine="0"/>
              <w:jc w:val="left"/>
              <w:rPr>
                <w:szCs w:val="24"/>
              </w:rPr>
            </w:pPr>
            <w:r w:rsidRPr="00962D74">
              <w:rPr>
                <w:szCs w:val="24"/>
              </w:rPr>
              <w:t xml:space="preserve">126 </w:t>
            </w:r>
          </w:p>
        </w:tc>
      </w:tr>
      <w:tr w:rsidR="00912446" w:rsidRPr="00962D74" w14:paraId="2A4E383B" w14:textId="77777777" w:rsidTr="00F27B00">
        <w:tblPrEx>
          <w:tblCellMar>
            <w:top w:w="28" w:type="dxa"/>
            <w:left w:w="70" w:type="dxa"/>
            <w:right w:w="101" w:type="dxa"/>
          </w:tblCellMar>
        </w:tblPrEx>
        <w:tc>
          <w:tcPr>
            <w:tcW w:w="837" w:type="pct"/>
            <w:gridSpan w:val="2"/>
            <w:vMerge/>
            <w:vAlign w:val="center"/>
          </w:tcPr>
          <w:p w14:paraId="199971C9" w14:textId="77777777" w:rsidR="006363D7" w:rsidRPr="00962D74" w:rsidRDefault="006363D7" w:rsidP="00CA06F2">
            <w:pPr>
              <w:spacing w:after="0" w:line="360" w:lineRule="auto"/>
              <w:ind w:left="0" w:right="-137" w:firstLine="0"/>
              <w:jc w:val="left"/>
              <w:rPr>
                <w:szCs w:val="24"/>
              </w:rPr>
            </w:pPr>
          </w:p>
        </w:tc>
        <w:tc>
          <w:tcPr>
            <w:tcW w:w="1642" w:type="pct"/>
            <w:gridSpan w:val="2"/>
            <w:shd w:val="clear" w:color="auto" w:fill="BFBFBF"/>
            <w:vAlign w:val="center"/>
          </w:tcPr>
          <w:p w14:paraId="2EAEF932" w14:textId="77777777" w:rsidR="006363D7" w:rsidRPr="00962D74" w:rsidRDefault="006363D7" w:rsidP="00CA06F2">
            <w:pPr>
              <w:spacing w:after="0" w:line="360" w:lineRule="auto"/>
              <w:ind w:left="0" w:right="-137" w:firstLine="0"/>
              <w:jc w:val="left"/>
              <w:rPr>
                <w:szCs w:val="24"/>
              </w:rPr>
            </w:pPr>
            <w:r w:rsidRPr="00962D74">
              <w:rPr>
                <w:szCs w:val="24"/>
              </w:rPr>
              <w:t xml:space="preserve">Tanulási terület </w:t>
            </w:r>
            <w:proofErr w:type="spellStart"/>
            <w:r w:rsidRPr="00962D74">
              <w:rPr>
                <w:szCs w:val="24"/>
              </w:rPr>
              <w:t>összóraszáma</w:t>
            </w:r>
            <w:proofErr w:type="spellEnd"/>
            <w:r w:rsidRPr="00962D74">
              <w:rPr>
                <w:szCs w:val="24"/>
              </w:rPr>
              <w:t xml:space="preserve"> </w:t>
            </w:r>
          </w:p>
        </w:tc>
        <w:tc>
          <w:tcPr>
            <w:tcW w:w="417" w:type="pct"/>
            <w:gridSpan w:val="5"/>
            <w:shd w:val="clear" w:color="auto" w:fill="BFBFBF"/>
            <w:vAlign w:val="center"/>
          </w:tcPr>
          <w:p w14:paraId="099AD074" w14:textId="77777777" w:rsidR="006363D7" w:rsidRPr="00962D74" w:rsidRDefault="006363D7" w:rsidP="00CA06F2">
            <w:pPr>
              <w:spacing w:after="0" w:line="360" w:lineRule="auto"/>
              <w:ind w:left="33" w:right="-137" w:firstLine="0"/>
              <w:jc w:val="left"/>
              <w:rPr>
                <w:szCs w:val="24"/>
              </w:rPr>
            </w:pPr>
            <w:r w:rsidRPr="00962D74">
              <w:rPr>
                <w:szCs w:val="24"/>
              </w:rPr>
              <w:t xml:space="preserve">234 </w:t>
            </w:r>
          </w:p>
        </w:tc>
        <w:tc>
          <w:tcPr>
            <w:tcW w:w="416" w:type="pct"/>
            <w:gridSpan w:val="3"/>
            <w:shd w:val="clear" w:color="auto" w:fill="BFBFBF"/>
            <w:vAlign w:val="center"/>
          </w:tcPr>
          <w:p w14:paraId="133BAB17" w14:textId="77777777" w:rsidR="006363D7" w:rsidRPr="00962D74" w:rsidRDefault="006363D7" w:rsidP="00CA06F2">
            <w:pPr>
              <w:spacing w:after="0" w:line="360" w:lineRule="auto"/>
              <w:ind w:left="32" w:right="-137" w:firstLine="0"/>
              <w:jc w:val="left"/>
              <w:rPr>
                <w:szCs w:val="24"/>
              </w:rPr>
            </w:pPr>
            <w:r w:rsidRPr="00962D74">
              <w:rPr>
                <w:szCs w:val="24"/>
              </w:rPr>
              <w:t xml:space="preserve">324 </w:t>
            </w:r>
          </w:p>
        </w:tc>
        <w:tc>
          <w:tcPr>
            <w:tcW w:w="390" w:type="pct"/>
            <w:gridSpan w:val="3"/>
            <w:shd w:val="clear" w:color="auto" w:fill="BFBFBF"/>
            <w:vAlign w:val="center"/>
          </w:tcPr>
          <w:p w14:paraId="731F46A0" w14:textId="77777777" w:rsidR="006363D7" w:rsidRPr="00962D74" w:rsidRDefault="006363D7" w:rsidP="00CA06F2">
            <w:pPr>
              <w:spacing w:after="0" w:line="360" w:lineRule="auto"/>
              <w:ind w:left="29" w:right="-137" w:firstLine="0"/>
              <w:jc w:val="left"/>
              <w:rPr>
                <w:szCs w:val="24"/>
              </w:rPr>
            </w:pPr>
            <w:r w:rsidRPr="00962D74">
              <w:rPr>
                <w:szCs w:val="24"/>
              </w:rPr>
              <w:t xml:space="preserve">0 </w:t>
            </w:r>
          </w:p>
        </w:tc>
        <w:tc>
          <w:tcPr>
            <w:tcW w:w="416" w:type="pct"/>
            <w:gridSpan w:val="3"/>
            <w:shd w:val="clear" w:color="auto" w:fill="BFBFBF"/>
            <w:vAlign w:val="center"/>
          </w:tcPr>
          <w:p w14:paraId="11E56DF3" w14:textId="77777777" w:rsidR="006363D7" w:rsidRPr="00962D74" w:rsidRDefault="006363D7" w:rsidP="00CA06F2">
            <w:pPr>
              <w:spacing w:after="0" w:line="360" w:lineRule="auto"/>
              <w:ind w:left="28" w:right="-137" w:firstLine="0"/>
              <w:jc w:val="left"/>
              <w:rPr>
                <w:szCs w:val="24"/>
              </w:rPr>
            </w:pPr>
            <w:r w:rsidRPr="00962D74">
              <w:rPr>
                <w:szCs w:val="24"/>
              </w:rPr>
              <w:t xml:space="preserve">0 </w:t>
            </w:r>
          </w:p>
        </w:tc>
        <w:tc>
          <w:tcPr>
            <w:tcW w:w="420" w:type="pct"/>
            <w:gridSpan w:val="3"/>
            <w:shd w:val="clear" w:color="auto" w:fill="BFBFBF"/>
            <w:vAlign w:val="center"/>
          </w:tcPr>
          <w:p w14:paraId="29B7C6A4" w14:textId="77777777" w:rsidR="006363D7" w:rsidRPr="00962D74" w:rsidRDefault="006363D7" w:rsidP="00CA06F2">
            <w:pPr>
              <w:spacing w:after="0" w:line="360" w:lineRule="auto"/>
              <w:ind w:left="27" w:right="-137" w:firstLine="0"/>
              <w:jc w:val="left"/>
              <w:rPr>
                <w:szCs w:val="24"/>
              </w:rPr>
            </w:pPr>
            <w:r w:rsidRPr="00962D74">
              <w:rPr>
                <w:szCs w:val="24"/>
              </w:rPr>
              <w:t xml:space="preserve">0 </w:t>
            </w:r>
          </w:p>
        </w:tc>
        <w:tc>
          <w:tcPr>
            <w:tcW w:w="460" w:type="pct"/>
            <w:gridSpan w:val="2"/>
            <w:shd w:val="clear" w:color="auto" w:fill="D9D9D9"/>
            <w:vAlign w:val="center"/>
          </w:tcPr>
          <w:p w14:paraId="0A4C405F" w14:textId="77777777" w:rsidR="006363D7" w:rsidRPr="00962D74" w:rsidRDefault="006363D7" w:rsidP="00CA06F2">
            <w:pPr>
              <w:spacing w:after="0" w:line="360" w:lineRule="auto"/>
              <w:ind w:left="36" w:right="-137" w:firstLine="0"/>
              <w:jc w:val="left"/>
              <w:rPr>
                <w:szCs w:val="24"/>
              </w:rPr>
            </w:pPr>
            <w:r w:rsidRPr="00962D74">
              <w:rPr>
                <w:szCs w:val="24"/>
              </w:rPr>
              <w:t xml:space="preserve">558 </w:t>
            </w:r>
          </w:p>
        </w:tc>
      </w:tr>
      <w:tr w:rsidR="00912446" w:rsidRPr="00962D74" w14:paraId="0DDAD782" w14:textId="77777777" w:rsidTr="00F27B00">
        <w:tblPrEx>
          <w:tblCellMar>
            <w:top w:w="28" w:type="dxa"/>
            <w:left w:w="70" w:type="dxa"/>
            <w:right w:w="101" w:type="dxa"/>
          </w:tblCellMar>
        </w:tblPrEx>
        <w:tc>
          <w:tcPr>
            <w:tcW w:w="837" w:type="pct"/>
            <w:gridSpan w:val="2"/>
            <w:vMerge w:val="restart"/>
            <w:vAlign w:val="center"/>
          </w:tcPr>
          <w:p w14:paraId="15D0005C" w14:textId="77777777" w:rsidR="006363D7" w:rsidRPr="00962D74" w:rsidRDefault="006363D7" w:rsidP="00CA06F2">
            <w:pPr>
              <w:spacing w:after="0" w:line="360" w:lineRule="auto"/>
              <w:ind w:left="687" w:right="-137" w:firstLine="0"/>
              <w:jc w:val="left"/>
              <w:rPr>
                <w:szCs w:val="24"/>
              </w:rPr>
            </w:pPr>
            <w:r w:rsidRPr="00962D74">
              <w:rPr>
                <w:rFonts w:eastAsia="Calibri"/>
                <w:noProof/>
                <w:szCs w:val="24"/>
              </w:rPr>
              <mc:AlternateContent>
                <mc:Choice Requires="wpg">
                  <w:drawing>
                    <wp:inline distT="0" distB="0" distL="0" distR="0" wp14:anchorId="1632BE11" wp14:editId="33B23E89">
                      <wp:extent cx="126565" cy="1368425"/>
                      <wp:effectExtent l="0" t="0" r="0" b="0"/>
                      <wp:docPr id="267046" name="Group 267046"/>
                      <wp:cNvGraphicFramePr/>
                      <a:graphic xmlns:a="http://schemas.openxmlformats.org/drawingml/2006/main">
                        <a:graphicData uri="http://schemas.microsoft.com/office/word/2010/wordprocessingGroup">
                          <wpg:wgp>
                            <wpg:cNvGrpSpPr/>
                            <wpg:grpSpPr>
                              <a:xfrm>
                                <a:off x="0" y="0"/>
                                <a:ext cx="126565" cy="1368425"/>
                                <a:chOff x="0" y="0"/>
                                <a:chExt cx="126565" cy="1368425"/>
                              </a:xfrm>
                            </wpg:grpSpPr>
                            <wps:wsp>
                              <wps:cNvPr id="12356" name="Rectangle 12356"/>
                              <wps:cNvSpPr/>
                              <wps:spPr>
                                <a:xfrm rot="-5399999">
                                  <a:off x="-799172" y="408374"/>
                                  <a:ext cx="1781815" cy="138287"/>
                                </a:xfrm>
                                <a:prstGeom prst="rect">
                                  <a:avLst/>
                                </a:prstGeom>
                                <a:ln>
                                  <a:noFill/>
                                </a:ln>
                              </wps:spPr>
                              <wps:txbx>
                                <w:txbxContent>
                                  <w:p w14:paraId="1DBE27D0" w14:textId="77777777" w:rsidR="001E2CE2" w:rsidRDefault="001E2CE2" w:rsidP="006363D7">
                                    <w:pPr>
                                      <w:spacing w:after="160" w:line="259" w:lineRule="auto"/>
                                      <w:ind w:left="0" w:right="0" w:firstLine="0"/>
                                      <w:jc w:val="left"/>
                                    </w:pPr>
                                    <w:r>
                                      <w:rPr>
                                        <w:sz w:val="18"/>
                                      </w:rPr>
                                      <w:t>Közszolgálat és rendvédelem</w:t>
                                    </w:r>
                                  </w:p>
                                </w:txbxContent>
                              </wps:txbx>
                              <wps:bodyPr horzOverflow="overflow" vert="horz" lIns="0" tIns="0" rIns="0" bIns="0" rtlCol="0">
                                <a:noAutofit/>
                              </wps:bodyPr>
                            </wps:wsp>
                            <wps:wsp>
                              <wps:cNvPr id="12357" name="Rectangle 12357"/>
                              <wps:cNvSpPr/>
                              <wps:spPr>
                                <a:xfrm rot="-5399999">
                                  <a:off x="65140" y="-74569"/>
                                  <a:ext cx="38005" cy="168285"/>
                                </a:xfrm>
                                <a:prstGeom prst="rect">
                                  <a:avLst/>
                                </a:prstGeom>
                                <a:ln>
                                  <a:noFill/>
                                </a:ln>
                              </wps:spPr>
                              <wps:txbx>
                                <w:txbxContent>
                                  <w:p w14:paraId="52809B31" w14:textId="77777777" w:rsidR="001E2CE2" w:rsidRDefault="001E2CE2" w:rsidP="006363D7">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1632BE11" id="Group 267046" o:spid="_x0000_s1041" style="width:9.95pt;height:107.75pt;mso-position-horizontal-relative:char;mso-position-vertical-relative:line" coordsize="1265,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2jYQIAAJAGAAAOAAAAZHJzL2Uyb0RvYy54bWzMlWtr2zAUhr8P9h+Evie+JL7ExCljXcNg&#10;rGXdfoAiyxewJSEpcbJfvyP5krWFwTooywdFPpJ1Xj3vkby9OXctOjGlG8FzHCx9jBinomh4leMf&#10;3+8WKUbaEF6QVnCW4wvT+Gb3/t22lxkLRS3agikEi3Cd9TLHtTEy8zxNa9YRvRSScRgsheqIgUdV&#10;eYUiPazetV7o+7HXC1VIJSjTGqK3wyDeufXLklFzX5aaGdTmGLQZ1yrXHmzr7bYkqxSRdUNHGeQV&#10;KjrScEg6L3VLDEFH1bxYqmuoElqUZklF54mybChze4DdBP6z3eyVOEq3lyrrKzljArTPOL16Wfr1&#10;9KBQU+Q4jBN/HWPESQc+udRojAGkXlYZzN0r+Sgf1Biohie773OpOvsPO0Jnh/cy42VngygEgzCO&#10;4ggjCkPBKk7XYTTwpzWY9OI1Wn/684velNaz6mYxvYRS0lda+t9oPdZEMmeCtgRGWkG4imZY36DM&#10;CK9ahoaww+Nmz7B0poHbRAopAZW4iFYb+3OFM4JbJJtNkIQYAaO1n66S9YBoZpikQRrMENMwTeyE&#10;GQXJpNJmz0SHbCfHCrS5BOT0RZth6jTFymm5bbm4a9p2GLURIDoptj1zPpxdkQShzWZDB1FcgEUt&#10;1M97OP9lK/oci7GH7ZUAye0oRu1nDh7Y0zd11NQ5TB1l2o/CndFBzoejEWXj9F6zjbrA3EHDm7ic&#10;TEfiqcsOu5UGNfHXLsdRsAYe4PEiWUfx5qnHq9T3J4djcNidkjdzePW/OOxONVx7rrrHK9req78/&#10;u4q4fkh2vwAAAP//AwBQSwMEFAAGAAgAAAAhAGcBDujbAAAABAEAAA8AAABkcnMvZG93bnJldi54&#10;bWxMj0FrwkAQhe+F/odlCt7qJpYUTbMRkdaTFKpC6W3MjkkwOxuyaxL/fdde6mXg8R7vfZMtR9OI&#10;njpXW1YQTyMQxIXVNZcKDvuP5zkI55E1NpZJwZUcLPPHhwxTbQf+on7nSxFK2KWooPK+TaV0RUUG&#10;3dS2xME72c6gD7Irpe5wCOWmkbMoepUGaw4LFba0rqg47y5GwWbAYfUSv/fb82l9/dknn9/bmJSa&#10;PI2rNxCeRv8fhht+QIc8MB3thbUTjYLwiP+7N2+xAHFUMIuTBGSeyXv4/BcAAP//AwBQSwECLQAU&#10;AAYACAAAACEAtoM4kv4AAADhAQAAEwAAAAAAAAAAAAAAAAAAAAAAW0NvbnRlbnRfVHlwZXNdLnht&#10;bFBLAQItABQABgAIAAAAIQA4/SH/1gAAAJQBAAALAAAAAAAAAAAAAAAAAC8BAABfcmVscy8ucmVs&#10;c1BLAQItABQABgAIAAAAIQAHzC2jYQIAAJAGAAAOAAAAAAAAAAAAAAAAAC4CAABkcnMvZTJvRG9j&#10;LnhtbFBLAQItABQABgAIAAAAIQBnAQ7o2wAAAAQBAAAPAAAAAAAAAAAAAAAAALsEAABkcnMvZG93&#10;bnJldi54bWxQSwUGAAAAAAQABADzAAAAwwUAAAAA&#10;">
                      <v:rect id="Rectangle 12356" o:spid="_x0000_s1042" style="position:absolute;left:-7992;top:4084;width:17817;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w/KxQAAAN4AAAAPAAAAZHJzL2Rvd25yZXYueG1sRE9La8JA&#10;EL4X+h+WKfRWN9pWJbqKFEp6qeATj2N28sDsbJpdk/jvu0Kht/n4njNf9qYSLTWutKxgOIhAEKdW&#10;l5wr2O8+X6YgnEfWWFkmBTdysFw8Pswx1rbjDbVbn4sQwi5GBYX3dSylSwsy6Aa2Jg5cZhuDPsAm&#10;l7rBLoSbSo6iaCwNlhwaCqzpo6D0sr0aBYfh7npM3PrMp+xn8vbtk3WWJ0o9P/WrGQhPvf8X/7m/&#10;dJg/en0fw/2dcINc/AIAAP//AwBQSwECLQAUAAYACAAAACEA2+H2y+4AAACFAQAAEwAAAAAAAAAA&#10;AAAAAAAAAAAAW0NvbnRlbnRfVHlwZXNdLnhtbFBLAQItABQABgAIAAAAIQBa9CxbvwAAABUBAAAL&#10;AAAAAAAAAAAAAAAAAB8BAABfcmVscy8ucmVsc1BLAQItABQABgAIAAAAIQBo8w/KxQAAAN4AAAAP&#10;AAAAAAAAAAAAAAAAAAcCAABkcnMvZG93bnJldi54bWxQSwUGAAAAAAMAAwC3AAAA+QIAAAAA&#10;" filled="f" stroked="f">
                        <v:textbox inset="0,0,0,0">
                          <w:txbxContent>
                            <w:p w14:paraId="1DBE27D0" w14:textId="77777777" w:rsidR="001E2CE2" w:rsidRDefault="001E2CE2" w:rsidP="006363D7">
                              <w:pPr>
                                <w:spacing w:after="160" w:line="259" w:lineRule="auto"/>
                                <w:ind w:left="0" w:right="0" w:firstLine="0"/>
                                <w:jc w:val="left"/>
                              </w:pPr>
                              <w:r>
                                <w:rPr>
                                  <w:sz w:val="18"/>
                                </w:rPr>
                                <w:t>Közszolgálat és rendvédelem</w:t>
                              </w:r>
                            </w:p>
                          </w:txbxContent>
                        </v:textbox>
                      </v:rect>
                      <v:rect id="Rectangle 12357" o:spid="_x0000_s1043"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pRxQAAAN4AAAAPAAAAZHJzL2Rvd25yZXYueG1sRE9La8JA&#10;EL4X+h+WEXqrm9haJbqRUijppYJPPI7ZyYNmZ9Psqum/dwWht/n4njNf9KYRZ+pcbVlBPIxAEOdW&#10;11wq2G4+n6cgnEfW2FgmBX/kYJE+Pswx0fbCKzqvfSlCCLsEFVTet4mULq/IoBvaljhwhe0M+gC7&#10;UuoOLyHcNHIURW/SYM2hocKWPirKf9Yno2AXb077zC2PfCh+J6/fPlsWZabU06B/n4Hw1Pt/8d39&#10;pcP80ct4Ard3wg0yvQIAAP//AwBQSwECLQAUAAYACAAAACEA2+H2y+4AAACFAQAAEwAAAAAAAAAA&#10;AAAAAAAAAAAAW0NvbnRlbnRfVHlwZXNdLnhtbFBLAQItABQABgAIAAAAIQBa9CxbvwAAABUBAAAL&#10;AAAAAAAAAAAAAAAAAB8BAABfcmVscy8ucmVsc1BLAQItABQABgAIAAAAIQAHv6pRxQAAAN4AAAAP&#10;AAAAAAAAAAAAAAAAAAcCAABkcnMvZG93bnJldi54bWxQSwUGAAAAAAMAAwC3AAAA+QIAAAAA&#10;" filled="f" stroked="f">
                        <v:textbox inset="0,0,0,0">
                          <w:txbxContent>
                            <w:p w14:paraId="52809B31" w14:textId="77777777" w:rsidR="001E2CE2" w:rsidRDefault="001E2CE2" w:rsidP="006363D7">
                              <w:pPr>
                                <w:spacing w:after="160" w:line="259" w:lineRule="auto"/>
                                <w:ind w:left="0" w:right="0" w:firstLine="0"/>
                                <w:jc w:val="left"/>
                              </w:pPr>
                              <w:r>
                                <w:rPr>
                                  <w:sz w:val="18"/>
                                </w:rPr>
                                <w:t xml:space="preserve"> </w:t>
                              </w:r>
                            </w:p>
                          </w:txbxContent>
                        </v:textbox>
                      </v:rect>
                      <w10:anchorlock/>
                    </v:group>
                  </w:pict>
                </mc:Fallback>
              </mc:AlternateContent>
            </w:r>
          </w:p>
        </w:tc>
        <w:tc>
          <w:tcPr>
            <w:tcW w:w="1642" w:type="pct"/>
            <w:gridSpan w:val="2"/>
            <w:vAlign w:val="center"/>
          </w:tcPr>
          <w:p w14:paraId="67AA837D" w14:textId="77777777" w:rsidR="006363D7" w:rsidRPr="00962D74" w:rsidRDefault="006363D7" w:rsidP="00CA06F2">
            <w:pPr>
              <w:spacing w:after="0" w:line="360" w:lineRule="auto"/>
              <w:ind w:left="0" w:right="-137" w:firstLine="0"/>
              <w:jc w:val="left"/>
              <w:rPr>
                <w:szCs w:val="24"/>
              </w:rPr>
            </w:pPr>
            <w:r w:rsidRPr="00962D74">
              <w:rPr>
                <w:b/>
                <w:szCs w:val="24"/>
              </w:rPr>
              <w:t xml:space="preserve">Rendvédelmi szervek és alapfeladatok </w:t>
            </w:r>
          </w:p>
        </w:tc>
        <w:tc>
          <w:tcPr>
            <w:tcW w:w="417" w:type="pct"/>
            <w:gridSpan w:val="5"/>
            <w:shd w:val="clear" w:color="auto" w:fill="F2F2F2"/>
            <w:vAlign w:val="center"/>
          </w:tcPr>
          <w:p w14:paraId="138349D9" w14:textId="77777777" w:rsidR="006363D7" w:rsidRPr="00962D74" w:rsidRDefault="006363D7" w:rsidP="00CA06F2">
            <w:pPr>
              <w:spacing w:after="0" w:line="360" w:lineRule="auto"/>
              <w:ind w:left="28" w:right="-137" w:firstLine="0"/>
              <w:jc w:val="left"/>
              <w:rPr>
                <w:szCs w:val="24"/>
              </w:rPr>
            </w:pPr>
            <w:r w:rsidRPr="00962D74">
              <w:rPr>
                <w:b/>
                <w:szCs w:val="24"/>
              </w:rPr>
              <w:t xml:space="preserve">0 </w:t>
            </w:r>
          </w:p>
        </w:tc>
        <w:tc>
          <w:tcPr>
            <w:tcW w:w="416" w:type="pct"/>
            <w:gridSpan w:val="3"/>
            <w:shd w:val="clear" w:color="auto" w:fill="F2F2F2"/>
            <w:vAlign w:val="center"/>
          </w:tcPr>
          <w:p w14:paraId="2EB4D1D7" w14:textId="77777777" w:rsidR="006363D7" w:rsidRPr="00962D74" w:rsidRDefault="006363D7" w:rsidP="00CA06F2">
            <w:pPr>
              <w:spacing w:after="0" w:line="360" w:lineRule="auto"/>
              <w:ind w:left="27" w:right="-137" w:firstLine="0"/>
              <w:jc w:val="left"/>
              <w:rPr>
                <w:szCs w:val="24"/>
              </w:rPr>
            </w:pPr>
            <w:r w:rsidRPr="00962D74">
              <w:rPr>
                <w:b/>
                <w:szCs w:val="24"/>
              </w:rPr>
              <w:t xml:space="preserve">0 </w:t>
            </w:r>
          </w:p>
        </w:tc>
        <w:tc>
          <w:tcPr>
            <w:tcW w:w="390" w:type="pct"/>
            <w:gridSpan w:val="3"/>
            <w:shd w:val="clear" w:color="auto" w:fill="F2F2F2"/>
            <w:vAlign w:val="center"/>
          </w:tcPr>
          <w:p w14:paraId="69E2EDEF" w14:textId="77777777" w:rsidR="006363D7" w:rsidRPr="00962D74" w:rsidRDefault="006363D7" w:rsidP="00CA06F2">
            <w:pPr>
              <w:spacing w:after="0" w:line="360" w:lineRule="auto"/>
              <w:ind w:left="29" w:right="-137" w:firstLine="0"/>
              <w:jc w:val="left"/>
              <w:rPr>
                <w:szCs w:val="24"/>
              </w:rPr>
            </w:pPr>
            <w:r w:rsidRPr="00962D74">
              <w:rPr>
                <w:b/>
                <w:szCs w:val="24"/>
              </w:rPr>
              <w:t xml:space="preserve">0 </w:t>
            </w:r>
          </w:p>
        </w:tc>
        <w:tc>
          <w:tcPr>
            <w:tcW w:w="416" w:type="pct"/>
            <w:gridSpan w:val="3"/>
            <w:shd w:val="clear" w:color="auto" w:fill="F2F2F2"/>
            <w:vAlign w:val="center"/>
          </w:tcPr>
          <w:p w14:paraId="41CED8F1" w14:textId="77777777" w:rsidR="006363D7" w:rsidRPr="00962D74" w:rsidRDefault="006363D7" w:rsidP="00CA06F2">
            <w:pPr>
              <w:spacing w:after="0" w:line="360" w:lineRule="auto"/>
              <w:ind w:left="28" w:right="-137" w:firstLine="0"/>
              <w:jc w:val="left"/>
              <w:rPr>
                <w:szCs w:val="24"/>
              </w:rPr>
            </w:pPr>
            <w:r w:rsidRPr="00962D74">
              <w:rPr>
                <w:b/>
                <w:szCs w:val="24"/>
              </w:rPr>
              <w:t xml:space="preserve">0 </w:t>
            </w:r>
          </w:p>
        </w:tc>
        <w:tc>
          <w:tcPr>
            <w:tcW w:w="420" w:type="pct"/>
            <w:gridSpan w:val="3"/>
            <w:shd w:val="clear" w:color="auto" w:fill="F2F2F2"/>
            <w:vAlign w:val="center"/>
          </w:tcPr>
          <w:p w14:paraId="37657DB4" w14:textId="77777777" w:rsidR="006363D7" w:rsidRPr="00962D74" w:rsidRDefault="006363D7" w:rsidP="00CA06F2">
            <w:pPr>
              <w:spacing w:after="0" w:line="360" w:lineRule="auto"/>
              <w:ind w:left="31" w:right="-137" w:firstLine="0"/>
              <w:jc w:val="left"/>
              <w:rPr>
                <w:szCs w:val="24"/>
              </w:rPr>
            </w:pPr>
            <w:r w:rsidRPr="00962D74">
              <w:rPr>
                <w:b/>
                <w:szCs w:val="24"/>
              </w:rPr>
              <w:t xml:space="preserve">155 </w:t>
            </w:r>
          </w:p>
        </w:tc>
        <w:tc>
          <w:tcPr>
            <w:tcW w:w="460" w:type="pct"/>
            <w:gridSpan w:val="2"/>
            <w:shd w:val="clear" w:color="auto" w:fill="D9D9D9"/>
            <w:vAlign w:val="center"/>
          </w:tcPr>
          <w:p w14:paraId="4B94284C" w14:textId="77777777" w:rsidR="006363D7" w:rsidRPr="00962D74" w:rsidRDefault="006363D7" w:rsidP="00CA06F2">
            <w:pPr>
              <w:spacing w:after="0" w:line="360" w:lineRule="auto"/>
              <w:ind w:left="36" w:right="-137" w:firstLine="0"/>
              <w:jc w:val="left"/>
              <w:rPr>
                <w:szCs w:val="24"/>
              </w:rPr>
            </w:pPr>
            <w:r w:rsidRPr="00962D74">
              <w:rPr>
                <w:b/>
                <w:szCs w:val="24"/>
              </w:rPr>
              <w:t xml:space="preserve">155 </w:t>
            </w:r>
          </w:p>
        </w:tc>
      </w:tr>
      <w:tr w:rsidR="00912446" w:rsidRPr="00962D74" w14:paraId="46498467" w14:textId="77777777" w:rsidTr="00F27B00">
        <w:tblPrEx>
          <w:tblCellMar>
            <w:top w:w="28" w:type="dxa"/>
            <w:left w:w="70" w:type="dxa"/>
            <w:right w:w="101" w:type="dxa"/>
          </w:tblCellMar>
        </w:tblPrEx>
        <w:tc>
          <w:tcPr>
            <w:tcW w:w="837" w:type="pct"/>
            <w:gridSpan w:val="2"/>
            <w:vMerge/>
            <w:vAlign w:val="center"/>
          </w:tcPr>
          <w:p w14:paraId="1F8A5F49"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A762AD2" w14:textId="77777777" w:rsidR="006363D7" w:rsidRPr="00962D74" w:rsidRDefault="006363D7" w:rsidP="00CA06F2">
            <w:pPr>
              <w:spacing w:after="0" w:line="360" w:lineRule="auto"/>
              <w:ind w:left="0" w:right="-137" w:firstLine="0"/>
              <w:jc w:val="left"/>
              <w:rPr>
                <w:szCs w:val="24"/>
              </w:rPr>
            </w:pPr>
            <w:r w:rsidRPr="00962D74">
              <w:rPr>
                <w:szCs w:val="24"/>
              </w:rPr>
              <w:t xml:space="preserve">A Rendőrség szervezeti felépítése és szolgálati tagozódása </w:t>
            </w:r>
          </w:p>
        </w:tc>
        <w:tc>
          <w:tcPr>
            <w:tcW w:w="417" w:type="pct"/>
            <w:gridSpan w:val="5"/>
            <w:vAlign w:val="center"/>
          </w:tcPr>
          <w:p w14:paraId="42556FB7"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62AB8683"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695430EB"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5DE5A5B3"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4E12A74F" w14:textId="77777777" w:rsidR="006363D7" w:rsidRPr="00962D74" w:rsidRDefault="006363D7" w:rsidP="00CA06F2">
            <w:pPr>
              <w:spacing w:after="0" w:line="360" w:lineRule="auto"/>
              <w:ind w:left="31" w:right="-137" w:firstLine="0"/>
              <w:jc w:val="left"/>
              <w:rPr>
                <w:szCs w:val="24"/>
              </w:rPr>
            </w:pPr>
            <w:r w:rsidRPr="00962D74">
              <w:rPr>
                <w:szCs w:val="24"/>
              </w:rPr>
              <w:t xml:space="preserve">18 </w:t>
            </w:r>
          </w:p>
        </w:tc>
        <w:tc>
          <w:tcPr>
            <w:tcW w:w="460" w:type="pct"/>
            <w:gridSpan w:val="2"/>
            <w:shd w:val="clear" w:color="auto" w:fill="D9D9D9"/>
            <w:vAlign w:val="center"/>
          </w:tcPr>
          <w:p w14:paraId="3CA94F07" w14:textId="77777777" w:rsidR="006363D7" w:rsidRPr="00962D74" w:rsidRDefault="006363D7" w:rsidP="00CA06F2">
            <w:pPr>
              <w:spacing w:after="0" w:line="360" w:lineRule="auto"/>
              <w:ind w:left="36" w:right="-137" w:firstLine="0"/>
              <w:jc w:val="left"/>
              <w:rPr>
                <w:szCs w:val="24"/>
              </w:rPr>
            </w:pPr>
            <w:r w:rsidRPr="00962D74">
              <w:rPr>
                <w:szCs w:val="24"/>
              </w:rPr>
              <w:t xml:space="preserve">18 </w:t>
            </w:r>
          </w:p>
        </w:tc>
      </w:tr>
      <w:tr w:rsidR="00912446" w:rsidRPr="00962D74" w14:paraId="4C464925" w14:textId="77777777" w:rsidTr="00F27B00">
        <w:tblPrEx>
          <w:tblCellMar>
            <w:top w:w="28" w:type="dxa"/>
            <w:left w:w="70" w:type="dxa"/>
            <w:right w:w="101" w:type="dxa"/>
          </w:tblCellMar>
        </w:tblPrEx>
        <w:tc>
          <w:tcPr>
            <w:tcW w:w="837" w:type="pct"/>
            <w:gridSpan w:val="2"/>
            <w:vMerge/>
            <w:vAlign w:val="center"/>
          </w:tcPr>
          <w:p w14:paraId="0D693A7D"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8F58370" w14:textId="77777777" w:rsidR="006363D7" w:rsidRPr="00962D74" w:rsidRDefault="006363D7" w:rsidP="00CA06F2">
            <w:pPr>
              <w:spacing w:after="0" w:line="360" w:lineRule="auto"/>
              <w:ind w:left="0" w:right="-137" w:firstLine="0"/>
              <w:jc w:val="left"/>
              <w:rPr>
                <w:szCs w:val="24"/>
              </w:rPr>
            </w:pPr>
            <w:r w:rsidRPr="00962D74">
              <w:rPr>
                <w:szCs w:val="24"/>
              </w:rPr>
              <w:t>A határrendészeti és közlekedési szolgála-</w:t>
            </w:r>
          </w:p>
          <w:p w14:paraId="1DC011BE" w14:textId="77777777" w:rsidR="006363D7" w:rsidRPr="00962D74" w:rsidRDefault="006363D7" w:rsidP="00CA06F2">
            <w:pPr>
              <w:spacing w:after="0" w:line="360" w:lineRule="auto"/>
              <w:ind w:left="0" w:right="-137" w:firstLine="0"/>
              <w:jc w:val="left"/>
              <w:rPr>
                <w:szCs w:val="24"/>
              </w:rPr>
            </w:pPr>
            <w:r w:rsidRPr="00962D74">
              <w:rPr>
                <w:szCs w:val="24"/>
              </w:rPr>
              <w:t xml:space="preserve">ti ág </w:t>
            </w:r>
          </w:p>
        </w:tc>
        <w:tc>
          <w:tcPr>
            <w:tcW w:w="417" w:type="pct"/>
            <w:gridSpan w:val="5"/>
            <w:vAlign w:val="center"/>
          </w:tcPr>
          <w:p w14:paraId="6C756662"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6EE5BEED"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7EDA77B7"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1E2F9DCB"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23C54765" w14:textId="77777777" w:rsidR="006363D7" w:rsidRPr="00962D74" w:rsidRDefault="006363D7" w:rsidP="00CA06F2">
            <w:pPr>
              <w:spacing w:after="0" w:line="360" w:lineRule="auto"/>
              <w:ind w:left="31" w:right="-137" w:firstLine="0"/>
              <w:jc w:val="left"/>
              <w:rPr>
                <w:szCs w:val="24"/>
              </w:rPr>
            </w:pPr>
            <w:r w:rsidRPr="00962D74">
              <w:rPr>
                <w:szCs w:val="24"/>
              </w:rPr>
              <w:t xml:space="preserve">55 </w:t>
            </w:r>
          </w:p>
        </w:tc>
        <w:tc>
          <w:tcPr>
            <w:tcW w:w="460" w:type="pct"/>
            <w:gridSpan w:val="2"/>
            <w:shd w:val="clear" w:color="auto" w:fill="D9D9D9"/>
            <w:vAlign w:val="center"/>
          </w:tcPr>
          <w:p w14:paraId="6250AE94" w14:textId="77777777" w:rsidR="006363D7" w:rsidRPr="00962D74" w:rsidRDefault="006363D7" w:rsidP="00CA06F2">
            <w:pPr>
              <w:spacing w:after="0" w:line="360" w:lineRule="auto"/>
              <w:ind w:left="36" w:right="-137" w:firstLine="0"/>
              <w:jc w:val="left"/>
              <w:rPr>
                <w:szCs w:val="24"/>
              </w:rPr>
            </w:pPr>
            <w:r w:rsidRPr="00962D74">
              <w:rPr>
                <w:szCs w:val="24"/>
              </w:rPr>
              <w:t xml:space="preserve">55 </w:t>
            </w:r>
          </w:p>
        </w:tc>
      </w:tr>
      <w:tr w:rsidR="00912446" w:rsidRPr="00962D74" w14:paraId="10207293" w14:textId="77777777" w:rsidTr="00F27B00">
        <w:tblPrEx>
          <w:tblCellMar>
            <w:top w:w="28" w:type="dxa"/>
            <w:left w:w="70" w:type="dxa"/>
            <w:right w:w="101" w:type="dxa"/>
          </w:tblCellMar>
        </w:tblPrEx>
        <w:tc>
          <w:tcPr>
            <w:tcW w:w="837" w:type="pct"/>
            <w:gridSpan w:val="2"/>
            <w:vMerge/>
            <w:vAlign w:val="center"/>
          </w:tcPr>
          <w:p w14:paraId="3F70E111"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68770DBC" w14:textId="77777777" w:rsidR="006363D7" w:rsidRPr="00962D74" w:rsidRDefault="006363D7" w:rsidP="00CA06F2">
            <w:pPr>
              <w:spacing w:after="0" w:line="360" w:lineRule="auto"/>
              <w:ind w:left="0" w:right="-137" w:firstLine="0"/>
              <w:jc w:val="left"/>
              <w:rPr>
                <w:szCs w:val="24"/>
              </w:rPr>
            </w:pPr>
            <w:r w:rsidRPr="00962D74">
              <w:rPr>
                <w:szCs w:val="24"/>
              </w:rPr>
              <w:t xml:space="preserve">Kriminalisztika </w:t>
            </w:r>
          </w:p>
        </w:tc>
        <w:tc>
          <w:tcPr>
            <w:tcW w:w="417" w:type="pct"/>
            <w:gridSpan w:val="5"/>
            <w:vAlign w:val="center"/>
          </w:tcPr>
          <w:p w14:paraId="3A56C6DB"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2E178611"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577F1117"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40BF942B"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10A41648" w14:textId="77777777" w:rsidR="006363D7" w:rsidRPr="00962D74" w:rsidRDefault="006363D7" w:rsidP="00CA06F2">
            <w:pPr>
              <w:spacing w:after="0" w:line="360" w:lineRule="auto"/>
              <w:ind w:left="31" w:right="-137" w:firstLine="0"/>
              <w:jc w:val="left"/>
              <w:rPr>
                <w:szCs w:val="24"/>
              </w:rPr>
            </w:pPr>
            <w:r w:rsidRPr="00962D74">
              <w:rPr>
                <w:szCs w:val="24"/>
              </w:rPr>
              <w:t xml:space="preserve">16 </w:t>
            </w:r>
          </w:p>
        </w:tc>
        <w:tc>
          <w:tcPr>
            <w:tcW w:w="460" w:type="pct"/>
            <w:gridSpan w:val="2"/>
            <w:shd w:val="clear" w:color="auto" w:fill="D9D9D9"/>
            <w:vAlign w:val="center"/>
          </w:tcPr>
          <w:p w14:paraId="01F787C6" w14:textId="77777777" w:rsidR="006363D7" w:rsidRPr="00962D74" w:rsidRDefault="006363D7" w:rsidP="00CA06F2">
            <w:pPr>
              <w:spacing w:after="0" w:line="360" w:lineRule="auto"/>
              <w:ind w:left="36" w:right="-137" w:firstLine="0"/>
              <w:jc w:val="left"/>
              <w:rPr>
                <w:szCs w:val="24"/>
              </w:rPr>
            </w:pPr>
            <w:r w:rsidRPr="00962D74">
              <w:rPr>
                <w:szCs w:val="24"/>
              </w:rPr>
              <w:t xml:space="preserve">16 </w:t>
            </w:r>
          </w:p>
        </w:tc>
      </w:tr>
      <w:tr w:rsidR="00912446" w:rsidRPr="00962D74" w14:paraId="249B500A" w14:textId="77777777" w:rsidTr="00F27B00">
        <w:tblPrEx>
          <w:tblCellMar>
            <w:top w:w="28" w:type="dxa"/>
            <w:left w:w="70" w:type="dxa"/>
            <w:right w:w="101" w:type="dxa"/>
          </w:tblCellMar>
        </w:tblPrEx>
        <w:tc>
          <w:tcPr>
            <w:tcW w:w="837" w:type="pct"/>
            <w:gridSpan w:val="2"/>
            <w:vMerge/>
            <w:vAlign w:val="center"/>
          </w:tcPr>
          <w:p w14:paraId="47D83B5C"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4D6A0D9D" w14:textId="77777777" w:rsidR="006363D7" w:rsidRPr="00962D74" w:rsidRDefault="006363D7" w:rsidP="00CA06F2">
            <w:pPr>
              <w:spacing w:after="0" w:line="360" w:lineRule="auto"/>
              <w:ind w:left="0" w:right="-137" w:firstLine="0"/>
              <w:jc w:val="left"/>
              <w:rPr>
                <w:szCs w:val="24"/>
              </w:rPr>
            </w:pPr>
            <w:r w:rsidRPr="00962D74">
              <w:rPr>
                <w:szCs w:val="24"/>
              </w:rPr>
              <w:t xml:space="preserve">Iparbiztonság és katasztrófavédelmi alapismeretek </w:t>
            </w:r>
          </w:p>
        </w:tc>
        <w:tc>
          <w:tcPr>
            <w:tcW w:w="417" w:type="pct"/>
            <w:gridSpan w:val="5"/>
            <w:vAlign w:val="center"/>
          </w:tcPr>
          <w:p w14:paraId="78992E07"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2787B543"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1C41826A"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1834E365"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400446B9" w14:textId="77777777" w:rsidR="006363D7" w:rsidRPr="00962D74" w:rsidRDefault="006363D7" w:rsidP="00CA06F2">
            <w:pPr>
              <w:spacing w:after="0" w:line="360" w:lineRule="auto"/>
              <w:ind w:left="31" w:right="-137" w:firstLine="0"/>
              <w:jc w:val="left"/>
              <w:rPr>
                <w:szCs w:val="24"/>
              </w:rPr>
            </w:pPr>
            <w:r w:rsidRPr="00962D74">
              <w:rPr>
                <w:szCs w:val="24"/>
              </w:rPr>
              <w:t xml:space="preserve">18 </w:t>
            </w:r>
          </w:p>
        </w:tc>
        <w:tc>
          <w:tcPr>
            <w:tcW w:w="460" w:type="pct"/>
            <w:gridSpan w:val="2"/>
            <w:shd w:val="clear" w:color="auto" w:fill="D9D9D9"/>
            <w:vAlign w:val="center"/>
          </w:tcPr>
          <w:p w14:paraId="7F1A0769" w14:textId="77777777" w:rsidR="006363D7" w:rsidRPr="00962D74" w:rsidRDefault="006363D7" w:rsidP="00CA06F2">
            <w:pPr>
              <w:spacing w:after="0" w:line="360" w:lineRule="auto"/>
              <w:ind w:left="36" w:right="-137" w:firstLine="0"/>
              <w:jc w:val="left"/>
              <w:rPr>
                <w:szCs w:val="24"/>
              </w:rPr>
            </w:pPr>
            <w:r w:rsidRPr="00962D74">
              <w:rPr>
                <w:szCs w:val="24"/>
              </w:rPr>
              <w:t xml:space="preserve">18 </w:t>
            </w:r>
          </w:p>
        </w:tc>
      </w:tr>
      <w:tr w:rsidR="00912446" w:rsidRPr="00962D74" w14:paraId="764B6096" w14:textId="77777777" w:rsidTr="00F27B00">
        <w:tblPrEx>
          <w:tblCellMar>
            <w:top w:w="28" w:type="dxa"/>
            <w:left w:w="70" w:type="dxa"/>
            <w:right w:w="101" w:type="dxa"/>
          </w:tblCellMar>
        </w:tblPrEx>
        <w:tc>
          <w:tcPr>
            <w:tcW w:w="837" w:type="pct"/>
            <w:gridSpan w:val="2"/>
            <w:vMerge/>
            <w:vAlign w:val="center"/>
          </w:tcPr>
          <w:p w14:paraId="755A6413"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27BE21F1" w14:textId="77777777" w:rsidR="006363D7" w:rsidRPr="00962D74" w:rsidRDefault="006363D7" w:rsidP="00CA06F2">
            <w:pPr>
              <w:spacing w:after="0" w:line="360" w:lineRule="auto"/>
              <w:ind w:left="0" w:right="-137" w:firstLine="0"/>
              <w:jc w:val="left"/>
              <w:rPr>
                <w:szCs w:val="24"/>
              </w:rPr>
            </w:pPr>
            <w:r w:rsidRPr="00962D74">
              <w:rPr>
                <w:szCs w:val="24"/>
              </w:rPr>
              <w:t xml:space="preserve">Tűzoltó és tűzmegelőzési ismeretek </w:t>
            </w:r>
          </w:p>
        </w:tc>
        <w:tc>
          <w:tcPr>
            <w:tcW w:w="417" w:type="pct"/>
            <w:gridSpan w:val="5"/>
            <w:vAlign w:val="center"/>
          </w:tcPr>
          <w:p w14:paraId="4428E9E6"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70A2041A"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12845AB3"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7A98453D"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3EA5288D" w14:textId="77777777" w:rsidR="006363D7" w:rsidRPr="00962D74" w:rsidRDefault="006363D7" w:rsidP="00CA06F2">
            <w:pPr>
              <w:spacing w:after="0" w:line="360" w:lineRule="auto"/>
              <w:ind w:left="31" w:right="-137" w:firstLine="0"/>
              <w:jc w:val="left"/>
              <w:rPr>
                <w:szCs w:val="24"/>
              </w:rPr>
            </w:pPr>
            <w:r w:rsidRPr="00962D74">
              <w:rPr>
                <w:szCs w:val="24"/>
              </w:rPr>
              <w:t xml:space="preserve">18 </w:t>
            </w:r>
          </w:p>
        </w:tc>
        <w:tc>
          <w:tcPr>
            <w:tcW w:w="460" w:type="pct"/>
            <w:gridSpan w:val="2"/>
            <w:shd w:val="clear" w:color="auto" w:fill="D9D9D9"/>
            <w:vAlign w:val="center"/>
          </w:tcPr>
          <w:p w14:paraId="61117892" w14:textId="77777777" w:rsidR="006363D7" w:rsidRPr="00962D74" w:rsidRDefault="006363D7" w:rsidP="00CA06F2">
            <w:pPr>
              <w:spacing w:after="0" w:line="360" w:lineRule="auto"/>
              <w:ind w:left="36" w:right="-137" w:firstLine="0"/>
              <w:jc w:val="left"/>
              <w:rPr>
                <w:szCs w:val="24"/>
              </w:rPr>
            </w:pPr>
            <w:r w:rsidRPr="00962D74">
              <w:rPr>
                <w:szCs w:val="24"/>
              </w:rPr>
              <w:t xml:space="preserve">18 </w:t>
            </w:r>
          </w:p>
        </w:tc>
      </w:tr>
      <w:tr w:rsidR="00912446" w:rsidRPr="00962D74" w14:paraId="56FBA65A" w14:textId="77777777" w:rsidTr="00F27B00">
        <w:tblPrEx>
          <w:tblCellMar>
            <w:top w:w="28" w:type="dxa"/>
            <w:left w:w="70" w:type="dxa"/>
            <w:right w:w="101" w:type="dxa"/>
          </w:tblCellMar>
        </w:tblPrEx>
        <w:tc>
          <w:tcPr>
            <w:tcW w:w="837" w:type="pct"/>
            <w:gridSpan w:val="2"/>
            <w:vMerge/>
            <w:vAlign w:val="center"/>
          </w:tcPr>
          <w:p w14:paraId="44C55BBE"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625D6E99" w14:textId="77777777" w:rsidR="006363D7" w:rsidRPr="00962D74" w:rsidRDefault="006363D7" w:rsidP="00CA06F2">
            <w:pPr>
              <w:spacing w:after="0" w:line="360" w:lineRule="auto"/>
              <w:ind w:left="0" w:right="-137" w:firstLine="0"/>
              <w:jc w:val="left"/>
              <w:rPr>
                <w:szCs w:val="24"/>
              </w:rPr>
            </w:pPr>
            <w:r w:rsidRPr="00962D74">
              <w:rPr>
                <w:szCs w:val="24"/>
              </w:rPr>
              <w:t xml:space="preserve">Büntetés-végrehajtási alapismeretek </w:t>
            </w:r>
          </w:p>
        </w:tc>
        <w:tc>
          <w:tcPr>
            <w:tcW w:w="417" w:type="pct"/>
            <w:gridSpan w:val="5"/>
            <w:vAlign w:val="center"/>
          </w:tcPr>
          <w:p w14:paraId="3568D6F9"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120BDDCF"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6C490F62"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49E023DA"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36CC48C6" w14:textId="77777777" w:rsidR="006363D7" w:rsidRPr="00962D74" w:rsidRDefault="006363D7" w:rsidP="00CA06F2">
            <w:pPr>
              <w:spacing w:after="0" w:line="360" w:lineRule="auto"/>
              <w:ind w:left="31" w:right="-137" w:firstLine="0"/>
              <w:jc w:val="left"/>
              <w:rPr>
                <w:szCs w:val="24"/>
              </w:rPr>
            </w:pPr>
            <w:r w:rsidRPr="00962D74">
              <w:rPr>
                <w:szCs w:val="24"/>
              </w:rPr>
              <w:t xml:space="preserve">12 </w:t>
            </w:r>
          </w:p>
        </w:tc>
        <w:tc>
          <w:tcPr>
            <w:tcW w:w="460" w:type="pct"/>
            <w:gridSpan w:val="2"/>
            <w:shd w:val="clear" w:color="auto" w:fill="D9D9D9"/>
            <w:vAlign w:val="center"/>
          </w:tcPr>
          <w:p w14:paraId="5610A0F4" w14:textId="77777777" w:rsidR="006363D7" w:rsidRPr="00962D74" w:rsidRDefault="006363D7" w:rsidP="00CA06F2">
            <w:pPr>
              <w:spacing w:after="0" w:line="360" w:lineRule="auto"/>
              <w:ind w:left="36" w:right="-137" w:firstLine="0"/>
              <w:jc w:val="left"/>
              <w:rPr>
                <w:szCs w:val="24"/>
              </w:rPr>
            </w:pPr>
            <w:r w:rsidRPr="00962D74">
              <w:rPr>
                <w:szCs w:val="24"/>
              </w:rPr>
              <w:t xml:space="preserve">12 </w:t>
            </w:r>
          </w:p>
        </w:tc>
      </w:tr>
      <w:tr w:rsidR="00912446" w:rsidRPr="00962D74" w14:paraId="4F181B96" w14:textId="77777777" w:rsidTr="00F27B00">
        <w:tblPrEx>
          <w:tblCellMar>
            <w:top w:w="28" w:type="dxa"/>
            <w:left w:w="70" w:type="dxa"/>
            <w:right w:w="101" w:type="dxa"/>
          </w:tblCellMar>
        </w:tblPrEx>
        <w:tc>
          <w:tcPr>
            <w:tcW w:w="837" w:type="pct"/>
            <w:gridSpan w:val="2"/>
            <w:vMerge/>
            <w:vAlign w:val="center"/>
          </w:tcPr>
          <w:p w14:paraId="0F29B240"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4DA7F5C6" w14:textId="77777777" w:rsidR="006363D7" w:rsidRPr="00962D74" w:rsidRDefault="006363D7" w:rsidP="00CA06F2">
            <w:pPr>
              <w:spacing w:after="0" w:line="360" w:lineRule="auto"/>
              <w:ind w:left="0" w:right="-137" w:firstLine="0"/>
              <w:jc w:val="left"/>
              <w:rPr>
                <w:szCs w:val="24"/>
              </w:rPr>
            </w:pPr>
            <w:r w:rsidRPr="00962D74">
              <w:rPr>
                <w:szCs w:val="24"/>
              </w:rPr>
              <w:t xml:space="preserve">Tűzvédelmi és egészségügyi alapok </w:t>
            </w:r>
          </w:p>
        </w:tc>
        <w:tc>
          <w:tcPr>
            <w:tcW w:w="417" w:type="pct"/>
            <w:gridSpan w:val="5"/>
            <w:vAlign w:val="center"/>
          </w:tcPr>
          <w:p w14:paraId="3F8C936F"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0F00CF63"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2D20B613"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5AF5B7B7"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1F95C5E4" w14:textId="77777777" w:rsidR="006363D7" w:rsidRPr="00962D74" w:rsidRDefault="006363D7" w:rsidP="00CA06F2">
            <w:pPr>
              <w:spacing w:after="0" w:line="360" w:lineRule="auto"/>
              <w:ind w:left="31" w:right="-137" w:firstLine="0"/>
              <w:jc w:val="left"/>
              <w:rPr>
                <w:szCs w:val="24"/>
              </w:rPr>
            </w:pPr>
            <w:r w:rsidRPr="00962D74">
              <w:rPr>
                <w:szCs w:val="24"/>
              </w:rPr>
              <w:t xml:space="preserve">18 </w:t>
            </w:r>
          </w:p>
        </w:tc>
        <w:tc>
          <w:tcPr>
            <w:tcW w:w="460" w:type="pct"/>
            <w:gridSpan w:val="2"/>
            <w:shd w:val="clear" w:color="auto" w:fill="D9D9D9"/>
            <w:vAlign w:val="center"/>
          </w:tcPr>
          <w:p w14:paraId="4FD59092" w14:textId="77777777" w:rsidR="006363D7" w:rsidRPr="00962D74" w:rsidRDefault="006363D7" w:rsidP="00CA06F2">
            <w:pPr>
              <w:spacing w:after="0" w:line="360" w:lineRule="auto"/>
              <w:ind w:left="36" w:right="-137" w:firstLine="0"/>
              <w:jc w:val="left"/>
              <w:rPr>
                <w:szCs w:val="24"/>
              </w:rPr>
            </w:pPr>
            <w:r w:rsidRPr="00962D74">
              <w:rPr>
                <w:szCs w:val="24"/>
              </w:rPr>
              <w:t xml:space="preserve">18 </w:t>
            </w:r>
          </w:p>
        </w:tc>
      </w:tr>
      <w:tr w:rsidR="00912446" w:rsidRPr="00962D74" w14:paraId="09335A8F" w14:textId="77777777" w:rsidTr="00F27B00">
        <w:tblPrEx>
          <w:tblCellMar>
            <w:top w:w="28" w:type="dxa"/>
            <w:left w:w="70" w:type="dxa"/>
            <w:right w:w="101" w:type="dxa"/>
          </w:tblCellMar>
        </w:tblPrEx>
        <w:tc>
          <w:tcPr>
            <w:tcW w:w="837" w:type="pct"/>
            <w:gridSpan w:val="2"/>
            <w:vMerge/>
            <w:vAlign w:val="center"/>
          </w:tcPr>
          <w:p w14:paraId="6AE72E91"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41F27227" w14:textId="77777777" w:rsidR="006363D7" w:rsidRPr="00962D74" w:rsidRDefault="006363D7" w:rsidP="00CA06F2">
            <w:pPr>
              <w:spacing w:after="0" w:line="360" w:lineRule="auto"/>
              <w:ind w:left="0" w:right="-137" w:firstLine="0"/>
              <w:jc w:val="left"/>
              <w:rPr>
                <w:szCs w:val="24"/>
              </w:rPr>
            </w:pPr>
            <w:r w:rsidRPr="00962D74">
              <w:rPr>
                <w:b/>
                <w:szCs w:val="24"/>
              </w:rPr>
              <w:t xml:space="preserve">Szolgálati ismeretek </w:t>
            </w:r>
          </w:p>
        </w:tc>
        <w:tc>
          <w:tcPr>
            <w:tcW w:w="417" w:type="pct"/>
            <w:gridSpan w:val="5"/>
            <w:shd w:val="clear" w:color="auto" w:fill="F2F2F2"/>
            <w:vAlign w:val="center"/>
          </w:tcPr>
          <w:p w14:paraId="0D121737" w14:textId="77777777" w:rsidR="006363D7" w:rsidRPr="00962D74" w:rsidRDefault="006363D7" w:rsidP="00CA06F2">
            <w:pPr>
              <w:spacing w:after="0" w:line="360" w:lineRule="auto"/>
              <w:ind w:left="28" w:right="-137" w:firstLine="0"/>
              <w:jc w:val="left"/>
              <w:rPr>
                <w:szCs w:val="24"/>
              </w:rPr>
            </w:pPr>
            <w:r w:rsidRPr="00962D74">
              <w:rPr>
                <w:b/>
                <w:szCs w:val="24"/>
              </w:rPr>
              <w:t xml:space="preserve">0 </w:t>
            </w:r>
          </w:p>
        </w:tc>
        <w:tc>
          <w:tcPr>
            <w:tcW w:w="416" w:type="pct"/>
            <w:gridSpan w:val="3"/>
            <w:shd w:val="clear" w:color="auto" w:fill="F2F2F2"/>
            <w:vAlign w:val="center"/>
          </w:tcPr>
          <w:p w14:paraId="0A1152AE" w14:textId="77777777" w:rsidR="006363D7" w:rsidRPr="00962D74" w:rsidRDefault="006363D7" w:rsidP="00CA06F2">
            <w:pPr>
              <w:spacing w:after="0" w:line="360" w:lineRule="auto"/>
              <w:ind w:left="27" w:right="-137" w:firstLine="0"/>
              <w:jc w:val="left"/>
              <w:rPr>
                <w:szCs w:val="24"/>
              </w:rPr>
            </w:pPr>
            <w:r w:rsidRPr="00962D74">
              <w:rPr>
                <w:b/>
                <w:szCs w:val="24"/>
              </w:rPr>
              <w:t xml:space="preserve">0 </w:t>
            </w:r>
          </w:p>
        </w:tc>
        <w:tc>
          <w:tcPr>
            <w:tcW w:w="390" w:type="pct"/>
            <w:gridSpan w:val="3"/>
            <w:shd w:val="clear" w:color="auto" w:fill="F2F2F2"/>
            <w:vAlign w:val="center"/>
          </w:tcPr>
          <w:p w14:paraId="559D8B71" w14:textId="77777777" w:rsidR="006363D7" w:rsidRPr="00962D74" w:rsidRDefault="006363D7" w:rsidP="00CA06F2">
            <w:pPr>
              <w:spacing w:after="0" w:line="360" w:lineRule="auto"/>
              <w:ind w:left="29" w:right="-137" w:firstLine="0"/>
              <w:jc w:val="left"/>
              <w:rPr>
                <w:szCs w:val="24"/>
              </w:rPr>
            </w:pPr>
            <w:r w:rsidRPr="00962D74">
              <w:rPr>
                <w:b/>
                <w:szCs w:val="24"/>
              </w:rPr>
              <w:t xml:space="preserve">0 </w:t>
            </w:r>
          </w:p>
        </w:tc>
        <w:tc>
          <w:tcPr>
            <w:tcW w:w="416" w:type="pct"/>
            <w:gridSpan w:val="3"/>
            <w:shd w:val="clear" w:color="auto" w:fill="F2F2F2"/>
            <w:vAlign w:val="center"/>
          </w:tcPr>
          <w:p w14:paraId="17FB4AAA" w14:textId="77777777" w:rsidR="006363D7" w:rsidRPr="00962D74" w:rsidRDefault="006363D7" w:rsidP="00CA06F2">
            <w:pPr>
              <w:spacing w:after="0" w:line="360" w:lineRule="auto"/>
              <w:ind w:left="28" w:right="-137" w:firstLine="0"/>
              <w:jc w:val="left"/>
              <w:rPr>
                <w:szCs w:val="24"/>
              </w:rPr>
            </w:pPr>
            <w:r w:rsidRPr="00962D74">
              <w:rPr>
                <w:b/>
                <w:szCs w:val="24"/>
              </w:rPr>
              <w:t xml:space="preserve">0 </w:t>
            </w:r>
          </w:p>
        </w:tc>
        <w:tc>
          <w:tcPr>
            <w:tcW w:w="420" w:type="pct"/>
            <w:gridSpan w:val="3"/>
            <w:shd w:val="clear" w:color="auto" w:fill="F2F2F2"/>
            <w:vAlign w:val="center"/>
          </w:tcPr>
          <w:p w14:paraId="1E6C22B8" w14:textId="77777777" w:rsidR="006363D7" w:rsidRPr="00962D74" w:rsidRDefault="006363D7" w:rsidP="00CA06F2">
            <w:pPr>
              <w:spacing w:after="0" w:line="360" w:lineRule="auto"/>
              <w:ind w:left="31" w:right="-137" w:firstLine="0"/>
              <w:jc w:val="left"/>
              <w:rPr>
                <w:szCs w:val="24"/>
              </w:rPr>
            </w:pPr>
            <w:r w:rsidRPr="00962D74">
              <w:rPr>
                <w:b/>
                <w:szCs w:val="24"/>
              </w:rPr>
              <w:t xml:space="preserve">124 </w:t>
            </w:r>
          </w:p>
        </w:tc>
        <w:tc>
          <w:tcPr>
            <w:tcW w:w="460" w:type="pct"/>
            <w:gridSpan w:val="2"/>
            <w:shd w:val="clear" w:color="auto" w:fill="D9D9D9"/>
            <w:vAlign w:val="center"/>
          </w:tcPr>
          <w:p w14:paraId="357CA0D8" w14:textId="77777777" w:rsidR="006363D7" w:rsidRPr="00962D74" w:rsidRDefault="006363D7" w:rsidP="00CA06F2">
            <w:pPr>
              <w:spacing w:after="0" w:line="360" w:lineRule="auto"/>
              <w:ind w:left="36" w:right="-137" w:firstLine="0"/>
              <w:jc w:val="left"/>
              <w:rPr>
                <w:szCs w:val="24"/>
              </w:rPr>
            </w:pPr>
            <w:r w:rsidRPr="00962D74">
              <w:rPr>
                <w:b/>
                <w:szCs w:val="24"/>
              </w:rPr>
              <w:t xml:space="preserve">124 </w:t>
            </w:r>
          </w:p>
        </w:tc>
      </w:tr>
      <w:tr w:rsidR="00912446" w:rsidRPr="00962D74" w14:paraId="344868A3" w14:textId="77777777" w:rsidTr="00F27B00">
        <w:tblPrEx>
          <w:tblCellMar>
            <w:top w:w="28" w:type="dxa"/>
            <w:left w:w="70" w:type="dxa"/>
            <w:right w:w="101" w:type="dxa"/>
          </w:tblCellMar>
        </w:tblPrEx>
        <w:tc>
          <w:tcPr>
            <w:tcW w:w="837" w:type="pct"/>
            <w:gridSpan w:val="2"/>
            <w:vMerge/>
            <w:vAlign w:val="center"/>
          </w:tcPr>
          <w:p w14:paraId="1225DC7F"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51889E9F" w14:textId="77777777" w:rsidR="006363D7" w:rsidRPr="00962D74" w:rsidRDefault="006363D7" w:rsidP="00CA06F2">
            <w:pPr>
              <w:spacing w:after="0" w:line="360" w:lineRule="auto"/>
              <w:ind w:left="0" w:right="-137" w:firstLine="0"/>
              <w:jc w:val="left"/>
              <w:rPr>
                <w:szCs w:val="24"/>
              </w:rPr>
            </w:pPr>
            <w:r w:rsidRPr="00962D74">
              <w:rPr>
                <w:szCs w:val="24"/>
              </w:rPr>
              <w:t xml:space="preserve">Rendőri szolgálati ismeretek </w:t>
            </w:r>
          </w:p>
        </w:tc>
        <w:tc>
          <w:tcPr>
            <w:tcW w:w="417" w:type="pct"/>
            <w:gridSpan w:val="5"/>
            <w:vAlign w:val="center"/>
          </w:tcPr>
          <w:p w14:paraId="013A133B"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2C006D44"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276C9156"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0B106819"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0F764CBB" w14:textId="77777777" w:rsidR="006363D7" w:rsidRPr="00962D74" w:rsidRDefault="006363D7" w:rsidP="00CA06F2">
            <w:pPr>
              <w:spacing w:after="0" w:line="360" w:lineRule="auto"/>
              <w:ind w:left="31" w:right="-137" w:firstLine="0"/>
              <w:jc w:val="left"/>
              <w:rPr>
                <w:szCs w:val="24"/>
              </w:rPr>
            </w:pPr>
            <w:r w:rsidRPr="00962D74">
              <w:rPr>
                <w:szCs w:val="24"/>
              </w:rPr>
              <w:t xml:space="preserve">30 </w:t>
            </w:r>
          </w:p>
        </w:tc>
        <w:tc>
          <w:tcPr>
            <w:tcW w:w="460" w:type="pct"/>
            <w:gridSpan w:val="2"/>
            <w:shd w:val="clear" w:color="auto" w:fill="D9D9D9"/>
            <w:vAlign w:val="center"/>
          </w:tcPr>
          <w:p w14:paraId="486A6242" w14:textId="77777777" w:rsidR="006363D7" w:rsidRPr="00962D74" w:rsidRDefault="006363D7" w:rsidP="00CA06F2">
            <w:pPr>
              <w:spacing w:after="0" w:line="360" w:lineRule="auto"/>
              <w:ind w:left="36" w:right="-137" w:firstLine="0"/>
              <w:jc w:val="left"/>
              <w:rPr>
                <w:szCs w:val="24"/>
              </w:rPr>
            </w:pPr>
            <w:r w:rsidRPr="00962D74">
              <w:rPr>
                <w:szCs w:val="24"/>
              </w:rPr>
              <w:t xml:space="preserve">30 </w:t>
            </w:r>
          </w:p>
        </w:tc>
      </w:tr>
      <w:tr w:rsidR="00912446" w:rsidRPr="00962D74" w14:paraId="054FD322" w14:textId="77777777" w:rsidTr="00F27B00">
        <w:tblPrEx>
          <w:tblCellMar>
            <w:top w:w="28" w:type="dxa"/>
            <w:left w:w="70" w:type="dxa"/>
            <w:right w:w="101" w:type="dxa"/>
          </w:tblCellMar>
        </w:tblPrEx>
        <w:tc>
          <w:tcPr>
            <w:tcW w:w="837" w:type="pct"/>
            <w:gridSpan w:val="2"/>
            <w:vMerge/>
            <w:vAlign w:val="center"/>
          </w:tcPr>
          <w:p w14:paraId="58E31186"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A24397E" w14:textId="77777777" w:rsidR="006363D7" w:rsidRPr="00962D74" w:rsidRDefault="006363D7" w:rsidP="00CA06F2">
            <w:pPr>
              <w:spacing w:after="0" w:line="360" w:lineRule="auto"/>
              <w:ind w:left="0" w:right="-137" w:firstLine="0"/>
              <w:jc w:val="left"/>
              <w:rPr>
                <w:szCs w:val="24"/>
              </w:rPr>
            </w:pPr>
            <w:r w:rsidRPr="00962D74">
              <w:rPr>
                <w:szCs w:val="24"/>
              </w:rPr>
              <w:t xml:space="preserve">Rendőri intézkedések </w:t>
            </w:r>
          </w:p>
        </w:tc>
        <w:tc>
          <w:tcPr>
            <w:tcW w:w="417" w:type="pct"/>
            <w:gridSpan w:val="5"/>
            <w:vAlign w:val="center"/>
          </w:tcPr>
          <w:p w14:paraId="7ABE5B41"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73BFCD90"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203DFE62"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0554ACD4"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1C76EF79" w14:textId="77777777" w:rsidR="006363D7" w:rsidRPr="00962D74" w:rsidRDefault="006363D7" w:rsidP="00CA06F2">
            <w:pPr>
              <w:spacing w:after="0" w:line="360" w:lineRule="auto"/>
              <w:ind w:left="31" w:right="-137" w:firstLine="0"/>
              <w:jc w:val="left"/>
              <w:rPr>
                <w:szCs w:val="24"/>
              </w:rPr>
            </w:pPr>
            <w:r w:rsidRPr="00962D74">
              <w:rPr>
                <w:szCs w:val="24"/>
              </w:rPr>
              <w:t xml:space="preserve">70 </w:t>
            </w:r>
          </w:p>
        </w:tc>
        <w:tc>
          <w:tcPr>
            <w:tcW w:w="460" w:type="pct"/>
            <w:gridSpan w:val="2"/>
            <w:shd w:val="clear" w:color="auto" w:fill="D9D9D9"/>
            <w:vAlign w:val="center"/>
          </w:tcPr>
          <w:p w14:paraId="19CDC01D" w14:textId="77777777" w:rsidR="006363D7" w:rsidRPr="00962D74" w:rsidRDefault="006363D7" w:rsidP="00CA06F2">
            <w:pPr>
              <w:spacing w:after="0" w:line="360" w:lineRule="auto"/>
              <w:ind w:left="36" w:right="-137" w:firstLine="0"/>
              <w:jc w:val="left"/>
              <w:rPr>
                <w:szCs w:val="24"/>
              </w:rPr>
            </w:pPr>
            <w:r w:rsidRPr="00962D74">
              <w:rPr>
                <w:szCs w:val="24"/>
              </w:rPr>
              <w:t xml:space="preserve">70 </w:t>
            </w:r>
          </w:p>
        </w:tc>
      </w:tr>
      <w:tr w:rsidR="00912446" w:rsidRPr="00962D74" w14:paraId="67289B4D" w14:textId="77777777" w:rsidTr="00F27B00">
        <w:tblPrEx>
          <w:tblCellMar>
            <w:top w:w="28" w:type="dxa"/>
            <w:left w:w="70" w:type="dxa"/>
            <w:right w:w="101" w:type="dxa"/>
          </w:tblCellMar>
        </w:tblPrEx>
        <w:tc>
          <w:tcPr>
            <w:tcW w:w="837" w:type="pct"/>
            <w:gridSpan w:val="2"/>
            <w:vMerge/>
            <w:vAlign w:val="center"/>
          </w:tcPr>
          <w:p w14:paraId="62637479"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1C783DD8" w14:textId="77777777" w:rsidR="006363D7" w:rsidRPr="00962D74" w:rsidRDefault="006363D7" w:rsidP="00CA06F2">
            <w:pPr>
              <w:spacing w:after="0" w:line="360" w:lineRule="auto"/>
              <w:ind w:left="0" w:right="-137" w:firstLine="0"/>
              <w:jc w:val="left"/>
              <w:rPr>
                <w:szCs w:val="24"/>
              </w:rPr>
            </w:pPr>
            <w:r w:rsidRPr="00962D74">
              <w:rPr>
                <w:szCs w:val="24"/>
              </w:rPr>
              <w:t xml:space="preserve">Kényszerítő eszközök  </w:t>
            </w:r>
          </w:p>
        </w:tc>
        <w:tc>
          <w:tcPr>
            <w:tcW w:w="417" w:type="pct"/>
            <w:gridSpan w:val="5"/>
            <w:vAlign w:val="center"/>
          </w:tcPr>
          <w:p w14:paraId="4BE952EC"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511EFE33"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2D0ADBE5"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14A2B337"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40C20259" w14:textId="77777777" w:rsidR="006363D7" w:rsidRPr="00962D74" w:rsidRDefault="006363D7" w:rsidP="00CA06F2">
            <w:pPr>
              <w:spacing w:after="0" w:line="360" w:lineRule="auto"/>
              <w:ind w:left="31" w:right="-137" w:firstLine="0"/>
              <w:jc w:val="left"/>
              <w:rPr>
                <w:szCs w:val="24"/>
              </w:rPr>
            </w:pPr>
            <w:r w:rsidRPr="00962D74">
              <w:rPr>
                <w:szCs w:val="24"/>
              </w:rPr>
              <w:t xml:space="preserve">18 </w:t>
            </w:r>
          </w:p>
        </w:tc>
        <w:tc>
          <w:tcPr>
            <w:tcW w:w="460" w:type="pct"/>
            <w:gridSpan w:val="2"/>
            <w:shd w:val="clear" w:color="auto" w:fill="D9D9D9"/>
            <w:vAlign w:val="center"/>
          </w:tcPr>
          <w:p w14:paraId="6DE0E11A" w14:textId="77777777" w:rsidR="006363D7" w:rsidRPr="00962D74" w:rsidRDefault="006363D7" w:rsidP="00CA06F2">
            <w:pPr>
              <w:spacing w:after="0" w:line="360" w:lineRule="auto"/>
              <w:ind w:left="36" w:right="-137" w:firstLine="0"/>
              <w:jc w:val="left"/>
              <w:rPr>
                <w:szCs w:val="24"/>
              </w:rPr>
            </w:pPr>
            <w:r w:rsidRPr="00962D74">
              <w:rPr>
                <w:szCs w:val="24"/>
              </w:rPr>
              <w:t xml:space="preserve">18 </w:t>
            </w:r>
          </w:p>
        </w:tc>
      </w:tr>
      <w:tr w:rsidR="00912446" w:rsidRPr="00962D74" w14:paraId="7B62EEF0" w14:textId="77777777" w:rsidTr="00F27B00">
        <w:tblPrEx>
          <w:tblCellMar>
            <w:top w:w="28" w:type="dxa"/>
            <w:left w:w="70" w:type="dxa"/>
            <w:right w:w="101" w:type="dxa"/>
          </w:tblCellMar>
        </w:tblPrEx>
        <w:tc>
          <w:tcPr>
            <w:tcW w:w="837" w:type="pct"/>
            <w:gridSpan w:val="2"/>
            <w:vMerge/>
            <w:vAlign w:val="center"/>
          </w:tcPr>
          <w:p w14:paraId="1BDAD8BA"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35B925CC" w14:textId="77777777" w:rsidR="006363D7" w:rsidRPr="00962D74" w:rsidRDefault="006363D7" w:rsidP="00CA06F2">
            <w:pPr>
              <w:spacing w:after="0" w:line="360" w:lineRule="auto"/>
              <w:ind w:left="0" w:right="-137" w:firstLine="0"/>
              <w:jc w:val="left"/>
              <w:rPr>
                <w:szCs w:val="24"/>
              </w:rPr>
            </w:pPr>
            <w:r w:rsidRPr="00962D74">
              <w:rPr>
                <w:szCs w:val="24"/>
              </w:rPr>
              <w:t xml:space="preserve">Rendvédelmi etika, a Rendőri Hivatás Etikai Kódexe </w:t>
            </w:r>
          </w:p>
        </w:tc>
        <w:tc>
          <w:tcPr>
            <w:tcW w:w="417" w:type="pct"/>
            <w:gridSpan w:val="5"/>
            <w:vAlign w:val="center"/>
          </w:tcPr>
          <w:p w14:paraId="1AEBCEDD"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636BC043"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37BBAB39"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35A47E3A"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420" w:type="pct"/>
            <w:gridSpan w:val="3"/>
            <w:vAlign w:val="center"/>
          </w:tcPr>
          <w:p w14:paraId="028B4CB8" w14:textId="77777777" w:rsidR="006363D7" w:rsidRPr="00962D74" w:rsidRDefault="006363D7" w:rsidP="00CA06F2">
            <w:pPr>
              <w:spacing w:after="0" w:line="360" w:lineRule="auto"/>
              <w:ind w:left="27" w:right="-137" w:firstLine="0"/>
              <w:jc w:val="left"/>
              <w:rPr>
                <w:szCs w:val="24"/>
              </w:rPr>
            </w:pPr>
            <w:r w:rsidRPr="00962D74">
              <w:rPr>
                <w:szCs w:val="24"/>
              </w:rPr>
              <w:t xml:space="preserve">6 </w:t>
            </w:r>
          </w:p>
        </w:tc>
        <w:tc>
          <w:tcPr>
            <w:tcW w:w="460" w:type="pct"/>
            <w:gridSpan w:val="2"/>
            <w:shd w:val="clear" w:color="auto" w:fill="D9D9D9"/>
            <w:vAlign w:val="center"/>
          </w:tcPr>
          <w:p w14:paraId="350AD38F" w14:textId="77777777" w:rsidR="006363D7" w:rsidRPr="00962D74" w:rsidRDefault="006363D7" w:rsidP="00CA06F2">
            <w:pPr>
              <w:spacing w:after="0" w:line="360" w:lineRule="auto"/>
              <w:ind w:left="31" w:right="-137" w:firstLine="0"/>
              <w:jc w:val="left"/>
              <w:rPr>
                <w:szCs w:val="24"/>
              </w:rPr>
            </w:pPr>
            <w:r w:rsidRPr="00962D74">
              <w:rPr>
                <w:szCs w:val="24"/>
              </w:rPr>
              <w:t xml:space="preserve">6 </w:t>
            </w:r>
          </w:p>
        </w:tc>
      </w:tr>
      <w:tr w:rsidR="00912446" w:rsidRPr="00962D74" w14:paraId="499776DB" w14:textId="77777777" w:rsidTr="00F27B00">
        <w:tblPrEx>
          <w:tblCellMar>
            <w:top w:w="28" w:type="dxa"/>
            <w:left w:w="70" w:type="dxa"/>
            <w:right w:w="101" w:type="dxa"/>
          </w:tblCellMar>
        </w:tblPrEx>
        <w:tc>
          <w:tcPr>
            <w:tcW w:w="837" w:type="pct"/>
            <w:gridSpan w:val="2"/>
            <w:vMerge/>
            <w:vAlign w:val="center"/>
          </w:tcPr>
          <w:p w14:paraId="1D7563CD"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3B8277A1" w14:textId="77777777" w:rsidR="006363D7" w:rsidRPr="00962D74" w:rsidRDefault="006363D7" w:rsidP="00CA06F2">
            <w:pPr>
              <w:spacing w:after="0" w:line="360" w:lineRule="auto"/>
              <w:ind w:left="0" w:right="-137" w:firstLine="0"/>
              <w:jc w:val="left"/>
              <w:rPr>
                <w:szCs w:val="24"/>
              </w:rPr>
            </w:pPr>
            <w:r w:rsidRPr="00962D74">
              <w:rPr>
                <w:b/>
                <w:szCs w:val="24"/>
              </w:rPr>
              <w:t xml:space="preserve">Jogi ismeretek - Rendészeti technikus </w:t>
            </w:r>
          </w:p>
        </w:tc>
        <w:tc>
          <w:tcPr>
            <w:tcW w:w="417" w:type="pct"/>
            <w:gridSpan w:val="5"/>
            <w:shd w:val="clear" w:color="auto" w:fill="F2F2F2"/>
            <w:vAlign w:val="center"/>
          </w:tcPr>
          <w:p w14:paraId="17343242" w14:textId="77777777" w:rsidR="006363D7" w:rsidRPr="00962D74" w:rsidRDefault="006363D7" w:rsidP="00CA06F2">
            <w:pPr>
              <w:spacing w:after="0" w:line="360" w:lineRule="auto"/>
              <w:ind w:left="28" w:right="-137" w:firstLine="0"/>
              <w:jc w:val="left"/>
              <w:rPr>
                <w:szCs w:val="24"/>
              </w:rPr>
            </w:pPr>
            <w:r w:rsidRPr="00962D74">
              <w:rPr>
                <w:b/>
                <w:szCs w:val="24"/>
              </w:rPr>
              <w:t xml:space="preserve">0 </w:t>
            </w:r>
          </w:p>
        </w:tc>
        <w:tc>
          <w:tcPr>
            <w:tcW w:w="416" w:type="pct"/>
            <w:gridSpan w:val="3"/>
            <w:shd w:val="clear" w:color="auto" w:fill="F2F2F2"/>
            <w:vAlign w:val="center"/>
          </w:tcPr>
          <w:p w14:paraId="4878CE7D" w14:textId="77777777" w:rsidR="006363D7" w:rsidRPr="00962D74" w:rsidRDefault="006363D7" w:rsidP="00CA06F2">
            <w:pPr>
              <w:spacing w:after="0" w:line="360" w:lineRule="auto"/>
              <w:ind w:left="27" w:right="-137" w:firstLine="0"/>
              <w:jc w:val="left"/>
              <w:rPr>
                <w:szCs w:val="24"/>
              </w:rPr>
            </w:pPr>
            <w:r w:rsidRPr="00962D74">
              <w:rPr>
                <w:b/>
                <w:szCs w:val="24"/>
              </w:rPr>
              <w:t xml:space="preserve">0 </w:t>
            </w:r>
          </w:p>
        </w:tc>
        <w:tc>
          <w:tcPr>
            <w:tcW w:w="390" w:type="pct"/>
            <w:gridSpan w:val="3"/>
            <w:shd w:val="clear" w:color="auto" w:fill="F2F2F2"/>
            <w:vAlign w:val="center"/>
          </w:tcPr>
          <w:p w14:paraId="5D967A4F" w14:textId="77777777" w:rsidR="006363D7" w:rsidRPr="00962D74" w:rsidRDefault="006363D7" w:rsidP="00CA06F2">
            <w:pPr>
              <w:spacing w:after="0" w:line="360" w:lineRule="auto"/>
              <w:ind w:left="29" w:right="-137" w:firstLine="0"/>
              <w:jc w:val="left"/>
              <w:rPr>
                <w:szCs w:val="24"/>
              </w:rPr>
            </w:pPr>
            <w:r w:rsidRPr="00962D74">
              <w:rPr>
                <w:b/>
                <w:szCs w:val="24"/>
              </w:rPr>
              <w:t xml:space="preserve">0 </w:t>
            </w:r>
          </w:p>
        </w:tc>
        <w:tc>
          <w:tcPr>
            <w:tcW w:w="416" w:type="pct"/>
            <w:gridSpan w:val="3"/>
            <w:shd w:val="clear" w:color="auto" w:fill="F2F2F2"/>
            <w:vAlign w:val="center"/>
          </w:tcPr>
          <w:p w14:paraId="70DF0DED" w14:textId="77777777" w:rsidR="006363D7" w:rsidRPr="00962D74" w:rsidRDefault="006363D7" w:rsidP="00CA06F2">
            <w:pPr>
              <w:spacing w:after="0" w:line="360" w:lineRule="auto"/>
              <w:ind w:left="33" w:right="-137" w:firstLine="0"/>
              <w:jc w:val="left"/>
              <w:rPr>
                <w:szCs w:val="24"/>
              </w:rPr>
            </w:pPr>
            <w:r w:rsidRPr="00962D74">
              <w:rPr>
                <w:b/>
                <w:szCs w:val="24"/>
              </w:rPr>
              <w:t>1</w:t>
            </w:r>
            <w:r w:rsidR="001E2CE2">
              <w:rPr>
                <w:b/>
                <w:szCs w:val="24"/>
              </w:rPr>
              <w:t>44</w:t>
            </w:r>
          </w:p>
        </w:tc>
        <w:tc>
          <w:tcPr>
            <w:tcW w:w="420" w:type="pct"/>
            <w:gridSpan w:val="3"/>
            <w:shd w:val="clear" w:color="auto" w:fill="F2F2F2"/>
            <w:vAlign w:val="center"/>
          </w:tcPr>
          <w:p w14:paraId="38262626" w14:textId="77777777" w:rsidR="006363D7" w:rsidRPr="00962D74" w:rsidRDefault="006363D7" w:rsidP="00CA06F2">
            <w:pPr>
              <w:spacing w:after="0" w:line="360" w:lineRule="auto"/>
              <w:ind w:left="27" w:right="-137" w:firstLine="0"/>
              <w:jc w:val="left"/>
              <w:rPr>
                <w:szCs w:val="24"/>
              </w:rPr>
            </w:pPr>
            <w:r w:rsidRPr="00962D74">
              <w:rPr>
                <w:b/>
                <w:szCs w:val="24"/>
              </w:rPr>
              <w:t xml:space="preserve">0 </w:t>
            </w:r>
          </w:p>
        </w:tc>
        <w:tc>
          <w:tcPr>
            <w:tcW w:w="460" w:type="pct"/>
            <w:gridSpan w:val="2"/>
            <w:shd w:val="clear" w:color="auto" w:fill="D9D9D9"/>
            <w:vAlign w:val="center"/>
          </w:tcPr>
          <w:p w14:paraId="2A924CC2" w14:textId="77777777" w:rsidR="006363D7" w:rsidRPr="00962D74" w:rsidRDefault="001E2CE2" w:rsidP="00CA06F2">
            <w:pPr>
              <w:spacing w:after="0" w:line="360" w:lineRule="auto"/>
              <w:ind w:left="36" w:right="-137" w:firstLine="0"/>
              <w:jc w:val="left"/>
              <w:rPr>
                <w:szCs w:val="24"/>
              </w:rPr>
            </w:pPr>
            <w:r>
              <w:rPr>
                <w:b/>
                <w:szCs w:val="24"/>
              </w:rPr>
              <w:t>144</w:t>
            </w:r>
            <w:r w:rsidR="006363D7" w:rsidRPr="00962D74">
              <w:rPr>
                <w:b/>
                <w:szCs w:val="24"/>
              </w:rPr>
              <w:t xml:space="preserve"> </w:t>
            </w:r>
          </w:p>
        </w:tc>
      </w:tr>
      <w:tr w:rsidR="00912446" w:rsidRPr="00962D74" w14:paraId="178631BD" w14:textId="77777777" w:rsidTr="00F27B00">
        <w:tblPrEx>
          <w:tblCellMar>
            <w:top w:w="28" w:type="dxa"/>
            <w:left w:w="70" w:type="dxa"/>
            <w:right w:w="101" w:type="dxa"/>
          </w:tblCellMar>
        </w:tblPrEx>
        <w:tc>
          <w:tcPr>
            <w:tcW w:w="837" w:type="pct"/>
            <w:gridSpan w:val="2"/>
            <w:vMerge/>
            <w:vAlign w:val="center"/>
          </w:tcPr>
          <w:p w14:paraId="52B79B3B"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68CB00F2" w14:textId="77777777" w:rsidR="006363D7" w:rsidRPr="00962D74" w:rsidRDefault="006363D7" w:rsidP="00CA06F2">
            <w:pPr>
              <w:spacing w:after="0" w:line="360" w:lineRule="auto"/>
              <w:ind w:left="0" w:right="-137" w:firstLine="0"/>
              <w:jc w:val="left"/>
              <w:rPr>
                <w:szCs w:val="24"/>
              </w:rPr>
            </w:pPr>
            <w:r w:rsidRPr="00962D74">
              <w:rPr>
                <w:szCs w:val="24"/>
              </w:rPr>
              <w:t xml:space="preserve">Polgári jogi ismeretek </w:t>
            </w:r>
          </w:p>
        </w:tc>
        <w:tc>
          <w:tcPr>
            <w:tcW w:w="417" w:type="pct"/>
            <w:gridSpan w:val="5"/>
            <w:vAlign w:val="center"/>
          </w:tcPr>
          <w:p w14:paraId="4EF02DF0"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6F1F2AD9"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19BBBECB"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5293443E" w14:textId="77777777" w:rsidR="006363D7" w:rsidRPr="00962D74" w:rsidRDefault="006363D7" w:rsidP="00CA06F2">
            <w:pPr>
              <w:spacing w:after="0" w:line="360" w:lineRule="auto"/>
              <w:ind w:left="28" w:right="-137" w:firstLine="0"/>
              <w:jc w:val="left"/>
              <w:rPr>
                <w:szCs w:val="24"/>
              </w:rPr>
            </w:pPr>
            <w:r w:rsidRPr="00962D74">
              <w:rPr>
                <w:szCs w:val="24"/>
              </w:rPr>
              <w:t xml:space="preserve">4 </w:t>
            </w:r>
          </w:p>
        </w:tc>
        <w:tc>
          <w:tcPr>
            <w:tcW w:w="420" w:type="pct"/>
            <w:gridSpan w:val="3"/>
            <w:vAlign w:val="center"/>
          </w:tcPr>
          <w:p w14:paraId="76ADD7D6"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063E1A5E" w14:textId="77777777" w:rsidR="006363D7" w:rsidRPr="00962D74" w:rsidRDefault="006363D7" w:rsidP="00CA06F2">
            <w:pPr>
              <w:spacing w:after="0" w:line="360" w:lineRule="auto"/>
              <w:ind w:left="31" w:right="-137" w:firstLine="0"/>
              <w:jc w:val="left"/>
              <w:rPr>
                <w:szCs w:val="24"/>
              </w:rPr>
            </w:pPr>
            <w:r w:rsidRPr="00962D74">
              <w:rPr>
                <w:szCs w:val="24"/>
              </w:rPr>
              <w:t xml:space="preserve">4 </w:t>
            </w:r>
          </w:p>
        </w:tc>
      </w:tr>
      <w:tr w:rsidR="00912446" w:rsidRPr="00962D74" w14:paraId="489B031F" w14:textId="77777777" w:rsidTr="00F27B00">
        <w:tblPrEx>
          <w:tblCellMar>
            <w:top w:w="28" w:type="dxa"/>
            <w:left w:w="70" w:type="dxa"/>
            <w:right w:w="101" w:type="dxa"/>
          </w:tblCellMar>
        </w:tblPrEx>
        <w:tc>
          <w:tcPr>
            <w:tcW w:w="837" w:type="pct"/>
            <w:gridSpan w:val="2"/>
            <w:vMerge/>
            <w:vAlign w:val="center"/>
          </w:tcPr>
          <w:p w14:paraId="122ECBDF"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284FE3EF" w14:textId="77777777" w:rsidR="006363D7" w:rsidRPr="00962D74" w:rsidRDefault="006363D7" w:rsidP="00CA06F2">
            <w:pPr>
              <w:spacing w:after="0" w:line="360" w:lineRule="auto"/>
              <w:ind w:left="0" w:right="-137" w:firstLine="0"/>
              <w:jc w:val="left"/>
              <w:rPr>
                <w:szCs w:val="24"/>
              </w:rPr>
            </w:pPr>
            <w:r w:rsidRPr="00962D74">
              <w:rPr>
                <w:szCs w:val="24"/>
              </w:rPr>
              <w:t xml:space="preserve">Szabálysértési jogi ismeretek </w:t>
            </w:r>
          </w:p>
        </w:tc>
        <w:tc>
          <w:tcPr>
            <w:tcW w:w="417" w:type="pct"/>
            <w:gridSpan w:val="5"/>
            <w:vAlign w:val="center"/>
          </w:tcPr>
          <w:p w14:paraId="1BE80AF6"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2FF94F9E"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0A70287C"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0BCDC67C" w14:textId="77777777" w:rsidR="006363D7" w:rsidRPr="00962D74" w:rsidRDefault="006363D7" w:rsidP="00CA06F2">
            <w:pPr>
              <w:spacing w:after="0" w:line="360" w:lineRule="auto"/>
              <w:ind w:left="33" w:right="-137" w:firstLine="0"/>
              <w:jc w:val="left"/>
              <w:rPr>
                <w:szCs w:val="24"/>
              </w:rPr>
            </w:pPr>
            <w:r w:rsidRPr="00962D74">
              <w:rPr>
                <w:szCs w:val="24"/>
              </w:rPr>
              <w:t xml:space="preserve">80 </w:t>
            </w:r>
          </w:p>
        </w:tc>
        <w:tc>
          <w:tcPr>
            <w:tcW w:w="420" w:type="pct"/>
            <w:gridSpan w:val="3"/>
            <w:vAlign w:val="center"/>
          </w:tcPr>
          <w:p w14:paraId="704447AE"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067EC6BD" w14:textId="77777777" w:rsidR="006363D7" w:rsidRPr="00962D74" w:rsidRDefault="006363D7" w:rsidP="00CA06F2">
            <w:pPr>
              <w:spacing w:after="0" w:line="360" w:lineRule="auto"/>
              <w:ind w:left="36" w:right="-137" w:firstLine="0"/>
              <w:jc w:val="left"/>
              <w:rPr>
                <w:szCs w:val="24"/>
              </w:rPr>
            </w:pPr>
            <w:r w:rsidRPr="00962D74">
              <w:rPr>
                <w:szCs w:val="24"/>
              </w:rPr>
              <w:t xml:space="preserve">80 </w:t>
            </w:r>
          </w:p>
        </w:tc>
      </w:tr>
      <w:tr w:rsidR="00912446" w:rsidRPr="00962D74" w14:paraId="0449D102" w14:textId="77777777" w:rsidTr="00F27B00">
        <w:tblPrEx>
          <w:tblCellMar>
            <w:top w:w="28" w:type="dxa"/>
            <w:left w:w="70" w:type="dxa"/>
            <w:right w:w="101" w:type="dxa"/>
          </w:tblCellMar>
        </w:tblPrEx>
        <w:tc>
          <w:tcPr>
            <w:tcW w:w="837" w:type="pct"/>
            <w:gridSpan w:val="2"/>
            <w:vMerge/>
            <w:vAlign w:val="center"/>
          </w:tcPr>
          <w:p w14:paraId="7DD39A85" w14:textId="77777777" w:rsidR="006363D7" w:rsidRPr="00962D74" w:rsidRDefault="006363D7" w:rsidP="00CA06F2">
            <w:pPr>
              <w:spacing w:after="0" w:line="360" w:lineRule="auto"/>
              <w:ind w:left="0" w:right="-137" w:firstLine="0"/>
              <w:jc w:val="left"/>
              <w:rPr>
                <w:szCs w:val="24"/>
              </w:rPr>
            </w:pPr>
          </w:p>
        </w:tc>
        <w:tc>
          <w:tcPr>
            <w:tcW w:w="1642" w:type="pct"/>
            <w:gridSpan w:val="2"/>
            <w:vAlign w:val="center"/>
          </w:tcPr>
          <w:p w14:paraId="39DBCD7D" w14:textId="77777777" w:rsidR="006363D7" w:rsidRPr="00962D74" w:rsidRDefault="006363D7" w:rsidP="00CA06F2">
            <w:pPr>
              <w:spacing w:after="0" w:line="360" w:lineRule="auto"/>
              <w:ind w:left="0" w:right="-137" w:firstLine="0"/>
              <w:jc w:val="left"/>
              <w:rPr>
                <w:szCs w:val="24"/>
              </w:rPr>
            </w:pPr>
            <w:r w:rsidRPr="00962D74">
              <w:rPr>
                <w:szCs w:val="24"/>
              </w:rPr>
              <w:t xml:space="preserve">Büntetőjog általános rész </w:t>
            </w:r>
          </w:p>
        </w:tc>
        <w:tc>
          <w:tcPr>
            <w:tcW w:w="417" w:type="pct"/>
            <w:gridSpan w:val="5"/>
            <w:vAlign w:val="center"/>
          </w:tcPr>
          <w:p w14:paraId="406700EA" w14:textId="77777777" w:rsidR="006363D7" w:rsidRPr="00962D74" w:rsidRDefault="006363D7" w:rsidP="00CA06F2">
            <w:pPr>
              <w:spacing w:after="0" w:line="360" w:lineRule="auto"/>
              <w:ind w:left="77" w:right="-137" w:firstLine="0"/>
              <w:jc w:val="left"/>
              <w:rPr>
                <w:szCs w:val="24"/>
              </w:rPr>
            </w:pPr>
            <w:r w:rsidRPr="00962D74">
              <w:rPr>
                <w:szCs w:val="24"/>
              </w:rPr>
              <w:t xml:space="preserve">  </w:t>
            </w:r>
          </w:p>
        </w:tc>
        <w:tc>
          <w:tcPr>
            <w:tcW w:w="416" w:type="pct"/>
            <w:gridSpan w:val="3"/>
            <w:vAlign w:val="center"/>
          </w:tcPr>
          <w:p w14:paraId="4A9AD5F1" w14:textId="77777777" w:rsidR="006363D7" w:rsidRPr="00962D74" w:rsidRDefault="006363D7" w:rsidP="00CA06F2">
            <w:pPr>
              <w:spacing w:after="0" w:line="360" w:lineRule="auto"/>
              <w:ind w:left="76" w:right="-137" w:firstLine="0"/>
              <w:jc w:val="left"/>
              <w:rPr>
                <w:szCs w:val="24"/>
              </w:rPr>
            </w:pPr>
            <w:r w:rsidRPr="00962D74">
              <w:rPr>
                <w:szCs w:val="24"/>
              </w:rPr>
              <w:t xml:space="preserve">  </w:t>
            </w:r>
          </w:p>
        </w:tc>
        <w:tc>
          <w:tcPr>
            <w:tcW w:w="390" w:type="pct"/>
            <w:gridSpan w:val="3"/>
            <w:vAlign w:val="center"/>
          </w:tcPr>
          <w:p w14:paraId="310E5C96" w14:textId="77777777" w:rsidR="006363D7" w:rsidRPr="00962D74" w:rsidRDefault="006363D7" w:rsidP="00CA06F2">
            <w:pPr>
              <w:spacing w:after="0" w:line="360" w:lineRule="auto"/>
              <w:ind w:left="78" w:right="-137" w:firstLine="0"/>
              <w:jc w:val="left"/>
              <w:rPr>
                <w:szCs w:val="24"/>
              </w:rPr>
            </w:pPr>
            <w:r w:rsidRPr="00962D74">
              <w:rPr>
                <w:szCs w:val="24"/>
              </w:rPr>
              <w:t xml:space="preserve">  </w:t>
            </w:r>
          </w:p>
        </w:tc>
        <w:tc>
          <w:tcPr>
            <w:tcW w:w="416" w:type="pct"/>
            <w:gridSpan w:val="3"/>
            <w:vAlign w:val="center"/>
          </w:tcPr>
          <w:p w14:paraId="0F02BEC3" w14:textId="77777777" w:rsidR="006363D7" w:rsidRPr="00962D74" w:rsidRDefault="006363D7" w:rsidP="00CA06F2">
            <w:pPr>
              <w:spacing w:after="0" w:line="360" w:lineRule="auto"/>
              <w:ind w:left="33" w:right="-137" w:firstLine="0"/>
              <w:jc w:val="left"/>
              <w:rPr>
                <w:szCs w:val="24"/>
              </w:rPr>
            </w:pPr>
            <w:r w:rsidRPr="00962D74">
              <w:rPr>
                <w:szCs w:val="24"/>
              </w:rPr>
              <w:t xml:space="preserve">24 </w:t>
            </w:r>
          </w:p>
        </w:tc>
        <w:tc>
          <w:tcPr>
            <w:tcW w:w="420" w:type="pct"/>
            <w:gridSpan w:val="3"/>
            <w:vAlign w:val="center"/>
          </w:tcPr>
          <w:p w14:paraId="775CF143" w14:textId="77777777" w:rsidR="006363D7" w:rsidRPr="00962D74" w:rsidRDefault="006363D7" w:rsidP="00CA06F2">
            <w:pPr>
              <w:spacing w:after="0" w:line="360" w:lineRule="auto"/>
              <w:ind w:left="75" w:right="-137" w:firstLine="0"/>
              <w:jc w:val="left"/>
              <w:rPr>
                <w:szCs w:val="24"/>
              </w:rPr>
            </w:pPr>
            <w:r w:rsidRPr="00962D74">
              <w:rPr>
                <w:szCs w:val="24"/>
              </w:rPr>
              <w:t xml:space="preserve">  </w:t>
            </w:r>
          </w:p>
        </w:tc>
        <w:tc>
          <w:tcPr>
            <w:tcW w:w="460" w:type="pct"/>
            <w:gridSpan w:val="2"/>
            <w:shd w:val="clear" w:color="auto" w:fill="D9D9D9"/>
            <w:vAlign w:val="center"/>
          </w:tcPr>
          <w:p w14:paraId="43A0A0E9" w14:textId="77777777" w:rsidR="006363D7" w:rsidRPr="00962D74" w:rsidRDefault="006363D7" w:rsidP="00CA06F2">
            <w:pPr>
              <w:spacing w:after="0" w:line="360" w:lineRule="auto"/>
              <w:ind w:left="36" w:right="-137" w:firstLine="0"/>
              <w:jc w:val="left"/>
              <w:rPr>
                <w:szCs w:val="24"/>
              </w:rPr>
            </w:pPr>
            <w:r w:rsidRPr="00962D74">
              <w:rPr>
                <w:szCs w:val="24"/>
              </w:rPr>
              <w:t xml:space="preserve">24 </w:t>
            </w:r>
          </w:p>
        </w:tc>
      </w:tr>
      <w:tr w:rsidR="00912446" w:rsidRPr="00962D74" w14:paraId="2C3851C5" w14:textId="77777777" w:rsidTr="00F27B00">
        <w:tblPrEx>
          <w:tblCellMar>
            <w:top w:w="0" w:type="dxa"/>
            <w:left w:w="0" w:type="dxa"/>
            <w:right w:w="0" w:type="dxa"/>
          </w:tblCellMar>
        </w:tblPrEx>
        <w:tc>
          <w:tcPr>
            <w:tcW w:w="837" w:type="pct"/>
            <w:gridSpan w:val="2"/>
            <w:vMerge w:val="restart"/>
          </w:tcPr>
          <w:p w14:paraId="499B859A"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E613AD0" w14:textId="77777777" w:rsidR="00912446" w:rsidRPr="00962D74" w:rsidRDefault="00912446" w:rsidP="00DB5EBC">
            <w:pPr>
              <w:spacing w:after="0" w:line="360" w:lineRule="auto"/>
              <w:ind w:left="0" w:right="-137" w:firstLine="0"/>
              <w:jc w:val="left"/>
              <w:rPr>
                <w:szCs w:val="24"/>
              </w:rPr>
            </w:pPr>
            <w:r w:rsidRPr="00962D74">
              <w:rPr>
                <w:szCs w:val="24"/>
              </w:rPr>
              <w:t xml:space="preserve">Büntetőjog különös rész </w:t>
            </w:r>
          </w:p>
        </w:tc>
        <w:tc>
          <w:tcPr>
            <w:tcW w:w="417" w:type="pct"/>
            <w:gridSpan w:val="5"/>
          </w:tcPr>
          <w:p w14:paraId="231A1D8C"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3BEC5190"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7401C2A6"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02954322" w14:textId="77777777" w:rsidR="00912446" w:rsidRPr="00962D74" w:rsidRDefault="00912446" w:rsidP="00DB5EBC">
            <w:pPr>
              <w:spacing w:after="0" w:line="360" w:lineRule="auto"/>
              <w:ind w:left="19" w:right="-137" w:firstLine="0"/>
              <w:jc w:val="left"/>
              <w:rPr>
                <w:szCs w:val="24"/>
              </w:rPr>
            </w:pPr>
            <w:r w:rsidRPr="00962D74">
              <w:rPr>
                <w:szCs w:val="24"/>
              </w:rPr>
              <w:t xml:space="preserve">23 </w:t>
            </w:r>
          </w:p>
        </w:tc>
        <w:tc>
          <w:tcPr>
            <w:tcW w:w="420" w:type="pct"/>
            <w:gridSpan w:val="3"/>
          </w:tcPr>
          <w:p w14:paraId="333D2753" w14:textId="77777777" w:rsidR="00912446" w:rsidRPr="00962D74" w:rsidRDefault="00912446" w:rsidP="00DB5EBC">
            <w:pPr>
              <w:spacing w:after="0" w:line="360" w:lineRule="auto"/>
              <w:ind w:left="61" w:right="-137" w:firstLine="0"/>
              <w:jc w:val="left"/>
              <w:rPr>
                <w:szCs w:val="24"/>
              </w:rPr>
            </w:pPr>
            <w:r w:rsidRPr="00962D74">
              <w:rPr>
                <w:szCs w:val="24"/>
              </w:rPr>
              <w:t xml:space="preserve">  </w:t>
            </w:r>
          </w:p>
        </w:tc>
        <w:tc>
          <w:tcPr>
            <w:tcW w:w="460" w:type="pct"/>
            <w:gridSpan w:val="2"/>
          </w:tcPr>
          <w:p w14:paraId="4C1A68EE" w14:textId="77777777" w:rsidR="00912446" w:rsidRPr="00962D74" w:rsidRDefault="00912446" w:rsidP="00DB5EBC">
            <w:pPr>
              <w:spacing w:after="0" w:line="360" w:lineRule="auto"/>
              <w:ind w:left="22" w:right="-137" w:firstLine="0"/>
              <w:jc w:val="left"/>
              <w:rPr>
                <w:szCs w:val="24"/>
              </w:rPr>
            </w:pPr>
            <w:r w:rsidRPr="00962D74">
              <w:rPr>
                <w:szCs w:val="24"/>
              </w:rPr>
              <w:t xml:space="preserve">23 </w:t>
            </w:r>
          </w:p>
        </w:tc>
      </w:tr>
      <w:tr w:rsidR="00912446" w:rsidRPr="00962D74" w14:paraId="5B0BDFE2" w14:textId="77777777" w:rsidTr="00F27B00">
        <w:tblPrEx>
          <w:tblCellMar>
            <w:top w:w="0" w:type="dxa"/>
            <w:left w:w="0" w:type="dxa"/>
            <w:right w:w="0" w:type="dxa"/>
          </w:tblCellMar>
        </w:tblPrEx>
        <w:tc>
          <w:tcPr>
            <w:tcW w:w="837" w:type="pct"/>
            <w:gridSpan w:val="2"/>
            <w:vMerge/>
          </w:tcPr>
          <w:p w14:paraId="07A5CE3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7EE48059" w14:textId="77777777" w:rsidR="00912446" w:rsidRPr="00962D74" w:rsidRDefault="00912446" w:rsidP="00DB5EBC">
            <w:pPr>
              <w:spacing w:after="0" w:line="360" w:lineRule="auto"/>
              <w:ind w:left="0" w:right="-137" w:firstLine="0"/>
              <w:jc w:val="left"/>
              <w:rPr>
                <w:szCs w:val="24"/>
              </w:rPr>
            </w:pPr>
            <w:r w:rsidRPr="00962D74">
              <w:rPr>
                <w:szCs w:val="24"/>
              </w:rPr>
              <w:t xml:space="preserve">Büntetőeljárás-jog </w:t>
            </w:r>
          </w:p>
        </w:tc>
        <w:tc>
          <w:tcPr>
            <w:tcW w:w="417" w:type="pct"/>
            <w:gridSpan w:val="5"/>
          </w:tcPr>
          <w:p w14:paraId="1F1CBFE9"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2CFAFE93"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34051855"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428340EE" w14:textId="77777777" w:rsidR="00912446" w:rsidRPr="00962D74" w:rsidRDefault="00912446" w:rsidP="00DB5EBC">
            <w:pPr>
              <w:spacing w:after="0" w:line="360" w:lineRule="auto"/>
              <w:ind w:left="14" w:right="-137" w:firstLine="0"/>
              <w:jc w:val="left"/>
              <w:rPr>
                <w:szCs w:val="24"/>
              </w:rPr>
            </w:pPr>
            <w:r w:rsidRPr="00962D74">
              <w:rPr>
                <w:szCs w:val="24"/>
              </w:rPr>
              <w:t xml:space="preserve">8 </w:t>
            </w:r>
          </w:p>
        </w:tc>
        <w:tc>
          <w:tcPr>
            <w:tcW w:w="420" w:type="pct"/>
            <w:gridSpan w:val="3"/>
          </w:tcPr>
          <w:p w14:paraId="405ED250" w14:textId="77777777" w:rsidR="00912446" w:rsidRPr="00962D74" w:rsidRDefault="00912446" w:rsidP="00DB5EBC">
            <w:pPr>
              <w:spacing w:after="0" w:line="360" w:lineRule="auto"/>
              <w:ind w:left="61" w:right="-137" w:firstLine="0"/>
              <w:jc w:val="left"/>
              <w:rPr>
                <w:szCs w:val="24"/>
              </w:rPr>
            </w:pPr>
            <w:r w:rsidRPr="00962D74">
              <w:rPr>
                <w:szCs w:val="24"/>
              </w:rPr>
              <w:t xml:space="preserve">  </w:t>
            </w:r>
          </w:p>
        </w:tc>
        <w:tc>
          <w:tcPr>
            <w:tcW w:w="460" w:type="pct"/>
            <w:gridSpan w:val="2"/>
          </w:tcPr>
          <w:p w14:paraId="10B71777" w14:textId="77777777" w:rsidR="00912446" w:rsidRPr="00962D74" w:rsidRDefault="00912446" w:rsidP="00DB5EBC">
            <w:pPr>
              <w:spacing w:after="0" w:line="360" w:lineRule="auto"/>
              <w:ind w:left="17" w:right="-137" w:firstLine="0"/>
              <w:jc w:val="left"/>
              <w:rPr>
                <w:szCs w:val="24"/>
              </w:rPr>
            </w:pPr>
            <w:r w:rsidRPr="00962D74">
              <w:rPr>
                <w:szCs w:val="24"/>
              </w:rPr>
              <w:t xml:space="preserve">8 </w:t>
            </w:r>
          </w:p>
        </w:tc>
      </w:tr>
      <w:tr w:rsidR="00912446" w:rsidRPr="00962D74" w14:paraId="6106C044" w14:textId="77777777" w:rsidTr="00F27B00">
        <w:tblPrEx>
          <w:tblCellMar>
            <w:top w:w="0" w:type="dxa"/>
            <w:left w:w="0" w:type="dxa"/>
            <w:right w:w="0" w:type="dxa"/>
          </w:tblCellMar>
        </w:tblPrEx>
        <w:tc>
          <w:tcPr>
            <w:tcW w:w="837" w:type="pct"/>
            <w:gridSpan w:val="2"/>
            <w:vMerge/>
          </w:tcPr>
          <w:p w14:paraId="7198CF0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E4ADE91" w14:textId="77777777" w:rsidR="00912446" w:rsidRPr="00962D74" w:rsidRDefault="00912446" w:rsidP="00DB5EBC">
            <w:pPr>
              <w:spacing w:after="0" w:line="360" w:lineRule="auto"/>
              <w:ind w:left="0" w:right="-137" w:firstLine="0"/>
              <w:jc w:val="left"/>
              <w:rPr>
                <w:szCs w:val="24"/>
              </w:rPr>
            </w:pPr>
            <w:r w:rsidRPr="00962D74">
              <w:rPr>
                <w:b/>
                <w:szCs w:val="24"/>
              </w:rPr>
              <w:t xml:space="preserve">Közigazgatási ismeretek - Rendészeti technikus </w:t>
            </w:r>
          </w:p>
        </w:tc>
        <w:tc>
          <w:tcPr>
            <w:tcW w:w="417" w:type="pct"/>
            <w:gridSpan w:val="5"/>
          </w:tcPr>
          <w:p w14:paraId="69491BF1" w14:textId="77777777" w:rsidR="00912446" w:rsidRPr="00962D74" w:rsidRDefault="00912446" w:rsidP="00DB5EBC">
            <w:pPr>
              <w:spacing w:after="0" w:line="360" w:lineRule="auto"/>
              <w:ind w:left="14" w:right="-137" w:firstLine="0"/>
              <w:jc w:val="left"/>
              <w:rPr>
                <w:szCs w:val="24"/>
              </w:rPr>
            </w:pPr>
            <w:r w:rsidRPr="00962D74">
              <w:rPr>
                <w:b/>
                <w:szCs w:val="24"/>
              </w:rPr>
              <w:t xml:space="preserve">0 </w:t>
            </w:r>
          </w:p>
        </w:tc>
        <w:tc>
          <w:tcPr>
            <w:tcW w:w="416" w:type="pct"/>
            <w:gridSpan w:val="3"/>
          </w:tcPr>
          <w:p w14:paraId="34C1E064" w14:textId="77777777" w:rsidR="00912446" w:rsidRPr="00962D74" w:rsidRDefault="00912446" w:rsidP="00DB5EBC">
            <w:pPr>
              <w:spacing w:after="0" w:line="360" w:lineRule="auto"/>
              <w:ind w:left="13" w:right="-137" w:firstLine="0"/>
              <w:jc w:val="left"/>
              <w:rPr>
                <w:szCs w:val="24"/>
              </w:rPr>
            </w:pPr>
            <w:r w:rsidRPr="00962D74">
              <w:rPr>
                <w:b/>
                <w:szCs w:val="24"/>
              </w:rPr>
              <w:t xml:space="preserve">0 </w:t>
            </w:r>
          </w:p>
        </w:tc>
        <w:tc>
          <w:tcPr>
            <w:tcW w:w="390" w:type="pct"/>
            <w:gridSpan w:val="3"/>
          </w:tcPr>
          <w:p w14:paraId="0CCA2F21" w14:textId="77777777" w:rsidR="00912446" w:rsidRPr="00962D74" w:rsidRDefault="00912446" w:rsidP="00DB5EBC">
            <w:pPr>
              <w:spacing w:after="0" w:line="360" w:lineRule="auto"/>
              <w:ind w:left="15" w:right="-137" w:firstLine="0"/>
              <w:jc w:val="left"/>
              <w:rPr>
                <w:szCs w:val="24"/>
              </w:rPr>
            </w:pPr>
            <w:r w:rsidRPr="00962D74">
              <w:rPr>
                <w:b/>
                <w:szCs w:val="24"/>
              </w:rPr>
              <w:t xml:space="preserve">0 </w:t>
            </w:r>
          </w:p>
        </w:tc>
        <w:tc>
          <w:tcPr>
            <w:tcW w:w="416" w:type="pct"/>
            <w:gridSpan w:val="3"/>
          </w:tcPr>
          <w:p w14:paraId="437EAD73" w14:textId="77777777" w:rsidR="00912446" w:rsidRPr="00962D74" w:rsidRDefault="00912446" w:rsidP="00DB5EBC">
            <w:pPr>
              <w:spacing w:after="0" w:line="360" w:lineRule="auto"/>
              <w:ind w:left="14" w:right="-137" w:firstLine="0"/>
              <w:jc w:val="left"/>
              <w:rPr>
                <w:szCs w:val="24"/>
              </w:rPr>
            </w:pPr>
            <w:r w:rsidRPr="00962D74">
              <w:rPr>
                <w:b/>
                <w:szCs w:val="24"/>
              </w:rPr>
              <w:t xml:space="preserve">0 </w:t>
            </w:r>
          </w:p>
        </w:tc>
        <w:tc>
          <w:tcPr>
            <w:tcW w:w="420" w:type="pct"/>
            <w:gridSpan w:val="3"/>
          </w:tcPr>
          <w:p w14:paraId="6DD0F1E9" w14:textId="77777777" w:rsidR="00912446" w:rsidRPr="00962D74" w:rsidRDefault="00912446" w:rsidP="00DB5EBC">
            <w:pPr>
              <w:spacing w:after="0" w:line="360" w:lineRule="auto"/>
              <w:ind w:left="18" w:right="-137" w:firstLine="0"/>
              <w:jc w:val="left"/>
              <w:rPr>
                <w:szCs w:val="24"/>
              </w:rPr>
            </w:pPr>
            <w:r w:rsidRPr="00962D74">
              <w:rPr>
                <w:b/>
                <w:szCs w:val="24"/>
              </w:rPr>
              <w:t xml:space="preserve">62 </w:t>
            </w:r>
          </w:p>
        </w:tc>
        <w:tc>
          <w:tcPr>
            <w:tcW w:w="460" w:type="pct"/>
            <w:gridSpan w:val="2"/>
          </w:tcPr>
          <w:p w14:paraId="03DD6F62" w14:textId="77777777" w:rsidR="00912446" w:rsidRPr="00962D74" w:rsidRDefault="00912446" w:rsidP="00DB5EBC">
            <w:pPr>
              <w:spacing w:after="0" w:line="360" w:lineRule="auto"/>
              <w:ind w:left="22" w:right="-137" w:firstLine="0"/>
              <w:jc w:val="left"/>
              <w:rPr>
                <w:szCs w:val="24"/>
              </w:rPr>
            </w:pPr>
            <w:r w:rsidRPr="00962D74">
              <w:rPr>
                <w:b/>
                <w:szCs w:val="24"/>
              </w:rPr>
              <w:t xml:space="preserve">62 </w:t>
            </w:r>
          </w:p>
        </w:tc>
      </w:tr>
      <w:tr w:rsidR="00912446" w:rsidRPr="00962D74" w14:paraId="6D21BD19" w14:textId="77777777" w:rsidTr="00F27B00">
        <w:tblPrEx>
          <w:tblCellMar>
            <w:top w:w="0" w:type="dxa"/>
            <w:left w:w="0" w:type="dxa"/>
            <w:right w:w="0" w:type="dxa"/>
          </w:tblCellMar>
        </w:tblPrEx>
        <w:tc>
          <w:tcPr>
            <w:tcW w:w="837" w:type="pct"/>
            <w:gridSpan w:val="2"/>
            <w:vMerge/>
          </w:tcPr>
          <w:p w14:paraId="5B0ADD59"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ADA87B5" w14:textId="77777777" w:rsidR="00912446" w:rsidRPr="00962D74" w:rsidRDefault="00912446" w:rsidP="00DB5EBC">
            <w:pPr>
              <w:spacing w:after="0" w:line="360" w:lineRule="auto"/>
              <w:ind w:left="0" w:right="-137" w:firstLine="0"/>
              <w:jc w:val="left"/>
              <w:rPr>
                <w:szCs w:val="24"/>
              </w:rPr>
            </w:pPr>
            <w:r w:rsidRPr="00962D74">
              <w:rPr>
                <w:szCs w:val="24"/>
              </w:rPr>
              <w:t xml:space="preserve">Közigazgatási alapismeretek </w:t>
            </w:r>
          </w:p>
        </w:tc>
        <w:tc>
          <w:tcPr>
            <w:tcW w:w="417" w:type="pct"/>
            <w:gridSpan w:val="5"/>
          </w:tcPr>
          <w:p w14:paraId="3C950591"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3C036B36"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6A34C0CB"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04D52535"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00012698" w14:textId="77777777" w:rsidR="00912446" w:rsidRPr="00962D74" w:rsidRDefault="00912446" w:rsidP="00DB5EBC">
            <w:pPr>
              <w:spacing w:after="0" w:line="360" w:lineRule="auto"/>
              <w:ind w:left="18" w:right="-137" w:firstLine="0"/>
              <w:jc w:val="left"/>
              <w:rPr>
                <w:szCs w:val="24"/>
              </w:rPr>
            </w:pPr>
            <w:r w:rsidRPr="00962D74">
              <w:rPr>
                <w:szCs w:val="24"/>
              </w:rPr>
              <w:t xml:space="preserve">12 </w:t>
            </w:r>
          </w:p>
        </w:tc>
        <w:tc>
          <w:tcPr>
            <w:tcW w:w="460" w:type="pct"/>
            <w:gridSpan w:val="2"/>
          </w:tcPr>
          <w:p w14:paraId="47323B82" w14:textId="77777777" w:rsidR="00912446" w:rsidRPr="00962D74" w:rsidRDefault="00912446" w:rsidP="00DB5EBC">
            <w:pPr>
              <w:spacing w:after="0" w:line="360" w:lineRule="auto"/>
              <w:ind w:left="22" w:right="-137" w:firstLine="0"/>
              <w:jc w:val="left"/>
              <w:rPr>
                <w:szCs w:val="24"/>
              </w:rPr>
            </w:pPr>
            <w:r w:rsidRPr="00962D74">
              <w:rPr>
                <w:szCs w:val="24"/>
              </w:rPr>
              <w:t xml:space="preserve">12 </w:t>
            </w:r>
          </w:p>
        </w:tc>
      </w:tr>
      <w:tr w:rsidR="00912446" w:rsidRPr="00962D74" w14:paraId="63CA917D" w14:textId="77777777" w:rsidTr="00F27B00">
        <w:tblPrEx>
          <w:tblCellMar>
            <w:top w:w="0" w:type="dxa"/>
            <w:left w:w="0" w:type="dxa"/>
            <w:right w:w="0" w:type="dxa"/>
          </w:tblCellMar>
        </w:tblPrEx>
        <w:tc>
          <w:tcPr>
            <w:tcW w:w="837" w:type="pct"/>
            <w:gridSpan w:val="2"/>
            <w:vMerge/>
          </w:tcPr>
          <w:p w14:paraId="42604BBD"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3465B9E" w14:textId="77777777" w:rsidR="00912446" w:rsidRPr="00962D74" w:rsidRDefault="00912446" w:rsidP="00DB5EBC">
            <w:pPr>
              <w:spacing w:after="0" w:line="360" w:lineRule="auto"/>
              <w:ind w:left="0" w:right="-137" w:firstLine="0"/>
              <w:jc w:val="left"/>
              <w:rPr>
                <w:szCs w:val="24"/>
              </w:rPr>
            </w:pPr>
            <w:r w:rsidRPr="00962D74">
              <w:rPr>
                <w:szCs w:val="24"/>
              </w:rPr>
              <w:t xml:space="preserve">A központi államigazgatási szervek </w:t>
            </w:r>
          </w:p>
        </w:tc>
        <w:tc>
          <w:tcPr>
            <w:tcW w:w="417" w:type="pct"/>
            <w:gridSpan w:val="5"/>
          </w:tcPr>
          <w:p w14:paraId="3D357A97"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47ACC38E"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49D7011E"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5852B044"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77410EC5" w14:textId="77777777" w:rsidR="00912446" w:rsidRPr="00962D74" w:rsidRDefault="00912446" w:rsidP="00DB5EBC">
            <w:pPr>
              <w:spacing w:after="0" w:line="360" w:lineRule="auto"/>
              <w:ind w:left="18" w:right="-137" w:firstLine="0"/>
              <w:jc w:val="left"/>
              <w:rPr>
                <w:szCs w:val="24"/>
              </w:rPr>
            </w:pPr>
            <w:r w:rsidRPr="00962D74">
              <w:rPr>
                <w:szCs w:val="24"/>
              </w:rPr>
              <w:t xml:space="preserve">12 </w:t>
            </w:r>
          </w:p>
        </w:tc>
        <w:tc>
          <w:tcPr>
            <w:tcW w:w="460" w:type="pct"/>
            <w:gridSpan w:val="2"/>
          </w:tcPr>
          <w:p w14:paraId="15E09541" w14:textId="77777777" w:rsidR="00912446" w:rsidRPr="00962D74" w:rsidRDefault="00912446" w:rsidP="00DB5EBC">
            <w:pPr>
              <w:spacing w:after="0" w:line="360" w:lineRule="auto"/>
              <w:ind w:left="22" w:right="-137" w:firstLine="0"/>
              <w:jc w:val="left"/>
              <w:rPr>
                <w:szCs w:val="24"/>
              </w:rPr>
            </w:pPr>
            <w:r w:rsidRPr="00962D74">
              <w:rPr>
                <w:szCs w:val="24"/>
              </w:rPr>
              <w:t xml:space="preserve">12 </w:t>
            </w:r>
          </w:p>
        </w:tc>
      </w:tr>
      <w:tr w:rsidR="00912446" w:rsidRPr="00962D74" w14:paraId="0238AE43" w14:textId="77777777" w:rsidTr="00F27B00">
        <w:tblPrEx>
          <w:tblCellMar>
            <w:top w:w="0" w:type="dxa"/>
            <w:left w:w="0" w:type="dxa"/>
            <w:right w:w="0" w:type="dxa"/>
          </w:tblCellMar>
        </w:tblPrEx>
        <w:tc>
          <w:tcPr>
            <w:tcW w:w="837" w:type="pct"/>
            <w:gridSpan w:val="2"/>
            <w:vMerge/>
          </w:tcPr>
          <w:p w14:paraId="6D3C4F0F"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DB1ECCF" w14:textId="77777777" w:rsidR="00912446" w:rsidRPr="00962D74" w:rsidRDefault="00912446" w:rsidP="00DB5EBC">
            <w:pPr>
              <w:spacing w:after="0" w:line="360" w:lineRule="auto"/>
              <w:ind w:left="0" w:right="-137" w:firstLine="0"/>
              <w:jc w:val="left"/>
              <w:rPr>
                <w:szCs w:val="24"/>
              </w:rPr>
            </w:pPr>
            <w:r w:rsidRPr="00962D74">
              <w:rPr>
                <w:szCs w:val="24"/>
              </w:rPr>
              <w:t xml:space="preserve">A települési önkormányzatok </w:t>
            </w:r>
          </w:p>
        </w:tc>
        <w:tc>
          <w:tcPr>
            <w:tcW w:w="417" w:type="pct"/>
            <w:gridSpan w:val="5"/>
          </w:tcPr>
          <w:p w14:paraId="6DD68C80"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5AD8F964"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50E46AF0"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65E74B75"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7546B246" w14:textId="77777777" w:rsidR="00912446" w:rsidRPr="00962D74" w:rsidRDefault="00912446" w:rsidP="00DB5EBC">
            <w:pPr>
              <w:spacing w:after="0" w:line="360" w:lineRule="auto"/>
              <w:ind w:left="18" w:right="-137" w:firstLine="0"/>
              <w:jc w:val="left"/>
              <w:rPr>
                <w:szCs w:val="24"/>
              </w:rPr>
            </w:pPr>
            <w:r w:rsidRPr="00962D74">
              <w:rPr>
                <w:szCs w:val="24"/>
              </w:rPr>
              <w:t xml:space="preserve">12 </w:t>
            </w:r>
          </w:p>
        </w:tc>
        <w:tc>
          <w:tcPr>
            <w:tcW w:w="460" w:type="pct"/>
            <w:gridSpan w:val="2"/>
          </w:tcPr>
          <w:p w14:paraId="3432216A" w14:textId="77777777" w:rsidR="00912446" w:rsidRPr="00962D74" w:rsidRDefault="00912446" w:rsidP="00DB5EBC">
            <w:pPr>
              <w:spacing w:after="0" w:line="360" w:lineRule="auto"/>
              <w:ind w:left="22" w:right="-137" w:firstLine="0"/>
              <w:jc w:val="left"/>
              <w:rPr>
                <w:szCs w:val="24"/>
              </w:rPr>
            </w:pPr>
            <w:r w:rsidRPr="00962D74">
              <w:rPr>
                <w:szCs w:val="24"/>
              </w:rPr>
              <w:t xml:space="preserve">12 </w:t>
            </w:r>
          </w:p>
        </w:tc>
      </w:tr>
      <w:tr w:rsidR="00912446" w:rsidRPr="00962D74" w14:paraId="1B43C610" w14:textId="77777777" w:rsidTr="00F27B00">
        <w:tblPrEx>
          <w:tblCellMar>
            <w:top w:w="0" w:type="dxa"/>
            <w:left w:w="0" w:type="dxa"/>
            <w:right w:w="0" w:type="dxa"/>
          </w:tblCellMar>
        </w:tblPrEx>
        <w:tc>
          <w:tcPr>
            <w:tcW w:w="837" w:type="pct"/>
            <w:gridSpan w:val="2"/>
            <w:vMerge/>
          </w:tcPr>
          <w:p w14:paraId="5381F02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AE690F0" w14:textId="77777777" w:rsidR="00912446" w:rsidRPr="00962D74" w:rsidRDefault="00912446" w:rsidP="00DB5EBC">
            <w:pPr>
              <w:spacing w:after="0" w:line="360" w:lineRule="auto"/>
              <w:ind w:left="0" w:right="-137" w:firstLine="0"/>
              <w:jc w:val="left"/>
              <w:rPr>
                <w:szCs w:val="24"/>
              </w:rPr>
            </w:pPr>
            <w:r w:rsidRPr="00962D74">
              <w:rPr>
                <w:szCs w:val="24"/>
              </w:rPr>
              <w:t xml:space="preserve">A közigazgatási hatósági eljárás </w:t>
            </w:r>
          </w:p>
        </w:tc>
        <w:tc>
          <w:tcPr>
            <w:tcW w:w="417" w:type="pct"/>
            <w:gridSpan w:val="5"/>
          </w:tcPr>
          <w:p w14:paraId="3A531B55"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214C650C"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0ACD36AF"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7DB78953"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051C265F" w14:textId="77777777" w:rsidR="00912446" w:rsidRPr="00962D74" w:rsidRDefault="00912446" w:rsidP="00DB5EBC">
            <w:pPr>
              <w:spacing w:after="0" w:line="360" w:lineRule="auto"/>
              <w:ind w:left="18" w:right="-137" w:firstLine="0"/>
              <w:jc w:val="left"/>
              <w:rPr>
                <w:szCs w:val="24"/>
              </w:rPr>
            </w:pPr>
            <w:r w:rsidRPr="00962D74">
              <w:rPr>
                <w:szCs w:val="24"/>
              </w:rPr>
              <w:t xml:space="preserve">26 </w:t>
            </w:r>
          </w:p>
        </w:tc>
        <w:tc>
          <w:tcPr>
            <w:tcW w:w="460" w:type="pct"/>
            <w:gridSpan w:val="2"/>
          </w:tcPr>
          <w:p w14:paraId="23F8CFAC" w14:textId="77777777" w:rsidR="00912446" w:rsidRPr="00962D74" w:rsidRDefault="00912446" w:rsidP="00DB5EBC">
            <w:pPr>
              <w:spacing w:after="0" w:line="360" w:lineRule="auto"/>
              <w:ind w:left="22" w:right="-137" w:firstLine="0"/>
              <w:jc w:val="left"/>
              <w:rPr>
                <w:szCs w:val="24"/>
              </w:rPr>
            </w:pPr>
            <w:r w:rsidRPr="00962D74">
              <w:rPr>
                <w:szCs w:val="24"/>
              </w:rPr>
              <w:t xml:space="preserve">26 </w:t>
            </w:r>
          </w:p>
        </w:tc>
      </w:tr>
      <w:tr w:rsidR="00912446" w:rsidRPr="00962D74" w14:paraId="09DABC43" w14:textId="77777777" w:rsidTr="00F27B00">
        <w:tblPrEx>
          <w:tblCellMar>
            <w:top w:w="0" w:type="dxa"/>
            <w:left w:w="0" w:type="dxa"/>
            <w:right w:w="0" w:type="dxa"/>
          </w:tblCellMar>
        </w:tblPrEx>
        <w:tc>
          <w:tcPr>
            <w:tcW w:w="837" w:type="pct"/>
            <w:gridSpan w:val="2"/>
            <w:vMerge/>
          </w:tcPr>
          <w:p w14:paraId="12121FB8"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C578965" w14:textId="77777777" w:rsidR="00912446" w:rsidRPr="00962D74" w:rsidRDefault="00912446" w:rsidP="00DB5EBC">
            <w:pPr>
              <w:spacing w:after="0" w:line="360" w:lineRule="auto"/>
              <w:ind w:left="0" w:right="-137" w:firstLine="0"/>
              <w:jc w:val="left"/>
              <w:rPr>
                <w:szCs w:val="24"/>
              </w:rPr>
            </w:pPr>
            <w:r w:rsidRPr="00962D74">
              <w:rPr>
                <w:szCs w:val="24"/>
              </w:rPr>
              <w:t xml:space="preserve">Tanulási terület </w:t>
            </w:r>
            <w:proofErr w:type="spellStart"/>
            <w:r w:rsidRPr="00962D74">
              <w:rPr>
                <w:szCs w:val="24"/>
              </w:rPr>
              <w:t>összóraszáma</w:t>
            </w:r>
            <w:proofErr w:type="spellEnd"/>
            <w:r w:rsidRPr="00962D74">
              <w:rPr>
                <w:szCs w:val="24"/>
              </w:rPr>
              <w:t xml:space="preserve"> </w:t>
            </w:r>
          </w:p>
        </w:tc>
        <w:tc>
          <w:tcPr>
            <w:tcW w:w="417" w:type="pct"/>
            <w:gridSpan w:val="5"/>
          </w:tcPr>
          <w:p w14:paraId="253EC055" w14:textId="77777777" w:rsidR="00912446" w:rsidRPr="00962D74" w:rsidRDefault="00912446" w:rsidP="00DB5EBC">
            <w:pPr>
              <w:spacing w:after="0" w:line="360" w:lineRule="auto"/>
              <w:ind w:left="14" w:right="-137" w:firstLine="0"/>
              <w:jc w:val="left"/>
              <w:rPr>
                <w:szCs w:val="24"/>
              </w:rPr>
            </w:pPr>
            <w:r w:rsidRPr="00962D74">
              <w:rPr>
                <w:szCs w:val="24"/>
              </w:rPr>
              <w:t xml:space="preserve">0 </w:t>
            </w:r>
          </w:p>
        </w:tc>
        <w:tc>
          <w:tcPr>
            <w:tcW w:w="416" w:type="pct"/>
            <w:gridSpan w:val="3"/>
          </w:tcPr>
          <w:p w14:paraId="73655225" w14:textId="77777777" w:rsidR="00912446" w:rsidRPr="00962D74" w:rsidRDefault="00912446" w:rsidP="00DB5EBC">
            <w:pPr>
              <w:spacing w:after="0" w:line="360" w:lineRule="auto"/>
              <w:ind w:left="13" w:right="-137" w:firstLine="0"/>
              <w:jc w:val="left"/>
              <w:rPr>
                <w:szCs w:val="24"/>
              </w:rPr>
            </w:pPr>
            <w:r w:rsidRPr="00962D74">
              <w:rPr>
                <w:szCs w:val="24"/>
              </w:rPr>
              <w:t xml:space="preserve">0 </w:t>
            </w:r>
          </w:p>
        </w:tc>
        <w:tc>
          <w:tcPr>
            <w:tcW w:w="390" w:type="pct"/>
            <w:gridSpan w:val="3"/>
          </w:tcPr>
          <w:p w14:paraId="110D4A68" w14:textId="77777777" w:rsidR="00912446" w:rsidRPr="00962D74" w:rsidRDefault="00912446" w:rsidP="00DB5EBC">
            <w:pPr>
              <w:spacing w:after="0" w:line="360" w:lineRule="auto"/>
              <w:ind w:left="15" w:right="-137" w:firstLine="0"/>
              <w:jc w:val="left"/>
              <w:rPr>
                <w:szCs w:val="24"/>
              </w:rPr>
            </w:pPr>
            <w:r w:rsidRPr="00962D74">
              <w:rPr>
                <w:szCs w:val="24"/>
              </w:rPr>
              <w:t xml:space="preserve">0 </w:t>
            </w:r>
          </w:p>
        </w:tc>
        <w:tc>
          <w:tcPr>
            <w:tcW w:w="416" w:type="pct"/>
            <w:gridSpan w:val="3"/>
          </w:tcPr>
          <w:p w14:paraId="45EC4016" w14:textId="77777777" w:rsidR="00912446" w:rsidRPr="00962D74" w:rsidRDefault="00912446" w:rsidP="00DB5EBC">
            <w:pPr>
              <w:spacing w:after="0" w:line="360" w:lineRule="auto"/>
              <w:ind w:left="19" w:right="-137" w:firstLine="0"/>
              <w:jc w:val="left"/>
              <w:rPr>
                <w:szCs w:val="24"/>
              </w:rPr>
            </w:pPr>
            <w:r w:rsidRPr="00962D74">
              <w:rPr>
                <w:szCs w:val="24"/>
              </w:rPr>
              <w:t xml:space="preserve">139 </w:t>
            </w:r>
          </w:p>
        </w:tc>
        <w:tc>
          <w:tcPr>
            <w:tcW w:w="420" w:type="pct"/>
            <w:gridSpan w:val="3"/>
          </w:tcPr>
          <w:p w14:paraId="136370B3" w14:textId="77777777" w:rsidR="00912446" w:rsidRPr="00962D74" w:rsidRDefault="00912446" w:rsidP="00DB5EBC">
            <w:pPr>
              <w:spacing w:after="0" w:line="360" w:lineRule="auto"/>
              <w:ind w:left="18" w:right="-137" w:firstLine="0"/>
              <w:jc w:val="left"/>
              <w:rPr>
                <w:szCs w:val="24"/>
              </w:rPr>
            </w:pPr>
            <w:r w:rsidRPr="00962D74">
              <w:rPr>
                <w:szCs w:val="24"/>
              </w:rPr>
              <w:t xml:space="preserve">341 </w:t>
            </w:r>
          </w:p>
        </w:tc>
        <w:tc>
          <w:tcPr>
            <w:tcW w:w="460" w:type="pct"/>
            <w:gridSpan w:val="2"/>
          </w:tcPr>
          <w:p w14:paraId="68E73B4C" w14:textId="77777777" w:rsidR="00912446" w:rsidRPr="00962D74" w:rsidRDefault="00912446" w:rsidP="00DB5EBC">
            <w:pPr>
              <w:spacing w:after="0" w:line="360" w:lineRule="auto"/>
              <w:ind w:left="22" w:right="-137" w:firstLine="0"/>
              <w:jc w:val="left"/>
              <w:rPr>
                <w:szCs w:val="24"/>
              </w:rPr>
            </w:pPr>
            <w:r w:rsidRPr="00962D74">
              <w:rPr>
                <w:szCs w:val="24"/>
              </w:rPr>
              <w:t xml:space="preserve">480 </w:t>
            </w:r>
          </w:p>
        </w:tc>
      </w:tr>
      <w:tr w:rsidR="00912446" w:rsidRPr="00962D74" w14:paraId="3CA63903" w14:textId="77777777" w:rsidTr="00F27B00">
        <w:tblPrEx>
          <w:tblCellMar>
            <w:top w:w="0" w:type="dxa"/>
            <w:left w:w="0" w:type="dxa"/>
            <w:right w:w="0" w:type="dxa"/>
          </w:tblCellMar>
        </w:tblPrEx>
        <w:tc>
          <w:tcPr>
            <w:tcW w:w="837" w:type="pct"/>
            <w:gridSpan w:val="2"/>
            <w:vMerge w:val="restart"/>
          </w:tcPr>
          <w:p w14:paraId="27750E2A" w14:textId="77777777" w:rsidR="00912446" w:rsidRPr="00962D74" w:rsidRDefault="00912446" w:rsidP="00DB5EBC">
            <w:pPr>
              <w:spacing w:after="0" w:line="360" w:lineRule="auto"/>
              <w:ind w:left="690" w:right="-137" w:firstLine="0"/>
              <w:jc w:val="left"/>
              <w:rPr>
                <w:szCs w:val="24"/>
              </w:rPr>
            </w:pPr>
            <w:r w:rsidRPr="00962D74">
              <w:rPr>
                <w:rFonts w:eastAsia="Calibri"/>
                <w:noProof/>
                <w:szCs w:val="24"/>
              </w:rPr>
              <mc:AlternateContent>
                <mc:Choice Requires="wpg">
                  <w:drawing>
                    <wp:inline distT="0" distB="0" distL="0" distR="0" wp14:anchorId="623088C6" wp14:editId="7AFC0D76">
                      <wp:extent cx="126565" cy="1584833"/>
                      <wp:effectExtent l="0" t="0" r="0" b="0"/>
                      <wp:docPr id="265670" name="Group 265670"/>
                      <wp:cNvGraphicFramePr/>
                      <a:graphic xmlns:a="http://schemas.openxmlformats.org/drawingml/2006/main">
                        <a:graphicData uri="http://schemas.microsoft.com/office/word/2010/wordprocessingGroup">
                          <wpg:wgp>
                            <wpg:cNvGrpSpPr/>
                            <wpg:grpSpPr>
                              <a:xfrm>
                                <a:off x="0" y="0"/>
                                <a:ext cx="126565" cy="1584833"/>
                                <a:chOff x="0" y="0"/>
                                <a:chExt cx="126565" cy="1584833"/>
                              </a:xfrm>
                            </wpg:grpSpPr>
                            <wps:wsp>
                              <wps:cNvPr id="14215" name="Rectangle 14215"/>
                              <wps:cNvSpPr/>
                              <wps:spPr>
                                <a:xfrm rot="-5399999">
                                  <a:off x="-942831" y="481124"/>
                                  <a:ext cx="2069131" cy="138287"/>
                                </a:xfrm>
                                <a:prstGeom prst="rect">
                                  <a:avLst/>
                                </a:prstGeom>
                                <a:ln>
                                  <a:noFill/>
                                </a:ln>
                              </wps:spPr>
                              <wps:txbx>
                                <w:txbxContent>
                                  <w:p w14:paraId="70918327" w14:textId="77777777" w:rsidR="00912446" w:rsidRDefault="00912446" w:rsidP="00912446">
                                    <w:pPr>
                                      <w:spacing w:after="160" w:line="259" w:lineRule="auto"/>
                                      <w:ind w:left="0" w:right="0" w:firstLine="0"/>
                                      <w:jc w:val="left"/>
                                    </w:pPr>
                                    <w:r>
                                      <w:rPr>
                                        <w:sz w:val="18"/>
                                      </w:rPr>
                                      <w:t>Kommunikáció a közszolgálatban</w:t>
                                    </w:r>
                                  </w:p>
                                </w:txbxContent>
                              </wps:txbx>
                              <wps:bodyPr horzOverflow="overflow" vert="horz" lIns="0" tIns="0" rIns="0" bIns="0" rtlCol="0">
                                <a:noAutofit/>
                              </wps:bodyPr>
                            </wps:wsp>
                            <wps:wsp>
                              <wps:cNvPr id="14216" name="Rectangle 14216"/>
                              <wps:cNvSpPr/>
                              <wps:spPr>
                                <a:xfrm rot="-5399999">
                                  <a:off x="65140" y="-74569"/>
                                  <a:ext cx="38005" cy="168285"/>
                                </a:xfrm>
                                <a:prstGeom prst="rect">
                                  <a:avLst/>
                                </a:prstGeom>
                                <a:ln>
                                  <a:noFill/>
                                </a:ln>
                              </wps:spPr>
                              <wps:txbx>
                                <w:txbxContent>
                                  <w:p w14:paraId="19616CE6" w14:textId="77777777" w:rsidR="00912446" w:rsidRDefault="00912446" w:rsidP="00912446">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623088C6" id="Group 265670" o:spid="_x0000_s1044" style="width:9.95pt;height:124.8pt;mso-position-horizontal-relative:char;mso-position-vertical-relative:line" coordsize="1265,1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IYgIAAJAGAAAOAAAAZHJzL2Uyb0RvYy54bWzElVtv0zAUx9+R+A6W39tcmqRp1HRCjFVI&#10;iE0MPoDrOBcpsS3bbVo+PcfOpbAhJIY0+uA6x865/P7Hzvbm3LXoxJRuBM9xsPQxYpyKouFVjr99&#10;vVukGGlDeEFawVmOL0zjm93bN9teZiwUtWgLphA44TrrZY5rY2TmeZrWrCN6KSTjsFgK1REDj6ry&#10;CkV68N61Xuj7idcLVUglKNMarLfDIt45/2XJqLkvS80ManMMuRk3Kjce7OjttiSrFJF1Q8c0yAuy&#10;6EjDIejs6pYYgo6qeeaqa6gSWpRmSUXnibJsKHM1QDWB/6SavRJH6Wqpsr6SMyZA+4TTi93Sz6cH&#10;hZoix2ESJ2tAxEkHOrnQaLQBpF5WGezdK/koH9RoqIYnW/e5VJ39h4rQ2eG9zHjZ2SAKxsC6izGi&#10;sBTEaZSuVgN/WoNIz16j9Yc/v+hNYT2b3ZxML6GV9JWW/jdajzWRzImgLYGRVhCFAZQywPoCbUZ4&#10;1TI0mB0et3uGpTMN3CZSSAnoxEW82tifa5wR3GIThekqwAgYRWkQhNGAaGIY+skmsOsO4ioN07Xd&#10;MKMgmVTa7JnokJ3kWEFuLgA5fdJm2Dptsem03I5c3DVtO6xaCxCdMrYzcz6cXZMELh1rOojiAixq&#10;ob7fw/kvW9HnWIwzbK8ECG5XMWo/ctDAnr5poqbJYZoo074X7owO6bw7GlE2Lt9rtDEvENc25Cup&#10;nPxe5cRit0lAT/y1ykkcRMADNF6sozjZ/KrxKvX96ZgkoHD8qgq7aFfm/09hd6rh2nPdPV7R9l79&#10;+dl1xPVDsvsBAAD//wMAUEsDBBQABgAIAAAAIQAAPU0V3AAAAAQBAAAPAAAAZHJzL2Rvd25yZXYu&#10;eG1sTI9Ba8JAEIXvBf/DMoXe6ia2lSbNRkTUkxSqhdLbmB2TYHY2ZNck/vuuvbSXgcd7vPdNthhN&#10;I3rqXG1ZQTyNQBAXVtdcKvg8bB5fQTiPrLGxTAqu5GCRT+4yTLUd+IP6vS9FKGGXooLK+zaV0hUV&#10;GXRT2xIH72Q7gz7IrpS6wyGUm0bOomguDdYcFipsaVVRcd5fjILtgMPyKV73u/Npdf0+vLx/7WJS&#10;6uF+XL6B8DT6vzDc8AM65IHpaC+snWgUhEf87715SQLiqGD2nMxB5pn8D5//AAAA//8DAFBLAQIt&#10;ABQABgAIAAAAIQC2gziS/gAAAOEBAAATAAAAAAAAAAAAAAAAAAAAAABbQ29udGVudF9UeXBlc10u&#10;eG1sUEsBAi0AFAAGAAgAAAAhADj9If/WAAAAlAEAAAsAAAAAAAAAAAAAAAAALwEAAF9yZWxzLy5y&#10;ZWxzUEsBAi0AFAAGAAgAAAAhAMj8gEhiAgAAkAYAAA4AAAAAAAAAAAAAAAAALgIAAGRycy9lMm9E&#10;b2MueG1sUEsBAi0AFAAGAAgAAAAhAAA9TRXcAAAABAEAAA8AAAAAAAAAAAAAAAAAvAQAAGRycy9k&#10;b3ducmV2LnhtbFBLBQYAAAAABAAEAPMAAADFBQAAAAA=&#10;">
                      <v:rect id="Rectangle 14215" o:spid="_x0000_s1045" style="position:absolute;left:-9428;top:4811;width:2069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3CxAAAAN4AAAAPAAAAZHJzL2Rvd25yZXYueG1sRE9La8JA&#10;EL4L/Q/LFLzpJqK1RFcpgsSLQtWWHsfs5EGzszG7avz33YLgbT6+58yXnanFlVpXWVYQDyMQxJnV&#10;FRcKjof14B2E88gaa8uk4E4OlouX3hwTbW/8Sde9L0QIYZeggtL7JpHSZSUZdEPbEAcut61BH2Bb&#10;SN3iLYSbWo6i6E0arDg0lNjQqqTsd38xCr7iw+U7dbsT/+Tn6Xjr011epEr1X7uPGQhPnX+KH+6N&#10;DvPHo3gC/++EG+TiDwAA//8DAFBLAQItABQABgAIAAAAIQDb4fbL7gAAAIUBAAATAAAAAAAAAAAA&#10;AAAAAAAAAABbQ29udGVudF9UeXBlc10ueG1sUEsBAi0AFAAGAAgAAAAhAFr0LFu/AAAAFQEAAAsA&#10;AAAAAAAAAAAAAAAAHwEAAF9yZWxzLy5yZWxzUEsBAi0AFAAGAAgAAAAhAIp+3cLEAAAA3gAAAA8A&#10;AAAAAAAAAAAAAAAABwIAAGRycy9kb3ducmV2LnhtbFBLBQYAAAAAAwADALcAAAD4AgAAAAA=&#10;" filled="f" stroked="f">
                        <v:textbox inset="0,0,0,0">
                          <w:txbxContent>
                            <w:p w14:paraId="70918327" w14:textId="77777777" w:rsidR="00912446" w:rsidRDefault="00912446" w:rsidP="00912446">
                              <w:pPr>
                                <w:spacing w:after="160" w:line="259" w:lineRule="auto"/>
                                <w:ind w:left="0" w:right="0" w:firstLine="0"/>
                                <w:jc w:val="left"/>
                              </w:pPr>
                              <w:r>
                                <w:rPr>
                                  <w:sz w:val="18"/>
                                </w:rPr>
                                <w:t>Kommunikáció a közszolgálatban</w:t>
                              </w:r>
                            </w:p>
                          </w:txbxContent>
                        </v:textbox>
                      </v:rect>
                      <v:rect id="Rectangle 14216" o:spid="_x0000_s1046"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EO1xQAAAN4AAAAPAAAAZHJzL2Rvd25yZXYueG1sRE9La8JA&#10;EL4X/A/LCN7qJiK2xGykCJJeFNRWPI7ZyYNmZ9Psqum/7wqF3ubje066GkwrbtS7xrKCeBqBIC6s&#10;brhS8HHcPL+CcB5ZY2uZFPyQg1U2ekox0fbOe7odfCVCCLsEFdTed4mUrqjJoJvajjhwpe0N+gD7&#10;Suoe7yHctHIWRQtpsOHQUGNH65qKr8PVKPiMj9dT7nYXPpffL/Otz3dllSs1GQ9vSxCeBv8v/nO/&#10;6zB/PosX8Hgn3CCzXwAAAP//AwBQSwECLQAUAAYACAAAACEA2+H2y+4AAACFAQAAEwAAAAAAAAAA&#10;AAAAAAAAAAAAW0NvbnRlbnRfVHlwZXNdLnhtbFBLAQItABQABgAIAAAAIQBa9CxbvwAAABUBAAAL&#10;AAAAAAAAAAAAAAAAAB8BAABfcmVscy8ucmVsc1BLAQItABQABgAIAAAAIQB6rEO1xQAAAN4AAAAP&#10;AAAAAAAAAAAAAAAAAAcCAABkcnMvZG93bnJldi54bWxQSwUGAAAAAAMAAwC3AAAA+QIAAAAA&#10;" filled="f" stroked="f">
                        <v:textbox inset="0,0,0,0">
                          <w:txbxContent>
                            <w:p w14:paraId="19616CE6" w14:textId="77777777" w:rsidR="00912446" w:rsidRDefault="00912446" w:rsidP="00912446">
                              <w:pPr>
                                <w:spacing w:after="160" w:line="259" w:lineRule="auto"/>
                                <w:ind w:left="0" w:right="0" w:firstLine="0"/>
                                <w:jc w:val="left"/>
                              </w:pPr>
                              <w:r>
                                <w:rPr>
                                  <w:sz w:val="18"/>
                                </w:rPr>
                                <w:t xml:space="preserve"> </w:t>
                              </w:r>
                            </w:p>
                          </w:txbxContent>
                        </v:textbox>
                      </v:rect>
                      <w10:anchorlock/>
                    </v:group>
                  </w:pict>
                </mc:Fallback>
              </mc:AlternateContent>
            </w:r>
          </w:p>
        </w:tc>
        <w:tc>
          <w:tcPr>
            <w:tcW w:w="1642" w:type="pct"/>
            <w:gridSpan w:val="2"/>
          </w:tcPr>
          <w:p w14:paraId="50AD2119" w14:textId="77777777" w:rsidR="00912446" w:rsidRPr="00962D74" w:rsidRDefault="00912446" w:rsidP="00DB5EBC">
            <w:pPr>
              <w:spacing w:after="0" w:line="360" w:lineRule="auto"/>
              <w:ind w:left="0" w:right="-137" w:firstLine="0"/>
              <w:jc w:val="left"/>
              <w:rPr>
                <w:szCs w:val="24"/>
              </w:rPr>
            </w:pPr>
            <w:r w:rsidRPr="00962D74">
              <w:rPr>
                <w:b/>
                <w:szCs w:val="24"/>
              </w:rPr>
              <w:t xml:space="preserve">Szakmai kommunikáció </w:t>
            </w:r>
          </w:p>
        </w:tc>
        <w:tc>
          <w:tcPr>
            <w:tcW w:w="417" w:type="pct"/>
            <w:gridSpan w:val="5"/>
          </w:tcPr>
          <w:p w14:paraId="1CDB8CA2" w14:textId="77777777" w:rsidR="00912446" w:rsidRPr="00962D74" w:rsidRDefault="00912446" w:rsidP="00DB5EBC">
            <w:pPr>
              <w:spacing w:after="0" w:line="360" w:lineRule="auto"/>
              <w:ind w:left="14" w:right="-137" w:firstLine="0"/>
              <w:jc w:val="left"/>
              <w:rPr>
                <w:szCs w:val="24"/>
              </w:rPr>
            </w:pPr>
            <w:r w:rsidRPr="00962D74">
              <w:rPr>
                <w:b/>
                <w:szCs w:val="24"/>
              </w:rPr>
              <w:t xml:space="preserve">0 </w:t>
            </w:r>
          </w:p>
        </w:tc>
        <w:tc>
          <w:tcPr>
            <w:tcW w:w="416" w:type="pct"/>
            <w:gridSpan w:val="3"/>
          </w:tcPr>
          <w:p w14:paraId="2DAEE072" w14:textId="77777777" w:rsidR="00912446" w:rsidRPr="00962D74" w:rsidRDefault="00912446" w:rsidP="00DB5EBC">
            <w:pPr>
              <w:spacing w:after="0" w:line="360" w:lineRule="auto"/>
              <w:ind w:left="13" w:right="-137" w:firstLine="0"/>
              <w:jc w:val="left"/>
              <w:rPr>
                <w:szCs w:val="24"/>
              </w:rPr>
            </w:pPr>
            <w:r w:rsidRPr="00962D74">
              <w:rPr>
                <w:b/>
                <w:szCs w:val="24"/>
              </w:rPr>
              <w:t xml:space="preserve">0 </w:t>
            </w:r>
          </w:p>
        </w:tc>
        <w:tc>
          <w:tcPr>
            <w:tcW w:w="390" w:type="pct"/>
            <w:gridSpan w:val="3"/>
          </w:tcPr>
          <w:p w14:paraId="28E534BB" w14:textId="77777777" w:rsidR="00912446" w:rsidRPr="00962D74" w:rsidRDefault="00912446" w:rsidP="00DB5EBC">
            <w:pPr>
              <w:spacing w:after="0" w:line="360" w:lineRule="auto"/>
              <w:ind w:left="15" w:right="-137" w:firstLine="0"/>
              <w:jc w:val="left"/>
              <w:rPr>
                <w:szCs w:val="24"/>
              </w:rPr>
            </w:pPr>
            <w:r w:rsidRPr="00962D74">
              <w:rPr>
                <w:b/>
                <w:szCs w:val="24"/>
              </w:rPr>
              <w:t xml:space="preserve">0 </w:t>
            </w:r>
          </w:p>
        </w:tc>
        <w:tc>
          <w:tcPr>
            <w:tcW w:w="416" w:type="pct"/>
            <w:gridSpan w:val="3"/>
          </w:tcPr>
          <w:p w14:paraId="7C24B010" w14:textId="77777777" w:rsidR="00912446" w:rsidRPr="00962D74" w:rsidRDefault="00912446" w:rsidP="00DB5EBC">
            <w:pPr>
              <w:spacing w:after="0" w:line="360" w:lineRule="auto"/>
              <w:ind w:left="14" w:right="-137" w:firstLine="0"/>
              <w:jc w:val="left"/>
              <w:rPr>
                <w:szCs w:val="24"/>
              </w:rPr>
            </w:pPr>
            <w:r w:rsidRPr="00962D74">
              <w:rPr>
                <w:b/>
                <w:szCs w:val="24"/>
              </w:rPr>
              <w:t xml:space="preserve">0 </w:t>
            </w:r>
          </w:p>
        </w:tc>
        <w:tc>
          <w:tcPr>
            <w:tcW w:w="420" w:type="pct"/>
            <w:gridSpan w:val="3"/>
          </w:tcPr>
          <w:p w14:paraId="2683569E" w14:textId="77777777" w:rsidR="00912446" w:rsidRPr="00962D74" w:rsidRDefault="00912446" w:rsidP="00DB5EBC">
            <w:pPr>
              <w:spacing w:after="0" w:line="360" w:lineRule="auto"/>
              <w:ind w:left="18" w:right="-137" w:firstLine="0"/>
              <w:jc w:val="left"/>
              <w:rPr>
                <w:szCs w:val="24"/>
              </w:rPr>
            </w:pPr>
            <w:r w:rsidRPr="00962D74">
              <w:rPr>
                <w:b/>
                <w:szCs w:val="24"/>
              </w:rPr>
              <w:t xml:space="preserve">62 </w:t>
            </w:r>
          </w:p>
        </w:tc>
        <w:tc>
          <w:tcPr>
            <w:tcW w:w="460" w:type="pct"/>
            <w:gridSpan w:val="2"/>
          </w:tcPr>
          <w:p w14:paraId="179EA82B" w14:textId="77777777" w:rsidR="00912446" w:rsidRPr="00962D74" w:rsidRDefault="00912446" w:rsidP="00DB5EBC">
            <w:pPr>
              <w:spacing w:after="0" w:line="360" w:lineRule="auto"/>
              <w:ind w:left="22" w:right="-137" w:firstLine="0"/>
              <w:jc w:val="left"/>
              <w:rPr>
                <w:szCs w:val="24"/>
              </w:rPr>
            </w:pPr>
            <w:r w:rsidRPr="00962D74">
              <w:rPr>
                <w:b/>
                <w:szCs w:val="24"/>
              </w:rPr>
              <w:t xml:space="preserve">62 </w:t>
            </w:r>
          </w:p>
        </w:tc>
      </w:tr>
      <w:tr w:rsidR="00912446" w:rsidRPr="00962D74" w14:paraId="0F60317A" w14:textId="77777777" w:rsidTr="00F27B00">
        <w:tblPrEx>
          <w:tblCellMar>
            <w:top w:w="0" w:type="dxa"/>
            <w:left w:w="0" w:type="dxa"/>
            <w:right w:w="0" w:type="dxa"/>
          </w:tblCellMar>
        </w:tblPrEx>
        <w:tc>
          <w:tcPr>
            <w:tcW w:w="837" w:type="pct"/>
            <w:gridSpan w:val="2"/>
            <w:vMerge/>
          </w:tcPr>
          <w:p w14:paraId="4FE5F53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3FC2F1E" w14:textId="77777777" w:rsidR="00912446" w:rsidRPr="00962D74" w:rsidRDefault="00912446" w:rsidP="00DB5EBC">
            <w:pPr>
              <w:spacing w:after="0" w:line="360" w:lineRule="auto"/>
              <w:ind w:left="0" w:right="-137" w:firstLine="0"/>
              <w:jc w:val="left"/>
              <w:rPr>
                <w:szCs w:val="24"/>
              </w:rPr>
            </w:pPr>
            <w:r w:rsidRPr="00962D74">
              <w:rPr>
                <w:szCs w:val="24"/>
              </w:rPr>
              <w:t xml:space="preserve">A hivatalos kommunikáció műfaja </w:t>
            </w:r>
          </w:p>
        </w:tc>
        <w:tc>
          <w:tcPr>
            <w:tcW w:w="417" w:type="pct"/>
            <w:gridSpan w:val="5"/>
          </w:tcPr>
          <w:p w14:paraId="3CA87554"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25A9F2C8"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03D39F47"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6892183E"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47B8FE3B" w14:textId="77777777" w:rsidR="00912446" w:rsidRPr="00962D74" w:rsidRDefault="00912446" w:rsidP="00DB5EBC">
            <w:pPr>
              <w:spacing w:after="0" w:line="360" w:lineRule="auto"/>
              <w:ind w:left="18" w:right="-137" w:firstLine="0"/>
              <w:jc w:val="left"/>
              <w:rPr>
                <w:szCs w:val="24"/>
              </w:rPr>
            </w:pPr>
            <w:r w:rsidRPr="00962D74">
              <w:rPr>
                <w:szCs w:val="24"/>
              </w:rPr>
              <w:t xml:space="preserve">10 </w:t>
            </w:r>
          </w:p>
        </w:tc>
        <w:tc>
          <w:tcPr>
            <w:tcW w:w="460" w:type="pct"/>
            <w:gridSpan w:val="2"/>
          </w:tcPr>
          <w:p w14:paraId="1EFDF301" w14:textId="77777777" w:rsidR="00912446" w:rsidRPr="00962D74" w:rsidRDefault="00912446" w:rsidP="00DB5EBC">
            <w:pPr>
              <w:spacing w:after="0" w:line="360" w:lineRule="auto"/>
              <w:ind w:left="22" w:right="-137" w:firstLine="0"/>
              <w:jc w:val="left"/>
              <w:rPr>
                <w:szCs w:val="24"/>
              </w:rPr>
            </w:pPr>
            <w:r w:rsidRPr="00962D74">
              <w:rPr>
                <w:szCs w:val="24"/>
              </w:rPr>
              <w:t xml:space="preserve">10 </w:t>
            </w:r>
          </w:p>
        </w:tc>
      </w:tr>
      <w:tr w:rsidR="00912446" w:rsidRPr="00962D74" w14:paraId="40BB175A" w14:textId="77777777" w:rsidTr="00F27B00">
        <w:tblPrEx>
          <w:tblCellMar>
            <w:top w:w="0" w:type="dxa"/>
            <w:left w:w="0" w:type="dxa"/>
            <w:right w:w="0" w:type="dxa"/>
          </w:tblCellMar>
        </w:tblPrEx>
        <w:tc>
          <w:tcPr>
            <w:tcW w:w="837" w:type="pct"/>
            <w:gridSpan w:val="2"/>
            <w:vMerge/>
          </w:tcPr>
          <w:p w14:paraId="7856CD10"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505E469" w14:textId="77777777" w:rsidR="00912446" w:rsidRPr="00962D74" w:rsidRDefault="00912446" w:rsidP="00DB5EBC">
            <w:pPr>
              <w:spacing w:after="0" w:line="360" w:lineRule="auto"/>
              <w:ind w:left="0" w:right="-137" w:firstLine="0"/>
              <w:jc w:val="left"/>
              <w:rPr>
                <w:szCs w:val="24"/>
              </w:rPr>
            </w:pPr>
            <w:r w:rsidRPr="00962D74">
              <w:rPr>
                <w:szCs w:val="24"/>
              </w:rPr>
              <w:t xml:space="preserve">Ügyfélszolgálati kommunikáció, panaszkezelés </w:t>
            </w:r>
          </w:p>
        </w:tc>
        <w:tc>
          <w:tcPr>
            <w:tcW w:w="417" w:type="pct"/>
            <w:gridSpan w:val="5"/>
          </w:tcPr>
          <w:p w14:paraId="3E1864E4"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48E34303"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518EAF2B"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69E2DFBB"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3FAE0457" w14:textId="77777777" w:rsidR="00912446" w:rsidRPr="00962D74" w:rsidRDefault="00912446" w:rsidP="00DB5EBC">
            <w:pPr>
              <w:spacing w:after="0" w:line="360" w:lineRule="auto"/>
              <w:ind w:left="13" w:right="-137" w:firstLine="0"/>
              <w:jc w:val="left"/>
              <w:rPr>
                <w:szCs w:val="24"/>
              </w:rPr>
            </w:pPr>
            <w:r w:rsidRPr="00962D74">
              <w:rPr>
                <w:szCs w:val="24"/>
              </w:rPr>
              <w:t xml:space="preserve">4 </w:t>
            </w:r>
          </w:p>
        </w:tc>
        <w:tc>
          <w:tcPr>
            <w:tcW w:w="460" w:type="pct"/>
            <w:gridSpan w:val="2"/>
          </w:tcPr>
          <w:p w14:paraId="11E95DAB" w14:textId="77777777" w:rsidR="00912446" w:rsidRPr="00962D74" w:rsidRDefault="00912446" w:rsidP="00DB5EBC">
            <w:pPr>
              <w:spacing w:after="0" w:line="360" w:lineRule="auto"/>
              <w:ind w:left="17" w:right="-137" w:firstLine="0"/>
              <w:jc w:val="left"/>
              <w:rPr>
                <w:szCs w:val="24"/>
              </w:rPr>
            </w:pPr>
            <w:r w:rsidRPr="00962D74">
              <w:rPr>
                <w:szCs w:val="24"/>
              </w:rPr>
              <w:t xml:space="preserve">4 </w:t>
            </w:r>
          </w:p>
        </w:tc>
      </w:tr>
      <w:tr w:rsidR="00912446" w:rsidRPr="00962D74" w14:paraId="637BD6EB" w14:textId="77777777" w:rsidTr="00F27B00">
        <w:tblPrEx>
          <w:tblCellMar>
            <w:top w:w="0" w:type="dxa"/>
            <w:left w:w="0" w:type="dxa"/>
            <w:right w:w="0" w:type="dxa"/>
          </w:tblCellMar>
        </w:tblPrEx>
        <w:tc>
          <w:tcPr>
            <w:tcW w:w="837" w:type="pct"/>
            <w:gridSpan w:val="2"/>
            <w:vMerge/>
          </w:tcPr>
          <w:p w14:paraId="647BB44E"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78C101A7" w14:textId="77777777" w:rsidR="00912446" w:rsidRPr="00962D74" w:rsidRDefault="00912446" w:rsidP="00DB5EBC">
            <w:pPr>
              <w:spacing w:after="0" w:line="360" w:lineRule="auto"/>
              <w:ind w:left="0" w:right="-137" w:firstLine="0"/>
              <w:jc w:val="left"/>
              <w:rPr>
                <w:szCs w:val="24"/>
              </w:rPr>
            </w:pPr>
            <w:r w:rsidRPr="00962D74">
              <w:rPr>
                <w:szCs w:val="24"/>
              </w:rPr>
              <w:t xml:space="preserve">Utasítások, feladatok megfogalmazása, fogadása </w:t>
            </w:r>
          </w:p>
        </w:tc>
        <w:tc>
          <w:tcPr>
            <w:tcW w:w="417" w:type="pct"/>
            <w:gridSpan w:val="5"/>
          </w:tcPr>
          <w:p w14:paraId="1F696466"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293D52EE"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30A33EF1"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01B26C29"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34EC14BF" w14:textId="77777777" w:rsidR="00912446" w:rsidRPr="00962D74" w:rsidRDefault="00912446" w:rsidP="00DB5EBC">
            <w:pPr>
              <w:spacing w:after="0" w:line="360" w:lineRule="auto"/>
              <w:ind w:left="13" w:right="-137" w:firstLine="0"/>
              <w:jc w:val="left"/>
              <w:rPr>
                <w:szCs w:val="24"/>
              </w:rPr>
            </w:pPr>
            <w:r w:rsidRPr="00962D74">
              <w:rPr>
                <w:szCs w:val="24"/>
              </w:rPr>
              <w:t xml:space="preserve">4 </w:t>
            </w:r>
          </w:p>
        </w:tc>
        <w:tc>
          <w:tcPr>
            <w:tcW w:w="460" w:type="pct"/>
            <w:gridSpan w:val="2"/>
          </w:tcPr>
          <w:p w14:paraId="5FE4B18A" w14:textId="77777777" w:rsidR="00912446" w:rsidRPr="00962D74" w:rsidRDefault="00912446" w:rsidP="00DB5EBC">
            <w:pPr>
              <w:spacing w:after="0" w:line="360" w:lineRule="auto"/>
              <w:ind w:left="17" w:right="-137" w:firstLine="0"/>
              <w:jc w:val="left"/>
              <w:rPr>
                <w:szCs w:val="24"/>
              </w:rPr>
            </w:pPr>
            <w:r w:rsidRPr="00962D74">
              <w:rPr>
                <w:szCs w:val="24"/>
              </w:rPr>
              <w:t xml:space="preserve">4 </w:t>
            </w:r>
          </w:p>
        </w:tc>
      </w:tr>
      <w:tr w:rsidR="00912446" w:rsidRPr="00962D74" w14:paraId="3ECEEE9E" w14:textId="77777777" w:rsidTr="00F27B00">
        <w:tblPrEx>
          <w:tblCellMar>
            <w:top w:w="0" w:type="dxa"/>
            <w:left w:w="0" w:type="dxa"/>
            <w:right w:w="0" w:type="dxa"/>
          </w:tblCellMar>
        </w:tblPrEx>
        <w:tc>
          <w:tcPr>
            <w:tcW w:w="837" w:type="pct"/>
            <w:gridSpan w:val="2"/>
            <w:vMerge/>
          </w:tcPr>
          <w:p w14:paraId="20F0E2C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4385A89" w14:textId="77777777" w:rsidR="00912446" w:rsidRPr="00962D74" w:rsidRDefault="00912446" w:rsidP="00DB5EBC">
            <w:pPr>
              <w:spacing w:after="0" w:line="360" w:lineRule="auto"/>
              <w:ind w:left="0" w:right="-137" w:firstLine="0"/>
              <w:jc w:val="left"/>
              <w:rPr>
                <w:szCs w:val="24"/>
              </w:rPr>
            </w:pPr>
            <w:r w:rsidRPr="00962D74">
              <w:rPr>
                <w:szCs w:val="24"/>
              </w:rPr>
              <w:t xml:space="preserve">A kommunikáció szerepe a Rendőrség munkájában. A </w:t>
            </w:r>
            <w:r w:rsidRPr="00962D74">
              <w:rPr>
                <w:szCs w:val="24"/>
              </w:rPr>
              <w:lastRenderedPageBreak/>
              <w:t xml:space="preserve">rendőri intézkedések kommunikációja </w:t>
            </w:r>
          </w:p>
        </w:tc>
        <w:tc>
          <w:tcPr>
            <w:tcW w:w="417" w:type="pct"/>
            <w:gridSpan w:val="5"/>
          </w:tcPr>
          <w:p w14:paraId="10F611BD" w14:textId="77777777" w:rsidR="00912446" w:rsidRPr="00962D74" w:rsidRDefault="00912446" w:rsidP="00DB5EBC">
            <w:pPr>
              <w:spacing w:after="0" w:line="360" w:lineRule="auto"/>
              <w:ind w:left="63" w:right="-137" w:firstLine="0"/>
              <w:jc w:val="left"/>
              <w:rPr>
                <w:szCs w:val="24"/>
              </w:rPr>
            </w:pPr>
            <w:r w:rsidRPr="00962D74">
              <w:rPr>
                <w:szCs w:val="24"/>
              </w:rPr>
              <w:lastRenderedPageBreak/>
              <w:t xml:space="preserve">  </w:t>
            </w:r>
          </w:p>
        </w:tc>
        <w:tc>
          <w:tcPr>
            <w:tcW w:w="416" w:type="pct"/>
            <w:gridSpan w:val="3"/>
          </w:tcPr>
          <w:p w14:paraId="4B133C94"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3C07C718"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116DA895"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36E90CD5" w14:textId="77777777" w:rsidR="00912446" w:rsidRPr="00962D74" w:rsidRDefault="00912446" w:rsidP="00DB5EBC">
            <w:pPr>
              <w:spacing w:after="0" w:line="360" w:lineRule="auto"/>
              <w:ind w:left="13" w:right="-137" w:firstLine="0"/>
              <w:jc w:val="left"/>
              <w:rPr>
                <w:szCs w:val="24"/>
              </w:rPr>
            </w:pPr>
            <w:r w:rsidRPr="00962D74">
              <w:rPr>
                <w:szCs w:val="24"/>
              </w:rPr>
              <w:t xml:space="preserve">9 </w:t>
            </w:r>
          </w:p>
        </w:tc>
        <w:tc>
          <w:tcPr>
            <w:tcW w:w="460" w:type="pct"/>
            <w:gridSpan w:val="2"/>
          </w:tcPr>
          <w:p w14:paraId="259E23C4" w14:textId="77777777" w:rsidR="00912446" w:rsidRPr="00962D74" w:rsidRDefault="00912446" w:rsidP="00DB5EBC">
            <w:pPr>
              <w:spacing w:after="0" w:line="360" w:lineRule="auto"/>
              <w:ind w:left="17" w:right="-137" w:firstLine="0"/>
              <w:jc w:val="left"/>
              <w:rPr>
                <w:szCs w:val="24"/>
              </w:rPr>
            </w:pPr>
            <w:r w:rsidRPr="00962D74">
              <w:rPr>
                <w:szCs w:val="24"/>
              </w:rPr>
              <w:t xml:space="preserve">9 </w:t>
            </w:r>
          </w:p>
        </w:tc>
      </w:tr>
      <w:tr w:rsidR="00912446" w:rsidRPr="00962D74" w14:paraId="5A18E503" w14:textId="77777777" w:rsidTr="00F27B00">
        <w:tblPrEx>
          <w:tblCellMar>
            <w:top w:w="0" w:type="dxa"/>
            <w:left w:w="0" w:type="dxa"/>
            <w:right w:w="0" w:type="dxa"/>
          </w:tblCellMar>
        </w:tblPrEx>
        <w:tc>
          <w:tcPr>
            <w:tcW w:w="837" w:type="pct"/>
            <w:gridSpan w:val="2"/>
            <w:vMerge/>
          </w:tcPr>
          <w:p w14:paraId="23A50A2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D824897" w14:textId="77777777" w:rsidR="00912446" w:rsidRPr="00962D74" w:rsidRDefault="00912446" w:rsidP="00DB5EBC">
            <w:pPr>
              <w:spacing w:after="0" w:line="360" w:lineRule="auto"/>
              <w:ind w:left="0" w:right="-137" w:firstLine="0"/>
              <w:jc w:val="left"/>
              <w:rPr>
                <w:szCs w:val="24"/>
              </w:rPr>
            </w:pPr>
            <w:r w:rsidRPr="00962D74">
              <w:rPr>
                <w:szCs w:val="24"/>
              </w:rPr>
              <w:t xml:space="preserve">A lélektan jelentősége a rendőri munkában </w:t>
            </w:r>
          </w:p>
        </w:tc>
        <w:tc>
          <w:tcPr>
            <w:tcW w:w="417" w:type="pct"/>
            <w:gridSpan w:val="5"/>
          </w:tcPr>
          <w:p w14:paraId="5A278FF6"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3ACAB8AB"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0E1B4BF8"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483E2663"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13536DC6" w14:textId="77777777" w:rsidR="00912446" w:rsidRPr="00962D74" w:rsidRDefault="00912446" w:rsidP="00DB5EBC">
            <w:pPr>
              <w:spacing w:after="0" w:line="360" w:lineRule="auto"/>
              <w:ind w:left="13" w:right="-137" w:firstLine="0"/>
              <w:jc w:val="left"/>
              <w:rPr>
                <w:szCs w:val="24"/>
              </w:rPr>
            </w:pPr>
            <w:r w:rsidRPr="00962D74">
              <w:rPr>
                <w:szCs w:val="24"/>
              </w:rPr>
              <w:t xml:space="preserve">7 </w:t>
            </w:r>
          </w:p>
        </w:tc>
        <w:tc>
          <w:tcPr>
            <w:tcW w:w="460" w:type="pct"/>
            <w:gridSpan w:val="2"/>
          </w:tcPr>
          <w:p w14:paraId="02A6F530" w14:textId="77777777" w:rsidR="00912446" w:rsidRPr="00962D74" w:rsidRDefault="00912446" w:rsidP="00DB5EBC">
            <w:pPr>
              <w:spacing w:after="0" w:line="360" w:lineRule="auto"/>
              <w:ind w:left="17" w:right="-137" w:firstLine="0"/>
              <w:jc w:val="left"/>
              <w:rPr>
                <w:szCs w:val="24"/>
              </w:rPr>
            </w:pPr>
            <w:r w:rsidRPr="00962D74">
              <w:rPr>
                <w:szCs w:val="24"/>
              </w:rPr>
              <w:t xml:space="preserve">7 </w:t>
            </w:r>
          </w:p>
        </w:tc>
      </w:tr>
      <w:tr w:rsidR="00912446" w:rsidRPr="00962D74" w14:paraId="34D6519F" w14:textId="77777777" w:rsidTr="00F27B00">
        <w:tblPrEx>
          <w:tblCellMar>
            <w:top w:w="0" w:type="dxa"/>
            <w:left w:w="0" w:type="dxa"/>
            <w:right w:w="0" w:type="dxa"/>
          </w:tblCellMar>
        </w:tblPrEx>
        <w:tc>
          <w:tcPr>
            <w:tcW w:w="837" w:type="pct"/>
            <w:gridSpan w:val="2"/>
            <w:vMerge/>
          </w:tcPr>
          <w:p w14:paraId="0816953D"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567F3EA" w14:textId="77777777" w:rsidR="00912446" w:rsidRPr="00962D74" w:rsidRDefault="00912446" w:rsidP="00DB5EBC">
            <w:pPr>
              <w:spacing w:after="0" w:line="360" w:lineRule="auto"/>
              <w:ind w:left="0" w:right="-137" w:firstLine="0"/>
              <w:jc w:val="left"/>
              <w:rPr>
                <w:szCs w:val="24"/>
              </w:rPr>
            </w:pPr>
            <w:r w:rsidRPr="00962D74">
              <w:rPr>
                <w:szCs w:val="24"/>
              </w:rPr>
              <w:t xml:space="preserve">Tömegkezeléssel kapcsolatos ismeretek </w:t>
            </w:r>
          </w:p>
        </w:tc>
        <w:tc>
          <w:tcPr>
            <w:tcW w:w="417" w:type="pct"/>
            <w:gridSpan w:val="5"/>
          </w:tcPr>
          <w:p w14:paraId="60053F08"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44500CBE"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4E05B202"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4B8AE086"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29D460CE" w14:textId="77777777" w:rsidR="00912446" w:rsidRPr="00962D74" w:rsidRDefault="00912446" w:rsidP="00DB5EBC">
            <w:pPr>
              <w:spacing w:after="0" w:line="360" w:lineRule="auto"/>
              <w:ind w:left="13" w:right="-137" w:firstLine="0"/>
              <w:jc w:val="left"/>
              <w:rPr>
                <w:szCs w:val="24"/>
              </w:rPr>
            </w:pPr>
            <w:r w:rsidRPr="00962D74">
              <w:rPr>
                <w:szCs w:val="24"/>
              </w:rPr>
              <w:t xml:space="preserve">4 </w:t>
            </w:r>
          </w:p>
        </w:tc>
        <w:tc>
          <w:tcPr>
            <w:tcW w:w="460" w:type="pct"/>
            <w:gridSpan w:val="2"/>
          </w:tcPr>
          <w:p w14:paraId="5392766F" w14:textId="77777777" w:rsidR="00912446" w:rsidRPr="00962D74" w:rsidRDefault="00912446" w:rsidP="00DB5EBC">
            <w:pPr>
              <w:spacing w:after="0" w:line="360" w:lineRule="auto"/>
              <w:ind w:left="17" w:right="-137" w:firstLine="0"/>
              <w:jc w:val="left"/>
              <w:rPr>
                <w:szCs w:val="24"/>
              </w:rPr>
            </w:pPr>
            <w:r w:rsidRPr="00962D74">
              <w:rPr>
                <w:szCs w:val="24"/>
              </w:rPr>
              <w:t xml:space="preserve">4 </w:t>
            </w:r>
          </w:p>
        </w:tc>
      </w:tr>
      <w:tr w:rsidR="00912446" w:rsidRPr="00962D74" w14:paraId="21C3FCBB" w14:textId="77777777" w:rsidTr="00F27B00">
        <w:tblPrEx>
          <w:tblCellMar>
            <w:top w:w="0" w:type="dxa"/>
            <w:left w:w="0" w:type="dxa"/>
            <w:right w:w="0" w:type="dxa"/>
          </w:tblCellMar>
        </w:tblPrEx>
        <w:tc>
          <w:tcPr>
            <w:tcW w:w="837" w:type="pct"/>
            <w:gridSpan w:val="2"/>
            <w:vMerge/>
          </w:tcPr>
          <w:p w14:paraId="1D061DAD"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EAD3251" w14:textId="77777777" w:rsidR="00912446" w:rsidRPr="00962D74" w:rsidRDefault="00912446" w:rsidP="00DB5EBC">
            <w:pPr>
              <w:spacing w:after="0" w:line="360" w:lineRule="auto"/>
              <w:ind w:left="0" w:right="-137" w:firstLine="0"/>
              <w:jc w:val="left"/>
              <w:rPr>
                <w:szCs w:val="24"/>
              </w:rPr>
            </w:pPr>
            <w:r w:rsidRPr="00962D74">
              <w:rPr>
                <w:szCs w:val="24"/>
              </w:rPr>
              <w:t xml:space="preserve">Személyek meg- és kihallgatása </w:t>
            </w:r>
          </w:p>
        </w:tc>
        <w:tc>
          <w:tcPr>
            <w:tcW w:w="417" w:type="pct"/>
            <w:gridSpan w:val="5"/>
          </w:tcPr>
          <w:p w14:paraId="2570174F"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583AE8EC"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67067A8D"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7E9864BC"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375D879E" w14:textId="77777777" w:rsidR="00912446" w:rsidRPr="00962D74" w:rsidRDefault="00912446" w:rsidP="00DB5EBC">
            <w:pPr>
              <w:spacing w:after="0" w:line="360" w:lineRule="auto"/>
              <w:ind w:left="13" w:right="-137" w:firstLine="0"/>
              <w:jc w:val="left"/>
              <w:rPr>
                <w:szCs w:val="24"/>
              </w:rPr>
            </w:pPr>
            <w:r w:rsidRPr="00962D74">
              <w:rPr>
                <w:szCs w:val="24"/>
              </w:rPr>
              <w:t xml:space="preserve">5 </w:t>
            </w:r>
          </w:p>
        </w:tc>
        <w:tc>
          <w:tcPr>
            <w:tcW w:w="460" w:type="pct"/>
            <w:gridSpan w:val="2"/>
          </w:tcPr>
          <w:p w14:paraId="1A28940A" w14:textId="77777777" w:rsidR="00912446" w:rsidRPr="00962D74" w:rsidRDefault="00912446" w:rsidP="00DB5EBC">
            <w:pPr>
              <w:spacing w:after="0" w:line="360" w:lineRule="auto"/>
              <w:ind w:left="17" w:right="-137" w:firstLine="0"/>
              <w:jc w:val="left"/>
              <w:rPr>
                <w:szCs w:val="24"/>
              </w:rPr>
            </w:pPr>
            <w:r w:rsidRPr="00962D74">
              <w:rPr>
                <w:szCs w:val="24"/>
              </w:rPr>
              <w:t xml:space="preserve">5 </w:t>
            </w:r>
          </w:p>
        </w:tc>
      </w:tr>
      <w:tr w:rsidR="00912446" w:rsidRPr="00962D74" w14:paraId="362264E0" w14:textId="77777777" w:rsidTr="00F27B00">
        <w:tblPrEx>
          <w:tblCellMar>
            <w:top w:w="0" w:type="dxa"/>
            <w:left w:w="0" w:type="dxa"/>
            <w:right w:w="0" w:type="dxa"/>
          </w:tblCellMar>
        </w:tblPrEx>
        <w:tc>
          <w:tcPr>
            <w:tcW w:w="837" w:type="pct"/>
            <w:gridSpan w:val="2"/>
            <w:vMerge/>
          </w:tcPr>
          <w:p w14:paraId="76C35524"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EA643A9" w14:textId="77777777" w:rsidR="00912446" w:rsidRPr="00962D74" w:rsidRDefault="00912446" w:rsidP="00DB5EBC">
            <w:pPr>
              <w:spacing w:after="0" w:line="360" w:lineRule="auto"/>
              <w:ind w:left="0" w:right="-137" w:firstLine="0"/>
              <w:jc w:val="left"/>
              <w:rPr>
                <w:szCs w:val="24"/>
              </w:rPr>
            </w:pPr>
            <w:r w:rsidRPr="00962D74">
              <w:rPr>
                <w:szCs w:val="24"/>
              </w:rPr>
              <w:t xml:space="preserve">Jelentés, beszámoló, jegyzőkönyv készítése </w:t>
            </w:r>
          </w:p>
        </w:tc>
        <w:tc>
          <w:tcPr>
            <w:tcW w:w="417" w:type="pct"/>
            <w:gridSpan w:val="5"/>
          </w:tcPr>
          <w:p w14:paraId="0B7E6E5C"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0C5C693C"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503DE3E9"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715D3590"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1FDCBFF0" w14:textId="77777777" w:rsidR="00912446" w:rsidRPr="00962D74" w:rsidRDefault="00912446" w:rsidP="00DB5EBC">
            <w:pPr>
              <w:spacing w:after="0" w:line="360" w:lineRule="auto"/>
              <w:ind w:left="13" w:right="-137" w:firstLine="0"/>
              <w:jc w:val="left"/>
              <w:rPr>
                <w:szCs w:val="24"/>
              </w:rPr>
            </w:pPr>
            <w:r w:rsidRPr="00962D74">
              <w:rPr>
                <w:szCs w:val="24"/>
              </w:rPr>
              <w:t xml:space="preserve">7 </w:t>
            </w:r>
          </w:p>
        </w:tc>
        <w:tc>
          <w:tcPr>
            <w:tcW w:w="460" w:type="pct"/>
            <w:gridSpan w:val="2"/>
          </w:tcPr>
          <w:p w14:paraId="72BC1FF1" w14:textId="77777777" w:rsidR="00912446" w:rsidRPr="00962D74" w:rsidRDefault="00912446" w:rsidP="00DB5EBC">
            <w:pPr>
              <w:spacing w:after="0" w:line="360" w:lineRule="auto"/>
              <w:ind w:left="17" w:right="-137" w:firstLine="0"/>
              <w:jc w:val="left"/>
              <w:rPr>
                <w:szCs w:val="24"/>
              </w:rPr>
            </w:pPr>
            <w:r w:rsidRPr="00962D74">
              <w:rPr>
                <w:szCs w:val="24"/>
              </w:rPr>
              <w:t xml:space="preserve">7 </w:t>
            </w:r>
          </w:p>
        </w:tc>
      </w:tr>
      <w:tr w:rsidR="00912446" w:rsidRPr="00962D74" w14:paraId="1D5AC488" w14:textId="77777777" w:rsidTr="00F27B00">
        <w:tblPrEx>
          <w:tblCellMar>
            <w:top w:w="0" w:type="dxa"/>
            <w:left w:w="0" w:type="dxa"/>
            <w:right w:w="0" w:type="dxa"/>
          </w:tblCellMar>
        </w:tblPrEx>
        <w:tc>
          <w:tcPr>
            <w:tcW w:w="837" w:type="pct"/>
            <w:gridSpan w:val="2"/>
            <w:vMerge/>
          </w:tcPr>
          <w:p w14:paraId="6084B6D2"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E668123" w14:textId="77777777" w:rsidR="00912446" w:rsidRPr="00962D74" w:rsidRDefault="00912446" w:rsidP="00DB5EBC">
            <w:pPr>
              <w:spacing w:after="0" w:line="360" w:lineRule="auto"/>
              <w:ind w:left="0" w:right="-137" w:firstLine="0"/>
              <w:jc w:val="left"/>
              <w:rPr>
                <w:szCs w:val="24"/>
              </w:rPr>
            </w:pPr>
            <w:r w:rsidRPr="00962D74">
              <w:rPr>
                <w:szCs w:val="24"/>
              </w:rPr>
              <w:t xml:space="preserve">A lakosság írásbeli és szóbeli tájékoztatása </w:t>
            </w:r>
          </w:p>
        </w:tc>
        <w:tc>
          <w:tcPr>
            <w:tcW w:w="417" w:type="pct"/>
            <w:gridSpan w:val="5"/>
          </w:tcPr>
          <w:p w14:paraId="1D74F64E"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2B19D8F7"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19A55246"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76521966"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46A55351" w14:textId="77777777" w:rsidR="00912446" w:rsidRPr="00962D74" w:rsidRDefault="00912446" w:rsidP="00DB5EBC">
            <w:pPr>
              <w:spacing w:after="0" w:line="360" w:lineRule="auto"/>
              <w:ind w:left="13" w:right="-137" w:firstLine="0"/>
              <w:jc w:val="left"/>
              <w:rPr>
                <w:szCs w:val="24"/>
              </w:rPr>
            </w:pPr>
            <w:r w:rsidRPr="00962D74">
              <w:rPr>
                <w:szCs w:val="24"/>
              </w:rPr>
              <w:t xml:space="preserve">5 </w:t>
            </w:r>
          </w:p>
        </w:tc>
        <w:tc>
          <w:tcPr>
            <w:tcW w:w="460" w:type="pct"/>
            <w:gridSpan w:val="2"/>
          </w:tcPr>
          <w:p w14:paraId="4F7A2E9B" w14:textId="77777777" w:rsidR="00912446" w:rsidRPr="00962D74" w:rsidRDefault="00912446" w:rsidP="00DB5EBC">
            <w:pPr>
              <w:spacing w:after="0" w:line="360" w:lineRule="auto"/>
              <w:ind w:left="17" w:right="-137" w:firstLine="0"/>
              <w:jc w:val="left"/>
              <w:rPr>
                <w:szCs w:val="24"/>
              </w:rPr>
            </w:pPr>
            <w:r w:rsidRPr="00962D74">
              <w:rPr>
                <w:szCs w:val="24"/>
              </w:rPr>
              <w:t xml:space="preserve">5 </w:t>
            </w:r>
          </w:p>
        </w:tc>
      </w:tr>
      <w:tr w:rsidR="00912446" w:rsidRPr="00962D74" w14:paraId="2C36B194" w14:textId="77777777" w:rsidTr="00F27B00">
        <w:tblPrEx>
          <w:tblCellMar>
            <w:top w:w="0" w:type="dxa"/>
            <w:left w:w="0" w:type="dxa"/>
            <w:right w:w="0" w:type="dxa"/>
          </w:tblCellMar>
        </w:tblPrEx>
        <w:tc>
          <w:tcPr>
            <w:tcW w:w="837" w:type="pct"/>
            <w:gridSpan w:val="2"/>
            <w:vMerge/>
          </w:tcPr>
          <w:p w14:paraId="3E324F2D"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2B144CE9" w14:textId="77777777" w:rsidR="00912446" w:rsidRPr="00962D74" w:rsidRDefault="00912446" w:rsidP="00DB5EBC">
            <w:pPr>
              <w:spacing w:after="0" w:line="360" w:lineRule="auto"/>
              <w:ind w:left="0" w:right="-137" w:firstLine="0"/>
              <w:jc w:val="left"/>
              <w:rPr>
                <w:szCs w:val="24"/>
              </w:rPr>
            </w:pPr>
            <w:r w:rsidRPr="00962D74">
              <w:rPr>
                <w:szCs w:val="24"/>
              </w:rPr>
              <w:t xml:space="preserve">Adatvédelem, irat- és ügykezelés </w:t>
            </w:r>
          </w:p>
        </w:tc>
        <w:tc>
          <w:tcPr>
            <w:tcW w:w="417" w:type="pct"/>
            <w:gridSpan w:val="5"/>
          </w:tcPr>
          <w:p w14:paraId="44D75F23"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1569890D"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0CBB6834"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0C995A60"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722CD34A" w14:textId="77777777" w:rsidR="00912446" w:rsidRPr="00962D74" w:rsidRDefault="00912446" w:rsidP="00DB5EBC">
            <w:pPr>
              <w:spacing w:after="0" w:line="360" w:lineRule="auto"/>
              <w:ind w:left="13" w:right="-137" w:firstLine="0"/>
              <w:jc w:val="left"/>
              <w:rPr>
                <w:szCs w:val="24"/>
              </w:rPr>
            </w:pPr>
            <w:r w:rsidRPr="00962D74">
              <w:rPr>
                <w:szCs w:val="24"/>
              </w:rPr>
              <w:t xml:space="preserve">7 </w:t>
            </w:r>
          </w:p>
        </w:tc>
        <w:tc>
          <w:tcPr>
            <w:tcW w:w="460" w:type="pct"/>
            <w:gridSpan w:val="2"/>
          </w:tcPr>
          <w:p w14:paraId="3CB2A37C" w14:textId="77777777" w:rsidR="00912446" w:rsidRPr="00962D74" w:rsidRDefault="00912446" w:rsidP="00DB5EBC">
            <w:pPr>
              <w:spacing w:after="0" w:line="360" w:lineRule="auto"/>
              <w:ind w:left="17" w:right="-137" w:firstLine="0"/>
              <w:jc w:val="left"/>
              <w:rPr>
                <w:szCs w:val="24"/>
              </w:rPr>
            </w:pPr>
            <w:r w:rsidRPr="00962D74">
              <w:rPr>
                <w:szCs w:val="24"/>
              </w:rPr>
              <w:t xml:space="preserve">7 </w:t>
            </w:r>
          </w:p>
        </w:tc>
      </w:tr>
      <w:tr w:rsidR="00912446" w:rsidRPr="00962D74" w14:paraId="15870072" w14:textId="77777777" w:rsidTr="00F27B00">
        <w:tblPrEx>
          <w:tblCellMar>
            <w:top w:w="0" w:type="dxa"/>
            <w:left w:w="0" w:type="dxa"/>
            <w:right w:w="0" w:type="dxa"/>
          </w:tblCellMar>
        </w:tblPrEx>
        <w:tc>
          <w:tcPr>
            <w:tcW w:w="837" w:type="pct"/>
            <w:gridSpan w:val="2"/>
            <w:vMerge/>
          </w:tcPr>
          <w:p w14:paraId="494732F6"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B7AEA0C" w14:textId="77777777" w:rsidR="00912446" w:rsidRPr="00962D74" w:rsidRDefault="00912446" w:rsidP="00DB5EBC">
            <w:pPr>
              <w:spacing w:after="0" w:line="360" w:lineRule="auto"/>
              <w:ind w:left="0" w:right="-137" w:firstLine="0"/>
              <w:jc w:val="left"/>
              <w:rPr>
                <w:szCs w:val="24"/>
              </w:rPr>
            </w:pPr>
            <w:r w:rsidRPr="00962D74">
              <w:rPr>
                <w:b/>
                <w:szCs w:val="24"/>
              </w:rPr>
              <w:t xml:space="preserve">Digitális kommunikáció és gépírás </w:t>
            </w:r>
          </w:p>
        </w:tc>
        <w:tc>
          <w:tcPr>
            <w:tcW w:w="417" w:type="pct"/>
            <w:gridSpan w:val="5"/>
          </w:tcPr>
          <w:p w14:paraId="4571B0AA" w14:textId="77777777" w:rsidR="00912446" w:rsidRPr="00962D74" w:rsidRDefault="00912446" w:rsidP="00DB5EBC">
            <w:pPr>
              <w:spacing w:after="0" w:line="360" w:lineRule="auto"/>
              <w:ind w:left="14" w:right="-137" w:firstLine="0"/>
              <w:jc w:val="left"/>
              <w:rPr>
                <w:szCs w:val="24"/>
              </w:rPr>
            </w:pPr>
            <w:r w:rsidRPr="00962D74">
              <w:rPr>
                <w:b/>
                <w:szCs w:val="24"/>
              </w:rPr>
              <w:t xml:space="preserve">0 </w:t>
            </w:r>
          </w:p>
        </w:tc>
        <w:tc>
          <w:tcPr>
            <w:tcW w:w="416" w:type="pct"/>
            <w:gridSpan w:val="3"/>
          </w:tcPr>
          <w:p w14:paraId="35934F96" w14:textId="77777777" w:rsidR="00912446" w:rsidRPr="00962D74" w:rsidRDefault="00912446" w:rsidP="00DB5EBC">
            <w:pPr>
              <w:spacing w:after="0" w:line="360" w:lineRule="auto"/>
              <w:ind w:left="13" w:right="-137" w:firstLine="0"/>
              <w:jc w:val="left"/>
              <w:rPr>
                <w:szCs w:val="24"/>
              </w:rPr>
            </w:pPr>
            <w:r w:rsidRPr="00962D74">
              <w:rPr>
                <w:b/>
                <w:szCs w:val="24"/>
              </w:rPr>
              <w:t xml:space="preserve">0 </w:t>
            </w:r>
          </w:p>
        </w:tc>
        <w:tc>
          <w:tcPr>
            <w:tcW w:w="390" w:type="pct"/>
            <w:gridSpan w:val="3"/>
          </w:tcPr>
          <w:p w14:paraId="6F61018F" w14:textId="77777777" w:rsidR="00912446" w:rsidRPr="00962D74" w:rsidRDefault="00912446" w:rsidP="00DB5EBC">
            <w:pPr>
              <w:spacing w:after="0" w:line="360" w:lineRule="auto"/>
              <w:ind w:left="20" w:right="-137" w:firstLine="0"/>
              <w:jc w:val="left"/>
              <w:rPr>
                <w:szCs w:val="24"/>
              </w:rPr>
            </w:pPr>
            <w:r w:rsidRPr="00962D74">
              <w:rPr>
                <w:b/>
                <w:szCs w:val="24"/>
              </w:rPr>
              <w:t xml:space="preserve">144 </w:t>
            </w:r>
          </w:p>
        </w:tc>
        <w:tc>
          <w:tcPr>
            <w:tcW w:w="416" w:type="pct"/>
            <w:gridSpan w:val="3"/>
          </w:tcPr>
          <w:p w14:paraId="7785C381" w14:textId="77777777" w:rsidR="00912446" w:rsidRPr="00962D74" w:rsidRDefault="00912446" w:rsidP="00DB5EBC">
            <w:pPr>
              <w:spacing w:after="0" w:line="360" w:lineRule="auto"/>
              <w:ind w:left="19" w:right="-137" w:firstLine="0"/>
              <w:jc w:val="left"/>
              <w:rPr>
                <w:szCs w:val="24"/>
              </w:rPr>
            </w:pPr>
            <w:r>
              <w:rPr>
                <w:b/>
                <w:szCs w:val="24"/>
              </w:rPr>
              <w:t>36</w:t>
            </w:r>
          </w:p>
        </w:tc>
        <w:tc>
          <w:tcPr>
            <w:tcW w:w="420" w:type="pct"/>
            <w:gridSpan w:val="3"/>
          </w:tcPr>
          <w:p w14:paraId="61AA361B" w14:textId="77777777" w:rsidR="00912446" w:rsidRPr="00962D74" w:rsidRDefault="00912446" w:rsidP="00DB5EBC">
            <w:pPr>
              <w:spacing w:after="0" w:line="360" w:lineRule="auto"/>
              <w:ind w:left="18" w:right="-137" w:firstLine="0"/>
              <w:jc w:val="left"/>
              <w:rPr>
                <w:szCs w:val="24"/>
              </w:rPr>
            </w:pPr>
            <w:r>
              <w:rPr>
                <w:b/>
                <w:szCs w:val="24"/>
              </w:rPr>
              <w:t>93</w:t>
            </w:r>
          </w:p>
        </w:tc>
        <w:tc>
          <w:tcPr>
            <w:tcW w:w="460" w:type="pct"/>
            <w:gridSpan w:val="2"/>
          </w:tcPr>
          <w:p w14:paraId="59EA8897" w14:textId="77777777" w:rsidR="00912446" w:rsidRPr="00962D74" w:rsidRDefault="00912446" w:rsidP="00DB5EBC">
            <w:pPr>
              <w:spacing w:after="0" w:line="360" w:lineRule="auto"/>
              <w:ind w:left="22" w:right="-137" w:firstLine="0"/>
              <w:jc w:val="left"/>
              <w:rPr>
                <w:szCs w:val="24"/>
              </w:rPr>
            </w:pPr>
            <w:r w:rsidRPr="00962D74">
              <w:rPr>
                <w:b/>
                <w:szCs w:val="24"/>
              </w:rPr>
              <w:t>2</w:t>
            </w:r>
            <w:r>
              <w:rPr>
                <w:b/>
                <w:szCs w:val="24"/>
              </w:rPr>
              <w:t>73</w:t>
            </w:r>
          </w:p>
        </w:tc>
      </w:tr>
      <w:tr w:rsidR="00912446" w:rsidRPr="00962D74" w14:paraId="0DC768EA" w14:textId="77777777" w:rsidTr="00F27B00">
        <w:tblPrEx>
          <w:tblCellMar>
            <w:top w:w="0" w:type="dxa"/>
            <w:left w:w="0" w:type="dxa"/>
            <w:right w:w="0" w:type="dxa"/>
          </w:tblCellMar>
        </w:tblPrEx>
        <w:tc>
          <w:tcPr>
            <w:tcW w:w="837" w:type="pct"/>
            <w:gridSpan w:val="2"/>
            <w:vMerge/>
          </w:tcPr>
          <w:p w14:paraId="7728C4FE"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721A2B39" w14:textId="77777777" w:rsidR="00912446" w:rsidRPr="00962D74" w:rsidRDefault="00912446" w:rsidP="00DB5EBC">
            <w:pPr>
              <w:spacing w:after="0" w:line="360" w:lineRule="auto"/>
              <w:ind w:left="0" w:right="-137" w:firstLine="0"/>
              <w:jc w:val="left"/>
              <w:rPr>
                <w:szCs w:val="24"/>
              </w:rPr>
            </w:pPr>
            <w:r w:rsidRPr="00962D74">
              <w:rPr>
                <w:szCs w:val="24"/>
              </w:rPr>
              <w:t xml:space="preserve">Rendvédelmi informatikai alapismeretek </w:t>
            </w:r>
          </w:p>
        </w:tc>
        <w:tc>
          <w:tcPr>
            <w:tcW w:w="417" w:type="pct"/>
            <w:gridSpan w:val="5"/>
          </w:tcPr>
          <w:p w14:paraId="70F919B9"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1F5CBD54"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43D80161"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50B9B31D"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7F19474F" w14:textId="77777777" w:rsidR="00912446" w:rsidRPr="00962D74" w:rsidRDefault="00912446" w:rsidP="00DB5EBC">
            <w:pPr>
              <w:spacing w:after="0" w:line="360" w:lineRule="auto"/>
              <w:ind w:left="13" w:right="-137" w:firstLine="0"/>
              <w:jc w:val="left"/>
              <w:rPr>
                <w:szCs w:val="24"/>
              </w:rPr>
            </w:pPr>
            <w:r w:rsidRPr="00962D74">
              <w:rPr>
                <w:szCs w:val="24"/>
              </w:rPr>
              <w:t xml:space="preserve">5 </w:t>
            </w:r>
          </w:p>
        </w:tc>
        <w:tc>
          <w:tcPr>
            <w:tcW w:w="460" w:type="pct"/>
            <w:gridSpan w:val="2"/>
          </w:tcPr>
          <w:p w14:paraId="07D1917F" w14:textId="77777777" w:rsidR="00912446" w:rsidRPr="00962D74" w:rsidRDefault="00912446" w:rsidP="00DB5EBC">
            <w:pPr>
              <w:spacing w:after="0" w:line="360" w:lineRule="auto"/>
              <w:ind w:left="17" w:right="-137" w:firstLine="0"/>
              <w:jc w:val="left"/>
              <w:rPr>
                <w:szCs w:val="24"/>
              </w:rPr>
            </w:pPr>
            <w:r w:rsidRPr="00962D74">
              <w:rPr>
                <w:szCs w:val="24"/>
              </w:rPr>
              <w:t xml:space="preserve">5 </w:t>
            </w:r>
          </w:p>
        </w:tc>
      </w:tr>
      <w:tr w:rsidR="00912446" w:rsidRPr="00962D74" w14:paraId="4787D33D" w14:textId="77777777" w:rsidTr="00F27B00">
        <w:tblPrEx>
          <w:tblCellMar>
            <w:top w:w="0" w:type="dxa"/>
            <w:left w:w="0" w:type="dxa"/>
            <w:right w:w="0" w:type="dxa"/>
          </w:tblCellMar>
        </w:tblPrEx>
        <w:tc>
          <w:tcPr>
            <w:tcW w:w="837" w:type="pct"/>
            <w:gridSpan w:val="2"/>
            <w:vMerge/>
          </w:tcPr>
          <w:p w14:paraId="3610A03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6DE40B5" w14:textId="77777777" w:rsidR="00912446" w:rsidRPr="00962D74" w:rsidRDefault="00912446" w:rsidP="00DB5EBC">
            <w:pPr>
              <w:spacing w:after="0" w:line="360" w:lineRule="auto"/>
              <w:ind w:left="0" w:right="-137" w:firstLine="0"/>
              <w:jc w:val="left"/>
              <w:rPr>
                <w:szCs w:val="24"/>
              </w:rPr>
            </w:pPr>
            <w:r w:rsidRPr="00962D74">
              <w:rPr>
                <w:szCs w:val="24"/>
              </w:rPr>
              <w:t xml:space="preserve">Rendvédelmi híradástechnikai alapismeretek </w:t>
            </w:r>
          </w:p>
        </w:tc>
        <w:tc>
          <w:tcPr>
            <w:tcW w:w="417" w:type="pct"/>
            <w:gridSpan w:val="5"/>
          </w:tcPr>
          <w:p w14:paraId="07652F7B"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4FDB3F59"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291A25FB"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6B2FD031"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2452E8FB" w14:textId="77777777" w:rsidR="00912446" w:rsidRPr="00962D74" w:rsidRDefault="00912446" w:rsidP="00DB5EBC">
            <w:pPr>
              <w:spacing w:after="0" w:line="360" w:lineRule="auto"/>
              <w:ind w:left="18" w:right="-137" w:firstLine="0"/>
              <w:jc w:val="left"/>
              <w:rPr>
                <w:szCs w:val="24"/>
              </w:rPr>
            </w:pPr>
            <w:r w:rsidRPr="00962D74">
              <w:rPr>
                <w:szCs w:val="24"/>
              </w:rPr>
              <w:t xml:space="preserve">12 </w:t>
            </w:r>
          </w:p>
        </w:tc>
        <w:tc>
          <w:tcPr>
            <w:tcW w:w="460" w:type="pct"/>
            <w:gridSpan w:val="2"/>
          </w:tcPr>
          <w:p w14:paraId="1BC09E5B" w14:textId="77777777" w:rsidR="00912446" w:rsidRPr="00962D74" w:rsidRDefault="00912446" w:rsidP="00DB5EBC">
            <w:pPr>
              <w:spacing w:after="0" w:line="360" w:lineRule="auto"/>
              <w:ind w:left="22" w:right="-137" w:firstLine="0"/>
              <w:jc w:val="left"/>
              <w:rPr>
                <w:szCs w:val="24"/>
              </w:rPr>
            </w:pPr>
            <w:r w:rsidRPr="00962D74">
              <w:rPr>
                <w:szCs w:val="24"/>
              </w:rPr>
              <w:t xml:space="preserve">12 </w:t>
            </w:r>
          </w:p>
        </w:tc>
      </w:tr>
      <w:tr w:rsidR="00912446" w:rsidRPr="00962D74" w14:paraId="33626E5C" w14:textId="77777777" w:rsidTr="00F27B00">
        <w:tblPrEx>
          <w:tblCellMar>
            <w:top w:w="0" w:type="dxa"/>
            <w:left w:w="0" w:type="dxa"/>
            <w:right w:w="0" w:type="dxa"/>
          </w:tblCellMar>
        </w:tblPrEx>
        <w:tc>
          <w:tcPr>
            <w:tcW w:w="837" w:type="pct"/>
            <w:gridSpan w:val="2"/>
            <w:vMerge/>
          </w:tcPr>
          <w:p w14:paraId="40BF9E42"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12270E50" w14:textId="77777777" w:rsidR="00912446" w:rsidRPr="00962D74" w:rsidRDefault="00912446" w:rsidP="00DB5EBC">
            <w:pPr>
              <w:spacing w:after="0" w:line="360" w:lineRule="auto"/>
              <w:ind w:left="0" w:right="-137" w:firstLine="0"/>
              <w:jc w:val="left"/>
              <w:rPr>
                <w:szCs w:val="24"/>
              </w:rPr>
            </w:pPr>
            <w:r w:rsidRPr="00962D74">
              <w:rPr>
                <w:szCs w:val="24"/>
              </w:rPr>
              <w:t xml:space="preserve">A gépelés és szövegformázás alapjai </w:t>
            </w:r>
          </w:p>
        </w:tc>
        <w:tc>
          <w:tcPr>
            <w:tcW w:w="417" w:type="pct"/>
            <w:gridSpan w:val="5"/>
          </w:tcPr>
          <w:p w14:paraId="7F5CDFB6"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16" w:type="pct"/>
            <w:gridSpan w:val="3"/>
          </w:tcPr>
          <w:p w14:paraId="28FF425A" w14:textId="77777777" w:rsidR="00912446" w:rsidRPr="00962D74" w:rsidRDefault="00912446" w:rsidP="00DB5EBC">
            <w:pPr>
              <w:spacing w:after="0" w:line="360" w:lineRule="auto"/>
              <w:ind w:left="62" w:right="-137" w:firstLine="0"/>
              <w:jc w:val="left"/>
              <w:rPr>
                <w:szCs w:val="24"/>
              </w:rPr>
            </w:pPr>
            <w:r w:rsidRPr="00962D74">
              <w:rPr>
                <w:szCs w:val="24"/>
              </w:rPr>
              <w:t xml:space="preserve">  </w:t>
            </w:r>
          </w:p>
        </w:tc>
        <w:tc>
          <w:tcPr>
            <w:tcW w:w="390" w:type="pct"/>
            <w:gridSpan w:val="3"/>
          </w:tcPr>
          <w:p w14:paraId="63A14CA3" w14:textId="77777777" w:rsidR="00912446" w:rsidRPr="00962D74" w:rsidRDefault="00912446" w:rsidP="00DB5EBC">
            <w:pPr>
              <w:spacing w:after="0" w:line="360" w:lineRule="auto"/>
              <w:ind w:left="64" w:right="-137" w:firstLine="0"/>
              <w:jc w:val="left"/>
              <w:rPr>
                <w:szCs w:val="24"/>
              </w:rPr>
            </w:pPr>
            <w:r w:rsidRPr="00962D74">
              <w:rPr>
                <w:szCs w:val="24"/>
              </w:rPr>
              <w:t xml:space="preserve">  </w:t>
            </w:r>
          </w:p>
        </w:tc>
        <w:tc>
          <w:tcPr>
            <w:tcW w:w="416" w:type="pct"/>
            <w:gridSpan w:val="3"/>
          </w:tcPr>
          <w:p w14:paraId="3E05F02B" w14:textId="77777777" w:rsidR="00912446" w:rsidRPr="00962D74" w:rsidRDefault="00912446" w:rsidP="00DB5EBC">
            <w:pPr>
              <w:spacing w:after="0" w:line="360" w:lineRule="auto"/>
              <w:ind w:left="63" w:right="-137" w:firstLine="0"/>
              <w:jc w:val="left"/>
              <w:rPr>
                <w:szCs w:val="24"/>
              </w:rPr>
            </w:pPr>
            <w:r w:rsidRPr="00962D74">
              <w:rPr>
                <w:szCs w:val="24"/>
              </w:rPr>
              <w:t xml:space="preserve">  </w:t>
            </w:r>
          </w:p>
        </w:tc>
        <w:tc>
          <w:tcPr>
            <w:tcW w:w="420" w:type="pct"/>
            <w:gridSpan w:val="3"/>
          </w:tcPr>
          <w:p w14:paraId="04DB6B21" w14:textId="77777777" w:rsidR="00912446" w:rsidRPr="00962D74" w:rsidRDefault="00912446" w:rsidP="00DB5EBC">
            <w:pPr>
              <w:spacing w:after="0" w:line="360" w:lineRule="auto"/>
              <w:ind w:left="13" w:right="-137" w:firstLine="0"/>
              <w:jc w:val="left"/>
              <w:rPr>
                <w:szCs w:val="24"/>
              </w:rPr>
            </w:pPr>
            <w:r w:rsidRPr="00962D74">
              <w:rPr>
                <w:szCs w:val="24"/>
              </w:rPr>
              <w:t xml:space="preserve">2 </w:t>
            </w:r>
          </w:p>
        </w:tc>
        <w:tc>
          <w:tcPr>
            <w:tcW w:w="460" w:type="pct"/>
            <w:gridSpan w:val="2"/>
          </w:tcPr>
          <w:p w14:paraId="70A98BBB" w14:textId="77777777" w:rsidR="00912446" w:rsidRPr="00962D74" w:rsidRDefault="00912446" w:rsidP="00DB5EBC">
            <w:pPr>
              <w:spacing w:after="0" w:line="360" w:lineRule="auto"/>
              <w:ind w:left="17" w:right="-137" w:firstLine="0"/>
              <w:jc w:val="left"/>
              <w:rPr>
                <w:szCs w:val="24"/>
              </w:rPr>
            </w:pPr>
            <w:r w:rsidRPr="00962D74">
              <w:rPr>
                <w:szCs w:val="24"/>
              </w:rPr>
              <w:t xml:space="preserve">2 </w:t>
            </w:r>
          </w:p>
        </w:tc>
      </w:tr>
      <w:tr w:rsidR="00912446" w:rsidRPr="00962D74" w14:paraId="0A6A4CED" w14:textId="77777777" w:rsidTr="00F27B00">
        <w:tblPrEx>
          <w:tblCellMar>
            <w:top w:w="0" w:type="dxa"/>
            <w:left w:w="0" w:type="dxa"/>
            <w:right w:w="0" w:type="dxa"/>
          </w:tblCellMar>
        </w:tblPrEx>
        <w:tc>
          <w:tcPr>
            <w:tcW w:w="837" w:type="pct"/>
            <w:gridSpan w:val="2"/>
            <w:vMerge w:val="restart"/>
          </w:tcPr>
          <w:p w14:paraId="35459529"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978031C" w14:textId="77777777" w:rsidR="00912446" w:rsidRPr="00962D74" w:rsidRDefault="00912446" w:rsidP="00DB5EBC">
            <w:pPr>
              <w:spacing w:after="0" w:line="360" w:lineRule="auto"/>
              <w:ind w:left="0" w:right="-137" w:firstLine="0"/>
              <w:jc w:val="left"/>
              <w:rPr>
                <w:szCs w:val="24"/>
              </w:rPr>
            </w:pPr>
            <w:r w:rsidRPr="00962D74">
              <w:rPr>
                <w:szCs w:val="24"/>
              </w:rPr>
              <w:t xml:space="preserve">Hivatalos iratok szerkesztése </w:t>
            </w:r>
          </w:p>
        </w:tc>
        <w:tc>
          <w:tcPr>
            <w:tcW w:w="417" w:type="pct"/>
            <w:gridSpan w:val="5"/>
          </w:tcPr>
          <w:p w14:paraId="1C1C3260"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00C54141"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2A650CD1"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01A97C3B"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5E0F9B4B"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60" w:type="pct"/>
            <w:gridSpan w:val="2"/>
          </w:tcPr>
          <w:p w14:paraId="17C562C1"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42821DC4" w14:textId="77777777" w:rsidTr="00F27B00">
        <w:tblPrEx>
          <w:tblCellMar>
            <w:top w:w="0" w:type="dxa"/>
            <w:left w:w="0" w:type="dxa"/>
            <w:right w:w="0" w:type="dxa"/>
          </w:tblCellMar>
        </w:tblPrEx>
        <w:tc>
          <w:tcPr>
            <w:tcW w:w="837" w:type="pct"/>
            <w:gridSpan w:val="2"/>
            <w:vMerge/>
          </w:tcPr>
          <w:p w14:paraId="2B15C62A"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7D5FF738" w14:textId="77777777" w:rsidR="00912446" w:rsidRPr="00962D74" w:rsidRDefault="00912446" w:rsidP="00DB5EBC">
            <w:pPr>
              <w:spacing w:after="0" w:line="360" w:lineRule="auto"/>
              <w:ind w:left="0" w:right="-137" w:firstLine="0"/>
              <w:jc w:val="left"/>
              <w:rPr>
                <w:szCs w:val="24"/>
              </w:rPr>
            </w:pPr>
            <w:r w:rsidRPr="00962D74">
              <w:rPr>
                <w:szCs w:val="24"/>
              </w:rPr>
              <w:t xml:space="preserve">E-kommunikáció </w:t>
            </w:r>
          </w:p>
        </w:tc>
        <w:tc>
          <w:tcPr>
            <w:tcW w:w="417" w:type="pct"/>
            <w:gridSpan w:val="5"/>
          </w:tcPr>
          <w:p w14:paraId="659C27DC"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32B22154"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76B55766"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25E6D3A0"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23516670"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60" w:type="pct"/>
            <w:gridSpan w:val="2"/>
          </w:tcPr>
          <w:p w14:paraId="04D38AD7"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134AF532" w14:textId="77777777" w:rsidTr="00F27B00">
        <w:tblPrEx>
          <w:tblCellMar>
            <w:top w:w="0" w:type="dxa"/>
            <w:left w:w="0" w:type="dxa"/>
            <w:right w:w="0" w:type="dxa"/>
          </w:tblCellMar>
        </w:tblPrEx>
        <w:tc>
          <w:tcPr>
            <w:tcW w:w="837" w:type="pct"/>
            <w:gridSpan w:val="2"/>
            <w:vMerge/>
          </w:tcPr>
          <w:p w14:paraId="14BCC2DF"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288C903F" w14:textId="77777777" w:rsidR="00912446" w:rsidRPr="00962D74" w:rsidRDefault="00912446" w:rsidP="00DB5EBC">
            <w:pPr>
              <w:spacing w:after="0" w:line="360" w:lineRule="auto"/>
              <w:ind w:left="0" w:right="-137" w:firstLine="0"/>
              <w:jc w:val="left"/>
              <w:rPr>
                <w:szCs w:val="24"/>
              </w:rPr>
            </w:pPr>
            <w:r w:rsidRPr="00962D74">
              <w:rPr>
                <w:szCs w:val="24"/>
              </w:rPr>
              <w:t xml:space="preserve">Hangrögzítés </w:t>
            </w:r>
          </w:p>
        </w:tc>
        <w:tc>
          <w:tcPr>
            <w:tcW w:w="417" w:type="pct"/>
            <w:gridSpan w:val="5"/>
          </w:tcPr>
          <w:p w14:paraId="3386934F"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4CCE100C"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184A67BD"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797A8D28"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6D862D04"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60" w:type="pct"/>
            <w:gridSpan w:val="2"/>
          </w:tcPr>
          <w:p w14:paraId="4F79EB76"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59F05608" w14:textId="77777777" w:rsidTr="00F27B00">
        <w:tblPrEx>
          <w:tblCellMar>
            <w:top w:w="0" w:type="dxa"/>
            <w:left w:w="0" w:type="dxa"/>
            <w:right w:w="0" w:type="dxa"/>
          </w:tblCellMar>
        </w:tblPrEx>
        <w:tc>
          <w:tcPr>
            <w:tcW w:w="837" w:type="pct"/>
            <w:gridSpan w:val="2"/>
            <w:vMerge/>
          </w:tcPr>
          <w:p w14:paraId="3DAD4526"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B428F4F" w14:textId="77777777" w:rsidR="00912446" w:rsidRPr="00962D74" w:rsidRDefault="00912446" w:rsidP="00DB5EBC">
            <w:pPr>
              <w:spacing w:after="0" w:line="360" w:lineRule="auto"/>
              <w:ind w:left="0" w:right="-137" w:firstLine="0"/>
              <w:jc w:val="left"/>
              <w:rPr>
                <w:szCs w:val="24"/>
              </w:rPr>
            </w:pPr>
            <w:r w:rsidRPr="00962D74">
              <w:rPr>
                <w:szCs w:val="24"/>
              </w:rPr>
              <w:t xml:space="preserve">Kamerák felvételeinek értelmezése </w:t>
            </w:r>
          </w:p>
        </w:tc>
        <w:tc>
          <w:tcPr>
            <w:tcW w:w="417" w:type="pct"/>
            <w:gridSpan w:val="5"/>
          </w:tcPr>
          <w:p w14:paraId="03808EA3"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75ECBAE2"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15CA6EBC"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1206D4E0"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2B216028"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60" w:type="pct"/>
            <w:gridSpan w:val="2"/>
          </w:tcPr>
          <w:p w14:paraId="3A729CA6"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6A10D2C8" w14:textId="77777777" w:rsidTr="00F27B00">
        <w:tblPrEx>
          <w:tblCellMar>
            <w:top w:w="0" w:type="dxa"/>
            <w:left w:w="0" w:type="dxa"/>
            <w:right w:w="0" w:type="dxa"/>
          </w:tblCellMar>
        </w:tblPrEx>
        <w:tc>
          <w:tcPr>
            <w:tcW w:w="837" w:type="pct"/>
            <w:gridSpan w:val="2"/>
            <w:vMerge/>
          </w:tcPr>
          <w:p w14:paraId="742166EA"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076226F" w14:textId="77777777" w:rsidR="00912446" w:rsidRPr="00962D74" w:rsidRDefault="00912446" w:rsidP="00DB5EBC">
            <w:pPr>
              <w:spacing w:after="0" w:line="360" w:lineRule="auto"/>
              <w:ind w:left="0" w:right="-137" w:firstLine="0"/>
              <w:jc w:val="left"/>
              <w:rPr>
                <w:szCs w:val="24"/>
              </w:rPr>
            </w:pPr>
            <w:r w:rsidRPr="00962D74">
              <w:rPr>
                <w:szCs w:val="24"/>
              </w:rPr>
              <w:t xml:space="preserve">Mobilkommunikáció a hivatalos érintkezésben </w:t>
            </w:r>
          </w:p>
        </w:tc>
        <w:tc>
          <w:tcPr>
            <w:tcW w:w="417" w:type="pct"/>
            <w:gridSpan w:val="5"/>
          </w:tcPr>
          <w:p w14:paraId="0F13C6E2"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04C17551"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0CBE5429"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7CAF510D"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6CC56DB6"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60" w:type="pct"/>
            <w:gridSpan w:val="2"/>
          </w:tcPr>
          <w:p w14:paraId="6D0EC10C"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4B9AD535" w14:textId="77777777" w:rsidTr="00F27B00">
        <w:tblPrEx>
          <w:tblCellMar>
            <w:top w:w="0" w:type="dxa"/>
            <w:left w:w="0" w:type="dxa"/>
            <w:right w:w="0" w:type="dxa"/>
          </w:tblCellMar>
        </w:tblPrEx>
        <w:tc>
          <w:tcPr>
            <w:tcW w:w="837" w:type="pct"/>
            <w:gridSpan w:val="2"/>
            <w:vMerge/>
          </w:tcPr>
          <w:p w14:paraId="22733260"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860600C" w14:textId="77777777" w:rsidR="00912446" w:rsidRPr="00962D74" w:rsidRDefault="00912446" w:rsidP="00DB5EBC">
            <w:pPr>
              <w:spacing w:after="0" w:line="360" w:lineRule="auto"/>
              <w:ind w:left="0" w:right="-137" w:firstLine="0"/>
              <w:jc w:val="left"/>
              <w:rPr>
                <w:szCs w:val="24"/>
              </w:rPr>
            </w:pPr>
            <w:r w:rsidRPr="00962D74">
              <w:rPr>
                <w:szCs w:val="24"/>
              </w:rPr>
              <w:t xml:space="preserve">Online ügyintézés </w:t>
            </w:r>
          </w:p>
        </w:tc>
        <w:tc>
          <w:tcPr>
            <w:tcW w:w="417" w:type="pct"/>
            <w:gridSpan w:val="5"/>
          </w:tcPr>
          <w:p w14:paraId="645177A9"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24687D4A"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579B5321"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7CD0EB42"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75DE2DBF"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60" w:type="pct"/>
            <w:gridSpan w:val="2"/>
          </w:tcPr>
          <w:p w14:paraId="678DF271"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272D49A2" w14:textId="77777777" w:rsidTr="00F27B00">
        <w:tblPrEx>
          <w:tblCellMar>
            <w:top w:w="0" w:type="dxa"/>
            <w:left w:w="0" w:type="dxa"/>
            <w:right w:w="0" w:type="dxa"/>
          </w:tblCellMar>
        </w:tblPrEx>
        <w:tc>
          <w:tcPr>
            <w:tcW w:w="837" w:type="pct"/>
            <w:gridSpan w:val="2"/>
            <w:vMerge/>
          </w:tcPr>
          <w:p w14:paraId="0DF22B46"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1E72C7D1" w14:textId="77777777" w:rsidR="00912446" w:rsidRPr="00962D74" w:rsidRDefault="00912446" w:rsidP="00DB5EBC">
            <w:pPr>
              <w:spacing w:after="0" w:line="360" w:lineRule="auto"/>
              <w:ind w:left="0" w:right="-137" w:firstLine="0"/>
              <w:jc w:val="left"/>
              <w:rPr>
                <w:szCs w:val="24"/>
              </w:rPr>
            </w:pPr>
            <w:r w:rsidRPr="00962D74">
              <w:rPr>
                <w:szCs w:val="24"/>
              </w:rPr>
              <w:t xml:space="preserve">Gépírás gyakorlat </w:t>
            </w:r>
          </w:p>
        </w:tc>
        <w:tc>
          <w:tcPr>
            <w:tcW w:w="417" w:type="pct"/>
            <w:gridSpan w:val="5"/>
          </w:tcPr>
          <w:p w14:paraId="346856EC"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21DB65D7"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78DEB53B" w14:textId="77777777" w:rsidR="00912446" w:rsidRPr="00962D74" w:rsidRDefault="00912446" w:rsidP="00DB5EBC">
            <w:pPr>
              <w:spacing w:after="0" w:line="360" w:lineRule="auto"/>
              <w:ind w:left="0" w:right="-137" w:firstLine="0"/>
              <w:jc w:val="left"/>
              <w:rPr>
                <w:szCs w:val="24"/>
              </w:rPr>
            </w:pPr>
            <w:r w:rsidRPr="00962D74">
              <w:rPr>
                <w:szCs w:val="24"/>
              </w:rPr>
              <w:t xml:space="preserve">144 </w:t>
            </w:r>
          </w:p>
        </w:tc>
        <w:tc>
          <w:tcPr>
            <w:tcW w:w="416" w:type="pct"/>
            <w:gridSpan w:val="3"/>
          </w:tcPr>
          <w:p w14:paraId="12DB8741" w14:textId="77777777" w:rsidR="00912446" w:rsidRPr="00962D74" w:rsidRDefault="00912446" w:rsidP="00DB5EBC">
            <w:pPr>
              <w:spacing w:after="0" w:line="360" w:lineRule="auto"/>
              <w:ind w:left="0" w:right="-137" w:firstLine="0"/>
              <w:jc w:val="left"/>
              <w:rPr>
                <w:szCs w:val="24"/>
              </w:rPr>
            </w:pPr>
            <w:r w:rsidRPr="00962D74">
              <w:rPr>
                <w:szCs w:val="24"/>
              </w:rPr>
              <w:t xml:space="preserve">28 </w:t>
            </w:r>
          </w:p>
        </w:tc>
        <w:tc>
          <w:tcPr>
            <w:tcW w:w="420" w:type="pct"/>
            <w:gridSpan w:val="3"/>
          </w:tcPr>
          <w:p w14:paraId="0AE094F8"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c>
          <w:tcPr>
            <w:tcW w:w="460" w:type="pct"/>
            <w:gridSpan w:val="2"/>
          </w:tcPr>
          <w:p w14:paraId="64BFA517" w14:textId="77777777" w:rsidR="00912446" w:rsidRPr="00962D74" w:rsidRDefault="00912446" w:rsidP="00DB5EBC">
            <w:pPr>
              <w:spacing w:after="0" w:line="360" w:lineRule="auto"/>
              <w:ind w:left="0" w:right="-137" w:firstLine="0"/>
              <w:jc w:val="left"/>
              <w:rPr>
                <w:szCs w:val="24"/>
              </w:rPr>
            </w:pPr>
            <w:r w:rsidRPr="00962D74">
              <w:rPr>
                <w:szCs w:val="24"/>
              </w:rPr>
              <w:t xml:space="preserve">180 </w:t>
            </w:r>
          </w:p>
        </w:tc>
      </w:tr>
      <w:tr w:rsidR="00912446" w:rsidRPr="00962D74" w14:paraId="5E43915D" w14:textId="77777777" w:rsidTr="00F27B00">
        <w:tblPrEx>
          <w:tblCellMar>
            <w:top w:w="0" w:type="dxa"/>
            <w:left w:w="0" w:type="dxa"/>
            <w:right w:w="0" w:type="dxa"/>
          </w:tblCellMar>
        </w:tblPrEx>
        <w:tc>
          <w:tcPr>
            <w:tcW w:w="837" w:type="pct"/>
            <w:gridSpan w:val="2"/>
            <w:vMerge/>
          </w:tcPr>
          <w:p w14:paraId="0F6EA35F"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227E2CFC" w14:textId="77777777" w:rsidR="00912446" w:rsidRPr="00962D74" w:rsidRDefault="00912446" w:rsidP="00DB5EBC">
            <w:pPr>
              <w:spacing w:after="0" w:line="360" w:lineRule="auto"/>
              <w:ind w:left="0" w:right="-137" w:firstLine="0"/>
              <w:jc w:val="left"/>
              <w:rPr>
                <w:b/>
                <w:szCs w:val="24"/>
              </w:rPr>
            </w:pPr>
            <w:r w:rsidRPr="00962D74">
              <w:rPr>
                <w:b/>
                <w:szCs w:val="24"/>
              </w:rPr>
              <w:t>Szakmai kommunikáció</w:t>
            </w:r>
          </w:p>
          <w:p w14:paraId="5D907F3C" w14:textId="77777777" w:rsidR="00912446" w:rsidRPr="00962D74" w:rsidRDefault="00912446" w:rsidP="00DB5EBC">
            <w:pPr>
              <w:spacing w:after="0" w:line="360" w:lineRule="auto"/>
              <w:ind w:left="0" w:right="-137" w:firstLine="0"/>
              <w:jc w:val="left"/>
              <w:rPr>
                <w:szCs w:val="24"/>
              </w:rPr>
            </w:pPr>
            <w:r w:rsidRPr="00962D74">
              <w:rPr>
                <w:b/>
                <w:szCs w:val="24"/>
              </w:rPr>
              <w:t xml:space="preserve">idegen nyelven </w:t>
            </w:r>
          </w:p>
        </w:tc>
        <w:tc>
          <w:tcPr>
            <w:tcW w:w="417" w:type="pct"/>
            <w:gridSpan w:val="5"/>
          </w:tcPr>
          <w:p w14:paraId="0B6E09C6"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1779B6C4"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390" w:type="pct"/>
            <w:gridSpan w:val="3"/>
          </w:tcPr>
          <w:p w14:paraId="33653BC5"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4DB2C1BE"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20" w:type="pct"/>
            <w:gridSpan w:val="3"/>
          </w:tcPr>
          <w:p w14:paraId="5DBF734F" w14:textId="77777777" w:rsidR="00912446" w:rsidRPr="00962D74" w:rsidRDefault="00912446" w:rsidP="00DB5EBC">
            <w:pPr>
              <w:spacing w:after="0" w:line="360" w:lineRule="auto"/>
              <w:ind w:left="0" w:right="-137" w:firstLine="0"/>
              <w:jc w:val="left"/>
              <w:rPr>
                <w:szCs w:val="24"/>
              </w:rPr>
            </w:pPr>
            <w:r w:rsidRPr="00962D74">
              <w:rPr>
                <w:b/>
                <w:szCs w:val="24"/>
              </w:rPr>
              <w:t xml:space="preserve">62 </w:t>
            </w:r>
          </w:p>
        </w:tc>
        <w:tc>
          <w:tcPr>
            <w:tcW w:w="460" w:type="pct"/>
            <w:gridSpan w:val="2"/>
          </w:tcPr>
          <w:p w14:paraId="14B77D03" w14:textId="77777777" w:rsidR="00912446" w:rsidRPr="00962D74" w:rsidRDefault="00912446" w:rsidP="00DB5EBC">
            <w:pPr>
              <w:spacing w:after="0" w:line="360" w:lineRule="auto"/>
              <w:ind w:left="0" w:right="-137" w:firstLine="0"/>
              <w:jc w:val="left"/>
              <w:rPr>
                <w:szCs w:val="24"/>
              </w:rPr>
            </w:pPr>
            <w:r w:rsidRPr="00962D74">
              <w:rPr>
                <w:b/>
                <w:szCs w:val="24"/>
              </w:rPr>
              <w:t xml:space="preserve">62 </w:t>
            </w:r>
          </w:p>
        </w:tc>
      </w:tr>
      <w:tr w:rsidR="00912446" w:rsidRPr="00962D74" w14:paraId="7A70CEC5" w14:textId="77777777" w:rsidTr="00F27B00">
        <w:tblPrEx>
          <w:tblCellMar>
            <w:top w:w="0" w:type="dxa"/>
            <w:left w:w="0" w:type="dxa"/>
            <w:right w:w="0" w:type="dxa"/>
          </w:tblCellMar>
        </w:tblPrEx>
        <w:tc>
          <w:tcPr>
            <w:tcW w:w="837" w:type="pct"/>
            <w:gridSpan w:val="2"/>
            <w:vMerge/>
          </w:tcPr>
          <w:p w14:paraId="612C7C3E"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2A7401A" w14:textId="77777777" w:rsidR="00912446" w:rsidRPr="00962D74" w:rsidRDefault="00912446" w:rsidP="00DB5EBC">
            <w:pPr>
              <w:spacing w:after="0" w:line="360" w:lineRule="auto"/>
              <w:ind w:left="0" w:right="-137" w:firstLine="0"/>
              <w:jc w:val="left"/>
              <w:rPr>
                <w:szCs w:val="24"/>
              </w:rPr>
            </w:pPr>
            <w:r w:rsidRPr="00962D74">
              <w:rPr>
                <w:szCs w:val="24"/>
              </w:rPr>
              <w:t>Rendőri intézkedéseknél</w:t>
            </w:r>
          </w:p>
          <w:p w14:paraId="6552D64C" w14:textId="77777777" w:rsidR="00912446" w:rsidRPr="00962D74" w:rsidRDefault="00912446" w:rsidP="00DB5EBC">
            <w:pPr>
              <w:spacing w:after="0" w:line="360" w:lineRule="auto"/>
              <w:ind w:left="0" w:right="-137" w:firstLine="0"/>
              <w:jc w:val="left"/>
              <w:rPr>
                <w:szCs w:val="24"/>
              </w:rPr>
            </w:pPr>
            <w:r w:rsidRPr="00962D74">
              <w:rPr>
                <w:szCs w:val="24"/>
              </w:rPr>
              <w:lastRenderedPageBreak/>
              <w:t xml:space="preserve">használt udvariassági formulák </w:t>
            </w:r>
          </w:p>
        </w:tc>
        <w:tc>
          <w:tcPr>
            <w:tcW w:w="417" w:type="pct"/>
            <w:gridSpan w:val="5"/>
          </w:tcPr>
          <w:p w14:paraId="35F40BF0" w14:textId="77777777" w:rsidR="00912446" w:rsidRPr="00962D74" w:rsidRDefault="00912446" w:rsidP="00DB5EBC">
            <w:pPr>
              <w:spacing w:after="0" w:line="360" w:lineRule="auto"/>
              <w:ind w:left="30" w:right="-137" w:firstLine="0"/>
              <w:jc w:val="left"/>
              <w:rPr>
                <w:szCs w:val="24"/>
              </w:rPr>
            </w:pPr>
            <w:r w:rsidRPr="00962D74">
              <w:rPr>
                <w:szCs w:val="24"/>
              </w:rPr>
              <w:lastRenderedPageBreak/>
              <w:t xml:space="preserve">  </w:t>
            </w:r>
          </w:p>
        </w:tc>
        <w:tc>
          <w:tcPr>
            <w:tcW w:w="416" w:type="pct"/>
            <w:gridSpan w:val="3"/>
          </w:tcPr>
          <w:p w14:paraId="6E7AB6FF"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74CB5968"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3831E5E4"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6D4D2016" w14:textId="77777777" w:rsidR="00912446" w:rsidRPr="00962D74" w:rsidRDefault="00912446" w:rsidP="00DB5EBC">
            <w:pPr>
              <w:spacing w:after="0" w:line="360" w:lineRule="auto"/>
              <w:ind w:left="0" w:right="-137" w:firstLine="0"/>
              <w:jc w:val="left"/>
              <w:rPr>
                <w:szCs w:val="24"/>
              </w:rPr>
            </w:pPr>
            <w:r w:rsidRPr="00962D74">
              <w:rPr>
                <w:szCs w:val="24"/>
              </w:rPr>
              <w:t xml:space="preserve">5 </w:t>
            </w:r>
          </w:p>
        </w:tc>
        <w:tc>
          <w:tcPr>
            <w:tcW w:w="460" w:type="pct"/>
            <w:gridSpan w:val="2"/>
          </w:tcPr>
          <w:p w14:paraId="42D4D80A" w14:textId="77777777" w:rsidR="00912446" w:rsidRPr="00962D74" w:rsidRDefault="00912446" w:rsidP="00DB5EBC">
            <w:pPr>
              <w:spacing w:after="0" w:line="360" w:lineRule="auto"/>
              <w:ind w:left="0" w:right="-137" w:firstLine="0"/>
              <w:jc w:val="left"/>
              <w:rPr>
                <w:szCs w:val="24"/>
              </w:rPr>
            </w:pPr>
            <w:r w:rsidRPr="00962D74">
              <w:rPr>
                <w:szCs w:val="24"/>
              </w:rPr>
              <w:t xml:space="preserve">5 </w:t>
            </w:r>
          </w:p>
        </w:tc>
      </w:tr>
      <w:tr w:rsidR="00912446" w:rsidRPr="00962D74" w14:paraId="0E3085CA" w14:textId="77777777" w:rsidTr="00F27B00">
        <w:tblPrEx>
          <w:tblCellMar>
            <w:top w:w="0" w:type="dxa"/>
            <w:left w:w="0" w:type="dxa"/>
            <w:right w:w="0" w:type="dxa"/>
          </w:tblCellMar>
        </w:tblPrEx>
        <w:tc>
          <w:tcPr>
            <w:tcW w:w="837" w:type="pct"/>
            <w:gridSpan w:val="2"/>
            <w:vMerge/>
          </w:tcPr>
          <w:p w14:paraId="54B96549"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76F75F6" w14:textId="77777777" w:rsidR="00912446" w:rsidRPr="00962D74" w:rsidRDefault="00912446" w:rsidP="00DB5EBC">
            <w:pPr>
              <w:spacing w:after="0" w:line="360" w:lineRule="auto"/>
              <w:ind w:left="0" w:right="-137" w:firstLine="0"/>
              <w:jc w:val="left"/>
              <w:rPr>
                <w:szCs w:val="24"/>
              </w:rPr>
            </w:pPr>
            <w:r w:rsidRPr="00962D74">
              <w:rPr>
                <w:szCs w:val="24"/>
              </w:rPr>
              <w:t xml:space="preserve">Felvilágosítás, segítségnyújtás, útbaigazítás </w:t>
            </w:r>
          </w:p>
        </w:tc>
        <w:tc>
          <w:tcPr>
            <w:tcW w:w="417" w:type="pct"/>
            <w:gridSpan w:val="5"/>
          </w:tcPr>
          <w:p w14:paraId="3A0D5368"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2C458BFB"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0317F5CD"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493D763D"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55EDE7EA" w14:textId="77777777" w:rsidR="00912446" w:rsidRPr="00962D74" w:rsidRDefault="00912446" w:rsidP="00DB5EBC">
            <w:pPr>
              <w:spacing w:after="0" w:line="360" w:lineRule="auto"/>
              <w:ind w:left="0" w:right="-137" w:firstLine="0"/>
              <w:jc w:val="left"/>
              <w:rPr>
                <w:szCs w:val="24"/>
              </w:rPr>
            </w:pPr>
            <w:r w:rsidRPr="00962D74">
              <w:rPr>
                <w:szCs w:val="24"/>
              </w:rPr>
              <w:t xml:space="preserve">12 </w:t>
            </w:r>
          </w:p>
        </w:tc>
        <w:tc>
          <w:tcPr>
            <w:tcW w:w="460" w:type="pct"/>
            <w:gridSpan w:val="2"/>
          </w:tcPr>
          <w:p w14:paraId="22E6E01D" w14:textId="77777777" w:rsidR="00912446" w:rsidRPr="00962D74" w:rsidRDefault="00912446" w:rsidP="00DB5EBC">
            <w:pPr>
              <w:spacing w:after="0" w:line="360" w:lineRule="auto"/>
              <w:ind w:left="0" w:right="-137" w:firstLine="0"/>
              <w:jc w:val="left"/>
              <w:rPr>
                <w:szCs w:val="24"/>
              </w:rPr>
            </w:pPr>
            <w:r w:rsidRPr="00962D74">
              <w:rPr>
                <w:szCs w:val="24"/>
              </w:rPr>
              <w:t xml:space="preserve">12 </w:t>
            </w:r>
          </w:p>
        </w:tc>
      </w:tr>
      <w:tr w:rsidR="00912446" w:rsidRPr="00962D74" w14:paraId="3442319E" w14:textId="77777777" w:rsidTr="00F27B00">
        <w:tblPrEx>
          <w:tblCellMar>
            <w:top w:w="0" w:type="dxa"/>
            <w:left w:w="0" w:type="dxa"/>
            <w:right w:w="0" w:type="dxa"/>
          </w:tblCellMar>
        </w:tblPrEx>
        <w:tc>
          <w:tcPr>
            <w:tcW w:w="837" w:type="pct"/>
            <w:gridSpan w:val="2"/>
            <w:vMerge/>
          </w:tcPr>
          <w:p w14:paraId="7689544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D72DC9F" w14:textId="77777777" w:rsidR="00912446" w:rsidRPr="00962D74" w:rsidRDefault="00912446" w:rsidP="00DB5EBC">
            <w:pPr>
              <w:spacing w:after="0" w:line="360" w:lineRule="auto"/>
              <w:ind w:left="0" w:right="-137" w:firstLine="0"/>
              <w:jc w:val="left"/>
              <w:rPr>
                <w:szCs w:val="24"/>
              </w:rPr>
            </w:pPr>
            <w:r w:rsidRPr="00962D74">
              <w:rPr>
                <w:szCs w:val="24"/>
              </w:rPr>
              <w:t xml:space="preserve">Rendőri utasítások, kérések </w:t>
            </w:r>
          </w:p>
        </w:tc>
        <w:tc>
          <w:tcPr>
            <w:tcW w:w="417" w:type="pct"/>
            <w:gridSpan w:val="5"/>
          </w:tcPr>
          <w:p w14:paraId="0A86757D"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6355F8F3"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743C797C"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4F0D89E0"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556F2BB8"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c>
          <w:tcPr>
            <w:tcW w:w="460" w:type="pct"/>
            <w:gridSpan w:val="2"/>
          </w:tcPr>
          <w:p w14:paraId="24ED076A"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r>
      <w:tr w:rsidR="00912446" w:rsidRPr="00962D74" w14:paraId="40B3CB4E" w14:textId="77777777" w:rsidTr="00F27B00">
        <w:tblPrEx>
          <w:tblCellMar>
            <w:top w:w="0" w:type="dxa"/>
            <w:left w:w="0" w:type="dxa"/>
            <w:right w:w="0" w:type="dxa"/>
          </w:tblCellMar>
        </w:tblPrEx>
        <w:tc>
          <w:tcPr>
            <w:tcW w:w="837" w:type="pct"/>
            <w:gridSpan w:val="2"/>
            <w:vMerge/>
          </w:tcPr>
          <w:p w14:paraId="6A765882"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92E5276" w14:textId="77777777" w:rsidR="00912446" w:rsidRPr="00962D74" w:rsidRDefault="00912446" w:rsidP="00DB5EBC">
            <w:pPr>
              <w:spacing w:after="0" w:line="360" w:lineRule="auto"/>
              <w:ind w:left="0" w:right="-137" w:firstLine="0"/>
              <w:jc w:val="left"/>
              <w:rPr>
                <w:szCs w:val="24"/>
              </w:rPr>
            </w:pPr>
            <w:r w:rsidRPr="00962D74">
              <w:rPr>
                <w:szCs w:val="24"/>
              </w:rPr>
              <w:t xml:space="preserve">Okmányellenőrzés </w:t>
            </w:r>
          </w:p>
        </w:tc>
        <w:tc>
          <w:tcPr>
            <w:tcW w:w="417" w:type="pct"/>
            <w:gridSpan w:val="5"/>
          </w:tcPr>
          <w:p w14:paraId="611E4D89"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62916459"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7EC39387"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2FFFA325"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7D229B14" w14:textId="77777777" w:rsidR="00912446" w:rsidRPr="00962D74" w:rsidRDefault="00912446" w:rsidP="00DB5EBC">
            <w:pPr>
              <w:spacing w:after="0" w:line="360" w:lineRule="auto"/>
              <w:ind w:left="0" w:right="-137" w:firstLine="0"/>
              <w:jc w:val="left"/>
              <w:rPr>
                <w:szCs w:val="24"/>
              </w:rPr>
            </w:pPr>
            <w:r w:rsidRPr="00962D74">
              <w:rPr>
                <w:szCs w:val="24"/>
              </w:rPr>
              <w:t xml:space="preserve">12 </w:t>
            </w:r>
          </w:p>
        </w:tc>
        <w:tc>
          <w:tcPr>
            <w:tcW w:w="460" w:type="pct"/>
            <w:gridSpan w:val="2"/>
          </w:tcPr>
          <w:p w14:paraId="33A449E6" w14:textId="77777777" w:rsidR="00912446" w:rsidRPr="00962D74" w:rsidRDefault="00912446" w:rsidP="00DB5EBC">
            <w:pPr>
              <w:spacing w:after="0" w:line="360" w:lineRule="auto"/>
              <w:ind w:left="0" w:right="-137" w:firstLine="0"/>
              <w:jc w:val="left"/>
              <w:rPr>
                <w:szCs w:val="24"/>
              </w:rPr>
            </w:pPr>
            <w:r w:rsidRPr="00962D74">
              <w:rPr>
                <w:szCs w:val="24"/>
              </w:rPr>
              <w:t xml:space="preserve">12 </w:t>
            </w:r>
          </w:p>
        </w:tc>
      </w:tr>
      <w:tr w:rsidR="00912446" w:rsidRPr="00962D74" w14:paraId="57D76609" w14:textId="77777777" w:rsidTr="00F27B00">
        <w:tblPrEx>
          <w:tblCellMar>
            <w:top w:w="0" w:type="dxa"/>
            <w:left w:w="0" w:type="dxa"/>
            <w:right w:w="0" w:type="dxa"/>
          </w:tblCellMar>
        </w:tblPrEx>
        <w:tc>
          <w:tcPr>
            <w:tcW w:w="837" w:type="pct"/>
            <w:gridSpan w:val="2"/>
            <w:vMerge/>
          </w:tcPr>
          <w:p w14:paraId="4C8B458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15F63B5C" w14:textId="77777777" w:rsidR="00912446" w:rsidRPr="00962D74" w:rsidRDefault="00912446" w:rsidP="00DB5EBC">
            <w:pPr>
              <w:spacing w:after="0" w:line="360" w:lineRule="auto"/>
              <w:ind w:left="0" w:right="-137" w:firstLine="0"/>
              <w:jc w:val="left"/>
              <w:rPr>
                <w:szCs w:val="24"/>
              </w:rPr>
            </w:pPr>
            <w:r w:rsidRPr="00962D74">
              <w:rPr>
                <w:szCs w:val="24"/>
              </w:rPr>
              <w:t xml:space="preserve">Személy- és tárgyleírás </w:t>
            </w:r>
          </w:p>
        </w:tc>
        <w:tc>
          <w:tcPr>
            <w:tcW w:w="417" w:type="pct"/>
            <w:gridSpan w:val="5"/>
          </w:tcPr>
          <w:p w14:paraId="224FF591"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708C778A"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57D2EE5B"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520EF166"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224FB5D1" w14:textId="77777777" w:rsidR="00912446" w:rsidRPr="00962D74" w:rsidRDefault="00912446" w:rsidP="00DB5EBC">
            <w:pPr>
              <w:spacing w:after="0" w:line="360" w:lineRule="auto"/>
              <w:ind w:left="0" w:right="-137" w:firstLine="0"/>
              <w:jc w:val="left"/>
              <w:rPr>
                <w:szCs w:val="24"/>
              </w:rPr>
            </w:pPr>
            <w:r w:rsidRPr="00962D74">
              <w:rPr>
                <w:szCs w:val="24"/>
              </w:rPr>
              <w:t xml:space="preserve">10 </w:t>
            </w:r>
          </w:p>
        </w:tc>
        <w:tc>
          <w:tcPr>
            <w:tcW w:w="460" w:type="pct"/>
            <w:gridSpan w:val="2"/>
          </w:tcPr>
          <w:p w14:paraId="66FECBA5" w14:textId="77777777" w:rsidR="00912446" w:rsidRPr="00962D74" w:rsidRDefault="00912446" w:rsidP="00DB5EBC">
            <w:pPr>
              <w:spacing w:after="0" w:line="360" w:lineRule="auto"/>
              <w:ind w:left="0" w:right="-137" w:firstLine="0"/>
              <w:jc w:val="left"/>
              <w:rPr>
                <w:szCs w:val="24"/>
              </w:rPr>
            </w:pPr>
            <w:r w:rsidRPr="00962D74">
              <w:rPr>
                <w:szCs w:val="24"/>
              </w:rPr>
              <w:t xml:space="preserve">10 </w:t>
            </w:r>
          </w:p>
        </w:tc>
      </w:tr>
      <w:tr w:rsidR="00912446" w:rsidRPr="00962D74" w14:paraId="0DD246D3" w14:textId="77777777" w:rsidTr="00F27B00">
        <w:tblPrEx>
          <w:tblCellMar>
            <w:top w:w="0" w:type="dxa"/>
            <w:left w:w="0" w:type="dxa"/>
            <w:right w:w="0" w:type="dxa"/>
          </w:tblCellMar>
        </w:tblPrEx>
        <w:tc>
          <w:tcPr>
            <w:tcW w:w="837" w:type="pct"/>
            <w:gridSpan w:val="2"/>
            <w:vMerge/>
          </w:tcPr>
          <w:p w14:paraId="7D725317"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25EA81CF" w14:textId="77777777" w:rsidR="00912446" w:rsidRPr="00962D74" w:rsidRDefault="00912446" w:rsidP="00DB5EBC">
            <w:pPr>
              <w:spacing w:after="0" w:line="360" w:lineRule="auto"/>
              <w:ind w:left="0" w:right="-137" w:firstLine="0"/>
              <w:jc w:val="left"/>
              <w:rPr>
                <w:szCs w:val="24"/>
              </w:rPr>
            </w:pPr>
            <w:r w:rsidRPr="00962D74">
              <w:rPr>
                <w:szCs w:val="24"/>
              </w:rPr>
              <w:t xml:space="preserve">Álláshirdetés, önéletrajz, állásinterjú </w:t>
            </w:r>
          </w:p>
        </w:tc>
        <w:tc>
          <w:tcPr>
            <w:tcW w:w="417" w:type="pct"/>
            <w:gridSpan w:val="5"/>
          </w:tcPr>
          <w:p w14:paraId="30829DC5"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1DEB518E"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67A476E5"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2B7225E1"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5523F7C9" w14:textId="77777777" w:rsidR="00912446" w:rsidRPr="00962D74" w:rsidRDefault="00912446" w:rsidP="00DB5EBC">
            <w:pPr>
              <w:spacing w:after="0" w:line="360" w:lineRule="auto"/>
              <w:ind w:left="0" w:right="-137" w:firstLine="0"/>
              <w:jc w:val="left"/>
              <w:rPr>
                <w:szCs w:val="24"/>
              </w:rPr>
            </w:pPr>
            <w:r w:rsidRPr="00962D74">
              <w:rPr>
                <w:szCs w:val="24"/>
              </w:rPr>
              <w:t xml:space="preserve">15 </w:t>
            </w:r>
          </w:p>
        </w:tc>
        <w:tc>
          <w:tcPr>
            <w:tcW w:w="460" w:type="pct"/>
            <w:gridSpan w:val="2"/>
          </w:tcPr>
          <w:p w14:paraId="5FE5CC0F" w14:textId="77777777" w:rsidR="00912446" w:rsidRPr="00962D74" w:rsidRDefault="00912446" w:rsidP="00DB5EBC">
            <w:pPr>
              <w:spacing w:after="0" w:line="360" w:lineRule="auto"/>
              <w:ind w:left="0" w:right="-137" w:firstLine="0"/>
              <w:jc w:val="left"/>
              <w:rPr>
                <w:szCs w:val="24"/>
              </w:rPr>
            </w:pPr>
            <w:r w:rsidRPr="00962D74">
              <w:rPr>
                <w:szCs w:val="24"/>
              </w:rPr>
              <w:t xml:space="preserve">15 </w:t>
            </w:r>
          </w:p>
        </w:tc>
      </w:tr>
      <w:tr w:rsidR="00912446" w:rsidRPr="00962D74" w14:paraId="4002F0DF" w14:textId="77777777" w:rsidTr="00F27B00">
        <w:tblPrEx>
          <w:tblCellMar>
            <w:top w:w="0" w:type="dxa"/>
            <w:left w:w="0" w:type="dxa"/>
            <w:right w:w="0" w:type="dxa"/>
          </w:tblCellMar>
        </w:tblPrEx>
        <w:tc>
          <w:tcPr>
            <w:tcW w:w="837" w:type="pct"/>
            <w:gridSpan w:val="2"/>
            <w:vMerge/>
          </w:tcPr>
          <w:p w14:paraId="56F3CB4B"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1CAD064" w14:textId="77777777" w:rsidR="00912446" w:rsidRPr="00962D74" w:rsidRDefault="00912446" w:rsidP="00DB5EBC">
            <w:pPr>
              <w:spacing w:after="0" w:line="360" w:lineRule="auto"/>
              <w:ind w:left="0" w:right="-137" w:firstLine="0"/>
              <w:jc w:val="left"/>
              <w:rPr>
                <w:szCs w:val="24"/>
              </w:rPr>
            </w:pPr>
            <w:r w:rsidRPr="00962D74">
              <w:rPr>
                <w:szCs w:val="24"/>
              </w:rPr>
              <w:t xml:space="preserve">Tanulási terület </w:t>
            </w:r>
            <w:proofErr w:type="spellStart"/>
            <w:r w:rsidRPr="00962D74">
              <w:rPr>
                <w:szCs w:val="24"/>
              </w:rPr>
              <w:t>összóraszáma</w:t>
            </w:r>
            <w:proofErr w:type="spellEnd"/>
            <w:r w:rsidRPr="00962D74">
              <w:rPr>
                <w:szCs w:val="24"/>
              </w:rPr>
              <w:t xml:space="preserve"> </w:t>
            </w:r>
          </w:p>
        </w:tc>
        <w:tc>
          <w:tcPr>
            <w:tcW w:w="417" w:type="pct"/>
            <w:gridSpan w:val="5"/>
          </w:tcPr>
          <w:p w14:paraId="3CA9657E"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416" w:type="pct"/>
            <w:gridSpan w:val="3"/>
          </w:tcPr>
          <w:p w14:paraId="49A77275"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390" w:type="pct"/>
            <w:gridSpan w:val="3"/>
          </w:tcPr>
          <w:p w14:paraId="37DECA9F" w14:textId="77777777" w:rsidR="00912446" w:rsidRPr="00962D74" w:rsidRDefault="00912446" w:rsidP="00DB5EBC">
            <w:pPr>
              <w:spacing w:after="0" w:line="360" w:lineRule="auto"/>
              <w:ind w:left="0" w:right="-137" w:firstLine="0"/>
              <w:jc w:val="left"/>
              <w:rPr>
                <w:szCs w:val="24"/>
              </w:rPr>
            </w:pPr>
            <w:r w:rsidRPr="00962D74">
              <w:rPr>
                <w:szCs w:val="24"/>
              </w:rPr>
              <w:t xml:space="preserve">144 </w:t>
            </w:r>
          </w:p>
        </w:tc>
        <w:tc>
          <w:tcPr>
            <w:tcW w:w="416" w:type="pct"/>
            <w:gridSpan w:val="3"/>
          </w:tcPr>
          <w:p w14:paraId="7910009D" w14:textId="77777777" w:rsidR="00912446" w:rsidRPr="00962D74" w:rsidRDefault="00912446" w:rsidP="00DB5EBC">
            <w:pPr>
              <w:spacing w:after="0" w:line="360" w:lineRule="auto"/>
              <w:ind w:left="0" w:right="-137" w:firstLine="0"/>
              <w:jc w:val="left"/>
              <w:rPr>
                <w:szCs w:val="24"/>
              </w:rPr>
            </w:pPr>
            <w:r w:rsidRPr="00962D74">
              <w:rPr>
                <w:szCs w:val="24"/>
              </w:rPr>
              <w:t xml:space="preserve">28 </w:t>
            </w:r>
          </w:p>
        </w:tc>
        <w:tc>
          <w:tcPr>
            <w:tcW w:w="420" w:type="pct"/>
            <w:gridSpan w:val="3"/>
          </w:tcPr>
          <w:p w14:paraId="75F4727B" w14:textId="77777777" w:rsidR="00912446" w:rsidRPr="00962D74" w:rsidRDefault="00912446" w:rsidP="00DB5EBC">
            <w:pPr>
              <w:spacing w:after="0" w:line="360" w:lineRule="auto"/>
              <w:ind w:left="0" w:right="-137" w:firstLine="0"/>
              <w:jc w:val="left"/>
              <w:rPr>
                <w:szCs w:val="24"/>
              </w:rPr>
            </w:pPr>
            <w:r w:rsidRPr="00962D74">
              <w:rPr>
                <w:szCs w:val="24"/>
              </w:rPr>
              <w:t xml:space="preserve">163 </w:t>
            </w:r>
          </w:p>
        </w:tc>
        <w:tc>
          <w:tcPr>
            <w:tcW w:w="460" w:type="pct"/>
            <w:gridSpan w:val="2"/>
          </w:tcPr>
          <w:p w14:paraId="3DD8C4CE" w14:textId="77777777" w:rsidR="00912446" w:rsidRPr="00962D74" w:rsidRDefault="00912446" w:rsidP="00DB5EBC">
            <w:pPr>
              <w:spacing w:after="0" w:line="360" w:lineRule="auto"/>
              <w:ind w:left="0" w:right="-137" w:firstLine="0"/>
              <w:jc w:val="left"/>
              <w:rPr>
                <w:szCs w:val="24"/>
              </w:rPr>
            </w:pPr>
            <w:r w:rsidRPr="00962D74">
              <w:rPr>
                <w:szCs w:val="24"/>
              </w:rPr>
              <w:t xml:space="preserve">335 </w:t>
            </w:r>
          </w:p>
        </w:tc>
      </w:tr>
      <w:tr w:rsidR="00912446" w:rsidRPr="00962D74" w14:paraId="365657D9" w14:textId="77777777" w:rsidTr="00F27B00">
        <w:tblPrEx>
          <w:tblCellMar>
            <w:top w:w="0" w:type="dxa"/>
            <w:left w:w="0" w:type="dxa"/>
            <w:right w:w="0" w:type="dxa"/>
          </w:tblCellMar>
        </w:tblPrEx>
        <w:tc>
          <w:tcPr>
            <w:tcW w:w="837" w:type="pct"/>
            <w:gridSpan w:val="2"/>
            <w:vMerge w:val="restart"/>
          </w:tcPr>
          <w:p w14:paraId="4BDF7347" w14:textId="77777777" w:rsidR="00912446" w:rsidRPr="00962D74" w:rsidRDefault="00912446" w:rsidP="00DB5EBC">
            <w:pPr>
              <w:spacing w:after="0" w:line="360" w:lineRule="auto"/>
              <w:ind w:left="690" w:right="-137" w:firstLine="0"/>
              <w:jc w:val="left"/>
              <w:rPr>
                <w:szCs w:val="24"/>
              </w:rPr>
            </w:pPr>
            <w:r w:rsidRPr="00962D74">
              <w:rPr>
                <w:rFonts w:eastAsia="Calibri"/>
                <w:noProof/>
                <w:szCs w:val="24"/>
              </w:rPr>
              <mc:AlternateContent>
                <mc:Choice Requires="wpg">
                  <w:drawing>
                    <wp:inline distT="0" distB="0" distL="0" distR="0" wp14:anchorId="02A71215" wp14:editId="5E6D5B03">
                      <wp:extent cx="126565" cy="972312"/>
                      <wp:effectExtent l="0" t="0" r="0" b="0"/>
                      <wp:docPr id="267577" name="Group 267577"/>
                      <wp:cNvGraphicFramePr/>
                      <a:graphic xmlns:a="http://schemas.openxmlformats.org/drawingml/2006/main">
                        <a:graphicData uri="http://schemas.microsoft.com/office/word/2010/wordprocessingGroup">
                          <wpg:wgp>
                            <wpg:cNvGrpSpPr/>
                            <wpg:grpSpPr>
                              <a:xfrm>
                                <a:off x="0" y="0"/>
                                <a:ext cx="126565" cy="972312"/>
                                <a:chOff x="0" y="0"/>
                                <a:chExt cx="126565" cy="972312"/>
                              </a:xfrm>
                            </wpg:grpSpPr>
                            <wps:wsp>
                              <wps:cNvPr id="16446" name="Rectangle 16446"/>
                              <wps:cNvSpPr/>
                              <wps:spPr>
                                <a:xfrm rot="-5399999">
                                  <a:off x="-535571" y="275863"/>
                                  <a:ext cx="1254613" cy="138287"/>
                                </a:xfrm>
                                <a:prstGeom prst="rect">
                                  <a:avLst/>
                                </a:prstGeom>
                                <a:ln>
                                  <a:noFill/>
                                </a:ln>
                              </wps:spPr>
                              <wps:txbx>
                                <w:txbxContent>
                                  <w:p w14:paraId="23F80BD9" w14:textId="77777777" w:rsidR="00912446" w:rsidRDefault="00912446" w:rsidP="00912446">
                                    <w:pPr>
                                      <w:spacing w:after="160" w:line="259" w:lineRule="auto"/>
                                      <w:ind w:left="0" w:right="0" w:firstLine="0"/>
                                      <w:jc w:val="left"/>
                                    </w:pPr>
                                    <w:r>
                                      <w:rPr>
                                        <w:sz w:val="18"/>
                                      </w:rPr>
                                      <w:t>Speciális testnevelés</w:t>
                                    </w:r>
                                  </w:p>
                                </w:txbxContent>
                              </wps:txbx>
                              <wps:bodyPr horzOverflow="overflow" vert="horz" lIns="0" tIns="0" rIns="0" bIns="0" rtlCol="0">
                                <a:noAutofit/>
                              </wps:bodyPr>
                            </wps:wsp>
                            <wps:wsp>
                              <wps:cNvPr id="16447" name="Rectangle 16447"/>
                              <wps:cNvSpPr/>
                              <wps:spPr>
                                <a:xfrm rot="-5399999">
                                  <a:off x="65140" y="-74568"/>
                                  <a:ext cx="38005" cy="168285"/>
                                </a:xfrm>
                                <a:prstGeom prst="rect">
                                  <a:avLst/>
                                </a:prstGeom>
                                <a:ln>
                                  <a:noFill/>
                                </a:ln>
                              </wps:spPr>
                              <wps:txbx>
                                <w:txbxContent>
                                  <w:p w14:paraId="7DEB47F0" w14:textId="77777777" w:rsidR="00912446" w:rsidRDefault="00912446" w:rsidP="00912446">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2A71215" id="Group 267577" o:spid="_x0000_s1047" style="width:9.95pt;height:76.55pt;mso-position-horizontal-relative:char;mso-position-vertical-relative:line" coordsize="1265,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KzYAIAAI4GAAAOAAAAZHJzL2Uyb0RvYy54bWzEVdtu2zAMfR+wfxD0nvgWX2rEKYZ1DQYM&#10;a7FuH6DI8gWwJUFS4nRfP0q+ZG2BAeuALg8KTcnk4TmkvL0+9x06MaVbwQscrH2MGKeibHld4B/f&#10;b1cZRtoQXpJOcFbgR6bx9e79u+0gcxaKRnQlUwiCcJ0PssCNMTL3PE0b1hO9FpJx2KyE6omBR1V7&#10;pSIDRO87L/T9xBuEKqUSlGkN3ptxE+9c/Kpi1NxVlWYGdQUGbMatyq0Hu3q7LclrRWTT0gkGeQWK&#10;nrQcki6hbogh6KjaF6H6liqhRWXWVPSeqKqWMlcDVBP4z6rZK3GUrpY6H2q50ATUPuPp1WHp19O9&#10;Qm1Z4DBJ4zTFiJMedHKp0eQDkgZZ53B2r+SDvFeTox6fbN3nSvX2HypCZ0fv40IvOxtEwRmESZzE&#10;GFHYukrDKAhH+mkDGr14izaf/vieNyf1LLYFyiChkfSFK/1vXD00RDIngbb1T1wFyWaTzFR9gyYj&#10;vO4YGt2OHHd6oUrnGlibeUJKQB+u4ujK/lzbTLSBL47TACNgKEzjLIlGhi4MxpskiEYKgygLs9Qe&#10;WKgguVTa7JnokTUKrACbS0BOX7QZj85HLJyO25WL27brxl3rAUZnxNYy58PZtUiQ2GzWdRDlI3DR&#10;CPXzDqa/6sRQYDFZ2F4IkNzuYtR95qCBnb3ZULNxmA1luo/CTegI58PRiKp1eC/ZJlwg7ojhTVRe&#10;BuKpyo52Cw164q9VTuJgA3yAxqt0EyfZU42jzPenIQkSUDh+U4WXwv63wm6q4dJz3T1d0PZW/f3Z&#10;dcTlM7L7BQAA//8DAFBLAwQUAAYACAAAACEAqzjErtsAAAAEAQAADwAAAGRycy9kb3ducmV2Lnht&#10;bEyPT2vCQBDF74V+h2WE3uomFYvGbESk7UkK/oHS25gdk2B2NmTXJH77rl7qZR7DG977TbocTC06&#10;al1lWUE8jkAQ51ZXXCg47D9fZyCcR9ZYWyYFV3KwzJ6fUky07XlL3c4XIoSwS1BB6X2TSOnykgy6&#10;sW2Ig3eyrUEf1raQusU+hJtavkXRuzRYcWgosaF1Sfl5dzEKvnrsV5P4o9ucT+vr7376/bOJSamX&#10;0bBagPA0+P9juOEHdMgC09FeWDtRKwiP+Pu8efM5iGPQ6SQGmaXyET77AwAA//8DAFBLAQItABQA&#10;BgAIAAAAIQC2gziS/gAAAOEBAAATAAAAAAAAAAAAAAAAAAAAAABbQ29udGVudF9UeXBlc10ueG1s&#10;UEsBAi0AFAAGAAgAAAAhADj9If/WAAAAlAEAAAsAAAAAAAAAAAAAAAAALwEAAF9yZWxzLy5yZWxz&#10;UEsBAi0AFAAGAAgAAAAhACOKErNgAgAAjgYAAA4AAAAAAAAAAAAAAAAALgIAAGRycy9lMm9Eb2Mu&#10;eG1sUEsBAi0AFAAGAAgAAAAhAKs4xK7bAAAABAEAAA8AAAAAAAAAAAAAAAAAugQAAGRycy9kb3du&#10;cmV2LnhtbFBLBQYAAAAABAAEAPMAAADCBQAAAAA=&#10;">
                      <v:rect id="Rectangle 16446" o:spid="_x0000_s1048" style="position:absolute;left:-5356;top:2758;width:1254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j4xAAAAN4AAAAPAAAAZHJzL2Rvd25yZXYueG1sRE9La8JA&#10;EL4L/Q/LCN50Ywlpia4ihZJeFNQqHsfs5IHZ2TS7avrvu0LB23x8z5kve9OIG3WutqxgOolAEOdW&#10;11wq+N5/jt9BOI+ssbFMCn7JwXLxMphjqu2dt3Tb+VKEEHYpKqi8b1MpXV6RQTexLXHgCtsZ9AF2&#10;pdQd3kO4aeRrFCXSYM2hocKWPirKL7urUXCY7q/HzG3OfCp+3uK1zzZFmSk1GvarGQhPvX+K/91f&#10;OsxP4jiBxzvhBrn4AwAA//8DAFBLAQItABQABgAIAAAAIQDb4fbL7gAAAIUBAAATAAAAAAAAAAAA&#10;AAAAAAAAAABbQ29udGVudF9UeXBlc10ueG1sUEsBAi0AFAAGAAgAAAAhAFr0LFu/AAAAFQEAAAsA&#10;AAAAAAAAAAAAAAAAHwEAAF9yZWxzLy5yZWxzUEsBAi0AFAAGAAgAAAAhAE7lKPjEAAAA3gAAAA8A&#10;AAAAAAAAAAAAAAAABwIAAGRycy9kb3ducmV2LnhtbFBLBQYAAAAAAwADALcAAAD4AgAAAAA=&#10;" filled="f" stroked="f">
                        <v:textbox inset="0,0,0,0">
                          <w:txbxContent>
                            <w:p w14:paraId="23F80BD9" w14:textId="77777777" w:rsidR="00912446" w:rsidRDefault="00912446" w:rsidP="00912446">
                              <w:pPr>
                                <w:spacing w:after="160" w:line="259" w:lineRule="auto"/>
                                <w:ind w:left="0" w:right="0" w:firstLine="0"/>
                                <w:jc w:val="left"/>
                              </w:pPr>
                              <w:r>
                                <w:rPr>
                                  <w:sz w:val="18"/>
                                </w:rPr>
                                <w:t>Speciális testnevelés</w:t>
                              </w:r>
                            </w:p>
                          </w:txbxContent>
                        </v:textbox>
                      </v:rect>
                      <v:rect id="Rectangle 16447" o:spid="_x0000_s1049"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1jxQAAAN4AAAAPAAAAZHJzL2Rvd25yZXYueG1sRE9La8JA&#10;EL4L/odlBG+6sQQtaTZSBIkXhWpbepxmJw+anU2zq8Z/3xWE3ubje066HkwrLtS7xrKCxTwCQVxY&#10;3XCl4P20nT2DcB5ZY2uZFNzIwTobj1JMtL3yG12OvhIhhF2CCmrvu0RKV9Rk0M1tRxy40vYGfYB9&#10;JXWP1xBuWvkURUtpsOHQUGNHm5qKn+PZKPhYnM6fuTt881f5u4r3Pj+UVa7UdDK8voDwNPh/8cO9&#10;02H+Mo5XcH8n3CCzPwAAAP//AwBQSwECLQAUAAYACAAAACEA2+H2y+4AAACFAQAAEwAAAAAAAAAA&#10;AAAAAAAAAAAAW0NvbnRlbnRfVHlwZXNdLnhtbFBLAQItABQABgAIAAAAIQBa9CxbvwAAABUBAAAL&#10;AAAAAAAAAAAAAAAAAB8BAABfcmVscy8ucmVsc1BLAQItABQABgAIAAAAIQAhqY1jxQAAAN4AAAAP&#10;AAAAAAAAAAAAAAAAAAcCAABkcnMvZG93bnJldi54bWxQSwUGAAAAAAMAAwC3AAAA+QIAAAAA&#10;" filled="f" stroked="f">
                        <v:textbox inset="0,0,0,0">
                          <w:txbxContent>
                            <w:p w14:paraId="7DEB47F0" w14:textId="77777777" w:rsidR="00912446" w:rsidRDefault="00912446" w:rsidP="00912446">
                              <w:pPr>
                                <w:spacing w:after="160" w:line="259" w:lineRule="auto"/>
                                <w:ind w:left="0" w:right="0" w:firstLine="0"/>
                                <w:jc w:val="left"/>
                              </w:pPr>
                              <w:r>
                                <w:rPr>
                                  <w:sz w:val="18"/>
                                </w:rPr>
                                <w:t xml:space="preserve"> </w:t>
                              </w:r>
                            </w:p>
                          </w:txbxContent>
                        </v:textbox>
                      </v:rect>
                      <w10:anchorlock/>
                    </v:group>
                  </w:pict>
                </mc:Fallback>
              </mc:AlternateContent>
            </w:r>
          </w:p>
        </w:tc>
        <w:tc>
          <w:tcPr>
            <w:tcW w:w="1642" w:type="pct"/>
            <w:gridSpan w:val="2"/>
          </w:tcPr>
          <w:p w14:paraId="56564395" w14:textId="77777777" w:rsidR="00912446" w:rsidRPr="00962D74" w:rsidRDefault="00912446" w:rsidP="00DB5EBC">
            <w:pPr>
              <w:spacing w:after="0" w:line="360" w:lineRule="auto"/>
              <w:ind w:left="0" w:right="-137" w:firstLine="0"/>
              <w:jc w:val="left"/>
              <w:rPr>
                <w:szCs w:val="24"/>
              </w:rPr>
            </w:pPr>
            <w:r w:rsidRPr="00962D74">
              <w:rPr>
                <w:b/>
                <w:szCs w:val="24"/>
              </w:rPr>
              <w:t xml:space="preserve">Erő és állóképesség fejlesztés </w:t>
            </w:r>
          </w:p>
        </w:tc>
        <w:tc>
          <w:tcPr>
            <w:tcW w:w="417" w:type="pct"/>
            <w:gridSpan w:val="5"/>
          </w:tcPr>
          <w:p w14:paraId="466B8E55"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27403F9A"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390" w:type="pct"/>
            <w:gridSpan w:val="3"/>
          </w:tcPr>
          <w:p w14:paraId="66D4BFEC" w14:textId="77777777" w:rsidR="00912446" w:rsidRPr="00962D74" w:rsidRDefault="00912446" w:rsidP="00DB5EBC">
            <w:pPr>
              <w:spacing w:after="0" w:line="360" w:lineRule="auto"/>
              <w:ind w:left="0" w:right="-137" w:firstLine="0"/>
              <w:jc w:val="left"/>
              <w:rPr>
                <w:szCs w:val="24"/>
              </w:rPr>
            </w:pPr>
            <w:r>
              <w:rPr>
                <w:b/>
                <w:szCs w:val="24"/>
              </w:rPr>
              <w:t>72</w:t>
            </w:r>
          </w:p>
        </w:tc>
        <w:tc>
          <w:tcPr>
            <w:tcW w:w="416" w:type="pct"/>
            <w:gridSpan w:val="3"/>
          </w:tcPr>
          <w:p w14:paraId="0AD3BDCB" w14:textId="77777777" w:rsidR="00912446" w:rsidRPr="00962D74" w:rsidRDefault="00912446" w:rsidP="00DB5EBC">
            <w:pPr>
              <w:spacing w:after="0" w:line="360" w:lineRule="auto"/>
              <w:ind w:left="0" w:right="-137" w:firstLine="0"/>
              <w:jc w:val="left"/>
              <w:rPr>
                <w:szCs w:val="24"/>
              </w:rPr>
            </w:pPr>
            <w:r>
              <w:rPr>
                <w:b/>
                <w:szCs w:val="24"/>
              </w:rPr>
              <w:t>36</w:t>
            </w:r>
            <w:r w:rsidRPr="00962D74">
              <w:rPr>
                <w:b/>
                <w:szCs w:val="24"/>
              </w:rPr>
              <w:t xml:space="preserve"> </w:t>
            </w:r>
          </w:p>
        </w:tc>
        <w:tc>
          <w:tcPr>
            <w:tcW w:w="420" w:type="pct"/>
            <w:gridSpan w:val="3"/>
          </w:tcPr>
          <w:p w14:paraId="7824CE4A" w14:textId="77777777" w:rsidR="00912446" w:rsidRPr="00962D74" w:rsidRDefault="00912446" w:rsidP="00DB5EBC">
            <w:pPr>
              <w:spacing w:after="0" w:line="360" w:lineRule="auto"/>
              <w:ind w:left="0" w:right="-137" w:firstLine="0"/>
              <w:jc w:val="left"/>
              <w:rPr>
                <w:szCs w:val="24"/>
              </w:rPr>
            </w:pPr>
            <w:r w:rsidRPr="00962D74">
              <w:rPr>
                <w:b/>
                <w:szCs w:val="24"/>
              </w:rPr>
              <w:t xml:space="preserve">62 </w:t>
            </w:r>
          </w:p>
        </w:tc>
        <w:tc>
          <w:tcPr>
            <w:tcW w:w="460" w:type="pct"/>
            <w:gridSpan w:val="2"/>
          </w:tcPr>
          <w:p w14:paraId="370AD9E8" w14:textId="77777777" w:rsidR="00912446" w:rsidRPr="00962D74" w:rsidRDefault="00912446" w:rsidP="00DB5EBC">
            <w:pPr>
              <w:spacing w:after="0" w:line="360" w:lineRule="auto"/>
              <w:ind w:left="0" w:right="-137" w:firstLine="0"/>
              <w:jc w:val="left"/>
              <w:rPr>
                <w:szCs w:val="24"/>
              </w:rPr>
            </w:pPr>
            <w:r>
              <w:rPr>
                <w:b/>
                <w:szCs w:val="24"/>
              </w:rPr>
              <w:t>170</w:t>
            </w:r>
            <w:r w:rsidRPr="00962D74">
              <w:rPr>
                <w:b/>
                <w:szCs w:val="24"/>
              </w:rPr>
              <w:t xml:space="preserve"> </w:t>
            </w:r>
          </w:p>
        </w:tc>
      </w:tr>
      <w:tr w:rsidR="00912446" w:rsidRPr="00962D74" w14:paraId="3EBD35C3" w14:textId="77777777" w:rsidTr="00F27B00">
        <w:tblPrEx>
          <w:tblCellMar>
            <w:top w:w="0" w:type="dxa"/>
            <w:left w:w="0" w:type="dxa"/>
            <w:right w:w="0" w:type="dxa"/>
          </w:tblCellMar>
        </w:tblPrEx>
        <w:tc>
          <w:tcPr>
            <w:tcW w:w="837" w:type="pct"/>
            <w:gridSpan w:val="2"/>
            <w:vMerge/>
          </w:tcPr>
          <w:p w14:paraId="2974ED03"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5B54304" w14:textId="77777777" w:rsidR="00912446" w:rsidRPr="00962D74" w:rsidRDefault="00912446" w:rsidP="00DB5EBC">
            <w:pPr>
              <w:spacing w:after="0" w:line="360" w:lineRule="auto"/>
              <w:ind w:left="0" w:right="-137" w:firstLine="0"/>
              <w:jc w:val="left"/>
              <w:rPr>
                <w:szCs w:val="24"/>
              </w:rPr>
            </w:pPr>
            <w:r w:rsidRPr="00962D74">
              <w:rPr>
                <w:szCs w:val="24"/>
              </w:rPr>
              <w:t xml:space="preserve">Fizikai állóképesség fejlesztés </w:t>
            </w:r>
          </w:p>
        </w:tc>
        <w:tc>
          <w:tcPr>
            <w:tcW w:w="417" w:type="pct"/>
            <w:gridSpan w:val="5"/>
          </w:tcPr>
          <w:p w14:paraId="15D8A967"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33E789B1"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549A2AC2" w14:textId="77777777" w:rsidR="00912446" w:rsidRPr="00962D74" w:rsidRDefault="00912446" w:rsidP="00DB5EBC">
            <w:pPr>
              <w:spacing w:after="0" w:line="360" w:lineRule="auto"/>
              <w:ind w:left="0" w:right="-137" w:firstLine="0"/>
              <w:jc w:val="left"/>
              <w:rPr>
                <w:szCs w:val="24"/>
              </w:rPr>
            </w:pPr>
            <w:r w:rsidRPr="00962D74">
              <w:rPr>
                <w:szCs w:val="24"/>
              </w:rPr>
              <w:t>31</w:t>
            </w:r>
          </w:p>
        </w:tc>
        <w:tc>
          <w:tcPr>
            <w:tcW w:w="416" w:type="pct"/>
            <w:gridSpan w:val="3"/>
          </w:tcPr>
          <w:p w14:paraId="39673E0D" w14:textId="77777777" w:rsidR="00912446" w:rsidRPr="00962D74" w:rsidRDefault="00912446" w:rsidP="00DB5EBC">
            <w:pPr>
              <w:spacing w:after="0" w:line="360" w:lineRule="auto"/>
              <w:ind w:left="0" w:right="-137" w:firstLine="0"/>
              <w:jc w:val="left"/>
              <w:rPr>
                <w:szCs w:val="24"/>
              </w:rPr>
            </w:pPr>
            <w:r w:rsidRPr="00962D74">
              <w:rPr>
                <w:szCs w:val="24"/>
              </w:rPr>
              <w:t xml:space="preserve">93 </w:t>
            </w:r>
          </w:p>
        </w:tc>
        <w:tc>
          <w:tcPr>
            <w:tcW w:w="420" w:type="pct"/>
            <w:gridSpan w:val="3"/>
          </w:tcPr>
          <w:p w14:paraId="48C44FF0"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460" w:type="pct"/>
            <w:gridSpan w:val="2"/>
          </w:tcPr>
          <w:p w14:paraId="2E3B9483" w14:textId="77777777" w:rsidR="00912446" w:rsidRPr="00962D74" w:rsidRDefault="00912446" w:rsidP="00DB5EBC">
            <w:pPr>
              <w:spacing w:after="0" w:line="360" w:lineRule="auto"/>
              <w:ind w:left="0" w:right="-137" w:firstLine="0"/>
              <w:jc w:val="left"/>
              <w:rPr>
                <w:szCs w:val="24"/>
              </w:rPr>
            </w:pPr>
            <w:r w:rsidRPr="00962D74">
              <w:rPr>
                <w:szCs w:val="24"/>
              </w:rPr>
              <w:t xml:space="preserve">144 </w:t>
            </w:r>
          </w:p>
        </w:tc>
      </w:tr>
      <w:tr w:rsidR="00912446" w:rsidRPr="00962D74" w14:paraId="66A7940F" w14:textId="77777777" w:rsidTr="00F27B00">
        <w:tblPrEx>
          <w:tblCellMar>
            <w:top w:w="0" w:type="dxa"/>
            <w:left w:w="0" w:type="dxa"/>
            <w:right w:w="0" w:type="dxa"/>
          </w:tblCellMar>
        </w:tblPrEx>
        <w:tc>
          <w:tcPr>
            <w:tcW w:w="837" w:type="pct"/>
            <w:gridSpan w:val="2"/>
            <w:vMerge/>
          </w:tcPr>
          <w:p w14:paraId="7BC46150"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7D63459" w14:textId="77777777" w:rsidR="00912446" w:rsidRPr="00962D74" w:rsidRDefault="00912446" w:rsidP="00DB5EBC">
            <w:pPr>
              <w:spacing w:after="0" w:line="360" w:lineRule="auto"/>
              <w:ind w:left="0" w:right="-137" w:firstLine="0"/>
              <w:jc w:val="left"/>
              <w:rPr>
                <w:szCs w:val="24"/>
              </w:rPr>
            </w:pPr>
            <w:r w:rsidRPr="00962D74">
              <w:rPr>
                <w:szCs w:val="24"/>
              </w:rPr>
              <w:t xml:space="preserve">Fizikai felmérés végrehajtására felkészítés </w:t>
            </w:r>
          </w:p>
        </w:tc>
        <w:tc>
          <w:tcPr>
            <w:tcW w:w="417" w:type="pct"/>
            <w:gridSpan w:val="5"/>
          </w:tcPr>
          <w:p w14:paraId="2FA2FE98"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1B0DD2E8"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7C60BEE8"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2688C611"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68233059" w14:textId="77777777" w:rsidR="00912446" w:rsidRPr="00962D74" w:rsidRDefault="00912446" w:rsidP="00DB5EBC">
            <w:pPr>
              <w:spacing w:after="0" w:line="360" w:lineRule="auto"/>
              <w:ind w:left="0" w:right="-137" w:firstLine="0"/>
              <w:jc w:val="left"/>
              <w:rPr>
                <w:szCs w:val="24"/>
              </w:rPr>
            </w:pPr>
            <w:r w:rsidRPr="00962D74">
              <w:rPr>
                <w:szCs w:val="24"/>
              </w:rPr>
              <w:t xml:space="preserve">62 </w:t>
            </w:r>
          </w:p>
        </w:tc>
        <w:tc>
          <w:tcPr>
            <w:tcW w:w="460" w:type="pct"/>
            <w:gridSpan w:val="2"/>
          </w:tcPr>
          <w:p w14:paraId="2902ACB0" w14:textId="77777777" w:rsidR="00912446" w:rsidRPr="00962D74" w:rsidRDefault="00912446" w:rsidP="00DB5EBC">
            <w:pPr>
              <w:spacing w:after="0" w:line="360" w:lineRule="auto"/>
              <w:ind w:left="0" w:right="-137" w:firstLine="0"/>
              <w:jc w:val="left"/>
              <w:rPr>
                <w:szCs w:val="24"/>
              </w:rPr>
            </w:pPr>
            <w:r w:rsidRPr="00962D74">
              <w:rPr>
                <w:szCs w:val="24"/>
              </w:rPr>
              <w:t xml:space="preserve">62 </w:t>
            </w:r>
          </w:p>
        </w:tc>
      </w:tr>
      <w:tr w:rsidR="00912446" w:rsidRPr="00962D74" w14:paraId="5E2C56B8" w14:textId="77777777" w:rsidTr="00F27B00">
        <w:tblPrEx>
          <w:tblCellMar>
            <w:top w:w="0" w:type="dxa"/>
            <w:left w:w="0" w:type="dxa"/>
            <w:right w:w="0" w:type="dxa"/>
          </w:tblCellMar>
        </w:tblPrEx>
        <w:tc>
          <w:tcPr>
            <w:tcW w:w="837" w:type="pct"/>
            <w:gridSpan w:val="2"/>
            <w:vMerge/>
          </w:tcPr>
          <w:p w14:paraId="45E7DF29"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B690E52" w14:textId="77777777" w:rsidR="00912446" w:rsidRPr="00962D74" w:rsidRDefault="00912446" w:rsidP="00DB5EBC">
            <w:pPr>
              <w:spacing w:after="0" w:line="360" w:lineRule="auto"/>
              <w:ind w:left="0" w:right="-137" w:firstLine="0"/>
              <w:jc w:val="left"/>
              <w:rPr>
                <w:szCs w:val="24"/>
              </w:rPr>
            </w:pPr>
            <w:r w:rsidRPr="00962D74">
              <w:rPr>
                <w:b/>
                <w:szCs w:val="24"/>
              </w:rPr>
              <w:t xml:space="preserve">Önvédelem </w:t>
            </w:r>
          </w:p>
        </w:tc>
        <w:tc>
          <w:tcPr>
            <w:tcW w:w="417" w:type="pct"/>
            <w:gridSpan w:val="5"/>
          </w:tcPr>
          <w:p w14:paraId="3857453E"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07083345"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390" w:type="pct"/>
            <w:gridSpan w:val="3"/>
          </w:tcPr>
          <w:p w14:paraId="60A38614" w14:textId="77777777" w:rsidR="00912446" w:rsidRPr="00962D74" w:rsidRDefault="00912446" w:rsidP="00DB5EBC">
            <w:pPr>
              <w:spacing w:after="0" w:line="360" w:lineRule="auto"/>
              <w:ind w:left="0" w:right="-137" w:firstLine="0"/>
              <w:jc w:val="left"/>
              <w:rPr>
                <w:szCs w:val="24"/>
              </w:rPr>
            </w:pPr>
            <w:r w:rsidRPr="00962D74">
              <w:rPr>
                <w:b/>
                <w:szCs w:val="24"/>
              </w:rPr>
              <w:t>1</w:t>
            </w:r>
            <w:r>
              <w:rPr>
                <w:b/>
                <w:szCs w:val="24"/>
              </w:rPr>
              <w:t>08</w:t>
            </w:r>
          </w:p>
        </w:tc>
        <w:tc>
          <w:tcPr>
            <w:tcW w:w="416" w:type="pct"/>
            <w:gridSpan w:val="3"/>
          </w:tcPr>
          <w:p w14:paraId="7C5B86F4" w14:textId="77777777" w:rsidR="00912446" w:rsidRPr="00962D74" w:rsidRDefault="00912446" w:rsidP="00DB5EBC">
            <w:pPr>
              <w:spacing w:after="0" w:line="360" w:lineRule="auto"/>
              <w:ind w:left="0" w:right="-137" w:firstLine="0"/>
              <w:jc w:val="left"/>
              <w:rPr>
                <w:szCs w:val="24"/>
              </w:rPr>
            </w:pPr>
            <w:r w:rsidRPr="00962D74">
              <w:rPr>
                <w:b/>
                <w:szCs w:val="24"/>
              </w:rPr>
              <w:t xml:space="preserve">72 </w:t>
            </w:r>
          </w:p>
        </w:tc>
        <w:tc>
          <w:tcPr>
            <w:tcW w:w="420" w:type="pct"/>
            <w:gridSpan w:val="3"/>
          </w:tcPr>
          <w:p w14:paraId="5E5528BD" w14:textId="77777777" w:rsidR="00912446" w:rsidRPr="00962D74" w:rsidRDefault="00912446" w:rsidP="00DB5EBC">
            <w:pPr>
              <w:spacing w:after="0" w:line="360" w:lineRule="auto"/>
              <w:ind w:left="0" w:right="-137" w:firstLine="0"/>
              <w:jc w:val="left"/>
              <w:rPr>
                <w:szCs w:val="24"/>
              </w:rPr>
            </w:pPr>
            <w:r>
              <w:rPr>
                <w:b/>
                <w:szCs w:val="24"/>
              </w:rPr>
              <w:t>62</w:t>
            </w:r>
          </w:p>
        </w:tc>
        <w:tc>
          <w:tcPr>
            <w:tcW w:w="460" w:type="pct"/>
            <w:gridSpan w:val="2"/>
          </w:tcPr>
          <w:p w14:paraId="0408BC4C" w14:textId="77777777" w:rsidR="00912446" w:rsidRPr="00962D74" w:rsidRDefault="00912446" w:rsidP="00DB5EBC">
            <w:pPr>
              <w:spacing w:after="0" w:line="360" w:lineRule="auto"/>
              <w:ind w:left="0" w:right="-137" w:firstLine="0"/>
              <w:jc w:val="left"/>
              <w:rPr>
                <w:szCs w:val="24"/>
              </w:rPr>
            </w:pPr>
            <w:r>
              <w:rPr>
                <w:b/>
                <w:szCs w:val="24"/>
              </w:rPr>
              <w:t>242</w:t>
            </w:r>
          </w:p>
        </w:tc>
      </w:tr>
      <w:tr w:rsidR="00912446" w:rsidRPr="00962D74" w14:paraId="6DA8AAB6" w14:textId="77777777" w:rsidTr="00F27B00">
        <w:tblPrEx>
          <w:tblCellMar>
            <w:top w:w="0" w:type="dxa"/>
            <w:left w:w="0" w:type="dxa"/>
            <w:right w:w="0" w:type="dxa"/>
          </w:tblCellMar>
        </w:tblPrEx>
        <w:tc>
          <w:tcPr>
            <w:tcW w:w="837" w:type="pct"/>
            <w:gridSpan w:val="2"/>
            <w:vMerge/>
          </w:tcPr>
          <w:p w14:paraId="6607CA00"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3DD5730" w14:textId="77777777" w:rsidR="00912446" w:rsidRPr="00962D74" w:rsidRDefault="00912446" w:rsidP="00DB5EBC">
            <w:pPr>
              <w:spacing w:after="0" w:line="360" w:lineRule="auto"/>
              <w:ind w:left="0" w:right="-137" w:firstLine="0"/>
              <w:jc w:val="left"/>
              <w:rPr>
                <w:szCs w:val="24"/>
              </w:rPr>
            </w:pPr>
            <w:r w:rsidRPr="00962D74">
              <w:rPr>
                <w:szCs w:val="24"/>
              </w:rPr>
              <w:t xml:space="preserve">Önvédelmi technikák </w:t>
            </w:r>
          </w:p>
        </w:tc>
        <w:tc>
          <w:tcPr>
            <w:tcW w:w="417" w:type="pct"/>
            <w:gridSpan w:val="5"/>
          </w:tcPr>
          <w:p w14:paraId="6D66A992"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16843DC7"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6A42B8F5" w14:textId="77777777" w:rsidR="00912446" w:rsidRPr="00962D74" w:rsidRDefault="00912446" w:rsidP="00DB5EBC">
            <w:pPr>
              <w:spacing w:after="0" w:line="360" w:lineRule="auto"/>
              <w:ind w:left="0" w:right="-137" w:firstLine="0"/>
              <w:jc w:val="left"/>
              <w:rPr>
                <w:szCs w:val="24"/>
              </w:rPr>
            </w:pPr>
            <w:r w:rsidRPr="00962D74">
              <w:rPr>
                <w:szCs w:val="24"/>
              </w:rPr>
              <w:t xml:space="preserve">144 </w:t>
            </w:r>
          </w:p>
        </w:tc>
        <w:tc>
          <w:tcPr>
            <w:tcW w:w="416" w:type="pct"/>
            <w:gridSpan w:val="3"/>
          </w:tcPr>
          <w:p w14:paraId="1CBE7BA7"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529A77AE"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460" w:type="pct"/>
            <w:gridSpan w:val="2"/>
          </w:tcPr>
          <w:p w14:paraId="0AEE2907" w14:textId="77777777" w:rsidR="00912446" w:rsidRPr="00962D74" w:rsidRDefault="00912446" w:rsidP="00DB5EBC">
            <w:pPr>
              <w:spacing w:after="0" w:line="360" w:lineRule="auto"/>
              <w:ind w:left="0" w:right="-137" w:firstLine="0"/>
              <w:jc w:val="left"/>
              <w:rPr>
                <w:szCs w:val="24"/>
              </w:rPr>
            </w:pPr>
            <w:r w:rsidRPr="00962D74">
              <w:rPr>
                <w:szCs w:val="24"/>
              </w:rPr>
              <w:t xml:space="preserve">144 </w:t>
            </w:r>
          </w:p>
        </w:tc>
      </w:tr>
      <w:tr w:rsidR="00912446" w:rsidRPr="00962D74" w14:paraId="1A6BAD44" w14:textId="77777777" w:rsidTr="00F27B00">
        <w:tblPrEx>
          <w:tblCellMar>
            <w:top w:w="0" w:type="dxa"/>
            <w:left w:w="0" w:type="dxa"/>
            <w:right w:w="0" w:type="dxa"/>
          </w:tblCellMar>
        </w:tblPrEx>
        <w:tc>
          <w:tcPr>
            <w:tcW w:w="837" w:type="pct"/>
            <w:gridSpan w:val="2"/>
            <w:vMerge/>
          </w:tcPr>
          <w:p w14:paraId="7AA9F8A8"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5B53EA3" w14:textId="77777777" w:rsidR="00912446" w:rsidRPr="00962D74" w:rsidRDefault="00912446" w:rsidP="00DB5EBC">
            <w:pPr>
              <w:spacing w:after="0" w:line="360" w:lineRule="auto"/>
              <w:ind w:left="0" w:right="-137" w:firstLine="0"/>
              <w:jc w:val="left"/>
              <w:rPr>
                <w:szCs w:val="24"/>
              </w:rPr>
            </w:pPr>
            <w:r w:rsidRPr="00962D74">
              <w:rPr>
                <w:szCs w:val="24"/>
              </w:rPr>
              <w:t xml:space="preserve">Közelharc alaptechnikák </w:t>
            </w:r>
          </w:p>
        </w:tc>
        <w:tc>
          <w:tcPr>
            <w:tcW w:w="417" w:type="pct"/>
            <w:gridSpan w:val="5"/>
          </w:tcPr>
          <w:p w14:paraId="7530EBEC"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70D7AE79"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1D4D4DF9"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39B5003B" w14:textId="77777777" w:rsidR="00912446" w:rsidRPr="00962D74" w:rsidRDefault="00912446" w:rsidP="00DB5EBC">
            <w:pPr>
              <w:spacing w:after="0" w:line="360" w:lineRule="auto"/>
              <w:ind w:left="0" w:right="-137" w:firstLine="0"/>
              <w:jc w:val="left"/>
              <w:rPr>
                <w:szCs w:val="24"/>
              </w:rPr>
            </w:pPr>
            <w:r w:rsidRPr="00962D74">
              <w:rPr>
                <w:szCs w:val="24"/>
              </w:rPr>
              <w:t xml:space="preserve">72 </w:t>
            </w:r>
          </w:p>
        </w:tc>
        <w:tc>
          <w:tcPr>
            <w:tcW w:w="420" w:type="pct"/>
            <w:gridSpan w:val="3"/>
          </w:tcPr>
          <w:p w14:paraId="6FD6A8CE"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460" w:type="pct"/>
            <w:gridSpan w:val="2"/>
          </w:tcPr>
          <w:p w14:paraId="1916CAB8" w14:textId="77777777" w:rsidR="00912446" w:rsidRPr="00962D74" w:rsidRDefault="00912446" w:rsidP="00DB5EBC">
            <w:pPr>
              <w:spacing w:after="0" w:line="360" w:lineRule="auto"/>
              <w:ind w:left="0" w:right="-137" w:firstLine="0"/>
              <w:jc w:val="left"/>
              <w:rPr>
                <w:szCs w:val="24"/>
              </w:rPr>
            </w:pPr>
            <w:r w:rsidRPr="00962D74">
              <w:rPr>
                <w:szCs w:val="24"/>
              </w:rPr>
              <w:t xml:space="preserve">72 </w:t>
            </w:r>
          </w:p>
        </w:tc>
      </w:tr>
      <w:tr w:rsidR="00912446" w:rsidRPr="00962D74" w14:paraId="7A50EC17" w14:textId="77777777" w:rsidTr="00F27B00">
        <w:tblPrEx>
          <w:tblCellMar>
            <w:top w:w="0" w:type="dxa"/>
            <w:left w:w="0" w:type="dxa"/>
            <w:right w:w="0" w:type="dxa"/>
          </w:tblCellMar>
        </w:tblPrEx>
        <w:tc>
          <w:tcPr>
            <w:tcW w:w="837" w:type="pct"/>
            <w:gridSpan w:val="2"/>
            <w:vMerge/>
          </w:tcPr>
          <w:p w14:paraId="2FE2DAED"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2CF58C0B" w14:textId="77777777" w:rsidR="00912446" w:rsidRPr="00962D74" w:rsidRDefault="00912446" w:rsidP="00DB5EBC">
            <w:pPr>
              <w:spacing w:after="0" w:line="360" w:lineRule="auto"/>
              <w:ind w:left="0" w:right="-137" w:firstLine="0"/>
              <w:jc w:val="left"/>
              <w:rPr>
                <w:szCs w:val="24"/>
              </w:rPr>
            </w:pPr>
            <w:r w:rsidRPr="00962D74">
              <w:rPr>
                <w:szCs w:val="24"/>
              </w:rPr>
              <w:t xml:space="preserve">Intézkedéstaktika </w:t>
            </w:r>
          </w:p>
        </w:tc>
        <w:tc>
          <w:tcPr>
            <w:tcW w:w="417" w:type="pct"/>
            <w:gridSpan w:val="5"/>
          </w:tcPr>
          <w:p w14:paraId="630A4295"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1BA93E00"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46BC40BE" w14:textId="77777777" w:rsidR="00912446" w:rsidRPr="00962D74" w:rsidRDefault="00912446" w:rsidP="00DB5EBC">
            <w:pPr>
              <w:spacing w:after="0" w:line="360" w:lineRule="auto"/>
              <w:ind w:left="31" w:right="-137" w:firstLine="0"/>
              <w:jc w:val="left"/>
              <w:rPr>
                <w:szCs w:val="24"/>
              </w:rPr>
            </w:pPr>
            <w:r w:rsidRPr="00962D74">
              <w:rPr>
                <w:szCs w:val="24"/>
              </w:rPr>
              <w:t xml:space="preserve">  </w:t>
            </w:r>
          </w:p>
        </w:tc>
        <w:tc>
          <w:tcPr>
            <w:tcW w:w="416" w:type="pct"/>
            <w:gridSpan w:val="3"/>
          </w:tcPr>
          <w:p w14:paraId="3F0CA273"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62C0DF0E" w14:textId="77777777" w:rsidR="00912446" w:rsidRPr="00962D74" w:rsidRDefault="00912446" w:rsidP="00DB5EBC">
            <w:pPr>
              <w:spacing w:after="0" w:line="360" w:lineRule="auto"/>
              <w:ind w:left="0" w:right="-137" w:firstLine="0"/>
              <w:jc w:val="left"/>
              <w:rPr>
                <w:szCs w:val="24"/>
              </w:rPr>
            </w:pPr>
            <w:r w:rsidRPr="00962D74">
              <w:rPr>
                <w:szCs w:val="24"/>
              </w:rPr>
              <w:t xml:space="preserve">31 </w:t>
            </w:r>
          </w:p>
        </w:tc>
        <w:tc>
          <w:tcPr>
            <w:tcW w:w="460" w:type="pct"/>
            <w:gridSpan w:val="2"/>
          </w:tcPr>
          <w:p w14:paraId="1C3A0EA7" w14:textId="77777777" w:rsidR="00912446" w:rsidRPr="00962D74" w:rsidRDefault="00912446" w:rsidP="00DB5EBC">
            <w:pPr>
              <w:spacing w:after="0" w:line="360" w:lineRule="auto"/>
              <w:ind w:left="0" w:right="-137" w:firstLine="0"/>
              <w:jc w:val="left"/>
              <w:rPr>
                <w:szCs w:val="24"/>
              </w:rPr>
            </w:pPr>
            <w:r w:rsidRPr="00962D74">
              <w:rPr>
                <w:szCs w:val="24"/>
              </w:rPr>
              <w:t xml:space="preserve">31 </w:t>
            </w:r>
          </w:p>
        </w:tc>
      </w:tr>
      <w:tr w:rsidR="00912446" w:rsidRPr="00962D74" w14:paraId="3E72605D" w14:textId="77777777" w:rsidTr="00F27B00">
        <w:tblPrEx>
          <w:tblCellMar>
            <w:top w:w="0" w:type="dxa"/>
            <w:left w:w="0" w:type="dxa"/>
            <w:right w:w="0" w:type="dxa"/>
          </w:tblCellMar>
        </w:tblPrEx>
        <w:tc>
          <w:tcPr>
            <w:tcW w:w="837" w:type="pct"/>
            <w:gridSpan w:val="2"/>
            <w:vMerge/>
          </w:tcPr>
          <w:p w14:paraId="0D7E1CE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A269438" w14:textId="77777777" w:rsidR="00912446" w:rsidRPr="00962D74" w:rsidRDefault="00912446" w:rsidP="00DB5EBC">
            <w:pPr>
              <w:spacing w:after="0" w:line="360" w:lineRule="auto"/>
              <w:ind w:left="0" w:right="-137" w:firstLine="0"/>
              <w:jc w:val="left"/>
              <w:rPr>
                <w:szCs w:val="24"/>
              </w:rPr>
            </w:pPr>
            <w:r w:rsidRPr="00962D74">
              <w:rPr>
                <w:b/>
                <w:szCs w:val="24"/>
              </w:rPr>
              <w:t xml:space="preserve">Lövészet </w:t>
            </w:r>
          </w:p>
        </w:tc>
        <w:tc>
          <w:tcPr>
            <w:tcW w:w="417" w:type="pct"/>
            <w:gridSpan w:val="5"/>
          </w:tcPr>
          <w:p w14:paraId="7510EFD3"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25CD566F"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390" w:type="pct"/>
            <w:gridSpan w:val="3"/>
          </w:tcPr>
          <w:p w14:paraId="51799FA3" w14:textId="77777777" w:rsidR="00912446" w:rsidRPr="00962D74" w:rsidRDefault="00912446" w:rsidP="00DB5EBC">
            <w:pPr>
              <w:spacing w:after="0" w:line="360" w:lineRule="auto"/>
              <w:ind w:left="0" w:right="-137" w:firstLine="0"/>
              <w:jc w:val="left"/>
              <w:rPr>
                <w:szCs w:val="24"/>
              </w:rPr>
            </w:pPr>
            <w:r>
              <w:rPr>
                <w:b/>
                <w:szCs w:val="24"/>
              </w:rPr>
              <w:t>108</w:t>
            </w:r>
          </w:p>
        </w:tc>
        <w:tc>
          <w:tcPr>
            <w:tcW w:w="416" w:type="pct"/>
            <w:gridSpan w:val="3"/>
          </w:tcPr>
          <w:p w14:paraId="41EE1CB6" w14:textId="77777777" w:rsidR="00912446" w:rsidRPr="00962D74" w:rsidRDefault="00912446" w:rsidP="00DB5EBC">
            <w:pPr>
              <w:spacing w:after="0" w:line="360" w:lineRule="auto"/>
              <w:ind w:left="0" w:right="-137" w:firstLine="0"/>
              <w:jc w:val="left"/>
              <w:rPr>
                <w:szCs w:val="24"/>
              </w:rPr>
            </w:pPr>
            <w:r>
              <w:rPr>
                <w:b/>
                <w:szCs w:val="24"/>
              </w:rPr>
              <w:t>36</w:t>
            </w:r>
            <w:r w:rsidRPr="00962D74">
              <w:rPr>
                <w:b/>
                <w:szCs w:val="24"/>
              </w:rPr>
              <w:t xml:space="preserve"> </w:t>
            </w:r>
          </w:p>
        </w:tc>
        <w:tc>
          <w:tcPr>
            <w:tcW w:w="420" w:type="pct"/>
            <w:gridSpan w:val="3"/>
          </w:tcPr>
          <w:p w14:paraId="66D04C8E" w14:textId="77777777" w:rsidR="00912446" w:rsidRPr="00962D74" w:rsidRDefault="00912446" w:rsidP="00DB5EBC">
            <w:pPr>
              <w:spacing w:after="0" w:line="360" w:lineRule="auto"/>
              <w:ind w:left="0" w:right="-137" w:firstLine="0"/>
              <w:jc w:val="left"/>
              <w:rPr>
                <w:szCs w:val="24"/>
              </w:rPr>
            </w:pPr>
            <w:r>
              <w:rPr>
                <w:b/>
                <w:szCs w:val="24"/>
              </w:rPr>
              <w:t>31</w:t>
            </w:r>
          </w:p>
        </w:tc>
        <w:tc>
          <w:tcPr>
            <w:tcW w:w="460" w:type="pct"/>
            <w:gridSpan w:val="2"/>
          </w:tcPr>
          <w:p w14:paraId="6015C6A4" w14:textId="77777777" w:rsidR="00912446" w:rsidRPr="00962D74" w:rsidRDefault="00912446" w:rsidP="00DB5EBC">
            <w:pPr>
              <w:spacing w:after="0" w:line="360" w:lineRule="auto"/>
              <w:ind w:left="0" w:right="-137" w:firstLine="0"/>
              <w:jc w:val="left"/>
              <w:rPr>
                <w:szCs w:val="24"/>
              </w:rPr>
            </w:pPr>
            <w:r>
              <w:rPr>
                <w:b/>
                <w:szCs w:val="24"/>
              </w:rPr>
              <w:t>175</w:t>
            </w:r>
            <w:r w:rsidRPr="00962D74">
              <w:rPr>
                <w:b/>
                <w:szCs w:val="24"/>
              </w:rPr>
              <w:t xml:space="preserve"> </w:t>
            </w:r>
          </w:p>
        </w:tc>
      </w:tr>
      <w:tr w:rsidR="00912446" w:rsidRPr="00962D74" w14:paraId="21C03760" w14:textId="77777777" w:rsidTr="00F27B00">
        <w:tblPrEx>
          <w:tblCellMar>
            <w:top w:w="0" w:type="dxa"/>
            <w:left w:w="0" w:type="dxa"/>
            <w:right w:w="0" w:type="dxa"/>
          </w:tblCellMar>
        </w:tblPrEx>
        <w:tc>
          <w:tcPr>
            <w:tcW w:w="837" w:type="pct"/>
            <w:gridSpan w:val="2"/>
            <w:vMerge/>
          </w:tcPr>
          <w:p w14:paraId="44E7A102"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5189FAC" w14:textId="77777777" w:rsidR="00912446" w:rsidRPr="00962D74" w:rsidRDefault="00912446" w:rsidP="00DB5EBC">
            <w:pPr>
              <w:spacing w:after="0" w:line="360" w:lineRule="auto"/>
              <w:ind w:left="0" w:right="-137" w:firstLine="0"/>
              <w:jc w:val="left"/>
              <w:rPr>
                <w:szCs w:val="24"/>
              </w:rPr>
            </w:pPr>
            <w:r w:rsidRPr="00962D74">
              <w:rPr>
                <w:szCs w:val="24"/>
              </w:rPr>
              <w:t xml:space="preserve">A lőfegyverek fajtái, működési elvei </w:t>
            </w:r>
          </w:p>
        </w:tc>
        <w:tc>
          <w:tcPr>
            <w:tcW w:w="417" w:type="pct"/>
            <w:gridSpan w:val="5"/>
          </w:tcPr>
          <w:p w14:paraId="1CB24A13"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7ED08467"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20746AE4"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c>
          <w:tcPr>
            <w:tcW w:w="416" w:type="pct"/>
            <w:gridSpan w:val="3"/>
          </w:tcPr>
          <w:p w14:paraId="2D356FE4"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7612471B"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460" w:type="pct"/>
            <w:gridSpan w:val="2"/>
          </w:tcPr>
          <w:p w14:paraId="363EC960"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r>
      <w:tr w:rsidR="00912446" w:rsidRPr="00962D74" w14:paraId="67705F3C" w14:textId="77777777" w:rsidTr="00F27B00">
        <w:tblPrEx>
          <w:tblCellMar>
            <w:top w:w="0" w:type="dxa"/>
            <w:left w:w="0" w:type="dxa"/>
            <w:right w:w="0" w:type="dxa"/>
          </w:tblCellMar>
        </w:tblPrEx>
        <w:tc>
          <w:tcPr>
            <w:tcW w:w="837" w:type="pct"/>
            <w:gridSpan w:val="2"/>
            <w:vMerge/>
          </w:tcPr>
          <w:p w14:paraId="66192CFF"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EE02BA5" w14:textId="77777777" w:rsidR="00912446" w:rsidRPr="00962D74" w:rsidRDefault="00912446" w:rsidP="00DB5EBC">
            <w:pPr>
              <w:spacing w:after="0" w:line="360" w:lineRule="auto"/>
              <w:ind w:left="0" w:right="-137" w:firstLine="0"/>
              <w:jc w:val="left"/>
              <w:rPr>
                <w:szCs w:val="24"/>
              </w:rPr>
            </w:pPr>
            <w:r w:rsidRPr="00962D74">
              <w:rPr>
                <w:szCs w:val="24"/>
              </w:rPr>
              <w:t xml:space="preserve">A légfegyverek csoportosítása, működési elvei </w:t>
            </w:r>
          </w:p>
        </w:tc>
        <w:tc>
          <w:tcPr>
            <w:tcW w:w="417" w:type="pct"/>
            <w:gridSpan w:val="5"/>
          </w:tcPr>
          <w:p w14:paraId="28F74032"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16" w:type="pct"/>
            <w:gridSpan w:val="3"/>
          </w:tcPr>
          <w:p w14:paraId="30667D54"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390" w:type="pct"/>
            <w:gridSpan w:val="3"/>
          </w:tcPr>
          <w:p w14:paraId="66E2DE13" w14:textId="77777777" w:rsidR="00912446" w:rsidRPr="00962D74" w:rsidRDefault="00912446" w:rsidP="00DB5EBC">
            <w:pPr>
              <w:spacing w:after="0" w:line="360" w:lineRule="auto"/>
              <w:ind w:left="0" w:right="-137" w:firstLine="0"/>
              <w:jc w:val="left"/>
              <w:rPr>
                <w:szCs w:val="24"/>
              </w:rPr>
            </w:pPr>
            <w:r w:rsidRPr="00962D74">
              <w:rPr>
                <w:szCs w:val="24"/>
              </w:rPr>
              <w:t xml:space="preserve">6 </w:t>
            </w:r>
          </w:p>
        </w:tc>
        <w:tc>
          <w:tcPr>
            <w:tcW w:w="416" w:type="pct"/>
            <w:gridSpan w:val="3"/>
          </w:tcPr>
          <w:p w14:paraId="286E6196" w14:textId="77777777" w:rsidR="00912446" w:rsidRPr="00962D74" w:rsidRDefault="00912446" w:rsidP="00DB5EBC">
            <w:pPr>
              <w:spacing w:after="0" w:line="360" w:lineRule="auto"/>
              <w:ind w:left="30" w:right="-137" w:firstLine="0"/>
              <w:jc w:val="left"/>
              <w:rPr>
                <w:szCs w:val="24"/>
              </w:rPr>
            </w:pPr>
            <w:r w:rsidRPr="00962D74">
              <w:rPr>
                <w:szCs w:val="24"/>
              </w:rPr>
              <w:t xml:space="preserve">  </w:t>
            </w:r>
          </w:p>
        </w:tc>
        <w:tc>
          <w:tcPr>
            <w:tcW w:w="420" w:type="pct"/>
            <w:gridSpan w:val="3"/>
          </w:tcPr>
          <w:p w14:paraId="2DA27370" w14:textId="77777777" w:rsidR="00912446" w:rsidRPr="00962D74" w:rsidRDefault="00912446" w:rsidP="00DB5EBC">
            <w:pPr>
              <w:spacing w:after="0" w:line="360" w:lineRule="auto"/>
              <w:ind w:left="29" w:right="-137" w:firstLine="0"/>
              <w:jc w:val="left"/>
              <w:rPr>
                <w:szCs w:val="24"/>
              </w:rPr>
            </w:pPr>
            <w:r w:rsidRPr="00962D74">
              <w:rPr>
                <w:szCs w:val="24"/>
              </w:rPr>
              <w:t xml:space="preserve">  </w:t>
            </w:r>
          </w:p>
        </w:tc>
        <w:tc>
          <w:tcPr>
            <w:tcW w:w="460" w:type="pct"/>
            <w:gridSpan w:val="2"/>
          </w:tcPr>
          <w:p w14:paraId="4C334F27" w14:textId="77777777" w:rsidR="00912446" w:rsidRPr="00962D74" w:rsidRDefault="00912446" w:rsidP="00DB5EBC">
            <w:pPr>
              <w:spacing w:after="0" w:line="360" w:lineRule="auto"/>
              <w:ind w:left="0" w:right="-137" w:firstLine="0"/>
              <w:jc w:val="left"/>
              <w:rPr>
                <w:szCs w:val="24"/>
              </w:rPr>
            </w:pPr>
            <w:r w:rsidRPr="00962D74">
              <w:rPr>
                <w:szCs w:val="24"/>
              </w:rPr>
              <w:t xml:space="preserve">6 </w:t>
            </w:r>
          </w:p>
        </w:tc>
      </w:tr>
      <w:tr w:rsidR="00912446" w:rsidRPr="00962D74" w14:paraId="2D72560C" w14:textId="77777777" w:rsidTr="00F27B00">
        <w:tblPrEx>
          <w:tblCellMar>
            <w:top w:w="0" w:type="dxa"/>
            <w:left w:w="0" w:type="dxa"/>
            <w:right w:w="0" w:type="dxa"/>
          </w:tblCellMar>
        </w:tblPrEx>
        <w:tc>
          <w:tcPr>
            <w:tcW w:w="837" w:type="pct"/>
            <w:gridSpan w:val="2"/>
            <w:vMerge w:val="restart"/>
          </w:tcPr>
          <w:p w14:paraId="5D02795B"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2F67BDD" w14:textId="77777777" w:rsidR="00912446" w:rsidRPr="00962D74" w:rsidRDefault="00912446" w:rsidP="00DB5EBC">
            <w:pPr>
              <w:spacing w:after="0" w:line="360" w:lineRule="auto"/>
              <w:ind w:left="0" w:right="-137" w:firstLine="0"/>
              <w:jc w:val="left"/>
              <w:rPr>
                <w:szCs w:val="24"/>
              </w:rPr>
            </w:pPr>
            <w:r w:rsidRPr="00962D74">
              <w:rPr>
                <w:szCs w:val="24"/>
              </w:rPr>
              <w:t xml:space="preserve">Lőelmélet, ballisztika </w:t>
            </w:r>
          </w:p>
        </w:tc>
        <w:tc>
          <w:tcPr>
            <w:tcW w:w="417" w:type="pct"/>
            <w:gridSpan w:val="5"/>
          </w:tcPr>
          <w:p w14:paraId="04FAA508"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1E99CBEC"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0D30D010" w14:textId="77777777" w:rsidR="00912446" w:rsidRPr="00962D74" w:rsidRDefault="00912446" w:rsidP="00DB5EBC">
            <w:pPr>
              <w:spacing w:after="0" w:line="360" w:lineRule="auto"/>
              <w:ind w:left="0" w:right="-137" w:firstLine="0"/>
              <w:jc w:val="left"/>
              <w:rPr>
                <w:szCs w:val="24"/>
              </w:rPr>
            </w:pPr>
            <w:r w:rsidRPr="00962D74">
              <w:rPr>
                <w:szCs w:val="24"/>
              </w:rPr>
              <w:t xml:space="preserve">10 </w:t>
            </w:r>
          </w:p>
        </w:tc>
        <w:tc>
          <w:tcPr>
            <w:tcW w:w="416" w:type="pct"/>
            <w:gridSpan w:val="3"/>
          </w:tcPr>
          <w:p w14:paraId="24AAB98D"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449D117E"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58B4DC40" w14:textId="77777777" w:rsidR="00912446" w:rsidRPr="00962D74" w:rsidRDefault="00912446" w:rsidP="00DB5EBC">
            <w:pPr>
              <w:spacing w:after="0" w:line="360" w:lineRule="auto"/>
              <w:ind w:left="0" w:right="-137" w:firstLine="0"/>
              <w:jc w:val="left"/>
              <w:rPr>
                <w:szCs w:val="24"/>
              </w:rPr>
            </w:pPr>
            <w:r w:rsidRPr="00962D74">
              <w:rPr>
                <w:szCs w:val="24"/>
              </w:rPr>
              <w:t xml:space="preserve">10 </w:t>
            </w:r>
          </w:p>
        </w:tc>
      </w:tr>
      <w:tr w:rsidR="00912446" w:rsidRPr="00962D74" w14:paraId="7A09C61B" w14:textId="77777777" w:rsidTr="00F27B00">
        <w:tblPrEx>
          <w:tblCellMar>
            <w:top w:w="0" w:type="dxa"/>
            <w:left w:w="0" w:type="dxa"/>
            <w:right w:w="0" w:type="dxa"/>
          </w:tblCellMar>
        </w:tblPrEx>
        <w:tc>
          <w:tcPr>
            <w:tcW w:w="837" w:type="pct"/>
            <w:gridSpan w:val="2"/>
            <w:vMerge/>
          </w:tcPr>
          <w:p w14:paraId="165BD930"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CA7BD35" w14:textId="77777777" w:rsidR="00912446" w:rsidRPr="00962D74" w:rsidRDefault="00912446" w:rsidP="00DB5EBC">
            <w:pPr>
              <w:spacing w:after="0" w:line="360" w:lineRule="auto"/>
              <w:ind w:left="0" w:right="-137" w:firstLine="0"/>
              <w:jc w:val="left"/>
              <w:rPr>
                <w:szCs w:val="24"/>
              </w:rPr>
            </w:pPr>
            <w:r w:rsidRPr="00962D74">
              <w:rPr>
                <w:szCs w:val="24"/>
              </w:rPr>
              <w:t xml:space="preserve">Célzás, lehetséges célzási hibák </w:t>
            </w:r>
          </w:p>
        </w:tc>
        <w:tc>
          <w:tcPr>
            <w:tcW w:w="417" w:type="pct"/>
            <w:gridSpan w:val="5"/>
          </w:tcPr>
          <w:p w14:paraId="2A1291FE"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25777ACB"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73AE7617"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c>
          <w:tcPr>
            <w:tcW w:w="416" w:type="pct"/>
            <w:gridSpan w:val="3"/>
          </w:tcPr>
          <w:p w14:paraId="06F540FA"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09CA6A99"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356836C4" w14:textId="77777777" w:rsidR="00912446" w:rsidRPr="00962D74" w:rsidRDefault="00912446" w:rsidP="00DB5EBC">
            <w:pPr>
              <w:spacing w:after="0" w:line="360" w:lineRule="auto"/>
              <w:ind w:left="0" w:right="-137" w:firstLine="0"/>
              <w:jc w:val="left"/>
              <w:rPr>
                <w:szCs w:val="24"/>
              </w:rPr>
            </w:pPr>
            <w:r w:rsidRPr="00962D74">
              <w:rPr>
                <w:szCs w:val="24"/>
              </w:rPr>
              <w:t xml:space="preserve">2 </w:t>
            </w:r>
          </w:p>
        </w:tc>
      </w:tr>
      <w:tr w:rsidR="00912446" w:rsidRPr="00962D74" w14:paraId="6D4959AD" w14:textId="77777777" w:rsidTr="00F27B00">
        <w:tblPrEx>
          <w:tblCellMar>
            <w:top w:w="0" w:type="dxa"/>
            <w:left w:w="0" w:type="dxa"/>
            <w:right w:w="0" w:type="dxa"/>
          </w:tblCellMar>
        </w:tblPrEx>
        <w:tc>
          <w:tcPr>
            <w:tcW w:w="837" w:type="pct"/>
            <w:gridSpan w:val="2"/>
            <w:vMerge/>
          </w:tcPr>
          <w:p w14:paraId="6401EFE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95D0839" w14:textId="77777777" w:rsidR="00912446" w:rsidRPr="00962D74" w:rsidRDefault="00912446" w:rsidP="00DB5EBC">
            <w:pPr>
              <w:spacing w:after="0" w:line="360" w:lineRule="auto"/>
              <w:ind w:left="0" w:right="-137" w:firstLine="0"/>
              <w:jc w:val="left"/>
              <w:rPr>
                <w:szCs w:val="24"/>
              </w:rPr>
            </w:pPr>
            <w:r w:rsidRPr="00962D74">
              <w:rPr>
                <w:szCs w:val="24"/>
              </w:rPr>
              <w:t xml:space="preserve">A pontos lövés feltételei, befolyásoló tényezők, az irányzék beállítása </w:t>
            </w:r>
          </w:p>
        </w:tc>
        <w:tc>
          <w:tcPr>
            <w:tcW w:w="417" w:type="pct"/>
            <w:gridSpan w:val="5"/>
          </w:tcPr>
          <w:p w14:paraId="411138FD"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4CC42A49"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1C970D56" w14:textId="77777777" w:rsidR="00912446" w:rsidRPr="00962D74" w:rsidRDefault="00912446" w:rsidP="00DB5EBC">
            <w:pPr>
              <w:spacing w:after="0" w:line="360" w:lineRule="auto"/>
              <w:ind w:left="0" w:right="-137" w:firstLine="0"/>
              <w:jc w:val="left"/>
              <w:rPr>
                <w:szCs w:val="24"/>
              </w:rPr>
            </w:pPr>
            <w:r w:rsidRPr="00962D74">
              <w:rPr>
                <w:szCs w:val="24"/>
              </w:rPr>
              <w:t xml:space="preserve">3 </w:t>
            </w:r>
          </w:p>
        </w:tc>
        <w:tc>
          <w:tcPr>
            <w:tcW w:w="416" w:type="pct"/>
            <w:gridSpan w:val="3"/>
          </w:tcPr>
          <w:p w14:paraId="69E75569"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6AC48DAF"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117C6C09" w14:textId="77777777" w:rsidR="00912446" w:rsidRPr="00962D74" w:rsidRDefault="00912446" w:rsidP="00DB5EBC">
            <w:pPr>
              <w:spacing w:after="0" w:line="360" w:lineRule="auto"/>
              <w:ind w:left="0" w:right="-137" w:firstLine="0"/>
              <w:jc w:val="left"/>
              <w:rPr>
                <w:szCs w:val="24"/>
              </w:rPr>
            </w:pPr>
            <w:r w:rsidRPr="00962D74">
              <w:rPr>
                <w:szCs w:val="24"/>
              </w:rPr>
              <w:t xml:space="preserve">3 </w:t>
            </w:r>
          </w:p>
        </w:tc>
      </w:tr>
      <w:tr w:rsidR="00912446" w:rsidRPr="00962D74" w14:paraId="6C97C561" w14:textId="77777777" w:rsidTr="00F27B00">
        <w:tblPrEx>
          <w:tblCellMar>
            <w:top w:w="0" w:type="dxa"/>
            <w:left w:w="0" w:type="dxa"/>
            <w:right w:w="0" w:type="dxa"/>
          </w:tblCellMar>
        </w:tblPrEx>
        <w:tc>
          <w:tcPr>
            <w:tcW w:w="837" w:type="pct"/>
            <w:gridSpan w:val="2"/>
            <w:vMerge/>
          </w:tcPr>
          <w:p w14:paraId="32023BD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1ABE2922" w14:textId="77777777" w:rsidR="00912446" w:rsidRPr="00962D74" w:rsidRDefault="00912446" w:rsidP="00DB5EBC">
            <w:pPr>
              <w:spacing w:after="0" w:line="360" w:lineRule="auto"/>
              <w:ind w:left="0" w:right="-137" w:firstLine="0"/>
              <w:jc w:val="left"/>
              <w:rPr>
                <w:szCs w:val="24"/>
              </w:rPr>
            </w:pPr>
            <w:r w:rsidRPr="00962D74">
              <w:rPr>
                <w:szCs w:val="24"/>
              </w:rPr>
              <w:t xml:space="preserve">Biztonsági és módszertani szabályok </w:t>
            </w:r>
          </w:p>
        </w:tc>
        <w:tc>
          <w:tcPr>
            <w:tcW w:w="417" w:type="pct"/>
            <w:gridSpan w:val="5"/>
          </w:tcPr>
          <w:p w14:paraId="0C3CAD29"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0ECBAD07"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36B9A2AF" w14:textId="77777777" w:rsidR="00912446" w:rsidRPr="00962D74" w:rsidRDefault="00912446" w:rsidP="00DB5EBC">
            <w:pPr>
              <w:spacing w:after="0" w:line="360" w:lineRule="auto"/>
              <w:ind w:left="0" w:right="-137" w:firstLine="0"/>
              <w:jc w:val="left"/>
              <w:rPr>
                <w:szCs w:val="24"/>
              </w:rPr>
            </w:pPr>
            <w:r w:rsidRPr="00962D74">
              <w:rPr>
                <w:szCs w:val="24"/>
              </w:rPr>
              <w:t xml:space="preserve">4 </w:t>
            </w:r>
          </w:p>
        </w:tc>
        <w:tc>
          <w:tcPr>
            <w:tcW w:w="416" w:type="pct"/>
            <w:gridSpan w:val="3"/>
          </w:tcPr>
          <w:p w14:paraId="0AA2F5CF"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28BCBEB2"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6BEC8ADA" w14:textId="77777777" w:rsidR="00912446" w:rsidRPr="00962D74" w:rsidRDefault="00912446" w:rsidP="00DB5EBC">
            <w:pPr>
              <w:spacing w:after="0" w:line="360" w:lineRule="auto"/>
              <w:ind w:left="0" w:right="-137" w:firstLine="0"/>
              <w:jc w:val="left"/>
              <w:rPr>
                <w:szCs w:val="24"/>
              </w:rPr>
            </w:pPr>
            <w:r w:rsidRPr="00962D74">
              <w:rPr>
                <w:szCs w:val="24"/>
              </w:rPr>
              <w:t xml:space="preserve">4 </w:t>
            </w:r>
          </w:p>
        </w:tc>
      </w:tr>
      <w:tr w:rsidR="00912446" w:rsidRPr="00962D74" w14:paraId="3A456589" w14:textId="77777777" w:rsidTr="00F27B00">
        <w:tblPrEx>
          <w:tblCellMar>
            <w:top w:w="0" w:type="dxa"/>
            <w:left w:w="0" w:type="dxa"/>
            <w:right w:w="0" w:type="dxa"/>
          </w:tblCellMar>
        </w:tblPrEx>
        <w:tc>
          <w:tcPr>
            <w:tcW w:w="837" w:type="pct"/>
            <w:gridSpan w:val="2"/>
            <w:vMerge/>
          </w:tcPr>
          <w:p w14:paraId="157C019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154DDBC" w14:textId="77777777" w:rsidR="00912446" w:rsidRPr="00962D74" w:rsidRDefault="00912446" w:rsidP="00DB5EBC">
            <w:pPr>
              <w:spacing w:after="0" w:line="360" w:lineRule="auto"/>
              <w:ind w:left="0" w:right="-137" w:firstLine="0"/>
              <w:jc w:val="left"/>
              <w:rPr>
                <w:szCs w:val="24"/>
              </w:rPr>
            </w:pPr>
            <w:r w:rsidRPr="00962D74">
              <w:rPr>
                <w:szCs w:val="24"/>
              </w:rPr>
              <w:t xml:space="preserve">Vezényszavak és utasítások lőgyakorlaton </w:t>
            </w:r>
          </w:p>
        </w:tc>
        <w:tc>
          <w:tcPr>
            <w:tcW w:w="417" w:type="pct"/>
            <w:gridSpan w:val="5"/>
          </w:tcPr>
          <w:p w14:paraId="3FCB48C4"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74B36E60"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229E5DA6" w14:textId="77777777" w:rsidR="00912446" w:rsidRPr="00962D74" w:rsidRDefault="00912446" w:rsidP="00DB5EBC">
            <w:pPr>
              <w:spacing w:after="0" w:line="360" w:lineRule="auto"/>
              <w:ind w:left="0" w:right="-137" w:firstLine="0"/>
              <w:jc w:val="left"/>
              <w:rPr>
                <w:szCs w:val="24"/>
              </w:rPr>
            </w:pPr>
            <w:r w:rsidRPr="00962D74">
              <w:rPr>
                <w:szCs w:val="24"/>
              </w:rPr>
              <w:t xml:space="preserve">4 </w:t>
            </w:r>
          </w:p>
        </w:tc>
        <w:tc>
          <w:tcPr>
            <w:tcW w:w="416" w:type="pct"/>
            <w:gridSpan w:val="3"/>
          </w:tcPr>
          <w:p w14:paraId="307B7E0D"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0C9F7CE9"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5D87B55C" w14:textId="77777777" w:rsidR="00912446" w:rsidRPr="00962D74" w:rsidRDefault="00912446" w:rsidP="00DB5EBC">
            <w:pPr>
              <w:spacing w:after="0" w:line="360" w:lineRule="auto"/>
              <w:ind w:left="0" w:right="-137" w:firstLine="0"/>
              <w:jc w:val="left"/>
              <w:rPr>
                <w:szCs w:val="24"/>
              </w:rPr>
            </w:pPr>
            <w:r w:rsidRPr="00962D74">
              <w:rPr>
                <w:szCs w:val="24"/>
              </w:rPr>
              <w:t xml:space="preserve">4 </w:t>
            </w:r>
          </w:p>
        </w:tc>
      </w:tr>
      <w:tr w:rsidR="00912446" w:rsidRPr="00962D74" w14:paraId="0B56EEBF" w14:textId="77777777" w:rsidTr="00F27B00">
        <w:tblPrEx>
          <w:tblCellMar>
            <w:top w:w="0" w:type="dxa"/>
            <w:left w:w="0" w:type="dxa"/>
            <w:right w:w="0" w:type="dxa"/>
          </w:tblCellMar>
        </w:tblPrEx>
        <w:tc>
          <w:tcPr>
            <w:tcW w:w="837" w:type="pct"/>
            <w:gridSpan w:val="2"/>
            <w:vMerge/>
          </w:tcPr>
          <w:p w14:paraId="13550DD1"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0FFC49F" w14:textId="77777777" w:rsidR="00912446" w:rsidRPr="00962D74" w:rsidRDefault="00912446" w:rsidP="00DB5EBC">
            <w:pPr>
              <w:spacing w:after="0" w:line="360" w:lineRule="auto"/>
              <w:ind w:left="0" w:right="-137" w:firstLine="0"/>
              <w:jc w:val="left"/>
              <w:rPr>
                <w:szCs w:val="24"/>
              </w:rPr>
            </w:pPr>
            <w:r w:rsidRPr="00962D74">
              <w:rPr>
                <w:szCs w:val="24"/>
              </w:rPr>
              <w:t xml:space="preserve">A fegyver ellenőrzése </w:t>
            </w:r>
          </w:p>
        </w:tc>
        <w:tc>
          <w:tcPr>
            <w:tcW w:w="417" w:type="pct"/>
            <w:gridSpan w:val="5"/>
          </w:tcPr>
          <w:p w14:paraId="2F26DC5B"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00E06BAD"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3C8F6C71" w14:textId="77777777" w:rsidR="00912446" w:rsidRPr="00962D74" w:rsidRDefault="00912446" w:rsidP="00DB5EBC">
            <w:pPr>
              <w:spacing w:after="0" w:line="360" w:lineRule="auto"/>
              <w:ind w:left="0" w:right="-137" w:firstLine="0"/>
              <w:jc w:val="left"/>
              <w:rPr>
                <w:szCs w:val="24"/>
              </w:rPr>
            </w:pPr>
            <w:r w:rsidRPr="00962D74">
              <w:rPr>
                <w:szCs w:val="24"/>
              </w:rPr>
              <w:t xml:space="preserve">1 </w:t>
            </w:r>
          </w:p>
        </w:tc>
        <w:tc>
          <w:tcPr>
            <w:tcW w:w="416" w:type="pct"/>
            <w:gridSpan w:val="3"/>
          </w:tcPr>
          <w:p w14:paraId="6540056A"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641C9B0F"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38756957" w14:textId="77777777" w:rsidR="00912446" w:rsidRPr="00962D74" w:rsidRDefault="00912446" w:rsidP="00DB5EBC">
            <w:pPr>
              <w:spacing w:after="0" w:line="360" w:lineRule="auto"/>
              <w:ind w:left="0" w:right="-137" w:firstLine="0"/>
              <w:jc w:val="left"/>
              <w:rPr>
                <w:szCs w:val="24"/>
              </w:rPr>
            </w:pPr>
            <w:r w:rsidRPr="00962D74">
              <w:rPr>
                <w:szCs w:val="24"/>
              </w:rPr>
              <w:t xml:space="preserve">1 </w:t>
            </w:r>
          </w:p>
        </w:tc>
      </w:tr>
      <w:tr w:rsidR="00912446" w:rsidRPr="00962D74" w14:paraId="5F1AE75E" w14:textId="77777777" w:rsidTr="00F27B00">
        <w:tblPrEx>
          <w:tblCellMar>
            <w:top w:w="0" w:type="dxa"/>
            <w:left w:w="0" w:type="dxa"/>
            <w:right w:w="0" w:type="dxa"/>
          </w:tblCellMar>
        </w:tblPrEx>
        <w:tc>
          <w:tcPr>
            <w:tcW w:w="837" w:type="pct"/>
            <w:gridSpan w:val="2"/>
            <w:vMerge/>
          </w:tcPr>
          <w:p w14:paraId="2111DB72"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451C77E2" w14:textId="77777777" w:rsidR="00912446" w:rsidRPr="00962D74" w:rsidRDefault="00912446" w:rsidP="00DB5EBC">
            <w:pPr>
              <w:spacing w:after="0" w:line="360" w:lineRule="auto"/>
              <w:ind w:left="0" w:right="-137" w:firstLine="0"/>
              <w:jc w:val="left"/>
              <w:rPr>
                <w:szCs w:val="24"/>
              </w:rPr>
            </w:pPr>
            <w:r w:rsidRPr="00962D74">
              <w:rPr>
                <w:szCs w:val="24"/>
              </w:rPr>
              <w:t xml:space="preserve">Gyakorlati </w:t>
            </w:r>
            <w:proofErr w:type="spellStart"/>
            <w:r w:rsidRPr="00962D74">
              <w:rPr>
                <w:szCs w:val="24"/>
              </w:rPr>
              <w:t>lőelőkészítő</w:t>
            </w:r>
            <w:proofErr w:type="spellEnd"/>
            <w:r w:rsidRPr="00962D74">
              <w:rPr>
                <w:szCs w:val="24"/>
              </w:rPr>
              <w:t xml:space="preserve"> foglalkozás légfegyverrel </w:t>
            </w:r>
          </w:p>
        </w:tc>
        <w:tc>
          <w:tcPr>
            <w:tcW w:w="417" w:type="pct"/>
            <w:gridSpan w:val="5"/>
          </w:tcPr>
          <w:p w14:paraId="70300046"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7C878233"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759AD9A2" w14:textId="77777777" w:rsidR="00912446" w:rsidRPr="00962D74" w:rsidRDefault="00912446" w:rsidP="00DB5EBC">
            <w:pPr>
              <w:spacing w:after="0" w:line="360" w:lineRule="auto"/>
              <w:ind w:left="0" w:right="-137" w:firstLine="0"/>
              <w:jc w:val="left"/>
              <w:rPr>
                <w:szCs w:val="24"/>
              </w:rPr>
            </w:pPr>
            <w:r w:rsidRPr="00962D74">
              <w:rPr>
                <w:szCs w:val="24"/>
              </w:rPr>
              <w:t xml:space="preserve">34 </w:t>
            </w:r>
          </w:p>
        </w:tc>
        <w:tc>
          <w:tcPr>
            <w:tcW w:w="416" w:type="pct"/>
            <w:gridSpan w:val="3"/>
          </w:tcPr>
          <w:p w14:paraId="509C0679" w14:textId="77777777" w:rsidR="00912446" w:rsidRPr="00962D74" w:rsidRDefault="00912446" w:rsidP="00DB5EBC">
            <w:pPr>
              <w:spacing w:after="0" w:line="360" w:lineRule="auto"/>
              <w:ind w:left="0" w:right="-137" w:firstLine="0"/>
              <w:jc w:val="left"/>
              <w:rPr>
                <w:szCs w:val="24"/>
              </w:rPr>
            </w:pPr>
            <w:r w:rsidRPr="00962D74">
              <w:rPr>
                <w:szCs w:val="24"/>
              </w:rPr>
              <w:t xml:space="preserve">18 </w:t>
            </w:r>
          </w:p>
        </w:tc>
        <w:tc>
          <w:tcPr>
            <w:tcW w:w="420" w:type="pct"/>
            <w:gridSpan w:val="3"/>
          </w:tcPr>
          <w:p w14:paraId="0CB13C15"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065AA93B" w14:textId="77777777" w:rsidR="00912446" w:rsidRPr="00962D74" w:rsidRDefault="00912446" w:rsidP="00DB5EBC">
            <w:pPr>
              <w:spacing w:after="0" w:line="360" w:lineRule="auto"/>
              <w:ind w:left="0" w:right="-137" w:firstLine="0"/>
              <w:jc w:val="left"/>
              <w:rPr>
                <w:szCs w:val="24"/>
              </w:rPr>
            </w:pPr>
            <w:r w:rsidRPr="00962D74">
              <w:rPr>
                <w:szCs w:val="24"/>
              </w:rPr>
              <w:t xml:space="preserve">52 </w:t>
            </w:r>
          </w:p>
        </w:tc>
      </w:tr>
      <w:tr w:rsidR="00912446" w:rsidRPr="00962D74" w14:paraId="4D86EAD2" w14:textId="77777777" w:rsidTr="00F27B00">
        <w:tblPrEx>
          <w:tblCellMar>
            <w:top w:w="0" w:type="dxa"/>
            <w:left w:w="0" w:type="dxa"/>
            <w:right w:w="0" w:type="dxa"/>
          </w:tblCellMar>
        </w:tblPrEx>
        <w:tc>
          <w:tcPr>
            <w:tcW w:w="837" w:type="pct"/>
            <w:gridSpan w:val="2"/>
            <w:vMerge/>
          </w:tcPr>
          <w:p w14:paraId="262ADE10"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595C847" w14:textId="77777777" w:rsidR="00912446" w:rsidRPr="00962D74" w:rsidRDefault="00912446" w:rsidP="00DB5EBC">
            <w:pPr>
              <w:spacing w:after="0" w:line="360" w:lineRule="auto"/>
              <w:ind w:left="0" w:right="-137" w:firstLine="0"/>
              <w:jc w:val="left"/>
              <w:rPr>
                <w:szCs w:val="24"/>
              </w:rPr>
            </w:pPr>
            <w:r w:rsidRPr="00962D74">
              <w:rPr>
                <w:szCs w:val="24"/>
              </w:rPr>
              <w:t xml:space="preserve">Lőgyakorlat </w:t>
            </w:r>
          </w:p>
        </w:tc>
        <w:tc>
          <w:tcPr>
            <w:tcW w:w="417" w:type="pct"/>
            <w:gridSpan w:val="5"/>
          </w:tcPr>
          <w:p w14:paraId="6E313C08"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71D902DA"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2D4F6074" w14:textId="77777777" w:rsidR="00912446" w:rsidRPr="00962D74" w:rsidRDefault="00912446" w:rsidP="00DB5EBC">
            <w:pPr>
              <w:spacing w:after="0" w:line="360" w:lineRule="auto"/>
              <w:ind w:left="0" w:right="-137" w:firstLine="0"/>
              <w:jc w:val="left"/>
              <w:rPr>
                <w:szCs w:val="24"/>
              </w:rPr>
            </w:pPr>
            <w:r w:rsidRPr="00962D74">
              <w:rPr>
                <w:szCs w:val="24"/>
              </w:rPr>
              <w:t xml:space="preserve">22 </w:t>
            </w:r>
          </w:p>
        </w:tc>
        <w:tc>
          <w:tcPr>
            <w:tcW w:w="416" w:type="pct"/>
            <w:gridSpan w:val="3"/>
          </w:tcPr>
          <w:p w14:paraId="59341456" w14:textId="77777777" w:rsidR="00912446" w:rsidRPr="00962D74" w:rsidRDefault="00912446" w:rsidP="00DB5EBC">
            <w:pPr>
              <w:spacing w:after="0" w:line="360" w:lineRule="auto"/>
              <w:ind w:left="0" w:right="-137" w:firstLine="0"/>
              <w:jc w:val="left"/>
              <w:rPr>
                <w:szCs w:val="24"/>
              </w:rPr>
            </w:pPr>
            <w:r w:rsidRPr="00962D74">
              <w:rPr>
                <w:szCs w:val="24"/>
              </w:rPr>
              <w:t xml:space="preserve">27 </w:t>
            </w:r>
          </w:p>
        </w:tc>
        <w:tc>
          <w:tcPr>
            <w:tcW w:w="420" w:type="pct"/>
            <w:gridSpan w:val="3"/>
          </w:tcPr>
          <w:p w14:paraId="3DFD0B0C"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2F9DA31A" w14:textId="77777777" w:rsidR="00912446" w:rsidRPr="00962D74" w:rsidRDefault="00912446" w:rsidP="00DB5EBC">
            <w:pPr>
              <w:spacing w:after="0" w:line="360" w:lineRule="auto"/>
              <w:ind w:left="0" w:right="-137" w:firstLine="0"/>
              <w:jc w:val="left"/>
              <w:rPr>
                <w:szCs w:val="24"/>
              </w:rPr>
            </w:pPr>
            <w:r w:rsidRPr="00962D74">
              <w:rPr>
                <w:szCs w:val="24"/>
              </w:rPr>
              <w:t xml:space="preserve">49 </w:t>
            </w:r>
          </w:p>
        </w:tc>
      </w:tr>
      <w:tr w:rsidR="00912446" w:rsidRPr="00962D74" w14:paraId="49C89974" w14:textId="77777777" w:rsidTr="00F27B00">
        <w:tblPrEx>
          <w:tblCellMar>
            <w:top w:w="0" w:type="dxa"/>
            <w:left w:w="0" w:type="dxa"/>
            <w:right w:w="0" w:type="dxa"/>
          </w:tblCellMar>
        </w:tblPrEx>
        <w:tc>
          <w:tcPr>
            <w:tcW w:w="837" w:type="pct"/>
            <w:gridSpan w:val="2"/>
            <w:vMerge/>
          </w:tcPr>
          <w:p w14:paraId="4BEB53FA"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1E0187EC" w14:textId="77777777" w:rsidR="00912446" w:rsidRPr="00962D74" w:rsidRDefault="00912446" w:rsidP="00DB5EBC">
            <w:pPr>
              <w:spacing w:after="0" w:line="360" w:lineRule="auto"/>
              <w:ind w:left="0" w:right="-137" w:firstLine="0"/>
              <w:jc w:val="left"/>
              <w:rPr>
                <w:szCs w:val="24"/>
              </w:rPr>
            </w:pPr>
            <w:r w:rsidRPr="00962D74">
              <w:rPr>
                <w:szCs w:val="24"/>
              </w:rPr>
              <w:t xml:space="preserve">Tanulási terület </w:t>
            </w:r>
            <w:proofErr w:type="spellStart"/>
            <w:r w:rsidRPr="00962D74">
              <w:rPr>
                <w:szCs w:val="24"/>
              </w:rPr>
              <w:t>összóraszáma</w:t>
            </w:r>
            <w:proofErr w:type="spellEnd"/>
            <w:r w:rsidRPr="00962D74">
              <w:rPr>
                <w:szCs w:val="24"/>
              </w:rPr>
              <w:t xml:space="preserve"> </w:t>
            </w:r>
          </w:p>
        </w:tc>
        <w:tc>
          <w:tcPr>
            <w:tcW w:w="417" w:type="pct"/>
            <w:gridSpan w:val="5"/>
          </w:tcPr>
          <w:p w14:paraId="3BC82401"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416" w:type="pct"/>
            <w:gridSpan w:val="3"/>
          </w:tcPr>
          <w:p w14:paraId="081A07D8"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390" w:type="pct"/>
            <w:gridSpan w:val="3"/>
          </w:tcPr>
          <w:p w14:paraId="69AB95E6" w14:textId="77777777" w:rsidR="00912446" w:rsidRPr="00962D74" w:rsidRDefault="00912446" w:rsidP="00DB5EBC">
            <w:pPr>
              <w:spacing w:after="0" w:line="360" w:lineRule="auto"/>
              <w:ind w:left="0" w:right="-137" w:firstLine="0"/>
              <w:jc w:val="left"/>
              <w:rPr>
                <w:szCs w:val="24"/>
              </w:rPr>
            </w:pPr>
            <w:r w:rsidRPr="00962D74">
              <w:rPr>
                <w:szCs w:val="24"/>
              </w:rPr>
              <w:t xml:space="preserve">310 </w:t>
            </w:r>
          </w:p>
        </w:tc>
        <w:tc>
          <w:tcPr>
            <w:tcW w:w="416" w:type="pct"/>
            <w:gridSpan w:val="3"/>
          </w:tcPr>
          <w:p w14:paraId="76A28DBD" w14:textId="77777777" w:rsidR="00912446" w:rsidRPr="00962D74" w:rsidRDefault="00912446" w:rsidP="00DB5EBC">
            <w:pPr>
              <w:spacing w:after="0" w:line="360" w:lineRule="auto"/>
              <w:ind w:left="0" w:right="-137" w:firstLine="0"/>
              <w:jc w:val="left"/>
              <w:rPr>
                <w:szCs w:val="24"/>
              </w:rPr>
            </w:pPr>
            <w:r w:rsidRPr="00962D74">
              <w:rPr>
                <w:szCs w:val="24"/>
              </w:rPr>
              <w:t xml:space="preserve">189 </w:t>
            </w:r>
          </w:p>
        </w:tc>
        <w:tc>
          <w:tcPr>
            <w:tcW w:w="420" w:type="pct"/>
            <w:gridSpan w:val="3"/>
          </w:tcPr>
          <w:p w14:paraId="55248F29" w14:textId="77777777" w:rsidR="00912446" w:rsidRPr="00962D74" w:rsidRDefault="00912446" w:rsidP="00DB5EBC">
            <w:pPr>
              <w:spacing w:after="0" w:line="360" w:lineRule="auto"/>
              <w:ind w:left="0" w:right="-137" w:firstLine="0"/>
              <w:jc w:val="left"/>
              <w:rPr>
                <w:szCs w:val="24"/>
              </w:rPr>
            </w:pPr>
            <w:r w:rsidRPr="00962D74">
              <w:rPr>
                <w:szCs w:val="24"/>
              </w:rPr>
              <w:t xml:space="preserve">93 </w:t>
            </w:r>
          </w:p>
        </w:tc>
        <w:tc>
          <w:tcPr>
            <w:tcW w:w="460" w:type="pct"/>
            <w:gridSpan w:val="2"/>
          </w:tcPr>
          <w:p w14:paraId="7694E957" w14:textId="77777777" w:rsidR="00912446" w:rsidRPr="00962D74" w:rsidRDefault="00912446" w:rsidP="00DB5EBC">
            <w:pPr>
              <w:spacing w:after="0" w:line="360" w:lineRule="auto"/>
              <w:ind w:left="0" w:right="-137" w:firstLine="0"/>
              <w:jc w:val="left"/>
              <w:rPr>
                <w:szCs w:val="24"/>
              </w:rPr>
            </w:pPr>
            <w:r w:rsidRPr="00962D74">
              <w:rPr>
                <w:szCs w:val="24"/>
              </w:rPr>
              <w:t xml:space="preserve">592 </w:t>
            </w:r>
          </w:p>
        </w:tc>
      </w:tr>
      <w:tr w:rsidR="00912446" w:rsidRPr="00962D74" w14:paraId="5712BFDA" w14:textId="77777777" w:rsidTr="00F27B00">
        <w:tblPrEx>
          <w:tblCellMar>
            <w:top w:w="0" w:type="dxa"/>
            <w:left w:w="0" w:type="dxa"/>
            <w:right w:w="0" w:type="dxa"/>
          </w:tblCellMar>
        </w:tblPrEx>
        <w:tc>
          <w:tcPr>
            <w:tcW w:w="837" w:type="pct"/>
            <w:gridSpan w:val="2"/>
            <w:vMerge w:val="restart"/>
          </w:tcPr>
          <w:p w14:paraId="2FB3D1E1" w14:textId="77777777" w:rsidR="00912446" w:rsidRPr="00962D74" w:rsidRDefault="00912446" w:rsidP="00DB5EBC">
            <w:pPr>
              <w:spacing w:after="0" w:line="360" w:lineRule="auto"/>
              <w:ind w:left="688" w:right="-137" w:firstLine="0"/>
              <w:jc w:val="left"/>
              <w:rPr>
                <w:szCs w:val="24"/>
              </w:rPr>
            </w:pPr>
            <w:r w:rsidRPr="00962D74">
              <w:rPr>
                <w:rFonts w:eastAsia="Calibri"/>
                <w:noProof/>
                <w:szCs w:val="24"/>
              </w:rPr>
              <mc:AlternateContent>
                <mc:Choice Requires="wpg">
                  <w:drawing>
                    <wp:inline distT="0" distB="0" distL="0" distR="0" wp14:anchorId="24496274" wp14:editId="2E52B6E3">
                      <wp:extent cx="126565" cy="1659509"/>
                      <wp:effectExtent l="0" t="0" r="0" b="0"/>
                      <wp:docPr id="254323" name="Group 254323"/>
                      <wp:cNvGraphicFramePr/>
                      <a:graphic xmlns:a="http://schemas.openxmlformats.org/drawingml/2006/main">
                        <a:graphicData uri="http://schemas.microsoft.com/office/word/2010/wordprocessingGroup">
                          <wpg:wgp>
                            <wpg:cNvGrpSpPr/>
                            <wpg:grpSpPr>
                              <a:xfrm>
                                <a:off x="0" y="0"/>
                                <a:ext cx="126565" cy="1659509"/>
                                <a:chOff x="0" y="0"/>
                                <a:chExt cx="126565" cy="1659509"/>
                              </a:xfrm>
                            </wpg:grpSpPr>
                            <wps:wsp>
                              <wps:cNvPr id="17861" name="Rectangle 17861"/>
                              <wps:cNvSpPr/>
                              <wps:spPr>
                                <a:xfrm rot="-5399999">
                                  <a:off x="-992313" y="506318"/>
                                  <a:ext cx="2168095" cy="138287"/>
                                </a:xfrm>
                                <a:prstGeom prst="rect">
                                  <a:avLst/>
                                </a:prstGeom>
                                <a:ln>
                                  <a:noFill/>
                                </a:ln>
                              </wps:spPr>
                              <wps:txbx>
                                <w:txbxContent>
                                  <w:p w14:paraId="4633C6A9" w14:textId="77777777" w:rsidR="00912446" w:rsidRDefault="00912446" w:rsidP="00912446">
                                    <w:pPr>
                                      <w:spacing w:after="160" w:line="259" w:lineRule="auto"/>
                                      <w:ind w:left="0" w:right="0" w:firstLine="0"/>
                                      <w:jc w:val="left"/>
                                    </w:pPr>
                                    <w:r>
                                      <w:rPr>
                                        <w:sz w:val="18"/>
                                      </w:rPr>
                                      <w:t>Magánbiztonság és vagyonvédelem</w:t>
                                    </w:r>
                                  </w:p>
                                </w:txbxContent>
                              </wps:txbx>
                              <wps:bodyPr horzOverflow="overflow" vert="horz" lIns="0" tIns="0" rIns="0" bIns="0" rtlCol="0">
                                <a:noAutofit/>
                              </wps:bodyPr>
                            </wps:wsp>
                            <wps:wsp>
                              <wps:cNvPr id="17862" name="Rectangle 17862"/>
                              <wps:cNvSpPr/>
                              <wps:spPr>
                                <a:xfrm rot="-5399999">
                                  <a:off x="65140" y="-74569"/>
                                  <a:ext cx="38005" cy="168285"/>
                                </a:xfrm>
                                <a:prstGeom prst="rect">
                                  <a:avLst/>
                                </a:prstGeom>
                                <a:ln>
                                  <a:noFill/>
                                </a:ln>
                              </wps:spPr>
                              <wps:txbx>
                                <w:txbxContent>
                                  <w:p w14:paraId="4B5920A1" w14:textId="77777777" w:rsidR="00912446" w:rsidRDefault="00912446" w:rsidP="00912446">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24496274" id="Group 254323" o:spid="_x0000_s1050" style="width:9.95pt;height:130.65pt;mso-position-horizontal-relative:char;mso-position-vertical-relative:line" coordsize="1265,1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TYgIAAJAGAAAOAAAAZHJzL2Uyb0RvYy54bWzElWtv2yAUhr9P2n9AfE98ix3HilNN6xpN&#10;mtaq3X4Awfgi2YCAxMl+/Q74kqmdJq2Tunwg+IAPL897wNubc9eiE1O6ETzHwdLHiHEqioZXOf7+&#10;7W6RYqQN4QVpBWc5vjCNb3bv3217mbFQ1KItmEKQhOuslzmujZGZ52las47opZCMw2ApVEcMPKrK&#10;KxTpIXvXeqHvJ14vVCGVoExriN4Og3jn8pclo+a+LDUzqM0xaDOuVa492NbbbUlWKSLrho4yyCtU&#10;dKThsOic6pYYgo6qeZGqa6gSWpRmSUXnibJsKHN7gN0E/rPd7JU4SreXKusrOWMCtM84vTot/Xp6&#10;UKgpchzGqyiMMOKkA5/c0miMAaReVhnM3Sv5JB/UGKiGJ7vvc6k6+w87QmeH9zLjZWeDKASDMImT&#10;GCMKQ0ESb2J/M/CnNZj04jVaf/rzi960rGfVzWJ6CaWkr7T0v9F6qolkzgRtCYy0gnWaBBOsRygz&#10;wquWoSHs8LjZMyydaeA2kUJKQCUu4mhjf65wRnCLzSaMArABGMV+EgXpgGhiGAZJ6m8miFEapms7&#10;YUZBMqm02TPRIdvJsQJtbgFy+qLNMHWaYuW03LZc3DVtO4zaCBCdFNueOR/OrkgGOTZ0EMUFWNRC&#10;/biH81+2os+xGHvYXgmwuB3FqP3MwQN7+qaOmjqHqaNM+1G4MzrI+XA0omyc3utqoy4w1xbkG7kc&#10;/t7l0GK3IqAm/trlJA5WwAM8XqxXcTIeg8njKPX9yeEEHI7f1GEn5sr8/znsTjVce666xyva3qu/&#10;PruKuH5Idj8BAAD//wMAUEsDBBQABgAIAAAAIQB1Z9hS2wAAAAQBAAAPAAAAZHJzL2Rvd25yZXYu&#10;eG1sTI9Ba8JAEIXvhf6HZQq91U2USo3ZiIj2JIWqIN7G7JgEs7Mhuybx33ftpb0MPN7jvW/SxWBq&#10;0VHrKssK4lEEgji3uuJCwWG/efsA4TyyxtoyKbiTg0X2/JRiom3P39TtfCFCCbsEFZTeN4mULi/J&#10;oBvZhjh4F9sa9EG2hdQt9qHc1HIcRVNpsOKwUGJDq5Ly6+5mFHz22C8n8brbXi+r+2n//nXcxqTU&#10;68uwnIPwNPi/MDzwAzpkgelsb6ydqBWER/zvfXizGYizgvE0noDMUvkfPvsBAAD//wMAUEsBAi0A&#10;FAAGAAgAAAAhALaDOJL+AAAA4QEAABMAAAAAAAAAAAAAAAAAAAAAAFtDb250ZW50X1R5cGVzXS54&#10;bWxQSwECLQAUAAYACAAAACEAOP0h/9YAAACUAQAACwAAAAAAAAAAAAAAAAAvAQAAX3JlbHMvLnJl&#10;bHNQSwECLQAUAAYACAAAACEAfprQU2ICAACQBgAADgAAAAAAAAAAAAAAAAAuAgAAZHJzL2Uyb0Rv&#10;Yy54bWxQSwECLQAUAAYACAAAACEAdWfYUtsAAAAEAQAADwAAAAAAAAAAAAAAAAC8BAAAZHJzL2Rv&#10;d25yZXYueG1sUEsFBgAAAAAEAAQA8wAAAMQFAAAAAA==&#10;">
                      <v:rect id="Rectangle 17861" o:spid="_x0000_s1051" style="position:absolute;left:-9923;top:5063;width:2168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QAAAN4AAAAPAAAAZHJzL2Rvd25yZXYueG1sRE9La8JA&#10;EL4L/Q/LFLzpJiIaUjdSCpJeKvho6XGanTxodjbNbjT9926h4G0+vudstqNpxYV611hWEM8jEMSF&#10;1Q1XCs6n3SwB4TyyxtYyKfglB9vsYbLBVNsrH+hy9JUIIexSVFB736VSuqImg25uO+LAlbY36APs&#10;K6l7vIZw08pFFK2kwYZDQ40dvdRUfB8Ho+A9Pg0fudt/8Wf5s16++XxfVrlS08fx+QmEp9Hfxf/u&#10;Vx3mr5NVDH/vhBtkdgMAAP//AwBQSwECLQAUAAYACAAAACEA2+H2y+4AAACFAQAAEwAAAAAAAAAA&#10;AAAAAAAAAAAAW0NvbnRlbnRfVHlwZXNdLnhtbFBLAQItABQABgAIAAAAIQBa9CxbvwAAABUBAAAL&#10;AAAAAAAAAAAAAAAAAB8BAABfcmVscy8ucmVsc1BLAQItABQABgAIAAAAIQBP8+J/xQAAAN4AAAAP&#10;AAAAAAAAAAAAAAAAAAcCAABkcnMvZG93bnJldi54bWxQSwUGAAAAAAMAAwC3AAAA+QIAAAAA&#10;" filled="f" stroked="f">
                        <v:textbox inset="0,0,0,0">
                          <w:txbxContent>
                            <w:p w14:paraId="4633C6A9" w14:textId="77777777" w:rsidR="00912446" w:rsidRDefault="00912446" w:rsidP="00912446">
                              <w:pPr>
                                <w:spacing w:after="160" w:line="259" w:lineRule="auto"/>
                                <w:ind w:left="0" w:right="0" w:firstLine="0"/>
                                <w:jc w:val="left"/>
                              </w:pPr>
                              <w:r>
                                <w:rPr>
                                  <w:sz w:val="18"/>
                                </w:rPr>
                                <w:t>Magánbiztonság és vagyonvédelem</w:t>
                              </w:r>
                            </w:p>
                          </w:txbxContent>
                        </v:textbox>
                      </v:rect>
                      <v:rect id="Rectangle 17862" o:spid="_x0000_s1052"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IxAAAAN4AAAAPAAAAZHJzL2Rvd25yZXYueG1sRE9Li8Iw&#10;EL4L/ocwwt40VRaVahRZWOpFQd0Vj2MzfWAzqU3U+u/NwoK3+fieM1+2phJ3alxpWcFwEIEgTq0u&#10;OVfwc/juT0E4j6yxskwKnuRgueh25hhr++Ad3fc+FyGEXYwKCu/rWEqXFmTQDWxNHLjMNgZ9gE0u&#10;dYOPEG4qOYqisTRYcmgosKavgtLL/mYU/A4Pt2Pitmc+ZdfJ58Yn2yxPlProtasZCE+tf4v/3Wsd&#10;5k+m4xH8vRNukIsXAAAA//8DAFBLAQItABQABgAIAAAAIQDb4fbL7gAAAIUBAAATAAAAAAAAAAAA&#10;AAAAAAAAAABbQ29udGVudF9UeXBlc10ueG1sUEsBAi0AFAAGAAgAAAAhAFr0LFu/AAAAFQEAAAsA&#10;AAAAAAAAAAAAAAAAHwEAAF9yZWxzLy5yZWxzUEsBAi0AFAAGAAgAAAAhAL8hfAjEAAAA3gAAAA8A&#10;AAAAAAAAAAAAAAAABwIAAGRycy9kb3ducmV2LnhtbFBLBQYAAAAAAwADALcAAAD4AgAAAAA=&#10;" filled="f" stroked="f">
                        <v:textbox inset="0,0,0,0">
                          <w:txbxContent>
                            <w:p w14:paraId="4B5920A1" w14:textId="77777777" w:rsidR="00912446" w:rsidRDefault="00912446" w:rsidP="00912446">
                              <w:pPr>
                                <w:spacing w:after="160" w:line="259" w:lineRule="auto"/>
                                <w:ind w:left="0" w:right="0" w:firstLine="0"/>
                                <w:jc w:val="left"/>
                              </w:pPr>
                              <w:r>
                                <w:rPr>
                                  <w:sz w:val="18"/>
                                </w:rPr>
                                <w:t xml:space="preserve"> </w:t>
                              </w:r>
                            </w:p>
                          </w:txbxContent>
                        </v:textbox>
                      </v:rect>
                      <w10:anchorlock/>
                    </v:group>
                  </w:pict>
                </mc:Fallback>
              </mc:AlternateContent>
            </w:r>
          </w:p>
        </w:tc>
        <w:tc>
          <w:tcPr>
            <w:tcW w:w="1642" w:type="pct"/>
            <w:gridSpan w:val="2"/>
          </w:tcPr>
          <w:p w14:paraId="20877D4E" w14:textId="77777777" w:rsidR="00912446" w:rsidRPr="00962D74" w:rsidRDefault="00912446" w:rsidP="00DB5EBC">
            <w:pPr>
              <w:spacing w:after="0" w:line="360" w:lineRule="auto"/>
              <w:ind w:left="0" w:right="-137" w:firstLine="0"/>
              <w:jc w:val="left"/>
              <w:rPr>
                <w:szCs w:val="24"/>
              </w:rPr>
            </w:pPr>
            <w:r w:rsidRPr="00962D74">
              <w:rPr>
                <w:b/>
                <w:szCs w:val="24"/>
              </w:rPr>
              <w:t xml:space="preserve">Személy- és vagyonvédelem </w:t>
            </w:r>
          </w:p>
        </w:tc>
        <w:tc>
          <w:tcPr>
            <w:tcW w:w="417" w:type="pct"/>
            <w:gridSpan w:val="5"/>
          </w:tcPr>
          <w:p w14:paraId="08DEE7A4"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6A692AEF"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390" w:type="pct"/>
            <w:gridSpan w:val="3"/>
          </w:tcPr>
          <w:p w14:paraId="5FA1010B"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3EB1E441" w14:textId="77777777" w:rsidR="00912446" w:rsidRPr="00962D74" w:rsidRDefault="00912446" w:rsidP="00DB5EBC">
            <w:pPr>
              <w:spacing w:after="0" w:line="360" w:lineRule="auto"/>
              <w:ind w:left="0" w:right="-137" w:firstLine="0"/>
              <w:jc w:val="left"/>
              <w:rPr>
                <w:szCs w:val="24"/>
              </w:rPr>
            </w:pPr>
            <w:r w:rsidRPr="00962D74">
              <w:rPr>
                <w:b/>
                <w:szCs w:val="24"/>
              </w:rPr>
              <w:t xml:space="preserve">108 </w:t>
            </w:r>
          </w:p>
        </w:tc>
        <w:tc>
          <w:tcPr>
            <w:tcW w:w="420" w:type="pct"/>
            <w:gridSpan w:val="3"/>
          </w:tcPr>
          <w:p w14:paraId="498E629C" w14:textId="77777777" w:rsidR="00912446" w:rsidRPr="00962D74" w:rsidRDefault="00912446" w:rsidP="00DB5EBC">
            <w:pPr>
              <w:spacing w:after="0" w:line="360" w:lineRule="auto"/>
              <w:ind w:left="0" w:right="-137" w:firstLine="0"/>
              <w:jc w:val="left"/>
              <w:rPr>
                <w:szCs w:val="24"/>
              </w:rPr>
            </w:pPr>
            <w:r>
              <w:rPr>
                <w:b/>
                <w:szCs w:val="24"/>
              </w:rPr>
              <w:t>62</w:t>
            </w:r>
          </w:p>
        </w:tc>
        <w:tc>
          <w:tcPr>
            <w:tcW w:w="460" w:type="pct"/>
            <w:gridSpan w:val="2"/>
          </w:tcPr>
          <w:p w14:paraId="7669E212" w14:textId="77777777" w:rsidR="00912446" w:rsidRPr="00962D74" w:rsidRDefault="00912446" w:rsidP="00DB5EBC">
            <w:pPr>
              <w:spacing w:after="0" w:line="360" w:lineRule="auto"/>
              <w:ind w:left="0" w:right="-137" w:firstLine="0"/>
              <w:jc w:val="left"/>
              <w:rPr>
                <w:szCs w:val="24"/>
              </w:rPr>
            </w:pPr>
            <w:r>
              <w:rPr>
                <w:b/>
                <w:szCs w:val="24"/>
              </w:rPr>
              <w:t>170</w:t>
            </w:r>
            <w:r w:rsidRPr="00962D74">
              <w:rPr>
                <w:b/>
                <w:szCs w:val="24"/>
              </w:rPr>
              <w:t xml:space="preserve"> </w:t>
            </w:r>
          </w:p>
        </w:tc>
      </w:tr>
      <w:tr w:rsidR="00912446" w:rsidRPr="00962D74" w14:paraId="4D9CE462" w14:textId="77777777" w:rsidTr="00F27B00">
        <w:tblPrEx>
          <w:tblCellMar>
            <w:top w:w="0" w:type="dxa"/>
            <w:left w:w="0" w:type="dxa"/>
            <w:right w:w="0" w:type="dxa"/>
          </w:tblCellMar>
        </w:tblPrEx>
        <w:tc>
          <w:tcPr>
            <w:tcW w:w="837" w:type="pct"/>
            <w:gridSpan w:val="2"/>
            <w:vMerge/>
          </w:tcPr>
          <w:p w14:paraId="0556FD05"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75354EBA" w14:textId="77777777" w:rsidR="00912446" w:rsidRPr="00962D74" w:rsidRDefault="00912446" w:rsidP="00DB5EBC">
            <w:pPr>
              <w:spacing w:after="0" w:line="360" w:lineRule="auto"/>
              <w:ind w:left="0" w:right="-137" w:firstLine="0"/>
              <w:jc w:val="left"/>
              <w:rPr>
                <w:szCs w:val="24"/>
              </w:rPr>
            </w:pPr>
            <w:r w:rsidRPr="00962D74">
              <w:rPr>
                <w:szCs w:val="24"/>
              </w:rPr>
              <w:t xml:space="preserve">A civil vagyonvédelem alapjai </w:t>
            </w:r>
          </w:p>
        </w:tc>
        <w:tc>
          <w:tcPr>
            <w:tcW w:w="417" w:type="pct"/>
            <w:gridSpan w:val="5"/>
          </w:tcPr>
          <w:p w14:paraId="191A3254"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1D0984A1"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1131CC3D" w14:textId="77777777" w:rsidR="00912446" w:rsidRPr="00962D74" w:rsidRDefault="00912446" w:rsidP="00DB5EBC">
            <w:pPr>
              <w:spacing w:after="0" w:line="360" w:lineRule="auto"/>
              <w:ind w:left="41" w:right="-137" w:firstLine="0"/>
              <w:jc w:val="left"/>
              <w:rPr>
                <w:szCs w:val="24"/>
              </w:rPr>
            </w:pPr>
            <w:r w:rsidRPr="00962D74">
              <w:rPr>
                <w:szCs w:val="24"/>
              </w:rPr>
              <w:t xml:space="preserve">  </w:t>
            </w:r>
          </w:p>
        </w:tc>
        <w:tc>
          <w:tcPr>
            <w:tcW w:w="416" w:type="pct"/>
            <w:gridSpan w:val="3"/>
          </w:tcPr>
          <w:p w14:paraId="3E74F908"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c>
          <w:tcPr>
            <w:tcW w:w="420" w:type="pct"/>
            <w:gridSpan w:val="3"/>
          </w:tcPr>
          <w:p w14:paraId="28827C94"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30F1F6FC" w14:textId="77777777" w:rsidR="00912446" w:rsidRPr="00962D74" w:rsidRDefault="00912446" w:rsidP="00DB5EBC">
            <w:pPr>
              <w:spacing w:after="0" w:line="360" w:lineRule="auto"/>
              <w:ind w:left="0" w:right="-137" w:firstLine="0"/>
              <w:jc w:val="left"/>
              <w:rPr>
                <w:szCs w:val="24"/>
              </w:rPr>
            </w:pPr>
            <w:r w:rsidRPr="00962D74">
              <w:rPr>
                <w:szCs w:val="24"/>
              </w:rPr>
              <w:t xml:space="preserve">8 </w:t>
            </w:r>
          </w:p>
        </w:tc>
      </w:tr>
      <w:tr w:rsidR="00912446" w:rsidRPr="00962D74" w14:paraId="7358E8F8" w14:textId="77777777" w:rsidTr="00F27B00">
        <w:tblPrEx>
          <w:tblCellMar>
            <w:top w:w="0" w:type="dxa"/>
            <w:left w:w="0" w:type="dxa"/>
            <w:right w:w="0" w:type="dxa"/>
          </w:tblCellMar>
        </w:tblPrEx>
        <w:tc>
          <w:tcPr>
            <w:tcW w:w="837" w:type="pct"/>
            <w:gridSpan w:val="2"/>
            <w:vMerge/>
          </w:tcPr>
          <w:p w14:paraId="16F25E58"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B1A082B" w14:textId="77777777" w:rsidR="00912446" w:rsidRPr="00962D74" w:rsidRDefault="00912446" w:rsidP="00DB5EBC">
            <w:pPr>
              <w:spacing w:after="0" w:line="360" w:lineRule="auto"/>
              <w:ind w:left="0" w:right="-137" w:firstLine="0"/>
              <w:jc w:val="left"/>
              <w:rPr>
                <w:szCs w:val="24"/>
              </w:rPr>
            </w:pPr>
            <w:r w:rsidRPr="00962D74">
              <w:rPr>
                <w:szCs w:val="24"/>
              </w:rPr>
              <w:t xml:space="preserve">A személy- és vagyonvédelmi tevékenységek </w:t>
            </w:r>
          </w:p>
        </w:tc>
        <w:tc>
          <w:tcPr>
            <w:tcW w:w="417" w:type="pct"/>
            <w:gridSpan w:val="5"/>
          </w:tcPr>
          <w:p w14:paraId="60B84E48"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19A01951"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2DF80740" w14:textId="77777777" w:rsidR="00912446" w:rsidRPr="00962D74" w:rsidRDefault="00912446" w:rsidP="00DB5EBC">
            <w:pPr>
              <w:spacing w:after="0" w:line="360" w:lineRule="auto"/>
              <w:ind w:left="41" w:right="-137" w:firstLine="0"/>
              <w:jc w:val="left"/>
              <w:rPr>
                <w:szCs w:val="24"/>
              </w:rPr>
            </w:pPr>
            <w:r w:rsidRPr="00962D74">
              <w:rPr>
                <w:szCs w:val="24"/>
              </w:rPr>
              <w:t xml:space="preserve">  </w:t>
            </w:r>
          </w:p>
        </w:tc>
        <w:tc>
          <w:tcPr>
            <w:tcW w:w="416" w:type="pct"/>
            <w:gridSpan w:val="3"/>
          </w:tcPr>
          <w:p w14:paraId="1F3AFF63" w14:textId="77777777" w:rsidR="00912446" w:rsidRPr="00962D74" w:rsidRDefault="00912446" w:rsidP="00DB5EBC">
            <w:pPr>
              <w:spacing w:after="0" w:line="360" w:lineRule="auto"/>
              <w:ind w:left="0" w:right="-137" w:firstLine="0"/>
              <w:jc w:val="left"/>
              <w:rPr>
                <w:szCs w:val="24"/>
              </w:rPr>
            </w:pPr>
            <w:r w:rsidRPr="00962D74">
              <w:rPr>
                <w:szCs w:val="24"/>
              </w:rPr>
              <w:t xml:space="preserve">100 </w:t>
            </w:r>
          </w:p>
        </w:tc>
        <w:tc>
          <w:tcPr>
            <w:tcW w:w="420" w:type="pct"/>
            <w:gridSpan w:val="3"/>
          </w:tcPr>
          <w:p w14:paraId="35644A57" w14:textId="77777777" w:rsidR="00912446" w:rsidRPr="00962D74" w:rsidRDefault="00912446" w:rsidP="00DB5EBC">
            <w:pPr>
              <w:spacing w:after="0" w:line="360" w:lineRule="auto"/>
              <w:ind w:left="38" w:right="-137" w:firstLine="0"/>
              <w:jc w:val="left"/>
              <w:rPr>
                <w:szCs w:val="24"/>
              </w:rPr>
            </w:pPr>
            <w:r w:rsidRPr="00962D74">
              <w:rPr>
                <w:szCs w:val="24"/>
              </w:rPr>
              <w:t xml:space="preserve">  </w:t>
            </w:r>
          </w:p>
        </w:tc>
        <w:tc>
          <w:tcPr>
            <w:tcW w:w="460" w:type="pct"/>
            <w:gridSpan w:val="2"/>
          </w:tcPr>
          <w:p w14:paraId="6384A91F" w14:textId="77777777" w:rsidR="00912446" w:rsidRPr="00962D74" w:rsidRDefault="00912446" w:rsidP="00DB5EBC">
            <w:pPr>
              <w:spacing w:after="0" w:line="360" w:lineRule="auto"/>
              <w:ind w:left="0" w:right="-137" w:firstLine="0"/>
              <w:jc w:val="left"/>
              <w:rPr>
                <w:szCs w:val="24"/>
              </w:rPr>
            </w:pPr>
            <w:r w:rsidRPr="00962D74">
              <w:rPr>
                <w:szCs w:val="24"/>
              </w:rPr>
              <w:t xml:space="preserve">100 </w:t>
            </w:r>
          </w:p>
        </w:tc>
      </w:tr>
      <w:tr w:rsidR="00912446" w:rsidRPr="00962D74" w14:paraId="46B82716" w14:textId="77777777" w:rsidTr="00F27B00">
        <w:tblPrEx>
          <w:tblCellMar>
            <w:top w:w="0" w:type="dxa"/>
            <w:left w:w="0" w:type="dxa"/>
            <w:right w:w="0" w:type="dxa"/>
          </w:tblCellMar>
        </w:tblPrEx>
        <w:tc>
          <w:tcPr>
            <w:tcW w:w="837" w:type="pct"/>
            <w:gridSpan w:val="2"/>
            <w:vMerge/>
          </w:tcPr>
          <w:p w14:paraId="34EE62B6"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384DBA42" w14:textId="77777777" w:rsidR="00912446" w:rsidRPr="00962D74" w:rsidRDefault="00912446" w:rsidP="00DB5EBC">
            <w:pPr>
              <w:spacing w:after="0" w:line="360" w:lineRule="auto"/>
              <w:ind w:left="0" w:right="-137" w:firstLine="0"/>
              <w:jc w:val="left"/>
              <w:rPr>
                <w:szCs w:val="24"/>
              </w:rPr>
            </w:pPr>
            <w:r w:rsidRPr="00962D74">
              <w:rPr>
                <w:szCs w:val="24"/>
              </w:rPr>
              <w:t xml:space="preserve">Magánnyomozás </w:t>
            </w:r>
          </w:p>
        </w:tc>
        <w:tc>
          <w:tcPr>
            <w:tcW w:w="417" w:type="pct"/>
            <w:gridSpan w:val="5"/>
          </w:tcPr>
          <w:p w14:paraId="18EF3D29"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2D0A16CD"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77198631" w14:textId="77777777" w:rsidR="00912446" w:rsidRPr="00962D74" w:rsidRDefault="00912446" w:rsidP="00DB5EBC">
            <w:pPr>
              <w:spacing w:after="0" w:line="360" w:lineRule="auto"/>
              <w:ind w:left="41" w:right="-137" w:firstLine="0"/>
              <w:jc w:val="left"/>
              <w:rPr>
                <w:szCs w:val="24"/>
              </w:rPr>
            </w:pPr>
            <w:r w:rsidRPr="00962D74">
              <w:rPr>
                <w:szCs w:val="24"/>
              </w:rPr>
              <w:t xml:space="preserve">  </w:t>
            </w:r>
          </w:p>
        </w:tc>
        <w:tc>
          <w:tcPr>
            <w:tcW w:w="416" w:type="pct"/>
            <w:gridSpan w:val="3"/>
          </w:tcPr>
          <w:p w14:paraId="293E1032"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4D001485" w14:textId="77777777" w:rsidR="00912446" w:rsidRPr="00962D74" w:rsidRDefault="00912446" w:rsidP="00DB5EBC">
            <w:pPr>
              <w:spacing w:after="0" w:line="360" w:lineRule="auto"/>
              <w:ind w:left="0" w:right="-137" w:firstLine="0"/>
              <w:jc w:val="left"/>
              <w:rPr>
                <w:szCs w:val="24"/>
              </w:rPr>
            </w:pPr>
            <w:r w:rsidRPr="00962D74">
              <w:rPr>
                <w:szCs w:val="24"/>
              </w:rPr>
              <w:t xml:space="preserve">16 </w:t>
            </w:r>
          </w:p>
        </w:tc>
        <w:tc>
          <w:tcPr>
            <w:tcW w:w="460" w:type="pct"/>
            <w:gridSpan w:val="2"/>
          </w:tcPr>
          <w:p w14:paraId="172021AA" w14:textId="77777777" w:rsidR="00912446" w:rsidRPr="00962D74" w:rsidRDefault="00912446" w:rsidP="00DB5EBC">
            <w:pPr>
              <w:spacing w:after="0" w:line="360" w:lineRule="auto"/>
              <w:ind w:left="0" w:right="-137" w:firstLine="0"/>
              <w:jc w:val="left"/>
              <w:rPr>
                <w:szCs w:val="24"/>
              </w:rPr>
            </w:pPr>
            <w:r w:rsidRPr="00962D74">
              <w:rPr>
                <w:szCs w:val="24"/>
              </w:rPr>
              <w:t xml:space="preserve">16 </w:t>
            </w:r>
          </w:p>
        </w:tc>
      </w:tr>
      <w:tr w:rsidR="00912446" w:rsidRPr="00962D74" w14:paraId="176F8DE5" w14:textId="77777777" w:rsidTr="00F27B00">
        <w:tblPrEx>
          <w:tblCellMar>
            <w:top w:w="0" w:type="dxa"/>
            <w:left w:w="0" w:type="dxa"/>
            <w:right w:w="0" w:type="dxa"/>
          </w:tblCellMar>
        </w:tblPrEx>
        <w:tc>
          <w:tcPr>
            <w:tcW w:w="837" w:type="pct"/>
            <w:gridSpan w:val="2"/>
            <w:vMerge/>
          </w:tcPr>
          <w:p w14:paraId="21C056E7"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AD2A293" w14:textId="77777777" w:rsidR="00912446" w:rsidRPr="00962D74" w:rsidRDefault="00912446" w:rsidP="00DB5EBC">
            <w:pPr>
              <w:spacing w:after="0" w:line="360" w:lineRule="auto"/>
              <w:ind w:left="0" w:right="-137" w:firstLine="0"/>
              <w:jc w:val="left"/>
              <w:rPr>
                <w:szCs w:val="24"/>
              </w:rPr>
            </w:pPr>
            <w:r w:rsidRPr="00962D74">
              <w:rPr>
                <w:b/>
                <w:szCs w:val="24"/>
              </w:rPr>
              <w:t xml:space="preserve">Közösségi vagyonvédelem </w:t>
            </w:r>
          </w:p>
        </w:tc>
        <w:tc>
          <w:tcPr>
            <w:tcW w:w="417" w:type="pct"/>
            <w:gridSpan w:val="5"/>
          </w:tcPr>
          <w:p w14:paraId="2DB3C642"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64C99855"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390" w:type="pct"/>
            <w:gridSpan w:val="3"/>
          </w:tcPr>
          <w:p w14:paraId="24E5E439"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16" w:type="pct"/>
            <w:gridSpan w:val="3"/>
          </w:tcPr>
          <w:p w14:paraId="22713567" w14:textId="77777777" w:rsidR="00912446" w:rsidRPr="00962D74" w:rsidRDefault="00912446" w:rsidP="00DB5EBC">
            <w:pPr>
              <w:spacing w:after="0" w:line="360" w:lineRule="auto"/>
              <w:ind w:left="0" w:right="-137" w:firstLine="0"/>
              <w:jc w:val="left"/>
              <w:rPr>
                <w:szCs w:val="24"/>
              </w:rPr>
            </w:pPr>
            <w:r w:rsidRPr="00962D74">
              <w:rPr>
                <w:b/>
                <w:szCs w:val="24"/>
              </w:rPr>
              <w:t xml:space="preserve">0 </w:t>
            </w:r>
          </w:p>
        </w:tc>
        <w:tc>
          <w:tcPr>
            <w:tcW w:w="420" w:type="pct"/>
            <w:gridSpan w:val="3"/>
          </w:tcPr>
          <w:p w14:paraId="6C1A69F6" w14:textId="77777777" w:rsidR="00912446" w:rsidRPr="00962D74" w:rsidRDefault="00912446" w:rsidP="00DB5EBC">
            <w:pPr>
              <w:spacing w:after="0" w:line="360" w:lineRule="auto"/>
              <w:ind w:left="0" w:right="-137" w:firstLine="0"/>
              <w:jc w:val="left"/>
              <w:rPr>
                <w:szCs w:val="24"/>
              </w:rPr>
            </w:pPr>
            <w:r>
              <w:rPr>
                <w:b/>
                <w:szCs w:val="24"/>
              </w:rPr>
              <w:t>62</w:t>
            </w:r>
            <w:r w:rsidRPr="00962D74">
              <w:rPr>
                <w:b/>
                <w:szCs w:val="24"/>
              </w:rPr>
              <w:t xml:space="preserve"> </w:t>
            </w:r>
          </w:p>
        </w:tc>
        <w:tc>
          <w:tcPr>
            <w:tcW w:w="460" w:type="pct"/>
            <w:gridSpan w:val="2"/>
          </w:tcPr>
          <w:p w14:paraId="4C5FEF63" w14:textId="77777777" w:rsidR="00912446" w:rsidRPr="00962D74" w:rsidRDefault="00912446" w:rsidP="00DB5EBC">
            <w:pPr>
              <w:spacing w:after="0" w:line="360" w:lineRule="auto"/>
              <w:ind w:left="0" w:right="-137" w:firstLine="0"/>
              <w:jc w:val="left"/>
              <w:rPr>
                <w:szCs w:val="24"/>
              </w:rPr>
            </w:pPr>
            <w:r>
              <w:rPr>
                <w:b/>
                <w:szCs w:val="24"/>
              </w:rPr>
              <w:t>62</w:t>
            </w:r>
          </w:p>
        </w:tc>
      </w:tr>
      <w:tr w:rsidR="00912446" w:rsidRPr="00962D74" w14:paraId="27A7B9B3" w14:textId="77777777" w:rsidTr="00F27B00">
        <w:tblPrEx>
          <w:tblCellMar>
            <w:top w:w="0" w:type="dxa"/>
            <w:left w:w="0" w:type="dxa"/>
            <w:right w:w="0" w:type="dxa"/>
          </w:tblCellMar>
        </w:tblPrEx>
        <w:tc>
          <w:tcPr>
            <w:tcW w:w="837" w:type="pct"/>
            <w:gridSpan w:val="2"/>
            <w:vMerge/>
          </w:tcPr>
          <w:p w14:paraId="2DA3575E"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6E5B8E6F" w14:textId="77777777" w:rsidR="00912446" w:rsidRPr="00962D74" w:rsidRDefault="00912446" w:rsidP="00DB5EBC">
            <w:pPr>
              <w:spacing w:after="0" w:line="360" w:lineRule="auto"/>
              <w:ind w:left="0" w:right="-137" w:firstLine="0"/>
              <w:jc w:val="left"/>
              <w:rPr>
                <w:szCs w:val="24"/>
              </w:rPr>
            </w:pPr>
            <w:r w:rsidRPr="00962D74">
              <w:rPr>
                <w:szCs w:val="24"/>
              </w:rPr>
              <w:t xml:space="preserve">A közterület felügyelet fogalma </w:t>
            </w:r>
          </w:p>
        </w:tc>
        <w:tc>
          <w:tcPr>
            <w:tcW w:w="417" w:type="pct"/>
            <w:gridSpan w:val="5"/>
          </w:tcPr>
          <w:p w14:paraId="497417A2"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05BB7D7E"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04CA03DF" w14:textId="77777777" w:rsidR="00912446" w:rsidRPr="00962D74" w:rsidRDefault="00912446" w:rsidP="00DB5EBC">
            <w:pPr>
              <w:spacing w:after="0" w:line="360" w:lineRule="auto"/>
              <w:ind w:left="41" w:right="-137" w:firstLine="0"/>
              <w:jc w:val="left"/>
              <w:rPr>
                <w:szCs w:val="24"/>
              </w:rPr>
            </w:pPr>
            <w:r w:rsidRPr="00962D74">
              <w:rPr>
                <w:szCs w:val="24"/>
              </w:rPr>
              <w:t xml:space="preserve">  </w:t>
            </w:r>
          </w:p>
        </w:tc>
        <w:tc>
          <w:tcPr>
            <w:tcW w:w="416" w:type="pct"/>
            <w:gridSpan w:val="3"/>
          </w:tcPr>
          <w:p w14:paraId="55034539"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798372EC" w14:textId="77777777" w:rsidR="00912446" w:rsidRPr="00962D74" w:rsidRDefault="00912446" w:rsidP="00DB5EBC">
            <w:pPr>
              <w:spacing w:after="0" w:line="360" w:lineRule="auto"/>
              <w:ind w:left="0" w:right="-137" w:firstLine="0"/>
              <w:jc w:val="left"/>
              <w:rPr>
                <w:szCs w:val="24"/>
              </w:rPr>
            </w:pPr>
            <w:r w:rsidRPr="00962D74">
              <w:rPr>
                <w:szCs w:val="24"/>
              </w:rPr>
              <w:t xml:space="preserve">5 </w:t>
            </w:r>
          </w:p>
        </w:tc>
        <w:tc>
          <w:tcPr>
            <w:tcW w:w="460" w:type="pct"/>
            <w:gridSpan w:val="2"/>
          </w:tcPr>
          <w:p w14:paraId="42DCB20F" w14:textId="77777777" w:rsidR="00912446" w:rsidRPr="00962D74" w:rsidRDefault="00912446" w:rsidP="00DB5EBC">
            <w:pPr>
              <w:spacing w:after="0" w:line="360" w:lineRule="auto"/>
              <w:ind w:left="0" w:right="-137" w:firstLine="0"/>
              <w:jc w:val="left"/>
              <w:rPr>
                <w:szCs w:val="24"/>
              </w:rPr>
            </w:pPr>
            <w:r w:rsidRPr="00962D74">
              <w:rPr>
                <w:szCs w:val="24"/>
              </w:rPr>
              <w:t xml:space="preserve">5 </w:t>
            </w:r>
          </w:p>
        </w:tc>
      </w:tr>
      <w:tr w:rsidR="00912446" w:rsidRPr="00962D74" w14:paraId="15653A54" w14:textId="77777777" w:rsidTr="00F27B00">
        <w:tblPrEx>
          <w:tblCellMar>
            <w:top w:w="0" w:type="dxa"/>
            <w:left w:w="0" w:type="dxa"/>
            <w:right w:w="0" w:type="dxa"/>
          </w:tblCellMar>
        </w:tblPrEx>
        <w:tc>
          <w:tcPr>
            <w:tcW w:w="837" w:type="pct"/>
            <w:gridSpan w:val="2"/>
            <w:vMerge/>
          </w:tcPr>
          <w:p w14:paraId="688BD01B"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56BB91F8" w14:textId="77777777" w:rsidR="00912446" w:rsidRPr="00962D74" w:rsidRDefault="00912446" w:rsidP="00DB5EBC">
            <w:pPr>
              <w:spacing w:after="0" w:line="360" w:lineRule="auto"/>
              <w:ind w:left="0" w:right="-137" w:firstLine="0"/>
              <w:jc w:val="left"/>
              <w:rPr>
                <w:szCs w:val="24"/>
              </w:rPr>
            </w:pPr>
            <w:r w:rsidRPr="00962D74">
              <w:rPr>
                <w:szCs w:val="24"/>
              </w:rPr>
              <w:t xml:space="preserve">A közterület felügyelő jogállása és feladatai </w:t>
            </w:r>
          </w:p>
        </w:tc>
        <w:tc>
          <w:tcPr>
            <w:tcW w:w="417" w:type="pct"/>
            <w:gridSpan w:val="5"/>
          </w:tcPr>
          <w:p w14:paraId="74DBC217"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2DB1D4E2"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1A40A491" w14:textId="77777777" w:rsidR="00912446" w:rsidRPr="00962D74" w:rsidRDefault="00912446" w:rsidP="00DB5EBC">
            <w:pPr>
              <w:spacing w:after="0" w:line="360" w:lineRule="auto"/>
              <w:ind w:left="41" w:right="-137" w:firstLine="0"/>
              <w:jc w:val="left"/>
              <w:rPr>
                <w:szCs w:val="24"/>
              </w:rPr>
            </w:pPr>
            <w:r w:rsidRPr="00962D74">
              <w:rPr>
                <w:szCs w:val="24"/>
              </w:rPr>
              <w:t xml:space="preserve">  </w:t>
            </w:r>
          </w:p>
        </w:tc>
        <w:tc>
          <w:tcPr>
            <w:tcW w:w="416" w:type="pct"/>
            <w:gridSpan w:val="3"/>
          </w:tcPr>
          <w:p w14:paraId="3CF60693"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4566FC36" w14:textId="77777777" w:rsidR="00912446" w:rsidRPr="00962D74" w:rsidRDefault="00912446" w:rsidP="00DB5EBC">
            <w:pPr>
              <w:spacing w:after="0" w:line="360" w:lineRule="auto"/>
              <w:ind w:left="0" w:right="-137" w:firstLine="0"/>
              <w:jc w:val="left"/>
              <w:rPr>
                <w:szCs w:val="24"/>
              </w:rPr>
            </w:pPr>
            <w:r w:rsidRPr="00962D74">
              <w:rPr>
                <w:szCs w:val="24"/>
              </w:rPr>
              <w:t xml:space="preserve">10 </w:t>
            </w:r>
          </w:p>
        </w:tc>
        <w:tc>
          <w:tcPr>
            <w:tcW w:w="460" w:type="pct"/>
            <w:gridSpan w:val="2"/>
          </w:tcPr>
          <w:p w14:paraId="1AE6700C" w14:textId="77777777" w:rsidR="00912446" w:rsidRPr="00962D74" w:rsidRDefault="00912446" w:rsidP="00DB5EBC">
            <w:pPr>
              <w:spacing w:after="0" w:line="360" w:lineRule="auto"/>
              <w:ind w:left="0" w:right="-137" w:firstLine="0"/>
              <w:jc w:val="left"/>
              <w:rPr>
                <w:szCs w:val="24"/>
              </w:rPr>
            </w:pPr>
            <w:r w:rsidRPr="00962D74">
              <w:rPr>
                <w:szCs w:val="24"/>
              </w:rPr>
              <w:t xml:space="preserve">10 </w:t>
            </w:r>
          </w:p>
        </w:tc>
      </w:tr>
      <w:tr w:rsidR="00912446" w:rsidRPr="00962D74" w14:paraId="5419FC9D" w14:textId="77777777" w:rsidTr="00F27B00">
        <w:tblPrEx>
          <w:tblCellMar>
            <w:top w:w="0" w:type="dxa"/>
            <w:left w:w="0" w:type="dxa"/>
            <w:right w:w="0" w:type="dxa"/>
          </w:tblCellMar>
        </w:tblPrEx>
        <w:tc>
          <w:tcPr>
            <w:tcW w:w="837" w:type="pct"/>
            <w:gridSpan w:val="2"/>
            <w:vMerge/>
          </w:tcPr>
          <w:p w14:paraId="677B644E"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03C40298" w14:textId="77777777" w:rsidR="00912446" w:rsidRPr="00962D74" w:rsidRDefault="00912446" w:rsidP="00DB5EBC">
            <w:pPr>
              <w:spacing w:after="0" w:line="360" w:lineRule="auto"/>
              <w:ind w:left="0" w:right="-137" w:firstLine="0"/>
              <w:jc w:val="left"/>
              <w:rPr>
                <w:szCs w:val="24"/>
              </w:rPr>
            </w:pPr>
            <w:r w:rsidRPr="00962D74">
              <w:rPr>
                <w:szCs w:val="24"/>
              </w:rPr>
              <w:t xml:space="preserve">Egyéb civil rendészeti tevékenységek </w:t>
            </w:r>
          </w:p>
        </w:tc>
        <w:tc>
          <w:tcPr>
            <w:tcW w:w="417" w:type="pct"/>
            <w:gridSpan w:val="5"/>
          </w:tcPr>
          <w:p w14:paraId="11A4372C"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16" w:type="pct"/>
            <w:gridSpan w:val="3"/>
          </w:tcPr>
          <w:p w14:paraId="63E53E11" w14:textId="77777777" w:rsidR="00912446" w:rsidRPr="00962D74" w:rsidRDefault="00912446" w:rsidP="00DB5EBC">
            <w:pPr>
              <w:spacing w:after="0" w:line="360" w:lineRule="auto"/>
              <w:ind w:left="39" w:right="-137" w:firstLine="0"/>
              <w:jc w:val="left"/>
              <w:rPr>
                <w:szCs w:val="24"/>
              </w:rPr>
            </w:pPr>
            <w:r w:rsidRPr="00962D74">
              <w:rPr>
                <w:szCs w:val="24"/>
              </w:rPr>
              <w:t xml:space="preserve">  </w:t>
            </w:r>
          </w:p>
        </w:tc>
        <w:tc>
          <w:tcPr>
            <w:tcW w:w="390" w:type="pct"/>
            <w:gridSpan w:val="3"/>
          </w:tcPr>
          <w:p w14:paraId="6C8AFD05" w14:textId="77777777" w:rsidR="00912446" w:rsidRPr="00962D74" w:rsidRDefault="00912446" w:rsidP="00DB5EBC">
            <w:pPr>
              <w:spacing w:after="0" w:line="360" w:lineRule="auto"/>
              <w:ind w:left="41" w:right="-137" w:firstLine="0"/>
              <w:jc w:val="left"/>
              <w:rPr>
                <w:szCs w:val="24"/>
              </w:rPr>
            </w:pPr>
            <w:r w:rsidRPr="00962D74">
              <w:rPr>
                <w:szCs w:val="24"/>
              </w:rPr>
              <w:t xml:space="preserve">  </w:t>
            </w:r>
          </w:p>
        </w:tc>
        <w:tc>
          <w:tcPr>
            <w:tcW w:w="416" w:type="pct"/>
            <w:gridSpan w:val="3"/>
          </w:tcPr>
          <w:p w14:paraId="2B19A9C5" w14:textId="77777777" w:rsidR="00912446" w:rsidRPr="00962D74" w:rsidRDefault="00912446" w:rsidP="00DB5EBC">
            <w:pPr>
              <w:spacing w:after="0" w:line="360" w:lineRule="auto"/>
              <w:ind w:left="40" w:right="-137" w:firstLine="0"/>
              <w:jc w:val="left"/>
              <w:rPr>
                <w:szCs w:val="24"/>
              </w:rPr>
            </w:pPr>
            <w:r w:rsidRPr="00962D74">
              <w:rPr>
                <w:szCs w:val="24"/>
              </w:rPr>
              <w:t xml:space="preserve">  </w:t>
            </w:r>
          </w:p>
        </w:tc>
        <w:tc>
          <w:tcPr>
            <w:tcW w:w="420" w:type="pct"/>
            <w:gridSpan w:val="3"/>
          </w:tcPr>
          <w:p w14:paraId="1292B546" w14:textId="77777777" w:rsidR="00912446" w:rsidRPr="00962D74" w:rsidRDefault="00912446" w:rsidP="00DB5EBC">
            <w:pPr>
              <w:spacing w:after="0" w:line="360" w:lineRule="auto"/>
              <w:ind w:left="0" w:right="-137" w:firstLine="0"/>
              <w:jc w:val="left"/>
              <w:rPr>
                <w:szCs w:val="24"/>
              </w:rPr>
            </w:pPr>
            <w:r w:rsidRPr="00962D74">
              <w:rPr>
                <w:szCs w:val="24"/>
              </w:rPr>
              <w:t xml:space="preserve">16 </w:t>
            </w:r>
          </w:p>
        </w:tc>
        <w:tc>
          <w:tcPr>
            <w:tcW w:w="460" w:type="pct"/>
            <w:gridSpan w:val="2"/>
          </w:tcPr>
          <w:p w14:paraId="2140F594" w14:textId="77777777" w:rsidR="00912446" w:rsidRPr="00962D74" w:rsidRDefault="00912446" w:rsidP="00DB5EBC">
            <w:pPr>
              <w:spacing w:after="0" w:line="360" w:lineRule="auto"/>
              <w:ind w:left="0" w:right="-137" w:firstLine="0"/>
              <w:jc w:val="left"/>
              <w:rPr>
                <w:szCs w:val="24"/>
              </w:rPr>
            </w:pPr>
            <w:r w:rsidRPr="00962D74">
              <w:rPr>
                <w:szCs w:val="24"/>
              </w:rPr>
              <w:t xml:space="preserve">16 </w:t>
            </w:r>
          </w:p>
        </w:tc>
      </w:tr>
      <w:tr w:rsidR="00912446" w:rsidRPr="00962D74" w14:paraId="2079C45F" w14:textId="77777777" w:rsidTr="00F27B00">
        <w:tblPrEx>
          <w:tblCellMar>
            <w:top w:w="0" w:type="dxa"/>
            <w:left w:w="0" w:type="dxa"/>
            <w:right w:w="0" w:type="dxa"/>
          </w:tblCellMar>
        </w:tblPrEx>
        <w:tc>
          <w:tcPr>
            <w:tcW w:w="837" w:type="pct"/>
            <w:gridSpan w:val="2"/>
            <w:vMerge/>
          </w:tcPr>
          <w:p w14:paraId="03FD08AD" w14:textId="77777777" w:rsidR="00912446" w:rsidRPr="00962D74" w:rsidRDefault="00912446" w:rsidP="00DB5EBC">
            <w:pPr>
              <w:spacing w:after="0" w:line="360" w:lineRule="auto"/>
              <w:ind w:left="0" w:right="-137" w:firstLine="0"/>
              <w:jc w:val="left"/>
              <w:rPr>
                <w:szCs w:val="24"/>
              </w:rPr>
            </w:pPr>
          </w:p>
        </w:tc>
        <w:tc>
          <w:tcPr>
            <w:tcW w:w="1642" w:type="pct"/>
            <w:gridSpan w:val="2"/>
          </w:tcPr>
          <w:p w14:paraId="1D428F12" w14:textId="77777777" w:rsidR="00912446" w:rsidRPr="00962D74" w:rsidRDefault="00912446" w:rsidP="00DB5EBC">
            <w:pPr>
              <w:spacing w:after="0" w:line="360" w:lineRule="auto"/>
              <w:ind w:left="0" w:right="-137" w:firstLine="0"/>
              <w:jc w:val="left"/>
              <w:rPr>
                <w:szCs w:val="24"/>
              </w:rPr>
            </w:pPr>
            <w:r w:rsidRPr="00962D74">
              <w:rPr>
                <w:szCs w:val="24"/>
              </w:rPr>
              <w:t xml:space="preserve">Tanulási terület </w:t>
            </w:r>
            <w:proofErr w:type="spellStart"/>
            <w:r w:rsidRPr="00962D74">
              <w:rPr>
                <w:szCs w:val="24"/>
              </w:rPr>
              <w:t>összóraszáma</w:t>
            </w:r>
            <w:proofErr w:type="spellEnd"/>
            <w:r w:rsidRPr="00962D74">
              <w:rPr>
                <w:szCs w:val="24"/>
              </w:rPr>
              <w:t xml:space="preserve"> </w:t>
            </w:r>
          </w:p>
        </w:tc>
        <w:tc>
          <w:tcPr>
            <w:tcW w:w="417" w:type="pct"/>
            <w:gridSpan w:val="5"/>
          </w:tcPr>
          <w:p w14:paraId="1D775E30"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416" w:type="pct"/>
            <w:gridSpan w:val="3"/>
          </w:tcPr>
          <w:p w14:paraId="07651735"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390" w:type="pct"/>
            <w:gridSpan w:val="3"/>
          </w:tcPr>
          <w:p w14:paraId="4C37EF78" w14:textId="77777777" w:rsidR="00912446" w:rsidRPr="00962D74" w:rsidRDefault="00912446" w:rsidP="00DB5EBC">
            <w:pPr>
              <w:spacing w:after="0" w:line="360" w:lineRule="auto"/>
              <w:ind w:left="0" w:right="-137" w:firstLine="0"/>
              <w:jc w:val="left"/>
              <w:rPr>
                <w:szCs w:val="24"/>
              </w:rPr>
            </w:pPr>
            <w:r w:rsidRPr="00962D74">
              <w:rPr>
                <w:szCs w:val="24"/>
              </w:rPr>
              <w:t xml:space="preserve">0 </w:t>
            </w:r>
          </w:p>
        </w:tc>
        <w:tc>
          <w:tcPr>
            <w:tcW w:w="416" w:type="pct"/>
            <w:gridSpan w:val="3"/>
          </w:tcPr>
          <w:p w14:paraId="18EAB6AC" w14:textId="77777777" w:rsidR="00912446" w:rsidRPr="00962D74" w:rsidRDefault="00912446" w:rsidP="00DB5EBC">
            <w:pPr>
              <w:spacing w:after="0" w:line="360" w:lineRule="auto"/>
              <w:ind w:left="0" w:right="-137" w:firstLine="0"/>
              <w:jc w:val="left"/>
              <w:rPr>
                <w:szCs w:val="24"/>
              </w:rPr>
            </w:pPr>
            <w:r w:rsidRPr="00962D74">
              <w:rPr>
                <w:szCs w:val="24"/>
              </w:rPr>
              <w:t xml:space="preserve">108 </w:t>
            </w:r>
          </w:p>
        </w:tc>
        <w:tc>
          <w:tcPr>
            <w:tcW w:w="420" w:type="pct"/>
            <w:gridSpan w:val="3"/>
          </w:tcPr>
          <w:p w14:paraId="7F6EA36C" w14:textId="77777777" w:rsidR="00912446" w:rsidRPr="00962D74" w:rsidRDefault="00912446" w:rsidP="00DB5EBC">
            <w:pPr>
              <w:spacing w:after="0" w:line="360" w:lineRule="auto"/>
              <w:ind w:left="0" w:right="-137" w:firstLine="0"/>
              <w:jc w:val="left"/>
              <w:rPr>
                <w:szCs w:val="24"/>
              </w:rPr>
            </w:pPr>
            <w:r w:rsidRPr="00962D74">
              <w:rPr>
                <w:szCs w:val="24"/>
              </w:rPr>
              <w:t xml:space="preserve">47 </w:t>
            </w:r>
          </w:p>
        </w:tc>
        <w:tc>
          <w:tcPr>
            <w:tcW w:w="460" w:type="pct"/>
            <w:gridSpan w:val="2"/>
          </w:tcPr>
          <w:p w14:paraId="52805640" w14:textId="77777777" w:rsidR="00912446" w:rsidRPr="00962D74" w:rsidRDefault="00912446" w:rsidP="00DB5EBC">
            <w:pPr>
              <w:spacing w:after="0" w:line="360" w:lineRule="auto"/>
              <w:ind w:left="0" w:right="-137" w:firstLine="0"/>
              <w:jc w:val="left"/>
              <w:rPr>
                <w:szCs w:val="24"/>
              </w:rPr>
            </w:pPr>
            <w:r w:rsidRPr="00962D74">
              <w:rPr>
                <w:szCs w:val="24"/>
              </w:rPr>
              <w:t xml:space="preserve">155 </w:t>
            </w:r>
          </w:p>
        </w:tc>
      </w:tr>
      <w:tr w:rsidR="00912446" w:rsidRPr="00962D74" w14:paraId="7DC17B60" w14:textId="24A0D073" w:rsidTr="00F27B00">
        <w:tblPrEx>
          <w:tblCellMar>
            <w:top w:w="0" w:type="dxa"/>
            <w:left w:w="0" w:type="dxa"/>
            <w:right w:w="0" w:type="dxa"/>
          </w:tblCellMar>
        </w:tblPrEx>
        <w:trPr>
          <w:gridAfter w:val="1"/>
          <w:wAfter w:w="40" w:type="pct"/>
        </w:trPr>
        <w:tc>
          <w:tcPr>
            <w:tcW w:w="2480" w:type="pct"/>
            <w:gridSpan w:val="4"/>
          </w:tcPr>
          <w:p w14:paraId="16E979E2" w14:textId="5E066F00" w:rsidR="00912446" w:rsidRPr="00962D74" w:rsidRDefault="00912446" w:rsidP="00912446">
            <w:pPr>
              <w:spacing w:after="0" w:line="360" w:lineRule="auto"/>
              <w:ind w:left="0" w:right="-137" w:firstLine="0"/>
              <w:jc w:val="left"/>
              <w:rPr>
                <w:szCs w:val="24"/>
              </w:rPr>
            </w:pPr>
            <w:r w:rsidRPr="00962D74">
              <w:rPr>
                <w:szCs w:val="24"/>
              </w:rPr>
              <w:t xml:space="preserve">Egybefüggő szakmai gyakorlat: </w:t>
            </w:r>
          </w:p>
        </w:tc>
        <w:tc>
          <w:tcPr>
            <w:tcW w:w="417" w:type="pct"/>
            <w:gridSpan w:val="5"/>
          </w:tcPr>
          <w:p w14:paraId="15F598B6" w14:textId="12E78AEB" w:rsidR="00912446" w:rsidRPr="00962D74" w:rsidRDefault="00912446" w:rsidP="00912446">
            <w:pPr>
              <w:spacing w:after="0" w:line="360" w:lineRule="auto"/>
              <w:ind w:left="0" w:right="-137" w:firstLine="0"/>
              <w:jc w:val="left"/>
              <w:rPr>
                <w:szCs w:val="24"/>
              </w:rPr>
            </w:pPr>
            <w:r w:rsidRPr="00962D74">
              <w:rPr>
                <w:szCs w:val="24"/>
              </w:rPr>
              <w:t xml:space="preserve">0 </w:t>
            </w:r>
          </w:p>
        </w:tc>
        <w:tc>
          <w:tcPr>
            <w:tcW w:w="416" w:type="pct"/>
            <w:gridSpan w:val="3"/>
          </w:tcPr>
          <w:p w14:paraId="09F04E25" w14:textId="57C907AD" w:rsidR="00912446" w:rsidRPr="00962D74" w:rsidRDefault="00912446" w:rsidP="00912446">
            <w:pPr>
              <w:spacing w:after="0" w:line="360" w:lineRule="auto"/>
              <w:ind w:left="0" w:right="-137" w:firstLine="0"/>
              <w:jc w:val="left"/>
              <w:rPr>
                <w:szCs w:val="24"/>
              </w:rPr>
            </w:pPr>
            <w:r w:rsidRPr="00962D74">
              <w:rPr>
                <w:szCs w:val="24"/>
              </w:rPr>
              <w:t xml:space="preserve">0 </w:t>
            </w:r>
          </w:p>
        </w:tc>
        <w:tc>
          <w:tcPr>
            <w:tcW w:w="390" w:type="pct"/>
            <w:gridSpan w:val="3"/>
          </w:tcPr>
          <w:p w14:paraId="62F2949E" w14:textId="56385B6D" w:rsidR="00912446" w:rsidRPr="00962D74" w:rsidRDefault="00912446" w:rsidP="00912446">
            <w:pPr>
              <w:spacing w:after="0" w:line="360" w:lineRule="auto"/>
              <w:ind w:left="0" w:right="-137" w:firstLine="0"/>
              <w:jc w:val="left"/>
              <w:rPr>
                <w:szCs w:val="24"/>
              </w:rPr>
            </w:pPr>
            <w:r w:rsidRPr="00962D74">
              <w:rPr>
                <w:szCs w:val="24"/>
              </w:rPr>
              <w:t xml:space="preserve">35 </w:t>
            </w:r>
          </w:p>
        </w:tc>
        <w:tc>
          <w:tcPr>
            <w:tcW w:w="416" w:type="pct"/>
            <w:gridSpan w:val="3"/>
          </w:tcPr>
          <w:p w14:paraId="0F3C4D90" w14:textId="4B184DCC" w:rsidR="00912446" w:rsidRPr="00962D74" w:rsidRDefault="00912446" w:rsidP="00912446">
            <w:pPr>
              <w:spacing w:after="0" w:line="360" w:lineRule="auto"/>
              <w:ind w:left="38" w:right="-137" w:firstLine="0"/>
              <w:jc w:val="left"/>
              <w:rPr>
                <w:szCs w:val="24"/>
              </w:rPr>
            </w:pPr>
            <w:r w:rsidRPr="00962D74">
              <w:rPr>
                <w:szCs w:val="24"/>
              </w:rPr>
              <w:t xml:space="preserve">35 </w:t>
            </w:r>
          </w:p>
        </w:tc>
        <w:tc>
          <w:tcPr>
            <w:tcW w:w="420" w:type="pct"/>
            <w:gridSpan w:val="3"/>
          </w:tcPr>
          <w:p w14:paraId="177850D3" w14:textId="7E6D65D8" w:rsidR="00912446" w:rsidRPr="00962D74" w:rsidRDefault="00912446" w:rsidP="00912446">
            <w:pPr>
              <w:spacing w:after="0" w:line="360" w:lineRule="auto"/>
              <w:ind w:left="43" w:right="-137" w:firstLine="0"/>
              <w:jc w:val="left"/>
              <w:rPr>
                <w:szCs w:val="24"/>
              </w:rPr>
            </w:pPr>
            <w:r w:rsidRPr="00962D74">
              <w:rPr>
                <w:szCs w:val="24"/>
              </w:rPr>
              <w:t xml:space="preserve">  </w:t>
            </w:r>
          </w:p>
        </w:tc>
        <w:tc>
          <w:tcPr>
            <w:tcW w:w="420" w:type="pct"/>
          </w:tcPr>
          <w:p w14:paraId="48698386" w14:textId="45E90E66" w:rsidR="00912446" w:rsidRPr="00962D74" w:rsidRDefault="00912446" w:rsidP="00912446">
            <w:pPr>
              <w:spacing w:after="160" w:line="259" w:lineRule="auto"/>
              <w:ind w:left="0" w:right="0" w:firstLine="0"/>
              <w:jc w:val="left"/>
            </w:pPr>
            <w:r w:rsidRPr="00962D74">
              <w:rPr>
                <w:szCs w:val="24"/>
              </w:rPr>
              <w:t xml:space="preserve">  </w:t>
            </w:r>
          </w:p>
        </w:tc>
      </w:tr>
    </w:tbl>
    <w:p w14:paraId="7B5EBBFF" w14:textId="77777777" w:rsidR="006363D7" w:rsidRPr="00962D74" w:rsidRDefault="006363D7" w:rsidP="006363D7">
      <w:pPr>
        <w:jc w:val="left"/>
        <w:rPr>
          <w:szCs w:val="24"/>
        </w:rPr>
      </w:pPr>
    </w:p>
    <w:p w14:paraId="67556DE7" w14:textId="77777777" w:rsidR="0007496E" w:rsidRPr="00CA06F2" w:rsidRDefault="0007496E" w:rsidP="00CA06F2">
      <w:pPr>
        <w:pStyle w:val="Cmsor1"/>
      </w:pPr>
      <w:bookmarkStart w:id="9" w:name="_Toc207015235"/>
      <w:r w:rsidRPr="00CA06F2">
        <w:t>Ágazati alapoktatás szakmai követelményei</w:t>
      </w:r>
      <w:bookmarkEnd w:id="9"/>
      <w:r w:rsidRPr="00CA06F2">
        <w:t xml:space="preserve"> </w:t>
      </w:r>
    </w:p>
    <w:p w14:paraId="53662FC7" w14:textId="77777777" w:rsidR="00502184" w:rsidRPr="00962D74" w:rsidRDefault="00502184" w:rsidP="00B20B1B">
      <w:pPr>
        <w:spacing w:after="0" w:line="240" w:lineRule="auto"/>
        <w:ind w:right="-137"/>
        <w:rPr>
          <w:szCs w:val="24"/>
        </w:rPr>
      </w:pPr>
    </w:p>
    <w:tbl>
      <w:tblPr>
        <w:tblW w:w="5000" w:type="pct"/>
        <w:tblLook w:val="04A0" w:firstRow="1" w:lastRow="0" w:firstColumn="1" w:lastColumn="0" w:noHBand="0" w:noVBand="1"/>
      </w:tblPr>
      <w:tblGrid>
        <w:gridCol w:w="1036"/>
        <w:gridCol w:w="2096"/>
        <w:gridCol w:w="2023"/>
        <w:gridCol w:w="1847"/>
        <w:gridCol w:w="2058"/>
      </w:tblGrid>
      <w:tr w:rsidR="00C5742A" w:rsidRPr="00962D74" w14:paraId="16C3EB02" w14:textId="77777777" w:rsidTr="00F27B00">
        <w:tc>
          <w:tcPr>
            <w:tcW w:w="567" w:type="pct"/>
            <w:tcBorders>
              <w:top w:val="single" w:sz="4" w:space="0" w:color="auto"/>
              <w:left w:val="single" w:sz="4" w:space="0" w:color="auto"/>
              <w:bottom w:val="single" w:sz="4" w:space="0" w:color="auto"/>
              <w:right w:val="single" w:sz="4" w:space="0" w:color="auto"/>
            </w:tcBorders>
          </w:tcPr>
          <w:p w14:paraId="1243BE9C"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Sorszám</w:t>
            </w:r>
          </w:p>
        </w:tc>
        <w:tc>
          <w:tcPr>
            <w:tcW w:w="1158" w:type="pct"/>
            <w:tcBorders>
              <w:top w:val="single" w:sz="4" w:space="0" w:color="auto"/>
              <w:left w:val="single" w:sz="4" w:space="0" w:color="auto"/>
              <w:bottom w:val="single" w:sz="4" w:space="0" w:color="auto"/>
              <w:right w:val="single" w:sz="4" w:space="0" w:color="auto"/>
            </w:tcBorders>
          </w:tcPr>
          <w:p w14:paraId="4BF42DEE"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Készségek,</w:t>
            </w:r>
            <w:r w:rsidR="005430F7" w:rsidRPr="00962D74">
              <w:rPr>
                <w:b/>
                <w:bCs/>
                <w:szCs w:val="24"/>
              </w:rPr>
              <w:t xml:space="preserve"> </w:t>
            </w:r>
            <w:r w:rsidRPr="00962D74">
              <w:rPr>
                <w:b/>
                <w:bCs/>
                <w:szCs w:val="24"/>
              </w:rPr>
              <w:t>képességek</w:t>
            </w:r>
          </w:p>
        </w:tc>
        <w:tc>
          <w:tcPr>
            <w:tcW w:w="1118" w:type="pct"/>
            <w:tcBorders>
              <w:top w:val="single" w:sz="4" w:space="0" w:color="auto"/>
              <w:left w:val="single" w:sz="4" w:space="0" w:color="auto"/>
              <w:bottom w:val="single" w:sz="4" w:space="0" w:color="auto"/>
              <w:right w:val="single" w:sz="4" w:space="0" w:color="auto"/>
            </w:tcBorders>
          </w:tcPr>
          <w:p w14:paraId="7192D355"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Ismeretek</w:t>
            </w:r>
          </w:p>
        </w:tc>
        <w:tc>
          <w:tcPr>
            <w:tcW w:w="1019" w:type="pct"/>
            <w:tcBorders>
              <w:top w:val="single" w:sz="4" w:space="0" w:color="auto"/>
              <w:left w:val="single" w:sz="4" w:space="0" w:color="auto"/>
              <w:bottom w:val="single" w:sz="4" w:space="0" w:color="auto"/>
              <w:right w:val="single" w:sz="4" w:space="0" w:color="auto"/>
            </w:tcBorders>
          </w:tcPr>
          <w:p w14:paraId="28C255D9"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Elvárt viselkedés-módok, attitűdök</w:t>
            </w:r>
          </w:p>
        </w:tc>
        <w:tc>
          <w:tcPr>
            <w:tcW w:w="1137" w:type="pct"/>
            <w:tcBorders>
              <w:top w:val="single" w:sz="4" w:space="0" w:color="auto"/>
              <w:left w:val="single" w:sz="4" w:space="0" w:color="auto"/>
              <w:bottom w:val="single" w:sz="4" w:space="0" w:color="auto"/>
              <w:right w:val="single" w:sz="4" w:space="0" w:color="auto"/>
            </w:tcBorders>
          </w:tcPr>
          <w:p w14:paraId="426423F3"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Önállóság és felelősség mértéke</w:t>
            </w:r>
          </w:p>
        </w:tc>
      </w:tr>
      <w:tr w:rsidR="00C5742A" w:rsidRPr="00962D74" w14:paraId="27C038D7" w14:textId="77777777" w:rsidTr="00F27B00">
        <w:tc>
          <w:tcPr>
            <w:tcW w:w="567" w:type="pct"/>
            <w:vMerge w:val="restart"/>
            <w:tcBorders>
              <w:top w:val="single" w:sz="4" w:space="0" w:color="auto"/>
              <w:left w:val="single" w:sz="4" w:space="0" w:color="auto"/>
              <w:bottom w:val="single" w:sz="4" w:space="0" w:color="auto"/>
              <w:right w:val="single" w:sz="4" w:space="0" w:color="auto"/>
            </w:tcBorders>
          </w:tcPr>
          <w:p w14:paraId="751B7B5F" w14:textId="77777777" w:rsidR="00C5742A" w:rsidRPr="00962D74" w:rsidRDefault="00C5742A" w:rsidP="00A7307F">
            <w:pPr>
              <w:spacing w:line="240" w:lineRule="auto"/>
              <w:jc w:val="left"/>
              <w:rPr>
                <w:szCs w:val="24"/>
              </w:rPr>
            </w:pPr>
            <w:r w:rsidRPr="00962D74">
              <w:rPr>
                <w:szCs w:val="24"/>
              </w:rPr>
              <w:t>1</w:t>
            </w:r>
          </w:p>
        </w:tc>
        <w:tc>
          <w:tcPr>
            <w:tcW w:w="1158" w:type="pct"/>
            <w:vMerge w:val="restart"/>
            <w:tcBorders>
              <w:top w:val="single" w:sz="4" w:space="0" w:color="auto"/>
              <w:left w:val="single" w:sz="4" w:space="0" w:color="auto"/>
              <w:bottom w:val="single" w:sz="4" w:space="0" w:color="auto"/>
              <w:right w:val="single" w:sz="4" w:space="0" w:color="auto"/>
            </w:tcBorders>
          </w:tcPr>
          <w:p w14:paraId="3A58EEF0" w14:textId="77777777" w:rsidR="00C5742A" w:rsidRPr="00962D74" w:rsidRDefault="00C5742A" w:rsidP="00F15F26">
            <w:pPr>
              <w:spacing w:line="240" w:lineRule="auto"/>
              <w:jc w:val="center"/>
              <w:rPr>
                <w:szCs w:val="24"/>
              </w:rPr>
            </w:pPr>
            <w:r w:rsidRPr="00962D74">
              <w:rPr>
                <w:szCs w:val="24"/>
              </w:rPr>
              <w:t>Összehasonlítja a közszolgálat főbb ágait azok jogi szabályozói és az államszervezetben elfoglalt helyük alapján.</w:t>
            </w:r>
          </w:p>
        </w:tc>
        <w:tc>
          <w:tcPr>
            <w:tcW w:w="1118" w:type="pct"/>
            <w:tcBorders>
              <w:top w:val="single" w:sz="4" w:space="0" w:color="auto"/>
              <w:left w:val="single" w:sz="4" w:space="0" w:color="auto"/>
              <w:bottom w:val="single" w:sz="4" w:space="0" w:color="auto"/>
              <w:right w:val="single" w:sz="4" w:space="0" w:color="auto"/>
            </w:tcBorders>
          </w:tcPr>
          <w:p w14:paraId="00D337BF" w14:textId="77777777" w:rsidR="00C5742A" w:rsidRPr="00962D74" w:rsidRDefault="00C5742A" w:rsidP="00F15F26">
            <w:pPr>
              <w:spacing w:line="240" w:lineRule="auto"/>
              <w:jc w:val="center"/>
              <w:rPr>
                <w:szCs w:val="24"/>
              </w:rPr>
            </w:pPr>
            <w:r w:rsidRPr="00962D74">
              <w:rPr>
                <w:szCs w:val="24"/>
              </w:rPr>
              <w:t>Alapszinten ismeri Magyarország</w:t>
            </w:r>
            <w:r w:rsidR="00F15F26" w:rsidRPr="00962D74">
              <w:rPr>
                <w:szCs w:val="24"/>
              </w:rPr>
              <w:t xml:space="preserve"> állam</w:t>
            </w:r>
            <w:r w:rsidR="005430F7" w:rsidRPr="00962D74">
              <w:rPr>
                <w:szCs w:val="24"/>
              </w:rPr>
              <w:t>s</w:t>
            </w:r>
            <w:r w:rsidRPr="00962D74">
              <w:rPr>
                <w:szCs w:val="24"/>
              </w:rPr>
              <w:t>zervezetét, a főbb államhatalmi ágakat.</w:t>
            </w:r>
          </w:p>
        </w:tc>
        <w:tc>
          <w:tcPr>
            <w:tcW w:w="1019" w:type="pct"/>
            <w:vMerge w:val="restart"/>
            <w:tcBorders>
              <w:top w:val="single" w:sz="4" w:space="0" w:color="auto"/>
              <w:left w:val="single" w:sz="4" w:space="0" w:color="auto"/>
              <w:bottom w:val="single" w:sz="4" w:space="0" w:color="auto"/>
              <w:right w:val="single" w:sz="4" w:space="0" w:color="auto"/>
            </w:tcBorders>
          </w:tcPr>
          <w:p w14:paraId="420E4399" w14:textId="77777777" w:rsidR="00C5742A" w:rsidRPr="00962D74" w:rsidRDefault="00C5742A" w:rsidP="00F15F26">
            <w:pPr>
              <w:spacing w:line="240" w:lineRule="auto"/>
              <w:jc w:val="center"/>
              <w:rPr>
                <w:szCs w:val="24"/>
              </w:rPr>
            </w:pPr>
            <w:r w:rsidRPr="00962D74">
              <w:rPr>
                <w:szCs w:val="24"/>
              </w:rPr>
              <w:t>Értékként tekint Magyarország alkotmányos és jogi berendezkedésére.</w:t>
            </w:r>
          </w:p>
        </w:tc>
        <w:tc>
          <w:tcPr>
            <w:tcW w:w="1137" w:type="pct"/>
            <w:vMerge w:val="restart"/>
            <w:tcBorders>
              <w:top w:val="single" w:sz="4" w:space="0" w:color="auto"/>
              <w:left w:val="single" w:sz="4" w:space="0" w:color="auto"/>
              <w:bottom w:val="single" w:sz="4" w:space="0" w:color="auto"/>
              <w:right w:val="single" w:sz="4" w:space="0" w:color="auto"/>
            </w:tcBorders>
          </w:tcPr>
          <w:p w14:paraId="38441AAD" w14:textId="77777777" w:rsidR="00C5742A" w:rsidRPr="00962D74" w:rsidRDefault="00C5742A" w:rsidP="00F15F26">
            <w:pPr>
              <w:spacing w:line="240" w:lineRule="auto"/>
              <w:jc w:val="center"/>
              <w:rPr>
                <w:szCs w:val="24"/>
              </w:rPr>
            </w:pPr>
            <w:r w:rsidRPr="00962D74">
              <w:rPr>
                <w:szCs w:val="24"/>
              </w:rPr>
              <w:t>Önállóan megnevezi a k</w:t>
            </w:r>
            <w:r w:rsidR="005430F7" w:rsidRPr="00962D74">
              <w:rPr>
                <w:szCs w:val="24"/>
              </w:rPr>
              <w:t>özszolgálati ágakat, állami fel</w:t>
            </w:r>
            <w:r w:rsidRPr="00962D74">
              <w:rPr>
                <w:szCs w:val="24"/>
              </w:rPr>
              <w:t>adatokat, alkotmányos elveket, a rendvédelmi szerveket és főbb feladataikat.</w:t>
            </w:r>
          </w:p>
        </w:tc>
      </w:tr>
      <w:tr w:rsidR="00C5742A" w:rsidRPr="00962D74" w14:paraId="654111BD" w14:textId="77777777" w:rsidTr="00F27B00">
        <w:tc>
          <w:tcPr>
            <w:tcW w:w="567" w:type="pct"/>
            <w:vMerge/>
            <w:tcBorders>
              <w:top w:val="single" w:sz="4" w:space="0" w:color="auto"/>
              <w:left w:val="single" w:sz="4" w:space="0" w:color="auto"/>
              <w:bottom w:val="single" w:sz="4" w:space="0" w:color="auto"/>
              <w:right w:val="single" w:sz="4" w:space="0" w:color="auto"/>
            </w:tcBorders>
          </w:tcPr>
          <w:p w14:paraId="1451495B"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0D77D2D9"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48E07771" w14:textId="77777777" w:rsidR="00C5742A" w:rsidRPr="00962D74" w:rsidRDefault="00C5742A" w:rsidP="00F15F26">
            <w:pPr>
              <w:spacing w:line="240" w:lineRule="auto"/>
              <w:jc w:val="center"/>
              <w:rPr>
                <w:szCs w:val="24"/>
              </w:rPr>
            </w:pPr>
            <w:r w:rsidRPr="00962D74">
              <w:rPr>
                <w:szCs w:val="24"/>
              </w:rPr>
              <w:t>Ismeri a főbb állami feladatokat.</w:t>
            </w:r>
          </w:p>
        </w:tc>
        <w:tc>
          <w:tcPr>
            <w:tcW w:w="1019" w:type="pct"/>
            <w:vMerge/>
            <w:tcBorders>
              <w:top w:val="single" w:sz="4" w:space="0" w:color="auto"/>
              <w:left w:val="single" w:sz="4" w:space="0" w:color="auto"/>
              <w:bottom w:val="single" w:sz="4" w:space="0" w:color="auto"/>
              <w:right w:val="single" w:sz="4" w:space="0" w:color="auto"/>
            </w:tcBorders>
          </w:tcPr>
          <w:p w14:paraId="6653151F" w14:textId="77777777" w:rsidR="00C5742A" w:rsidRPr="00962D74" w:rsidRDefault="00C5742A" w:rsidP="00A7307F">
            <w:pPr>
              <w:spacing w:line="240" w:lineRule="auto"/>
              <w:jc w:val="left"/>
              <w:rPr>
                <w:szCs w:val="24"/>
              </w:rPr>
            </w:pPr>
          </w:p>
        </w:tc>
        <w:tc>
          <w:tcPr>
            <w:tcW w:w="1137" w:type="pct"/>
            <w:vMerge/>
            <w:tcBorders>
              <w:top w:val="single" w:sz="4" w:space="0" w:color="auto"/>
              <w:left w:val="single" w:sz="4" w:space="0" w:color="auto"/>
              <w:bottom w:val="single" w:sz="4" w:space="0" w:color="auto"/>
              <w:right w:val="single" w:sz="4" w:space="0" w:color="auto"/>
            </w:tcBorders>
          </w:tcPr>
          <w:p w14:paraId="1C5E35C2" w14:textId="77777777" w:rsidR="00C5742A" w:rsidRPr="00962D74" w:rsidRDefault="00C5742A" w:rsidP="00A7307F">
            <w:pPr>
              <w:spacing w:line="240" w:lineRule="auto"/>
              <w:jc w:val="left"/>
              <w:rPr>
                <w:szCs w:val="24"/>
              </w:rPr>
            </w:pPr>
          </w:p>
        </w:tc>
      </w:tr>
      <w:tr w:rsidR="00C5742A" w:rsidRPr="00962D74" w14:paraId="2D430C51" w14:textId="77777777" w:rsidTr="00F27B00">
        <w:tc>
          <w:tcPr>
            <w:tcW w:w="567" w:type="pct"/>
            <w:vMerge/>
            <w:tcBorders>
              <w:top w:val="single" w:sz="4" w:space="0" w:color="auto"/>
              <w:left w:val="single" w:sz="4" w:space="0" w:color="auto"/>
              <w:bottom w:val="single" w:sz="4" w:space="0" w:color="auto"/>
              <w:right w:val="single" w:sz="4" w:space="0" w:color="auto"/>
            </w:tcBorders>
          </w:tcPr>
          <w:p w14:paraId="0C527DB1"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53ACB6B5"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23EA1B91" w14:textId="77777777" w:rsidR="00C5742A" w:rsidRPr="00962D74" w:rsidRDefault="00C5742A" w:rsidP="00F15F26">
            <w:pPr>
              <w:spacing w:line="240" w:lineRule="auto"/>
              <w:jc w:val="center"/>
              <w:rPr>
                <w:szCs w:val="24"/>
              </w:rPr>
            </w:pPr>
            <w:r w:rsidRPr="00962D74">
              <w:rPr>
                <w:szCs w:val="24"/>
              </w:rPr>
              <w:t xml:space="preserve">Alapszinten ismeri a jog alapfogalmait (jogi norma, jogszabály, jogforrás, </w:t>
            </w:r>
            <w:r w:rsidRPr="00962D74">
              <w:rPr>
                <w:szCs w:val="24"/>
              </w:rPr>
              <w:lastRenderedPageBreak/>
              <w:t>jogszabályi hierarchia, jogalkotás) és az alkotmányos alapelveket.</w:t>
            </w:r>
          </w:p>
        </w:tc>
        <w:tc>
          <w:tcPr>
            <w:tcW w:w="1019" w:type="pct"/>
            <w:vMerge/>
            <w:tcBorders>
              <w:top w:val="single" w:sz="4" w:space="0" w:color="auto"/>
              <w:left w:val="single" w:sz="4" w:space="0" w:color="auto"/>
              <w:bottom w:val="single" w:sz="4" w:space="0" w:color="auto"/>
              <w:right w:val="single" w:sz="4" w:space="0" w:color="auto"/>
            </w:tcBorders>
          </w:tcPr>
          <w:p w14:paraId="67304D09" w14:textId="77777777" w:rsidR="00C5742A" w:rsidRPr="00962D74" w:rsidRDefault="00C5742A" w:rsidP="00A7307F">
            <w:pPr>
              <w:spacing w:line="240" w:lineRule="auto"/>
              <w:jc w:val="left"/>
              <w:rPr>
                <w:szCs w:val="24"/>
              </w:rPr>
            </w:pPr>
          </w:p>
        </w:tc>
        <w:tc>
          <w:tcPr>
            <w:tcW w:w="1137" w:type="pct"/>
            <w:vMerge/>
            <w:tcBorders>
              <w:top w:val="single" w:sz="4" w:space="0" w:color="auto"/>
              <w:left w:val="single" w:sz="4" w:space="0" w:color="auto"/>
              <w:bottom w:val="single" w:sz="4" w:space="0" w:color="auto"/>
              <w:right w:val="single" w:sz="4" w:space="0" w:color="auto"/>
            </w:tcBorders>
          </w:tcPr>
          <w:p w14:paraId="4308376C" w14:textId="77777777" w:rsidR="00C5742A" w:rsidRPr="00962D74" w:rsidRDefault="00C5742A" w:rsidP="00A7307F">
            <w:pPr>
              <w:spacing w:line="240" w:lineRule="auto"/>
              <w:jc w:val="left"/>
              <w:rPr>
                <w:szCs w:val="24"/>
              </w:rPr>
            </w:pPr>
          </w:p>
        </w:tc>
      </w:tr>
      <w:tr w:rsidR="00C5742A" w:rsidRPr="00962D74" w14:paraId="6446DA19" w14:textId="77777777" w:rsidTr="00F27B00">
        <w:tc>
          <w:tcPr>
            <w:tcW w:w="567" w:type="pct"/>
            <w:vMerge/>
            <w:tcBorders>
              <w:top w:val="single" w:sz="4" w:space="0" w:color="auto"/>
              <w:left w:val="single" w:sz="4" w:space="0" w:color="auto"/>
              <w:bottom w:val="single" w:sz="4" w:space="0" w:color="auto"/>
              <w:right w:val="single" w:sz="4" w:space="0" w:color="auto"/>
            </w:tcBorders>
          </w:tcPr>
          <w:p w14:paraId="003C505A"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24E346C4"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3E1E9E47" w14:textId="77777777" w:rsidR="00C5742A" w:rsidRPr="00962D74" w:rsidRDefault="00C5742A" w:rsidP="00F15F26">
            <w:pPr>
              <w:spacing w:line="240" w:lineRule="auto"/>
              <w:jc w:val="center"/>
              <w:rPr>
                <w:szCs w:val="24"/>
              </w:rPr>
            </w:pPr>
            <w:r w:rsidRPr="00962D74">
              <w:rPr>
                <w:szCs w:val="24"/>
              </w:rPr>
              <w:t>Azonosítja az egyes rendvédelmi szerveket és főbb feladataikat</w:t>
            </w:r>
          </w:p>
        </w:tc>
        <w:tc>
          <w:tcPr>
            <w:tcW w:w="1019" w:type="pct"/>
            <w:vMerge/>
            <w:tcBorders>
              <w:top w:val="single" w:sz="4" w:space="0" w:color="auto"/>
              <w:left w:val="single" w:sz="4" w:space="0" w:color="auto"/>
              <w:bottom w:val="single" w:sz="4" w:space="0" w:color="auto"/>
              <w:right w:val="single" w:sz="4" w:space="0" w:color="auto"/>
            </w:tcBorders>
          </w:tcPr>
          <w:p w14:paraId="37AAE030" w14:textId="77777777" w:rsidR="00C5742A" w:rsidRPr="00962D74" w:rsidRDefault="00C5742A" w:rsidP="00A7307F">
            <w:pPr>
              <w:spacing w:line="240" w:lineRule="auto"/>
              <w:jc w:val="left"/>
              <w:rPr>
                <w:szCs w:val="24"/>
              </w:rPr>
            </w:pPr>
          </w:p>
        </w:tc>
        <w:tc>
          <w:tcPr>
            <w:tcW w:w="1137" w:type="pct"/>
            <w:vMerge/>
            <w:tcBorders>
              <w:top w:val="single" w:sz="4" w:space="0" w:color="auto"/>
              <w:left w:val="single" w:sz="4" w:space="0" w:color="auto"/>
              <w:bottom w:val="single" w:sz="4" w:space="0" w:color="auto"/>
              <w:right w:val="single" w:sz="4" w:space="0" w:color="auto"/>
            </w:tcBorders>
          </w:tcPr>
          <w:p w14:paraId="31675579" w14:textId="77777777" w:rsidR="00C5742A" w:rsidRPr="00962D74" w:rsidRDefault="00C5742A" w:rsidP="00A7307F">
            <w:pPr>
              <w:spacing w:line="240" w:lineRule="auto"/>
              <w:jc w:val="left"/>
              <w:rPr>
                <w:szCs w:val="24"/>
              </w:rPr>
            </w:pPr>
          </w:p>
        </w:tc>
      </w:tr>
      <w:tr w:rsidR="00C5742A" w:rsidRPr="00962D74" w14:paraId="0135529C" w14:textId="77777777" w:rsidTr="00F27B00">
        <w:tc>
          <w:tcPr>
            <w:tcW w:w="567" w:type="pct"/>
            <w:vMerge/>
            <w:tcBorders>
              <w:top w:val="single" w:sz="4" w:space="0" w:color="auto"/>
              <w:left w:val="single" w:sz="4" w:space="0" w:color="auto"/>
              <w:bottom w:val="single" w:sz="4" w:space="0" w:color="auto"/>
              <w:right w:val="single" w:sz="4" w:space="0" w:color="auto"/>
            </w:tcBorders>
          </w:tcPr>
          <w:p w14:paraId="0D29D471"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18C7A0FC"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3D77A449" w14:textId="77777777" w:rsidR="00C5742A" w:rsidRPr="00962D74" w:rsidRDefault="00C5742A" w:rsidP="00F15F26">
            <w:pPr>
              <w:spacing w:line="240" w:lineRule="auto"/>
              <w:jc w:val="center"/>
              <w:rPr>
                <w:szCs w:val="24"/>
              </w:rPr>
            </w:pPr>
            <w:r w:rsidRPr="00962D74">
              <w:rPr>
                <w:szCs w:val="24"/>
              </w:rPr>
              <w:t>Ismeri a közszolgálat főbb jogi szabályozóit.</w:t>
            </w:r>
          </w:p>
        </w:tc>
        <w:tc>
          <w:tcPr>
            <w:tcW w:w="1019" w:type="pct"/>
            <w:vMerge/>
            <w:tcBorders>
              <w:top w:val="single" w:sz="4" w:space="0" w:color="auto"/>
              <w:left w:val="single" w:sz="4" w:space="0" w:color="auto"/>
              <w:bottom w:val="single" w:sz="4" w:space="0" w:color="auto"/>
              <w:right w:val="single" w:sz="4" w:space="0" w:color="auto"/>
            </w:tcBorders>
          </w:tcPr>
          <w:p w14:paraId="31E65BF6" w14:textId="77777777" w:rsidR="00C5742A" w:rsidRPr="00962D74" w:rsidRDefault="00C5742A" w:rsidP="00A7307F">
            <w:pPr>
              <w:spacing w:line="240" w:lineRule="auto"/>
              <w:jc w:val="left"/>
              <w:rPr>
                <w:szCs w:val="24"/>
              </w:rPr>
            </w:pPr>
          </w:p>
        </w:tc>
        <w:tc>
          <w:tcPr>
            <w:tcW w:w="1137" w:type="pct"/>
            <w:vMerge/>
            <w:tcBorders>
              <w:top w:val="single" w:sz="4" w:space="0" w:color="auto"/>
              <w:left w:val="single" w:sz="4" w:space="0" w:color="auto"/>
              <w:bottom w:val="single" w:sz="4" w:space="0" w:color="auto"/>
              <w:right w:val="single" w:sz="4" w:space="0" w:color="auto"/>
            </w:tcBorders>
          </w:tcPr>
          <w:p w14:paraId="6D62C53B" w14:textId="77777777" w:rsidR="00C5742A" w:rsidRPr="00962D74" w:rsidRDefault="00C5742A" w:rsidP="00A7307F">
            <w:pPr>
              <w:spacing w:line="240" w:lineRule="auto"/>
              <w:jc w:val="left"/>
              <w:rPr>
                <w:szCs w:val="24"/>
              </w:rPr>
            </w:pPr>
          </w:p>
        </w:tc>
      </w:tr>
      <w:tr w:rsidR="00C5742A" w:rsidRPr="00962D74" w14:paraId="5A3784E2" w14:textId="77777777" w:rsidTr="00F27B00">
        <w:tc>
          <w:tcPr>
            <w:tcW w:w="567" w:type="pct"/>
            <w:tcBorders>
              <w:top w:val="single" w:sz="4" w:space="0" w:color="auto"/>
              <w:left w:val="single" w:sz="4" w:space="0" w:color="auto"/>
              <w:bottom w:val="single" w:sz="4" w:space="0" w:color="auto"/>
              <w:right w:val="single" w:sz="4" w:space="0" w:color="auto"/>
            </w:tcBorders>
          </w:tcPr>
          <w:p w14:paraId="75AEECFB" w14:textId="77777777" w:rsidR="00C5742A" w:rsidRPr="00962D74" w:rsidRDefault="00C5742A" w:rsidP="00A7307F">
            <w:pPr>
              <w:spacing w:line="240" w:lineRule="auto"/>
              <w:jc w:val="left"/>
              <w:rPr>
                <w:szCs w:val="24"/>
              </w:rPr>
            </w:pPr>
            <w:r w:rsidRPr="00962D74">
              <w:rPr>
                <w:szCs w:val="24"/>
              </w:rPr>
              <w:t>2</w:t>
            </w:r>
          </w:p>
        </w:tc>
        <w:tc>
          <w:tcPr>
            <w:tcW w:w="1158" w:type="pct"/>
            <w:vMerge w:val="restart"/>
            <w:tcBorders>
              <w:top w:val="single" w:sz="4" w:space="0" w:color="auto"/>
              <w:left w:val="single" w:sz="4" w:space="0" w:color="auto"/>
              <w:bottom w:val="single" w:sz="4" w:space="0" w:color="auto"/>
              <w:right w:val="single" w:sz="4" w:space="0" w:color="auto"/>
            </w:tcBorders>
          </w:tcPr>
          <w:p w14:paraId="52C64FDF" w14:textId="77777777" w:rsidR="00C5742A" w:rsidRPr="00962D74" w:rsidRDefault="00C5742A" w:rsidP="00F15F26">
            <w:pPr>
              <w:spacing w:line="240" w:lineRule="auto"/>
              <w:jc w:val="center"/>
              <w:rPr>
                <w:szCs w:val="24"/>
              </w:rPr>
            </w:pPr>
            <w:r w:rsidRPr="00962D74">
              <w:rPr>
                <w:szCs w:val="24"/>
              </w:rPr>
              <w:t>Kapott feladatainak végrehajtása során, a hierarchikus szervezetekre jellemző alá-fölérendeltségi szabályok szerint működik együtt a szervezet tagjaival.</w:t>
            </w:r>
          </w:p>
        </w:tc>
        <w:tc>
          <w:tcPr>
            <w:tcW w:w="1118" w:type="pct"/>
            <w:tcBorders>
              <w:top w:val="single" w:sz="4" w:space="0" w:color="auto"/>
              <w:left w:val="single" w:sz="4" w:space="0" w:color="auto"/>
              <w:bottom w:val="single" w:sz="4" w:space="0" w:color="auto"/>
              <w:right w:val="single" w:sz="4" w:space="0" w:color="auto"/>
            </w:tcBorders>
          </w:tcPr>
          <w:p w14:paraId="1CF2F89A" w14:textId="77777777" w:rsidR="00C5742A" w:rsidRPr="00962D74" w:rsidRDefault="00C5742A" w:rsidP="00F15F26">
            <w:pPr>
              <w:pStyle w:val="Default"/>
              <w:jc w:val="center"/>
            </w:pPr>
            <w:r w:rsidRPr="00962D74">
              <w:t>Ismeri a h</w:t>
            </w:r>
            <w:r w:rsidR="00994762" w:rsidRPr="00962D74">
              <w:t>ierarchia fogalmát, céljait. Át</w:t>
            </w:r>
            <w:r w:rsidRPr="00962D74">
              <w:t>látja a hierarchikus szervezetek jellemző felépítését, a szolgálati érintkezés és a szolgálati út lényegi jellemzőit</w:t>
            </w:r>
          </w:p>
        </w:tc>
        <w:tc>
          <w:tcPr>
            <w:tcW w:w="1019" w:type="pct"/>
            <w:vMerge w:val="restart"/>
            <w:tcBorders>
              <w:top w:val="single" w:sz="4" w:space="0" w:color="auto"/>
              <w:left w:val="single" w:sz="4" w:space="0" w:color="auto"/>
              <w:bottom w:val="single" w:sz="4" w:space="0" w:color="auto"/>
              <w:right w:val="single" w:sz="4" w:space="0" w:color="auto"/>
            </w:tcBorders>
          </w:tcPr>
          <w:p w14:paraId="3037F693" w14:textId="77777777" w:rsidR="00C5742A" w:rsidRPr="00962D74" w:rsidRDefault="00C5742A" w:rsidP="00F15F26">
            <w:pPr>
              <w:spacing w:line="240" w:lineRule="auto"/>
              <w:jc w:val="center"/>
              <w:rPr>
                <w:szCs w:val="24"/>
              </w:rPr>
            </w:pPr>
            <w:r w:rsidRPr="00962D74">
              <w:rPr>
                <w:szCs w:val="24"/>
              </w:rPr>
              <w:t>Elkötelezett a szer-vezeti célok iránt.</w:t>
            </w:r>
          </w:p>
        </w:tc>
        <w:tc>
          <w:tcPr>
            <w:tcW w:w="1137" w:type="pct"/>
            <w:vMerge w:val="restart"/>
            <w:tcBorders>
              <w:top w:val="single" w:sz="4" w:space="0" w:color="auto"/>
              <w:left w:val="single" w:sz="4" w:space="0" w:color="auto"/>
              <w:bottom w:val="single" w:sz="4" w:space="0" w:color="auto"/>
              <w:right w:val="single" w:sz="4" w:space="0" w:color="auto"/>
            </w:tcBorders>
          </w:tcPr>
          <w:p w14:paraId="6DFB3BF1" w14:textId="77777777" w:rsidR="00C5742A" w:rsidRPr="00962D74" w:rsidRDefault="00C5742A" w:rsidP="00F15F26">
            <w:pPr>
              <w:spacing w:line="240" w:lineRule="auto"/>
              <w:jc w:val="center"/>
              <w:rPr>
                <w:szCs w:val="24"/>
              </w:rPr>
            </w:pPr>
            <w:r w:rsidRPr="00962D74">
              <w:rPr>
                <w:szCs w:val="24"/>
              </w:rPr>
              <w:t>Felelősséget vállal a saját öná</w:t>
            </w:r>
            <w:r w:rsidR="00994762" w:rsidRPr="00962D74">
              <w:rPr>
                <w:szCs w:val="24"/>
              </w:rPr>
              <w:t>lló, illetve a társakkal együtt-működésbe</w:t>
            </w:r>
            <w:r w:rsidRPr="00962D74">
              <w:rPr>
                <w:szCs w:val="24"/>
              </w:rPr>
              <w:t>n végzett munkájáért.</w:t>
            </w:r>
          </w:p>
        </w:tc>
      </w:tr>
      <w:tr w:rsidR="00C5742A" w:rsidRPr="00962D74" w14:paraId="1F2B4CB1" w14:textId="77777777" w:rsidTr="00F27B00">
        <w:tc>
          <w:tcPr>
            <w:tcW w:w="567" w:type="pct"/>
            <w:tcBorders>
              <w:top w:val="single" w:sz="4" w:space="0" w:color="auto"/>
              <w:left w:val="single" w:sz="4" w:space="0" w:color="auto"/>
              <w:bottom w:val="single" w:sz="4" w:space="0" w:color="auto"/>
              <w:right w:val="single" w:sz="4" w:space="0" w:color="auto"/>
            </w:tcBorders>
          </w:tcPr>
          <w:p w14:paraId="1EF1C784"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3C7FDEA2"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108CB1DD" w14:textId="77777777" w:rsidR="00C5742A" w:rsidRPr="00962D74" w:rsidRDefault="00C5742A" w:rsidP="00F15F26">
            <w:pPr>
              <w:spacing w:line="240" w:lineRule="auto"/>
              <w:jc w:val="center"/>
              <w:rPr>
                <w:szCs w:val="24"/>
              </w:rPr>
            </w:pPr>
            <w:r w:rsidRPr="00962D74">
              <w:rPr>
                <w:szCs w:val="24"/>
              </w:rPr>
              <w:t>Tisztában</w:t>
            </w:r>
            <w:r w:rsidR="00994762" w:rsidRPr="00962D74">
              <w:rPr>
                <w:szCs w:val="24"/>
              </w:rPr>
              <w:t xml:space="preserve"> van az állam, mint foglalkozta</w:t>
            </w:r>
            <w:r w:rsidRPr="00962D74">
              <w:rPr>
                <w:szCs w:val="24"/>
              </w:rPr>
              <w:t>tó szolgálatellátásra vonatkozó s</w:t>
            </w:r>
            <w:r w:rsidR="00994762" w:rsidRPr="00962D74">
              <w:rPr>
                <w:szCs w:val="24"/>
              </w:rPr>
              <w:t>peciális elvárásaival (szolgála</w:t>
            </w:r>
            <w:r w:rsidRPr="00962D74">
              <w:rPr>
                <w:szCs w:val="24"/>
              </w:rPr>
              <w:t>ti kötelezettségek, korlátozott jogok).</w:t>
            </w:r>
          </w:p>
        </w:tc>
        <w:tc>
          <w:tcPr>
            <w:tcW w:w="1019" w:type="pct"/>
            <w:vMerge/>
            <w:tcBorders>
              <w:top w:val="single" w:sz="4" w:space="0" w:color="auto"/>
              <w:left w:val="single" w:sz="4" w:space="0" w:color="auto"/>
              <w:bottom w:val="single" w:sz="4" w:space="0" w:color="auto"/>
              <w:right w:val="single" w:sz="4" w:space="0" w:color="auto"/>
            </w:tcBorders>
          </w:tcPr>
          <w:p w14:paraId="009029EE" w14:textId="77777777" w:rsidR="00C5742A" w:rsidRPr="00962D74" w:rsidRDefault="00C5742A" w:rsidP="00A7307F">
            <w:pPr>
              <w:spacing w:line="240" w:lineRule="auto"/>
              <w:jc w:val="left"/>
              <w:rPr>
                <w:szCs w:val="24"/>
              </w:rPr>
            </w:pPr>
          </w:p>
        </w:tc>
        <w:tc>
          <w:tcPr>
            <w:tcW w:w="1137" w:type="pct"/>
            <w:vMerge/>
            <w:tcBorders>
              <w:top w:val="single" w:sz="4" w:space="0" w:color="auto"/>
              <w:left w:val="single" w:sz="4" w:space="0" w:color="auto"/>
              <w:bottom w:val="single" w:sz="4" w:space="0" w:color="auto"/>
              <w:right w:val="single" w:sz="4" w:space="0" w:color="auto"/>
            </w:tcBorders>
          </w:tcPr>
          <w:p w14:paraId="35A53D3E" w14:textId="77777777" w:rsidR="00C5742A" w:rsidRPr="00962D74" w:rsidRDefault="00C5742A" w:rsidP="00A7307F">
            <w:pPr>
              <w:spacing w:line="240" w:lineRule="auto"/>
              <w:jc w:val="left"/>
              <w:rPr>
                <w:szCs w:val="24"/>
              </w:rPr>
            </w:pPr>
          </w:p>
        </w:tc>
      </w:tr>
      <w:tr w:rsidR="00C5742A" w:rsidRPr="00962D74" w14:paraId="249D61A0" w14:textId="77777777" w:rsidTr="00F27B00">
        <w:tc>
          <w:tcPr>
            <w:tcW w:w="567" w:type="pct"/>
            <w:tcBorders>
              <w:top w:val="single" w:sz="4" w:space="0" w:color="auto"/>
              <w:left w:val="single" w:sz="4" w:space="0" w:color="auto"/>
              <w:bottom w:val="single" w:sz="4" w:space="0" w:color="auto"/>
              <w:right w:val="single" w:sz="4" w:space="0" w:color="auto"/>
            </w:tcBorders>
          </w:tcPr>
          <w:p w14:paraId="5B29E715"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71930716"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3083DDDD" w14:textId="77777777" w:rsidR="00C5742A" w:rsidRPr="00962D74" w:rsidRDefault="00C5742A" w:rsidP="00F15F26">
            <w:pPr>
              <w:pStyle w:val="Default"/>
              <w:jc w:val="center"/>
            </w:pPr>
            <w:r w:rsidRPr="00962D74">
              <w:t>Alkalmazói szinten</w:t>
            </w:r>
          </w:p>
        </w:tc>
        <w:tc>
          <w:tcPr>
            <w:tcW w:w="1019" w:type="pct"/>
            <w:tcBorders>
              <w:top w:val="single" w:sz="4" w:space="0" w:color="auto"/>
              <w:left w:val="single" w:sz="4" w:space="0" w:color="auto"/>
              <w:bottom w:val="single" w:sz="4" w:space="0" w:color="auto"/>
              <w:right w:val="single" w:sz="4" w:space="0" w:color="auto"/>
            </w:tcBorders>
          </w:tcPr>
          <w:p w14:paraId="4DE33F53" w14:textId="77777777" w:rsidR="00C5742A" w:rsidRPr="00962D74" w:rsidRDefault="00C5742A" w:rsidP="00F15F26">
            <w:pPr>
              <w:spacing w:line="240" w:lineRule="auto"/>
              <w:jc w:val="center"/>
              <w:rPr>
                <w:szCs w:val="24"/>
              </w:rPr>
            </w:pPr>
            <w:r w:rsidRPr="00962D74">
              <w:rPr>
                <w:szCs w:val="24"/>
              </w:rPr>
              <w:t>Kész az együtt</w:t>
            </w:r>
            <w:r w:rsidR="00994762" w:rsidRPr="00962D74">
              <w:rPr>
                <w:szCs w:val="24"/>
              </w:rPr>
              <w:t>-</w:t>
            </w:r>
            <w:r w:rsidR="005430F7" w:rsidRPr="00962D74">
              <w:rPr>
                <w:szCs w:val="24"/>
              </w:rPr>
              <w:t>működésre munkatársaival,</w:t>
            </w:r>
            <w:r w:rsidR="00F15F26" w:rsidRPr="00962D74">
              <w:rPr>
                <w:szCs w:val="24"/>
              </w:rPr>
              <w:t xml:space="preserve"> </w:t>
            </w:r>
            <w:r w:rsidRPr="00962D74">
              <w:rPr>
                <w:szCs w:val="24"/>
              </w:rPr>
              <w:t>más állami szervekkel.</w:t>
            </w:r>
          </w:p>
        </w:tc>
        <w:tc>
          <w:tcPr>
            <w:tcW w:w="1137" w:type="pct"/>
            <w:tcBorders>
              <w:top w:val="single" w:sz="4" w:space="0" w:color="auto"/>
              <w:left w:val="single" w:sz="4" w:space="0" w:color="auto"/>
              <w:bottom w:val="single" w:sz="4" w:space="0" w:color="auto"/>
              <w:right w:val="single" w:sz="4" w:space="0" w:color="auto"/>
            </w:tcBorders>
          </w:tcPr>
          <w:p w14:paraId="22013D67" w14:textId="77777777" w:rsidR="00C5742A" w:rsidRPr="00962D74" w:rsidRDefault="00C5742A" w:rsidP="00A7307F">
            <w:pPr>
              <w:spacing w:line="240" w:lineRule="auto"/>
              <w:jc w:val="left"/>
              <w:rPr>
                <w:szCs w:val="24"/>
              </w:rPr>
            </w:pPr>
          </w:p>
        </w:tc>
      </w:tr>
      <w:tr w:rsidR="00C5742A" w:rsidRPr="00962D74" w14:paraId="64570E45" w14:textId="77777777" w:rsidTr="00F27B00">
        <w:tc>
          <w:tcPr>
            <w:tcW w:w="567" w:type="pct"/>
            <w:tcBorders>
              <w:top w:val="single" w:sz="4" w:space="0" w:color="auto"/>
              <w:left w:val="single" w:sz="4" w:space="0" w:color="auto"/>
              <w:bottom w:val="single" w:sz="4" w:space="0" w:color="auto"/>
              <w:right w:val="single" w:sz="4" w:space="0" w:color="auto"/>
            </w:tcBorders>
          </w:tcPr>
          <w:p w14:paraId="44B6FC5C" w14:textId="77777777" w:rsidR="00C5742A" w:rsidRPr="00962D74" w:rsidRDefault="00C5742A" w:rsidP="00A7307F">
            <w:pPr>
              <w:spacing w:line="240" w:lineRule="auto"/>
              <w:jc w:val="left"/>
              <w:rPr>
                <w:szCs w:val="24"/>
              </w:rPr>
            </w:pPr>
            <w:r w:rsidRPr="00962D74">
              <w:rPr>
                <w:szCs w:val="24"/>
              </w:rPr>
              <w:t>3</w:t>
            </w:r>
          </w:p>
        </w:tc>
        <w:tc>
          <w:tcPr>
            <w:tcW w:w="1158" w:type="pct"/>
            <w:tcBorders>
              <w:top w:val="single" w:sz="4" w:space="0" w:color="auto"/>
              <w:left w:val="single" w:sz="4" w:space="0" w:color="auto"/>
              <w:bottom w:val="single" w:sz="4" w:space="0" w:color="auto"/>
              <w:right w:val="single" w:sz="4" w:space="0" w:color="auto"/>
            </w:tcBorders>
          </w:tcPr>
          <w:p w14:paraId="3AFC28F8" w14:textId="77777777" w:rsidR="00C5742A" w:rsidRPr="00962D74" w:rsidRDefault="00C5742A" w:rsidP="00F15F26">
            <w:pPr>
              <w:pStyle w:val="Default"/>
              <w:jc w:val="center"/>
            </w:pPr>
            <w:r w:rsidRPr="00962D74">
              <w:t>Írásban és szóban kommunikál, a ki-alakult konfliktushelyzetet hatásosan kezeli.</w:t>
            </w:r>
          </w:p>
        </w:tc>
        <w:tc>
          <w:tcPr>
            <w:tcW w:w="1118" w:type="pct"/>
            <w:tcBorders>
              <w:top w:val="single" w:sz="4" w:space="0" w:color="auto"/>
              <w:left w:val="single" w:sz="4" w:space="0" w:color="auto"/>
              <w:bottom w:val="single" w:sz="4" w:space="0" w:color="auto"/>
              <w:right w:val="single" w:sz="4" w:space="0" w:color="auto"/>
            </w:tcBorders>
          </w:tcPr>
          <w:p w14:paraId="76BC79DF" w14:textId="77777777" w:rsidR="00C5742A" w:rsidRPr="00962D74" w:rsidRDefault="00C5742A" w:rsidP="00F15F26">
            <w:pPr>
              <w:pStyle w:val="Default"/>
              <w:jc w:val="center"/>
            </w:pPr>
            <w:r w:rsidRPr="00962D74">
              <w:t>Azonosítja a kommunikációs partner érzelmi állapotát és az ahhoz társuló esetleges konfliktus</w:t>
            </w:r>
            <w:r w:rsidR="00F15F26" w:rsidRPr="00962D74">
              <w:t xml:space="preserve"> </w:t>
            </w:r>
            <w:r w:rsidRPr="00962D74">
              <w:t>helyzetet.</w:t>
            </w:r>
          </w:p>
        </w:tc>
        <w:tc>
          <w:tcPr>
            <w:tcW w:w="1019" w:type="pct"/>
            <w:tcBorders>
              <w:top w:val="single" w:sz="4" w:space="0" w:color="auto"/>
              <w:left w:val="single" w:sz="4" w:space="0" w:color="auto"/>
              <w:bottom w:val="single" w:sz="4" w:space="0" w:color="auto"/>
              <w:right w:val="single" w:sz="4" w:space="0" w:color="auto"/>
            </w:tcBorders>
          </w:tcPr>
          <w:p w14:paraId="379C60AA" w14:textId="77777777" w:rsidR="00C5742A" w:rsidRPr="00962D74" w:rsidRDefault="00C5742A" w:rsidP="00F15F26">
            <w:pPr>
              <w:pStyle w:val="Default"/>
              <w:jc w:val="center"/>
            </w:pPr>
            <w:r w:rsidRPr="00962D74">
              <w:t>Törekszik az esetleges kommunikációs zavarok feloldására.</w:t>
            </w:r>
          </w:p>
        </w:tc>
        <w:tc>
          <w:tcPr>
            <w:tcW w:w="1137" w:type="pct"/>
            <w:tcBorders>
              <w:top w:val="single" w:sz="4" w:space="0" w:color="auto"/>
              <w:left w:val="single" w:sz="4" w:space="0" w:color="auto"/>
              <w:bottom w:val="single" w:sz="4" w:space="0" w:color="auto"/>
              <w:right w:val="single" w:sz="4" w:space="0" w:color="auto"/>
            </w:tcBorders>
          </w:tcPr>
          <w:p w14:paraId="05352EF5" w14:textId="77777777" w:rsidR="00C5742A" w:rsidRPr="00962D74" w:rsidRDefault="00C5742A" w:rsidP="00F15F26">
            <w:pPr>
              <w:pStyle w:val="Default"/>
              <w:jc w:val="center"/>
            </w:pPr>
            <w:r w:rsidRPr="00962D74">
              <w:t>Felelősséget vállal a kijelentéseiért.</w:t>
            </w:r>
          </w:p>
        </w:tc>
      </w:tr>
      <w:tr w:rsidR="00C5742A" w:rsidRPr="00962D74" w14:paraId="58865F21" w14:textId="77777777" w:rsidTr="00F27B00">
        <w:tc>
          <w:tcPr>
            <w:tcW w:w="567" w:type="pct"/>
            <w:vMerge w:val="restart"/>
            <w:tcBorders>
              <w:top w:val="single" w:sz="4" w:space="0" w:color="auto"/>
              <w:left w:val="single" w:sz="4" w:space="0" w:color="auto"/>
              <w:bottom w:val="single" w:sz="4" w:space="0" w:color="auto"/>
              <w:right w:val="single" w:sz="4" w:space="0" w:color="auto"/>
            </w:tcBorders>
          </w:tcPr>
          <w:p w14:paraId="7ACB5FC7" w14:textId="77777777" w:rsidR="00C5742A" w:rsidRPr="00962D74" w:rsidRDefault="00C5742A" w:rsidP="00A7307F">
            <w:pPr>
              <w:spacing w:line="240" w:lineRule="auto"/>
              <w:jc w:val="left"/>
              <w:rPr>
                <w:szCs w:val="24"/>
              </w:rPr>
            </w:pPr>
            <w:r w:rsidRPr="00962D74">
              <w:rPr>
                <w:szCs w:val="24"/>
              </w:rPr>
              <w:lastRenderedPageBreak/>
              <w:t>4</w:t>
            </w:r>
          </w:p>
        </w:tc>
        <w:tc>
          <w:tcPr>
            <w:tcW w:w="1158" w:type="pct"/>
            <w:vMerge w:val="restart"/>
            <w:tcBorders>
              <w:top w:val="single" w:sz="4" w:space="0" w:color="auto"/>
              <w:left w:val="single" w:sz="4" w:space="0" w:color="auto"/>
              <w:bottom w:val="single" w:sz="4" w:space="0" w:color="auto"/>
              <w:right w:val="single" w:sz="4" w:space="0" w:color="auto"/>
            </w:tcBorders>
          </w:tcPr>
          <w:p w14:paraId="67265904" w14:textId="77777777" w:rsidR="00C5742A" w:rsidRPr="00962D74" w:rsidRDefault="00C5742A" w:rsidP="00F15F26">
            <w:pPr>
              <w:spacing w:line="240" w:lineRule="auto"/>
              <w:ind w:left="-146" w:right="-74" w:firstLine="0"/>
              <w:jc w:val="center"/>
              <w:rPr>
                <w:szCs w:val="24"/>
              </w:rPr>
            </w:pPr>
            <w:r w:rsidRPr="00962D74">
              <w:rPr>
                <w:szCs w:val="24"/>
              </w:rPr>
              <w:t>Metakommunikáció</w:t>
            </w:r>
            <w:r w:rsidR="00F15F26" w:rsidRPr="00962D74">
              <w:rPr>
                <w:szCs w:val="24"/>
              </w:rPr>
              <w:t>j</w:t>
            </w:r>
            <w:r w:rsidRPr="00962D74">
              <w:rPr>
                <w:szCs w:val="24"/>
              </w:rPr>
              <w:t>án belül a testbeszédét verbális kommunikációjához tudatosan igazítja.</w:t>
            </w:r>
          </w:p>
        </w:tc>
        <w:tc>
          <w:tcPr>
            <w:tcW w:w="1118" w:type="pct"/>
            <w:vMerge w:val="restart"/>
            <w:tcBorders>
              <w:top w:val="single" w:sz="4" w:space="0" w:color="auto"/>
              <w:left w:val="single" w:sz="4" w:space="0" w:color="auto"/>
              <w:bottom w:val="single" w:sz="4" w:space="0" w:color="auto"/>
              <w:right w:val="single" w:sz="4" w:space="0" w:color="auto"/>
            </w:tcBorders>
          </w:tcPr>
          <w:p w14:paraId="4531D4E1" w14:textId="77777777" w:rsidR="00C5742A" w:rsidRPr="00962D74" w:rsidRDefault="00C5742A" w:rsidP="00F15F26">
            <w:pPr>
              <w:pStyle w:val="Default"/>
              <w:jc w:val="center"/>
            </w:pPr>
            <w:r w:rsidRPr="00962D74">
              <w:t>Érti a testbeszéd jeleit, alapszinten alkalmazza a metakommunikációs eszközöket.</w:t>
            </w:r>
          </w:p>
        </w:tc>
        <w:tc>
          <w:tcPr>
            <w:tcW w:w="1019" w:type="pct"/>
            <w:vMerge w:val="restart"/>
            <w:tcBorders>
              <w:top w:val="single" w:sz="4" w:space="0" w:color="auto"/>
              <w:left w:val="single" w:sz="4" w:space="0" w:color="auto"/>
              <w:bottom w:val="single" w:sz="4" w:space="0" w:color="auto"/>
              <w:right w:val="single" w:sz="4" w:space="0" w:color="auto"/>
            </w:tcBorders>
          </w:tcPr>
          <w:p w14:paraId="23C0A131" w14:textId="77777777" w:rsidR="00C5742A" w:rsidRPr="00962D74" w:rsidRDefault="00C5742A" w:rsidP="00F15F26">
            <w:pPr>
              <w:pStyle w:val="Default"/>
              <w:jc w:val="center"/>
            </w:pPr>
            <w:r w:rsidRPr="00962D74">
              <w:t>Figyelemmel kíséri a kommunikáció menetét, törekszik az eredményes be-fejezésre.</w:t>
            </w:r>
          </w:p>
        </w:tc>
        <w:tc>
          <w:tcPr>
            <w:tcW w:w="1137" w:type="pct"/>
            <w:tcBorders>
              <w:top w:val="single" w:sz="4" w:space="0" w:color="auto"/>
              <w:left w:val="single" w:sz="4" w:space="0" w:color="auto"/>
              <w:bottom w:val="single" w:sz="4" w:space="0" w:color="auto"/>
              <w:right w:val="single" w:sz="4" w:space="0" w:color="auto"/>
            </w:tcBorders>
          </w:tcPr>
          <w:p w14:paraId="2FF4AC65" w14:textId="77777777" w:rsidR="00C5742A" w:rsidRPr="00962D74" w:rsidRDefault="00C5742A" w:rsidP="00F15F26">
            <w:pPr>
              <w:spacing w:line="240" w:lineRule="auto"/>
              <w:jc w:val="center"/>
              <w:rPr>
                <w:szCs w:val="24"/>
              </w:rPr>
            </w:pPr>
            <w:r w:rsidRPr="00962D74">
              <w:rPr>
                <w:szCs w:val="24"/>
              </w:rPr>
              <w:t>Korrigálja a metakommunikációs hibákat</w:t>
            </w:r>
          </w:p>
        </w:tc>
      </w:tr>
      <w:tr w:rsidR="00C5742A" w:rsidRPr="00962D74" w14:paraId="1510D92B" w14:textId="77777777" w:rsidTr="00F27B00">
        <w:tc>
          <w:tcPr>
            <w:tcW w:w="567" w:type="pct"/>
            <w:vMerge/>
            <w:tcBorders>
              <w:top w:val="single" w:sz="4" w:space="0" w:color="auto"/>
              <w:left w:val="single" w:sz="4" w:space="0" w:color="auto"/>
              <w:bottom w:val="single" w:sz="4" w:space="0" w:color="auto"/>
              <w:right w:val="single" w:sz="4" w:space="0" w:color="auto"/>
            </w:tcBorders>
          </w:tcPr>
          <w:p w14:paraId="35FC56EC"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2C9F5EB9" w14:textId="77777777" w:rsidR="00C5742A" w:rsidRPr="00962D74" w:rsidRDefault="00C5742A" w:rsidP="00A7307F">
            <w:pPr>
              <w:spacing w:line="240" w:lineRule="auto"/>
              <w:jc w:val="left"/>
              <w:rPr>
                <w:szCs w:val="24"/>
              </w:rPr>
            </w:pPr>
          </w:p>
        </w:tc>
        <w:tc>
          <w:tcPr>
            <w:tcW w:w="1118" w:type="pct"/>
            <w:vMerge/>
            <w:tcBorders>
              <w:top w:val="single" w:sz="4" w:space="0" w:color="auto"/>
              <w:left w:val="single" w:sz="4" w:space="0" w:color="auto"/>
              <w:bottom w:val="single" w:sz="4" w:space="0" w:color="auto"/>
              <w:right w:val="single" w:sz="4" w:space="0" w:color="auto"/>
            </w:tcBorders>
          </w:tcPr>
          <w:p w14:paraId="7901A184" w14:textId="77777777" w:rsidR="00C5742A" w:rsidRPr="00962D74" w:rsidRDefault="00C5742A" w:rsidP="00A7307F">
            <w:pPr>
              <w:pStyle w:val="Default"/>
            </w:pPr>
          </w:p>
        </w:tc>
        <w:tc>
          <w:tcPr>
            <w:tcW w:w="1019" w:type="pct"/>
            <w:vMerge/>
            <w:tcBorders>
              <w:top w:val="single" w:sz="4" w:space="0" w:color="auto"/>
              <w:left w:val="single" w:sz="4" w:space="0" w:color="auto"/>
              <w:bottom w:val="single" w:sz="4" w:space="0" w:color="auto"/>
              <w:right w:val="single" w:sz="4" w:space="0" w:color="auto"/>
            </w:tcBorders>
          </w:tcPr>
          <w:p w14:paraId="4E9E3BA4" w14:textId="77777777" w:rsidR="00C5742A" w:rsidRPr="00962D74" w:rsidRDefault="00C5742A" w:rsidP="00A7307F">
            <w:pPr>
              <w:spacing w:line="240" w:lineRule="auto"/>
              <w:jc w:val="left"/>
              <w:rPr>
                <w:szCs w:val="24"/>
              </w:rPr>
            </w:pPr>
          </w:p>
        </w:tc>
        <w:tc>
          <w:tcPr>
            <w:tcW w:w="1137" w:type="pct"/>
            <w:tcBorders>
              <w:top w:val="single" w:sz="4" w:space="0" w:color="auto"/>
              <w:left w:val="single" w:sz="4" w:space="0" w:color="auto"/>
              <w:bottom w:val="single" w:sz="4" w:space="0" w:color="auto"/>
              <w:right w:val="single" w:sz="4" w:space="0" w:color="auto"/>
            </w:tcBorders>
          </w:tcPr>
          <w:p w14:paraId="2762D1A1" w14:textId="77777777" w:rsidR="00C5742A" w:rsidRPr="00962D74" w:rsidRDefault="00C5742A" w:rsidP="00B26099">
            <w:pPr>
              <w:spacing w:line="240" w:lineRule="auto"/>
              <w:jc w:val="center"/>
              <w:rPr>
                <w:szCs w:val="24"/>
              </w:rPr>
            </w:pPr>
            <w:r w:rsidRPr="00962D74">
              <w:rPr>
                <w:szCs w:val="24"/>
              </w:rPr>
              <w:t>Felelősséget vállal a nonverbális kommunikációjáért.</w:t>
            </w:r>
          </w:p>
        </w:tc>
      </w:tr>
      <w:tr w:rsidR="00C5742A" w:rsidRPr="00962D74" w14:paraId="36C00242" w14:textId="77777777" w:rsidTr="00F27B00">
        <w:tc>
          <w:tcPr>
            <w:tcW w:w="567" w:type="pct"/>
            <w:vMerge w:val="restart"/>
            <w:tcBorders>
              <w:top w:val="single" w:sz="4" w:space="0" w:color="auto"/>
              <w:left w:val="single" w:sz="4" w:space="0" w:color="auto"/>
              <w:bottom w:val="single" w:sz="4" w:space="0" w:color="auto"/>
              <w:right w:val="single" w:sz="4" w:space="0" w:color="auto"/>
            </w:tcBorders>
          </w:tcPr>
          <w:p w14:paraId="42680BA1" w14:textId="77777777" w:rsidR="00C5742A" w:rsidRPr="00962D74" w:rsidRDefault="00C5742A" w:rsidP="00A7307F">
            <w:pPr>
              <w:spacing w:line="240" w:lineRule="auto"/>
              <w:jc w:val="left"/>
              <w:rPr>
                <w:szCs w:val="24"/>
              </w:rPr>
            </w:pPr>
            <w:r w:rsidRPr="00962D74">
              <w:rPr>
                <w:szCs w:val="24"/>
              </w:rPr>
              <w:t>5</w:t>
            </w:r>
          </w:p>
        </w:tc>
        <w:tc>
          <w:tcPr>
            <w:tcW w:w="1158" w:type="pct"/>
            <w:vMerge w:val="restart"/>
            <w:tcBorders>
              <w:top w:val="single" w:sz="4" w:space="0" w:color="auto"/>
              <w:left w:val="single" w:sz="4" w:space="0" w:color="auto"/>
              <w:bottom w:val="single" w:sz="4" w:space="0" w:color="auto"/>
              <w:right w:val="single" w:sz="4" w:space="0" w:color="auto"/>
            </w:tcBorders>
          </w:tcPr>
          <w:p w14:paraId="2C93047E" w14:textId="77777777" w:rsidR="00C5742A" w:rsidRPr="00962D74" w:rsidRDefault="00C5742A" w:rsidP="00B26099">
            <w:pPr>
              <w:spacing w:line="240" w:lineRule="auto"/>
              <w:jc w:val="center"/>
              <w:rPr>
                <w:szCs w:val="24"/>
              </w:rPr>
            </w:pPr>
            <w:proofErr w:type="spellStart"/>
            <w:r w:rsidRPr="00962D74">
              <w:rPr>
                <w:szCs w:val="24"/>
              </w:rPr>
              <w:t>Indulatait</w:t>
            </w:r>
            <w:proofErr w:type="spellEnd"/>
            <w:r w:rsidRPr="00962D74">
              <w:rPr>
                <w:szCs w:val="24"/>
              </w:rPr>
              <w:t xml:space="preserve"> kontrollálva, előnyben részesíti az asszertív kommunikációt</w:t>
            </w:r>
          </w:p>
        </w:tc>
        <w:tc>
          <w:tcPr>
            <w:tcW w:w="1118" w:type="pct"/>
            <w:tcBorders>
              <w:top w:val="single" w:sz="4" w:space="0" w:color="auto"/>
              <w:left w:val="single" w:sz="4" w:space="0" w:color="auto"/>
              <w:bottom w:val="single" w:sz="4" w:space="0" w:color="auto"/>
              <w:right w:val="single" w:sz="4" w:space="0" w:color="auto"/>
            </w:tcBorders>
          </w:tcPr>
          <w:p w14:paraId="1F2029EC" w14:textId="77777777" w:rsidR="00C5742A" w:rsidRPr="00962D74" w:rsidRDefault="00C5742A" w:rsidP="00B26099">
            <w:pPr>
              <w:pStyle w:val="Default"/>
              <w:jc w:val="center"/>
            </w:pPr>
            <w:r w:rsidRPr="00962D74">
              <w:t>Megismeri önmagát és az egyes személyiség-típusokat.</w:t>
            </w:r>
          </w:p>
        </w:tc>
        <w:tc>
          <w:tcPr>
            <w:tcW w:w="1019" w:type="pct"/>
            <w:vMerge w:val="restart"/>
            <w:tcBorders>
              <w:top w:val="single" w:sz="4" w:space="0" w:color="auto"/>
              <w:left w:val="single" w:sz="4" w:space="0" w:color="auto"/>
              <w:bottom w:val="single" w:sz="4" w:space="0" w:color="auto"/>
              <w:right w:val="single" w:sz="4" w:space="0" w:color="auto"/>
            </w:tcBorders>
          </w:tcPr>
          <w:p w14:paraId="2FF4F589" w14:textId="77777777" w:rsidR="00C5742A" w:rsidRPr="00962D74" w:rsidRDefault="00C5742A" w:rsidP="00B26099">
            <w:pPr>
              <w:spacing w:line="240" w:lineRule="auto"/>
              <w:jc w:val="center"/>
              <w:rPr>
                <w:szCs w:val="24"/>
              </w:rPr>
            </w:pPr>
            <w:r w:rsidRPr="00962D74">
              <w:rPr>
                <w:szCs w:val="24"/>
              </w:rPr>
              <w:t>Önuralmát megőrzi a kommunikációs folyamatban.</w:t>
            </w:r>
          </w:p>
        </w:tc>
        <w:tc>
          <w:tcPr>
            <w:tcW w:w="1137" w:type="pct"/>
            <w:tcBorders>
              <w:top w:val="single" w:sz="4" w:space="0" w:color="auto"/>
              <w:left w:val="single" w:sz="4" w:space="0" w:color="auto"/>
              <w:bottom w:val="single" w:sz="4" w:space="0" w:color="auto"/>
              <w:right w:val="single" w:sz="4" w:space="0" w:color="auto"/>
            </w:tcBorders>
          </w:tcPr>
          <w:p w14:paraId="637C6873" w14:textId="77777777" w:rsidR="00C5742A" w:rsidRPr="00962D74" w:rsidRDefault="00C5742A" w:rsidP="00B26099">
            <w:pPr>
              <w:spacing w:line="240" w:lineRule="auto"/>
              <w:jc w:val="center"/>
              <w:rPr>
                <w:szCs w:val="24"/>
              </w:rPr>
            </w:pPr>
            <w:r w:rsidRPr="00962D74">
              <w:rPr>
                <w:szCs w:val="24"/>
              </w:rPr>
              <w:t>Kiáll a céljai és véleménye mellett.</w:t>
            </w:r>
          </w:p>
        </w:tc>
      </w:tr>
      <w:tr w:rsidR="00C5742A" w:rsidRPr="00962D74" w14:paraId="14F1B89D" w14:textId="77777777" w:rsidTr="00F27B00">
        <w:tc>
          <w:tcPr>
            <w:tcW w:w="567" w:type="pct"/>
            <w:vMerge/>
            <w:tcBorders>
              <w:top w:val="single" w:sz="4" w:space="0" w:color="auto"/>
              <w:left w:val="single" w:sz="4" w:space="0" w:color="auto"/>
              <w:bottom w:val="single" w:sz="4" w:space="0" w:color="auto"/>
              <w:right w:val="single" w:sz="4" w:space="0" w:color="auto"/>
            </w:tcBorders>
          </w:tcPr>
          <w:p w14:paraId="7F2368D4"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0C797877"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2B0F32FE" w14:textId="77777777" w:rsidR="00C5742A" w:rsidRPr="00962D74" w:rsidRDefault="00C5742A" w:rsidP="00B26099">
            <w:pPr>
              <w:pStyle w:val="Default"/>
              <w:jc w:val="center"/>
            </w:pPr>
            <w:r w:rsidRPr="00962D74">
              <w:t>Viselkedési jellemzőik alapján beazonosítja az egyes személyiség-típusokat.</w:t>
            </w:r>
          </w:p>
        </w:tc>
        <w:tc>
          <w:tcPr>
            <w:tcW w:w="1019" w:type="pct"/>
            <w:vMerge/>
            <w:tcBorders>
              <w:top w:val="single" w:sz="4" w:space="0" w:color="auto"/>
              <w:left w:val="single" w:sz="4" w:space="0" w:color="auto"/>
              <w:bottom w:val="single" w:sz="4" w:space="0" w:color="auto"/>
              <w:right w:val="single" w:sz="4" w:space="0" w:color="auto"/>
            </w:tcBorders>
          </w:tcPr>
          <w:p w14:paraId="0123F1E0" w14:textId="77777777" w:rsidR="00C5742A" w:rsidRPr="00962D74" w:rsidRDefault="00C5742A" w:rsidP="00A7307F">
            <w:pPr>
              <w:spacing w:line="240" w:lineRule="auto"/>
              <w:jc w:val="left"/>
              <w:rPr>
                <w:szCs w:val="24"/>
              </w:rPr>
            </w:pPr>
          </w:p>
        </w:tc>
        <w:tc>
          <w:tcPr>
            <w:tcW w:w="1137" w:type="pct"/>
            <w:vMerge w:val="restart"/>
            <w:tcBorders>
              <w:top w:val="single" w:sz="4" w:space="0" w:color="auto"/>
              <w:left w:val="single" w:sz="4" w:space="0" w:color="auto"/>
              <w:bottom w:val="single" w:sz="4" w:space="0" w:color="auto"/>
              <w:right w:val="single" w:sz="4" w:space="0" w:color="auto"/>
            </w:tcBorders>
          </w:tcPr>
          <w:p w14:paraId="5B02C94F" w14:textId="77777777" w:rsidR="00C5742A" w:rsidRPr="00962D74" w:rsidRDefault="00C5742A" w:rsidP="00E734B2">
            <w:pPr>
              <w:spacing w:line="240" w:lineRule="auto"/>
              <w:jc w:val="center"/>
              <w:rPr>
                <w:szCs w:val="24"/>
              </w:rPr>
            </w:pPr>
            <w:r w:rsidRPr="00962D74">
              <w:rPr>
                <w:szCs w:val="24"/>
              </w:rPr>
              <w:t>Korrigálja kommunikációs hibáit.</w:t>
            </w:r>
          </w:p>
        </w:tc>
      </w:tr>
      <w:tr w:rsidR="00C5742A" w:rsidRPr="00962D74" w14:paraId="5F10A5BD" w14:textId="77777777" w:rsidTr="00F27B00">
        <w:tc>
          <w:tcPr>
            <w:tcW w:w="567" w:type="pct"/>
            <w:vMerge/>
            <w:tcBorders>
              <w:top w:val="single" w:sz="4" w:space="0" w:color="auto"/>
              <w:left w:val="single" w:sz="4" w:space="0" w:color="auto"/>
              <w:bottom w:val="single" w:sz="4" w:space="0" w:color="auto"/>
              <w:right w:val="single" w:sz="4" w:space="0" w:color="auto"/>
            </w:tcBorders>
          </w:tcPr>
          <w:p w14:paraId="184426F8"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0997B9F6"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1CC5B8E2" w14:textId="77777777" w:rsidR="00C5742A" w:rsidRPr="00962D74" w:rsidRDefault="00C5742A" w:rsidP="00E734B2">
            <w:pPr>
              <w:pStyle w:val="Default"/>
              <w:jc w:val="center"/>
            </w:pPr>
            <w:r w:rsidRPr="00962D74">
              <w:t xml:space="preserve">Alapszinten érti az </w:t>
            </w:r>
            <w:proofErr w:type="spellStart"/>
            <w:r w:rsidRPr="00962D74">
              <w:t>asszertivitás</w:t>
            </w:r>
            <w:proofErr w:type="spellEnd"/>
            <w:r w:rsidRPr="00962D74">
              <w:t xml:space="preserve"> fogalmát, kommunikációs technikáit.</w:t>
            </w:r>
          </w:p>
        </w:tc>
        <w:tc>
          <w:tcPr>
            <w:tcW w:w="1019" w:type="pct"/>
            <w:vMerge/>
            <w:tcBorders>
              <w:top w:val="single" w:sz="4" w:space="0" w:color="auto"/>
              <w:left w:val="single" w:sz="4" w:space="0" w:color="auto"/>
              <w:bottom w:val="single" w:sz="4" w:space="0" w:color="auto"/>
              <w:right w:val="single" w:sz="4" w:space="0" w:color="auto"/>
            </w:tcBorders>
          </w:tcPr>
          <w:p w14:paraId="68527783" w14:textId="77777777" w:rsidR="00C5742A" w:rsidRPr="00962D74" w:rsidRDefault="00C5742A" w:rsidP="00A7307F">
            <w:pPr>
              <w:spacing w:line="240" w:lineRule="auto"/>
              <w:jc w:val="left"/>
              <w:rPr>
                <w:szCs w:val="24"/>
              </w:rPr>
            </w:pPr>
          </w:p>
        </w:tc>
        <w:tc>
          <w:tcPr>
            <w:tcW w:w="1137" w:type="pct"/>
            <w:vMerge/>
            <w:tcBorders>
              <w:top w:val="single" w:sz="4" w:space="0" w:color="auto"/>
              <w:left w:val="single" w:sz="4" w:space="0" w:color="auto"/>
              <w:bottom w:val="single" w:sz="4" w:space="0" w:color="auto"/>
              <w:right w:val="single" w:sz="4" w:space="0" w:color="auto"/>
            </w:tcBorders>
          </w:tcPr>
          <w:p w14:paraId="3EBFCC62" w14:textId="77777777" w:rsidR="00C5742A" w:rsidRPr="00962D74" w:rsidRDefault="00C5742A" w:rsidP="00A7307F">
            <w:pPr>
              <w:spacing w:line="240" w:lineRule="auto"/>
              <w:jc w:val="left"/>
              <w:rPr>
                <w:szCs w:val="24"/>
              </w:rPr>
            </w:pPr>
          </w:p>
        </w:tc>
      </w:tr>
      <w:tr w:rsidR="00C5742A" w:rsidRPr="00962D74" w14:paraId="66E700E6" w14:textId="77777777" w:rsidTr="00F27B00">
        <w:tc>
          <w:tcPr>
            <w:tcW w:w="567" w:type="pct"/>
            <w:vMerge w:val="restart"/>
            <w:tcBorders>
              <w:top w:val="single" w:sz="4" w:space="0" w:color="auto"/>
              <w:left w:val="single" w:sz="4" w:space="0" w:color="auto"/>
              <w:bottom w:val="single" w:sz="4" w:space="0" w:color="auto"/>
              <w:right w:val="single" w:sz="4" w:space="0" w:color="auto"/>
            </w:tcBorders>
          </w:tcPr>
          <w:p w14:paraId="1CB33135" w14:textId="77777777" w:rsidR="00C5742A" w:rsidRPr="00962D74" w:rsidRDefault="00C5742A" w:rsidP="00A7307F">
            <w:pPr>
              <w:spacing w:line="240" w:lineRule="auto"/>
              <w:jc w:val="left"/>
              <w:rPr>
                <w:szCs w:val="24"/>
              </w:rPr>
            </w:pPr>
            <w:r w:rsidRPr="00962D74">
              <w:rPr>
                <w:szCs w:val="24"/>
              </w:rPr>
              <w:t>6</w:t>
            </w:r>
          </w:p>
        </w:tc>
        <w:tc>
          <w:tcPr>
            <w:tcW w:w="1158" w:type="pct"/>
            <w:vMerge w:val="restart"/>
            <w:tcBorders>
              <w:top w:val="single" w:sz="4" w:space="0" w:color="auto"/>
              <w:left w:val="single" w:sz="4" w:space="0" w:color="auto"/>
              <w:bottom w:val="single" w:sz="4" w:space="0" w:color="auto"/>
              <w:right w:val="single" w:sz="4" w:space="0" w:color="auto"/>
            </w:tcBorders>
          </w:tcPr>
          <w:p w14:paraId="21738729" w14:textId="77777777" w:rsidR="00C5742A" w:rsidRPr="00962D74" w:rsidRDefault="00C5742A" w:rsidP="00E734B2">
            <w:pPr>
              <w:spacing w:line="240" w:lineRule="auto"/>
              <w:jc w:val="center"/>
              <w:rPr>
                <w:szCs w:val="24"/>
              </w:rPr>
            </w:pPr>
            <w:r w:rsidRPr="00962D74">
              <w:rPr>
                <w:szCs w:val="24"/>
              </w:rPr>
              <w:t>Vezényszóra különböző alaki mozgásformákat mutat be egyénileg és kötelékben.</w:t>
            </w:r>
          </w:p>
        </w:tc>
        <w:tc>
          <w:tcPr>
            <w:tcW w:w="1118" w:type="pct"/>
            <w:tcBorders>
              <w:top w:val="single" w:sz="4" w:space="0" w:color="auto"/>
              <w:left w:val="single" w:sz="4" w:space="0" w:color="auto"/>
              <w:bottom w:val="single" w:sz="4" w:space="0" w:color="auto"/>
              <w:right w:val="single" w:sz="4" w:space="0" w:color="auto"/>
            </w:tcBorders>
          </w:tcPr>
          <w:p w14:paraId="6814FF9E" w14:textId="77777777" w:rsidR="00C5742A" w:rsidRPr="00962D74" w:rsidRDefault="00C5742A" w:rsidP="00E734B2">
            <w:pPr>
              <w:pStyle w:val="Default"/>
              <w:jc w:val="center"/>
            </w:pPr>
            <w:r w:rsidRPr="00962D74">
              <w:t>Ismeri a rendvédelmi szerveknél elvárt alapvető alaki és tiszteletadási előírásokat.</w:t>
            </w:r>
          </w:p>
        </w:tc>
        <w:tc>
          <w:tcPr>
            <w:tcW w:w="1019" w:type="pct"/>
            <w:tcBorders>
              <w:top w:val="single" w:sz="4" w:space="0" w:color="auto"/>
              <w:left w:val="single" w:sz="4" w:space="0" w:color="auto"/>
              <w:bottom w:val="single" w:sz="4" w:space="0" w:color="auto"/>
              <w:right w:val="single" w:sz="4" w:space="0" w:color="auto"/>
            </w:tcBorders>
          </w:tcPr>
          <w:p w14:paraId="089F346E" w14:textId="77777777" w:rsidR="00C5742A" w:rsidRPr="00962D74" w:rsidRDefault="00C5742A" w:rsidP="00E734B2">
            <w:pPr>
              <w:spacing w:line="240" w:lineRule="auto"/>
              <w:jc w:val="center"/>
              <w:rPr>
                <w:szCs w:val="24"/>
              </w:rPr>
            </w:pPr>
            <w:r w:rsidRPr="00962D74">
              <w:rPr>
                <w:szCs w:val="24"/>
              </w:rPr>
              <w:t xml:space="preserve">Feltétel nélkül elfogadja az utasítások </w:t>
            </w:r>
            <w:r w:rsidR="00124CFA" w:rsidRPr="00962D74">
              <w:rPr>
                <w:szCs w:val="24"/>
              </w:rPr>
              <w:t>alapján történő mozgás</w:t>
            </w:r>
            <w:r w:rsidR="005430F7" w:rsidRPr="00962D74">
              <w:rPr>
                <w:szCs w:val="24"/>
              </w:rPr>
              <w:t>-</w:t>
            </w:r>
            <w:r w:rsidR="00124CFA" w:rsidRPr="00962D74">
              <w:rPr>
                <w:szCs w:val="24"/>
              </w:rPr>
              <w:t>változtatást</w:t>
            </w:r>
            <w:r w:rsidRPr="00962D74">
              <w:rPr>
                <w:szCs w:val="24"/>
              </w:rPr>
              <w:t>.</w:t>
            </w:r>
          </w:p>
        </w:tc>
        <w:tc>
          <w:tcPr>
            <w:tcW w:w="1137" w:type="pct"/>
            <w:tcBorders>
              <w:top w:val="single" w:sz="4" w:space="0" w:color="auto"/>
              <w:left w:val="single" w:sz="4" w:space="0" w:color="auto"/>
              <w:bottom w:val="single" w:sz="4" w:space="0" w:color="auto"/>
              <w:right w:val="single" w:sz="4" w:space="0" w:color="auto"/>
            </w:tcBorders>
          </w:tcPr>
          <w:p w14:paraId="5EAB263E" w14:textId="77777777" w:rsidR="00C5742A" w:rsidRPr="00962D74" w:rsidRDefault="00C5742A" w:rsidP="00E734B2">
            <w:pPr>
              <w:spacing w:line="240" w:lineRule="auto"/>
              <w:jc w:val="center"/>
              <w:rPr>
                <w:szCs w:val="24"/>
              </w:rPr>
            </w:pPr>
            <w:r w:rsidRPr="00962D74">
              <w:rPr>
                <w:szCs w:val="24"/>
              </w:rPr>
              <w:t>Önállóan képes az alaki előírásoknak megfelelő megjelen</w:t>
            </w:r>
            <w:r w:rsidR="00124CFA" w:rsidRPr="00962D74">
              <w:rPr>
                <w:szCs w:val="24"/>
              </w:rPr>
              <w:t>ésre és tisztelet</w:t>
            </w:r>
            <w:r w:rsidRPr="00962D74">
              <w:rPr>
                <w:szCs w:val="24"/>
              </w:rPr>
              <w:t>adásra.</w:t>
            </w:r>
          </w:p>
        </w:tc>
      </w:tr>
      <w:tr w:rsidR="00C5742A" w:rsidRPr="00962D74" w14:paraId="2956E14B" w14:textId="77777777" w:rsidTr="00F27B00">
        <w:tc>
          <w:tcPr>
            <w:tcW w:w="567" w:type="pct"/>
            <w:vMerge/>
            <w:tcBorders>
              <w:top w:val="single" w:sz="4" w:space="0" w:color="auto"/>
              <w:left w:val="single" w:sz="4" w:space="0" w:color="auto"/>
              <w:bottom w:val="single" w:sz="4" w:space="0" w:color="auto"/>
              <w:right w:val="single" w:sz="4" w:space="0" w:color="auto"/>
            </w:tcBorders>
          </w:tcPr>
          <w:p w14:paraId="471A525E"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57D6BFAE"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648466C0" w14:textId="77777777" w:rsidR="00C5742A" w:rsidRPr="00962D74" w:rsidRDefault="00C5742A" w:rsidP="00E734B2">
            <w:pPr>
              <w:pStyle w:val="Default"/>
              <w:jc w:val="center"/>
            </w:pPr>
            <w:r w:rsidRPr="00962D74">
              <w:t>Alkalmazói szinten ismeri a raj és kötelék mozgásformákat.</w:t>
            </w:r>
          </w:p>
        </w:tc>
        <w:tc>
          <w:tcPr>
            <w:tcW w:w="1019" w:type="pct"/>
            <w:tcBorders>
              <w:top w:val="single" w:sz="4" w:space="0" w:color="auto"/>
              <w:left w:val="single" w:sz="4" w:space="0" w:color="auto"/>
              <w:bottom w:val="single" w:sz="4" w:space="0" w:color="auto"/>
              <w:right w:val="single" w:sz="4" w:space="0" w:color="auto"/>
            </w:tcBorders>
          </w:tcPr>
          <w:p w14:paraId="4666CD35" w14:textId="77777777" w:rsidR="00C5742A" w:rsidRPr="00962D74" w:rsidRDefault="00C5742A" w:rsidP="00E734B2">
            <w:pPr>
              <w:spacing w:line="240" w:lineRule="auto"/>
              <w:jc w:val="center"/>
              <w:rPr>
                <w:szCs w:val="24"/>
              </w:rPr>
            </w:pPr>
            <w:r w:rsidRPr="00962D74">
              <w:rPr>
                <w:szCs w:val="24"/>
              </w:rPr>
              <w:t>Törekszik az összhang létrejöttére és fennmaradására.</w:t>
            </w:r>
          </w:p>
        </w:tc>
        <w:tc>
          <w:tcPr>
            <w:tcW w:w="1137" w:type="pct"/>
            <w:tcBorders>
              <w:top w:val="single" w:sz="4" w:space="0" w:color="auto"/>
              <w:left w:val="single" w:sz="4" w:space="0" w:color="auto"/>
              <w:bottom w:val="single" w:sz="4" w:space="0" w:color="auto"/>
              <w:right w:val="single" w:sz="4" w:space="0" w:color="auto"/>
            </w:tcBorders>
          </w:tcPr>
          <w:p w14:paraId="70DB54F3" w14:textId="77777777" w:rsidR="00C5742A" w:rsidRPr="00962D74" w:rsidRDefault="00C5742A" w:rsidP="00E734B2">
            <w:pPr>
              <w:spacing w:line="240" w:lineRule="auto"/>
              <w:jc w:val="center"/>
              <w:rPr>
                <w:szCs w:val="24"/>
              </w:rPr>
            </w:pPr>
            <w:r w:rsidRPr="00962D74">
              <w:rPr>
                <w:szCs w:val="24"/>
              </w:rPr>
              <w:t>Társaival együtt-működve, utasítás alapján képes az előírásszerű mozgásra.</w:t>
            </w:r>
          </w:p>
        </w:tc>
      </w:tr>
      <w:tr w:rsidR="00C5742A" w:rsidRPr="00962D74" w14:paraId="5963D3DE" w14:textId="77777777" w:rsidTr="00F27B00">
        <w:tc>
          <w:tcPr>
            <w:tcW w:w="567" w:type="pct"/>
            <w:vMerge w:val="restart"/>
            <w:tcBorders>
              <w:top w:val="single" w:sz="4" w:space="0" w:color="auto"/>
              <w:left w:val="single" w:sz="4" w:space="0" w:color="auto"/>
              <w:bottom w:val="single" w:sz="4" w:space="0" w:color="auto"/>
              <w:right w:val="single" w:sz="4" w:space="0" w:color="auto"/>
            </w:tcBorders>
          </w:tcPr>
          <w:p w14:paraId="050DCD32" w14:textId="77777777" w:rsidR="00C5742A" w:rsidRPr="00962D74" w:rsidRDefault="00C5742A" w:rsidP="00A7307F">
            <w:pPr>
              <w:spacing w:line="240" w:lineRule="auto"/>
              <w:jc w:val="left"/>
              <w:rPr>
                <w:szCs w:val="24"/>
              </w:rPr>
            </w:pPr>
            <w:r w:rsidRPr="00962D74">
              <w:rPr>
                <w:szCs w:val="24"/>
              </w:rPr>
              <w:t>7</w:t>
            </w:r>
          </w:p>
        </w:tc>
        <w:tc>
          <w:tcPr>
            <w:tcW w:w="1158" w:type="pct"/>
            <w:vMerge w:val="restart"/>
            <w:tcBorders>
              <w:top w:val="single" w:sz="4" w:space="0" w:color="auto"/>
              <w:left w:val="single" w:sz="4" w:space="0" w:color="auto"/>
              <w:bottom w:val="single" w:sz="4" w:space="0" w:color="auto"/>
              <w:right w:val="single" w:sz="4" w:space="0" w:color="auto"/>
            </w:tcBorders>
          </w:tcPr>
          <w:p w14:paraId="7D85AD8F" w14:textId="77777777" w:rsidR="00C5742A" w:rsidRPr="00962D74" w:rsidRDefault="00C5742A" w:rsidP="00E734B2">
            <w:pPr>
              <w:spacing w:line="240" w:lineRule="auto"/>
              <w:jc w:val="center"/>
              <w:rPr>
                <w:szCs w:val="24"/>
              </w:rPr>
            </w:pPr>
            <w:r w:rsidRPr="00962D74">
              <w:rPr>
                <w:szCs w:val="24"/>
              </w:rPr>
              <w:t>Tudatosan tervezi és fejleszti fizikai állóképességét.</w:t>
            </w:r>
          </w:p>
        </w:tc>
        <w:tc>
          <w:tcPr>
            <w:tcW w:w="1118" w:type="pct"/>
            <w:tcBorders>
              <w:top w:val="single" w:sz="4" w:space="0" w:color="auto"/>
              <w:left w:val="single" w:sz="4" w:space="0" w:color="auto"/>
              <w:bottom w:val="single" w:sz="4" w:space="0" w:color="auto"/>
              <w:right w:val="single" w:sz="4" w:space="0" w:color="auto"/>
            </w:tcBorders>
          </w:tcPr>
          <w:p w14:paraId="0C604236" w14:textId="77777777" w:rsidR="00C5742A" w:rsidRPr="00962D74" w:rsidRDefault="00994762" w:rsidP="00E734B2">
            <w:pPr>
              <w:pStyle w:val="Default"/>
              <w:jc w:val="center"/>
            </w:pPr>
            <w:r w:rsidRPr="00962D74">
              <w:t>Ismeri a fizikai álló</w:t>
            </w:r>
            <w:r w:rsidR="00C5742A" w:rsidRPr="00962D74">
              <w:t>képesség ös</w:t>
            </w:r>
            <w:r w:rsidRPr="00962D74">
              <w:t>szetevőit és fejlesztésének mód</w:t>
            </w:r>
            <w:r w:rsidR="00C5742A" w:rsidRPr="00962D74">
              <w:t>szereit.</w:t>
            </w:r>
          </w:p>
        </w:tc>
        <w:tc>
          <w:tcPr>
            <w:tcW w:w="1019" w:type="pct"/>
            <w:tcBorders>
              <w:top w:val="single" w:sz="4" w:space="0" w:color="auto"/>
              <w:left w:val="single" w:sz="4" w:space="0" w:color="auto"/>
              <w:bottom w:val="single" w:sz="4" w:space="0" w:color="auto"/>
              <w:right w:val="single" w:sz="4" w:space="0" w:color="auto"/>
            </w:tcBorders>
          </w:tcPr>
          <w:p w14:paraId="63D8BD73" w14:textId="77777777" w:rsidR="00C5742A" w:rsidRPr="00962D74" w:rsidRDefault="00C5742A" w:rsidP="00E734B2">
            <w:pPr>
              <w:spacing w:line="240" w:lineRule="auto"/>
              <w:jc w:val="center"/>
              <w:rPr>
                <w:szCs w:val="24"/>
              </w:rPr>
            </w:pPr>
            <w:r w:rsidRPr="00962D74">
              <w:rPr>
                <w:szCs w:val="24"/>
              </w:rPr>
              <w:t>Elkötelezett és hajlandó fizikai állóképességét fejleszteni</w:t>
            </w:r>
          </w:p>
        </w:tc>
        <w:tc>
          <w:tcPr>
            <w:tcW w:w="1137" w:type="pct"/>
            <w:tcBorders>
              <w:top w:val="single" w:sz="4" w:space="0" w:color="auto"/>
              <w:left w:val="single" w:sz="4" w:space="0" w:color="auto"/>
              <w:bottom w:val="single" w:sz="4" w:space="0" w:color="auto"/>
              <w:right w:val="single" w:sz="4" w:space="0" w:color="auto"/>
            </w:tcBorders>
          </w:tcPr>
          <w:p w14:paraId="0CE8C896" w14:textId="77777777" w:rsidR="00C5742A" w:rsidRPr="00962D74" w:rsidRDefault="00C5742A" w:rsidP="00E734B2">
            <w:pPr>
              <w:spacing w:line="240" w:lineRule="auto"/>
              <w:jc w:val="center"/>
              <w:rPr>
                <w:szCs w:val="24"/>
              </w:rPr>
            </w:pPr>
            <w:r w:rsidRPr="00962D74">
              <w:rPr>
                <w:szCs w:val="24"/>
              </w:rPr>
              <w:t>Betart</w:t>
            </w:r>
            <w:r w:rsidR="00994762" w:rsidRPr="00962D74">
              <w:rPr>
                <w:szCs w:val="24"/>
              </w:rPr>
              <w:t>ja az állóképessége fejlesztésé</w:t>
            </w:r>
            <w:r w:rsidRPr="00962D74">
              <w:rPr>
                <w:szCs w:val="24"/>
              </w:rPr>
              <w:t>re kapott utasításokat.</w:t>
            </w:r>
          </w:p>
        </w:tc>
      </w:tr>
      <w:tr w:rsidR="00C5742A" w:rsidRPr="00962D74" w14:paraId="57FF6923" w14:textId="77777777" w:rsidTr="00F27B00">
        <w:tc>
          <w:tcPr>
            <w:tcW w:w="567" w:type="pct"/>
            <w:vMerge/>
            <w:tcBorders>
              <w:top w:val="single" w:sz="4" w:space="0" w:color="auto"/>
              <w:left w:val="single" w:sz="4" w:space="0" w:color="auto"/>
              <w:bottom w:val="single" w:sz="4" w:space="0" w:color="auto"/>
              <w:right w:val="single" w:sz="4" w:space="0" w:color="auto"/>
            </w:tcBorders>
          </w:tcPr>
          <w:p w14:paraId="65C3E062" w14:textId="77777777" w:rsidR="00C5742A" w:rsidRPr="00962D74" w:rsidRDefault="00C5742A" w:rsidP="00A7307F">
            <w:pPr>
              <w:spacing w:line="240" w:lineRule="auto"/>
              <w:jc w:val="left"/>
              <w:rPr>
                <w:szCs w:val="24"/>
              </w:rPr>
            </w:pPr>
          </w:p>
        </w:tc>
        <w:tc>
          <w:tcPr>
            <w:tcW w:w="1158" w:type="pct"/>
            <w:vMerge/>
            <w:tcBorders>
              <w:top w:val="single" w:sz="4" w:space="0" w:color="auto"/>
              <w:left w:val="single" w:sz="4" w:space="0" w:color="auto"/>
              <w:bottom w:val="single" w:sz="4" w:space="0" w:color="auto"/>
              <w:right w:val="single" w:sz="4" w:space="0" w:color="auto"/>
            </w:tcBorders>
          </w:tcPr>
          <w:p w14:paraId="26840FA8" w14:textId="77777777" w:rsidR="00C5742A" w:rsidRPr="00962D74" w:rsidRDefault="00C5742A" w:rsidP="00A7307F">
            <w:pPr>
              <w:spacing w:line="240" w:lineRule="auto"/>
              <w:jc w:val="left"/>
              <w:rPr>
                <w:szCs w:val="24"/>
              </w:rPr>
            </w:pPr>
          </w:p>
        </w:tc>
        <w:tc>
          <w:tcPr>
            <w:tcW w:w="1118" w:type="pct"/>
            <w:tcBorders>
              <w:top w:val="single" w:sz="4" w:space="0" w:color="auto"/>
              <w:left w:val="single" w:sz="4" w:space="0" w:color="auto"/>
              <w:bottom w:val="single" w:sz="4" w:space="0" w:color="auto"/>
              <w:right w:val="single" w:sz="4" w:space="0" w:color="auto"/>
            </w:tcBorders>
          </w:tcPr>
          <w:p w14:paraId="335963C4" w14:textId="77777777" w:rsidR="00C5742A" w:rsidRPr="00962D74" w:rsidRDefault="00C5742A" w:rsidP="00E734B2">
            <w:pPr>
              <w:pStyle w:val="Default"/>
              <w:jc w:val="center"/>
            </w:pPr>
            <w:r w:rsidRPr="00962D74">
              <w:t>Ismeri az egészséges életmód jellemzőit</w:t>
            </w:r>
          </w:p>
        </w:tc>
        <w:tc>
          <w:tcPr>
            <w:tcW w:w="1019" w:type="pct"/>
            <w:tcBorders>
              <w:top w:val="single" w:sz="4" w:space="0" w:color="auto"/>
              <w:left w:val="single" w:sz="4" w:space="0" w:color="auto"/>
              <w:bottom w:val="single" w:sz="4" w:space="0" w:color="auto"/>
              <w:right w:val="single" w:sz="4" w:space="0" w:color="auto"/>
            </w:tcBorders>
          </w:tcPr>
          <w:p w14:paraId="075537D7" w14:textId="77777777" w:rsidR="00C5742A" w:rsidRPr="00962D74" w:rsidRDefault="00C5742A" w:rsidP="00E734B2">
            <w:pPr>
              <w:spacing w:line="240" w:lineRule="auto"/>
              <w:jc w:val="center"/>
              <w:rPr>
                <w:szCs w:val="24"/>
              </w:rPr>
            </w:pPr>
            <w:r w:rsidRPr="00962D74">
              <w:rPr>
                <w:szCs w:val="24"/>
              </w:rPr>
              <w:t>Elkötelezett az egészséges életmód kialakítása és fenntartása mellett.</w:t>
            </w:r>
          </w:p>
        </w:tc>
        <w:tc>
          <w:tcPr>
            <w:tcW w:w="1137" w:type="pct"/>
            <w:tcBorders>
              <w:top w:val="single" w:sz="4" w:space="0" w:color="auto"/>
              <w:left w:val="single" w:sz="4" w:space="0" w:color="auto"/>
              <w:bottom w:val="single" w:sz="4" w:space="0" w:color="auto"/>
              <w:right w:val="single" w:sz="4" w:space="0" w:color="auto"/>
            </w:tcBorders>
          </w:tcPr>
          <w:p w14:paraId="6B4BDA37" w14:textId="77777777" w:rsidR="00C5742A" w:rsidRPr="00962D74" w:rsidRDefault="00C5742A" w:rsidP="00E734B2">
            <w:pPr>
              <w:spacing w:line="240" w:lineRule="auto"/>
              <w:jc w:val="center"/>
              <w:rPr>
                <w:szCs w:val="24"/>
              </w:rPr>
            </w:pPr>
            <w:r w:rsidRPr="00962D74">
              <w:rPr>
                <w:szCs w:val="24"/>
              </w:rPr>
              <w:t>Betart</w:t>
            </w:r>
            <w:r w:rsidR="00994762" w:rsidRPr="00962D74">
              <w:rPr>
                <w:szCs w:val="24"/>
              </w:rPr>
              <w:t>ja az egészséges életmódra neve</w:t>
            </w:r>
            <w:r w:rsidRPr="00962D74">
              <w:rPr>
                <w:szCs w:val="24"/>
              </w:rPr>
              <w:t>lő szabályokat.</w:t>
            </w:r>
          </w:p>
        </w:tc>
      </w:tr>
      <w:tr w:rsidR="00C5742A" w:rsidRPr="00962D74" w14:paraId="221DECB0" w14:textId="77777777" w:rsidTr="00F27B00">
        <w:tc>
          <w:tcPr>
            <w:tcW w:w="567" w:type="pct"/>
            <w:tcBorders>
              <w:top w:val="single" w:sz="4" w:space="0" w:color="auto"/>
              <w:left w:val="single" w:sz="4" w:space="0" w:color="auto"/>
              <w:bottom w:val="single" w:sz="4" w:space="0" w:color="auto"/>
              <w:right w:val="single" w:sz="4" w:space="0" w:color="auto"/>
            </w:tcBorders>
          </w:tcPr>
          <w:p w14:paraId="7C7158F9" w14:textId="77777777" w:rsidR="00C5742A" w:rsidRPr="00962D74" w:rsidRDefault="00C5742A" w:rsidP="00A7307F">
            <w:pPr>
              <w:autoSpaceDE w:val="0"/>
              <w:autoSpaceDN w:val="0"/>
              <w:adjustRightInd w:val="0"/>
              <w:spacing w:line="240" w:lineRule="auto"/>
              <w:jc w:val="left"/>
              <w:rPr>
                <w:szCs w:val="24"/>
              </w:rPr>
            </w:pPr>
            <w:r w:rsidRPr="00962D74">
              <w:rPr>
                <w:szCs w:val="24"/>
              </w:rPr>
              <w:t xml:space="preserve">8 </w:t>
            </w:r>
          </w:p>
        </w:tc>
        <w:tc>
          <w:tcPr>
            <w:tcW w:w="1158" w:type="pct"/>
            <w:tcBorders>
              <w:top w:val="single" w:sz="4" w:space="0" w:color="auto"/>
              <w:left w:val="single" w:sz="4" w:space="0" w:color="auto"/>
              <w:bottom w:val="single" w:sz="4" w:space="0" w:color="auto"/>
              <w:right w:val="single" w:sz="4" w:space="0" w:color="auto"/>
            </w:tcBorders>
          </w:tcPr>
          <w:p w14:paraId="236F52ED" w14:textId="77777777" w:rsidR="00C5742A" w:rsidRPr="00962D74" w:rsidRDefault="00C5742A" w:rsidP="00E734B2">
            <w:pPr>
              <w:autoSpaceDE w:val="0"/>
              <w:autoSpaceDN w:val="0"/>
              <w:adjustRightInd w:val="0"/>
              <w:spacing w:line="240" w:lineRule="auto"/>
              <w:jc w:val="center"/>
              <w:rPr>
                <w:szCs w:val="24"/>
              </w:rPr>
            </w:pPr>
            <w:r w:rsidRPr="00962D74">
              <w:rPr>
                <w:szCs w:val="24"/>
              </w:rPr>
              <w:t>A megismert önvédelmi fogásokkal megvédi saját testi épségét.</w:t>
            </w:r>
          </w:p>
        </w:tc>
        <w:tc>
          <w:tcPr>
            <w:tcW w:w="1118" w:type="pct"/>
            <w:tcBorders>
              <w:top w:val="single" w:sz="4" w:space="0" w:color="auto"/>
              <w:left w:val="single" w:sz="4" w:space="0" w:color="auto"/>
              <w:bottom w:val="single" w:sz="4" w:space="0" w:color="auto"/>
              <w:right w:val="single" w:sz="4" w:space="0" w:color="auto"/>
            </w:tcBorders>
          </w:tcPr>
          <w:p w14:paraId="00CD1B5A" w14:textId="77777777" w:rsidR="00C5742A" w:rsidRPr="00962D74" w:rsidRDefault="00C5742A" w:rsidP="00E734B2">
            <w:pPr>
              <w:autoSpaceDE w:val="0"/>
              <w:autoSpaceDN w:val="0"/>
              <w:adjustRightInd w:val="0"/>
              <w:spacing w:line="240" w:lineRule="auto"/>
              <w:jc w:val="center"/>
              <w:rPr>
                <w:szCs w:val="24"/>
              </w:rPr>
            </w:pPr>
            <w:r w:rsidRPr="00962D74">
              <w:rPr>
                <w:szCs w:val="24"/>
              </w:rPr>
              <w:t xml:space="preserve">Alapszinten ismeri az alapvető önvédelmi technikákat (esések, </w:t>
            </w:r>
            <w:r w:rsidRPr="00962D74">
              <w:rPr>
                <w:szCs w:val="24"/>
              </w:rPr>
              <w:lastRenderedPageBreak/>
              <w:t>gurulások, dobások).</w:t>
            </w:r>
          </w:p>
        </w:tc>
        <w:tc>
          <w:tcPr>
            <w:tcW w:w="1019" w:type="pct"/>
            <w:tcBorders>
              <w:top w:val="single" w:sz="4" w:space="0" w:color="auto"/>
              <w:left w:val="single" w:sz="4" w:space="0" w:color="auto"/>
              <w:bottom w:val="single" w:sz="4" w:space="0" w:color="auto"/>
              <w:right w:val="single" w:sz="4" w:space="0" w:color="auto"/>
            </w:tcBorders>
          </w:tcPr>
          <w:p w14:paraId="579F0996" w14:textId="77777777" w:rsidR="00C5742A" w:rsidRPr="00962D74" w:rsidRDefault="00C5742A" w:rsidP="00E734B2">
            <w:pPr>
              <w:autoSpaceDE w:val="0"/>
              <w:autoSpaceDN w:val="0"/>
              <w:adjustRightInd w:val="0"/>
              <w:spacing w:line="240" w:lineRule="auto"/>
              <w:jc w:val="center"/>
              <w:rPr>
                <w:szCs w:val="24"/>
              </w:rPr>
            </w:pPr>
            <w:r w:rsidRPr="00962D74">
              <w:rPr>
                <w:szCs w:val="24"/>
              </w:rPr>
              <w:lastRenderedPageBreak/>
              <w:t>Tudatosan alkalmazza önvédelmi helyzetekben a tanultakat.</w:t>
            </w:r>
          </w:p>
        </w:tc>
        <w:tc>
          <w:tcPr>
            <w:tcW w:w="1137" w:type="pct"/>
            <w:tcBorders>
              <w:top w:val="single" w:sz="4" w:space="0" w:color="auto"/>
              <w:left w:val="single" w:sz="4" w:space="0" w:color="auto"/>
              <w:bottom w:val="single" w:sz="4" w:space="0" w:color="auto"/>
              <w:right w:val="single" w:sz="4" w:space="0" w:color="auto"/>
            </w:tcBorders>
          </w:tcPr>
          <w:p w14:paraId="0B3F9AAF" w14:textId="77777777" w:rsidR="00C5742A" w:rsidRPr="00962D74" w:rsidRDefault="00C5742A" w:rsidP="00E734B2">
            <w:pPr>
              <w:autoSpaceDE w:val="0"/>
              <w:autoSpaceDN w:val="0"/>
              <w:adjustRightInd w:val="0"/>
              <w:spacing w:line="240" w:lineRule="auto"/>
              <w:jc w:val="center"/>
              <w:rPr>
                <w:szCs w:val="24"/>
              </w:rPr>
            </w:pPr>
            <w:r w:rsidRPr="00962D74">
              <w:rPr>
                <w:szCs w:val="24"/>
              </w:rPr>
              <w:t>Utasítás alapján vagy segítséggel végrehajtja a kért önvédelmi gyakorlatot.</w:t>
            </w:r>
          </w:p>
        </w:tc>
      </w:tr>
    </w:tbl>
    <w:p w14:paraId="710DEFDB" w14:textId="77777777" w:rsidR="00502184" w:rsidRPr="00962D74" w:rsidRDefault="00502184" w:rsidP="00B20B1B">
      <w:pPr>
        <w:spacing w:after="0" w:line="240" w:lineRule="auto"/>
        <w:ind w:right="-137"/>
        <w:rPr>
          <w:szCs w:val="24"/>
        </w:rPr>
      </w:pPr>
    </w:p>
    <w:p w14:paraId="3EB78F2F" w14:textId="77777777" w:rsidR="0007496E" w:rsidRPr="00CA06F2" w:rsidRDefault="0007496E" w:rsidP="00CA06F2">
      <w:pPr>
        <w:pStyle w:val="Cmsor1"/>
      </w:pPr>
      <w:bookmarkStart w:id="10" w:name="_Toc207015236"/>
      <w:r w:rsidRPr="00CA06F2">
        <w:t>Szakirányú oktatás szakmai követelményei</w:t>
      </w:r>
      <w:bookmarkEnd w:id="10"/>
      <w:r w:rsidRPr="00CA06F2">
        <w:t xml:space="preserve"> </w:t>
      </w:r>
    </w:p>
    <w:p w14:paraId="22FCC3D6" w14:textId="77777777" w:rsidR="0007496E" w:rsidRPr="00962D74" w:rsidRDefault="0007496E" w:rsidP="00B20B1B">
      <w:pPr>
        <w:tabs>
          <w:tab w:val="center" w:pos="2647"/>
        </w:tabs>
        <w:spacing w:after="0" w:line="240" w:lineRule="auto"/>
        <w:ind w:left="0" w:right="-137" w:firstLine="0"/>
        <w:jc w:val="left"/>
        <w:rPr>
          <w:szCs w:val="24"/>
        </w:rPr>
      </w:pPr>
      <w:r w:rsidRPr="00962D74">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901"/>
        <w:gridCol w:w="1990"/>
        <w:gridCol w:w="102"/>
        <w:gridCol w:w="1918"/>
        <w:gridCol w:w="78"/>
        <w:gridCol w:w="1918"/>
        <w:gridCol w:w="69"/>
      </w:tblGrid>
      <w:tr w:rsidR="00C5742A" w:rsidRPr="00962D74" w14:paraId="50CB14B4" w14:textId="77777777" w:rsidTr="003615F5">
        <w:tc>
          <w:tcPr>
            <w:tcW w:w="1086" w:type="dxa"/>
          </w:tcPr>
          <w:p w14:paraId="55F1A057" w14:textId="77777777" w:rsidR="00C5742A" w:rsidRPr="00962D74" w:rsidRDefault="00124CFA" w:rsidP="00670014">
            <w:pPr>
              <w:autoSpaceDE w:val="0"/>
              <w:autoSpaceDN w:val="0"/>
              <w:adjustRightInd w:val="0"/>
              <w:spacing w:line="240" w:lineRule="auto"/>
              <w:jc w:val="center"/>
              <w:rPr>
                <w:szCs w:val="24"/>
              </w:rPr>
            </w:pPr>
            <w:r w:rsidRPr="00962D74">
              <w:rPr>
                <w:b/>
                <w:bCs/>
                <w:szCs w:val="24"/>
              </w:rPr>
              <w:t>Sorszá</w:t>
            </w:r>
            <w:r w:rsidR="00C5742A" w:rsidRPr="00962D74">
              <w:rPr>
                <w:b/>
                <w:bCs/>
                <w:szCs w:val="24"/>
              </w:rPr>
              <w:t>m</w:t>
            </w:r>
          </w:p>
        </w:tc>
        <w:tc>
          <w:tcPr>
            <w:tcW w:w="1905" w:type="dxa"/>
          </w:tcPr>
          <w:p w14:paraId="31A0FAE7"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Készségek, képességek</w:t>
            </w:r>
          </w:p>
        </w:tc>
        <w:tc>
          <w:tcPr>
            <w:tcW w:w="0" w:type="auto"/>
            <w:gridSpan w:val="2"/>
          </w:tcPr>
          <w:p w14:paraId="07C64CD5"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Ismeretek</w:t>
            </w:r>
          </w:p>
        </w:tc>
        <w:tc>
          <w:tcPr>
            <w:tcW w:w="0" w:type="auto"/>
            <w:gridSpan w:val="2"/>
          </w:tcPr>
          <w:p w14:paraId="5D7E43D8"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Elvárt viselkedés-módok, attitűdök</w:t>
            </w:r>
          </w:p>
        </w:tc>
        <w:tc>
          <w:tcPr>
            <w:tcW w:w="0" w:type="auto"/>
            <w:gridSpan w:val="2"/>
          </w:tcPr>
          <w:p w14:paraId="4FFDA5B6" w14:textId="77777777" w:rsidR="00C5742A" w:rsidRPr="00962D74" w:rsidRDefault="00C5742A" w:rsidP="00670014">
            <w:pPr>
              <w:autoSpaceDE w:val="0"/>
              <w:autoSpaceDN w:val="0"/>
              <w:adjustRightInd w:val="0"/>
              <w:spacing w:line="240" w:lineRule="auto"/>
              <w:jc w:val="center"/>
              <w:rPr>
                <w:szCs w:val="24"/>
              </w:rPr>
            </w:pPr>
            <w:r w:rsidRPr="00962D74">
              <w:rPr>
                <w:b/>
                <w:bCs/>
                <w:szCs w:val="24"/>
              </w:rPr>
              <w:t>Önállóság és felelősség mértéke</w:t>
            </w:r>
          </w:p>
        </w:tc>
      </w:tr>
      <w:tr w:rsidR="00C5742A" w:rsidRPr="00962D74" w14:paraId="22C547E5" w14:textId="77777777" w:rsidTr="003615F5">
        <w:tc>
          <w:tcPr>
            <w:tcW w:w="1086" w:type="dxa"/>
            <w:vMerge w:val="restart"/>
          </w:tcPr>
          <w:p w14:paraId="19E61236" w14:textId="77777777" w:rsidR="00C5742A" w:rsidRPr="00962D74" w:rsidRDefault="00C5742A" w:rsidP="00A7307F">
            <w:pPr>
              <w:spacing w:line="240" w:lineRule="auto"/>
              <w:jc w:val="left"/>
              <w:rPr>
                <w:szCs w:val="24"/>
              </w:rPr>
            </w:pPr>
            <w:r w:rsidRPr="00962D74">
              <w:rPr>
                <w:szCs w:val="24"/>
              </w:rPr>
              <w:t>1</w:t>
            </w:r>
          </w:p>
        </w:tc>
        <w:tc>
          <w:tcPr>
            <w:tcW w:w="1905" w:type="dxa"/>
            <w:vMerge w:val="restart"/>
          </w:tcPr>
          <w:p w14:paraId="2A556CC6" w14:textId="77777777" w:rsidR="00C5742A" w:rsidRPr="00962D74" w:rsidRDefault="00C5742A" w:rsidP="002048A2">
            <w:pPr>
              <w:spacing w:line="240" w:lineRule="auto"/>
              <w:ind w:right="-75"/>
              <w:jc w:val="center"/>
              <w:rPr>
                <w:szCs w:val="24"/>
              </w:rPr>
            </w:pPr>
            <w:r w:rsidRPr="00962D74">
              <w:rPr>
                <w:szCs w:val="24"/>
              </w:rPr>
              <w:t>A megbízó által meghatározott tartalmú őrutasítás alapján az őrzött létesítménybe történő be- és kiléptetést a személyek azonosításával, csomagjuk és/vagy gépjárművek átvizsgálásával végzi.</w:t>
            </w:r>
          </w:p>
        </w:tc>
        <w:tc>
          <w:tcPr>
            <w:tcW w:w="2087" w:type="dxa"/>
            <w:gridSpan w:val="2"/>
          </w:tcPr>
          <w:p w14:paraId="2A3AA286" w14:textId="77777777" w:rsidR="00C5742A" w:rsidRPr="00962D74" w:rsidRDefault="00C5742A" w:rsidP="002048A2">
            <w:pPr>
              <w:spacing w:line="240" w:lineRule="auto"/>
              <w:jc w:val="center"/>
              <w:rPr>
                <w:szCs w:val="24"/>
              </w:rPr>
            </w:pPr>
            <w:r w:rsidRPr="00962D74">
              <w:rPr>
                <w:szCs w:val="24"/>
              </w:rPr>
              <w:t>Ismeri a magánbiztonsági szolgáltatások rövid történetét, a jellemző tevékenységeket (személy- és vagyonvédelem, magánnyomozás) főbb jogi szabályozóit, az egyes tevékenységek gyakorlásának főbb feltételeit.</w:t>
            </w:r>
          </w:p>
        </w:tc>
        <w:tc>
          <w:tcPr>
            <w:tcW w:w="1991" w:type="dxa"/>
            <w:gridSpan w:val="2"/>
            <w:vMerge w:val="restart"/>
          </w:tcPr>
          <w:p w14:paraId="2679CA2B" w14:textId="77777777" w:rsidR="00C5742A" w:rsidRPr="00962D74" w:rsidRDefault="00C5742A" w:rsidP="002048A2">
            <w:pPr>
              <w:spacing w:line="240" w:lineRule="auto"/>
              <w:jc w:val="center"/>
              <w:rPr>
                <w:szCs w:val="24"/>
              </w:rPr>
            </w:pPr>
            <w:r w:rsidRPr="00962D74">
              <w:rPr>
                <w:szCs w:val="24"/>
              </w:rPr>
              <w:t>Feladatát éberen és kritikus szemléletben végzi.</w:t>
            </w:r>
          </w:p>
        </w:tc>
        <w:tc>
          <w:tcPr>
            <w:tcW w:w="1991" w:type="dxa"/>
            <w:gridSpan w:val="2"/>
            <w:vMerge w:val="restart"/>
          </w:tcPr>
          <w:p w14:paraId="294DA525" w14:textId="77777777" w:rsidR="00C5742A" w:rsidRPr="00962D74" w:rsidRDefault="00C5742A" w:rsidP="002048A2">
            <w:pPr>
              <w:spacing w:line="240" w:lineRule="auto"/>
              <w:jc w:val="center"/>
              <w:rPr>
                <w:szCs w:val="24"/>
              </w:rPr>
            </w:pPr>
            <w:r w:rsidRPr="00962D74">
              <w:rPr>
                <w:szCs w:val="24"/>
              </w:rPr>
              <w:t>Írásbeli utasítások alapján önállóan jár el.</w:t>
            </w:r>
          </w:p>
        </w:tc>
      </w:tr>
      <w:tr w:rsidR="00C5742A" w:rsidRPr="00962D74" w14:paraId="4B0AD79F" w14:textId="77777777" w:rsidTr="003615F5">
        <w:tc>
          <w:tcPr>
            <w:tcW w:w="1086" w:type="dxa"/>
            <w:vMerge/>
          </w:tcPr>
          <w:p w14:paraId="0563F2AA" w14:textId="77777777" w:rsidR="00C5742A" w:rsidRPr="00962D74" w:rsidRDefault="00C5742A" w:rsidP="00A7307F">
            <w:pPr>
              <w:spacing w:line="240" w:lineRule="auto"/>
              <w:jc w:val="left"/>
              <w:rPr>
                <w:szCs w:val="24"/>
              </w:rPr>
            </w:pPr>
          </w:p>
        </w:tc>
        <w:tc>
          <w:tcPr>
            <w:tcW w:w="1905" w:type="dxa"/>
            <w:vMerge/>
          </w:tcPr>
          <w:p w14:paraId="66610865" w14:textId="77777777" w:rsidR="00C5742A" w:rsidRPr="00962D74" w:rsidRDefault="00C5742A" w:rsidP="00A7307F">
            <w:pPr>
              <w:spacing w:line="240" w:lineRule="auto"/>
              <w:jc w:val="left"/>
              <w:rPr>
                <w:szCs w:val="24"/>
              </w:rPr>
            </w:pPr>
          </w:p>
        </w:tc>
        <w:tc>
          <w:tcPr>
            <w:tcW w:w="2087" w:type="dxa"/>
            <w:gridSpan w:val="2"/>
          </w:tcPr>
          <w:p w14:paraId="338C0414" w14:textId="77777777" w:rsidR="00C5742A" w:rsidRPr="00962D74" w:rsidRDefault="00C5742A" w:rsidP="002048A2">
            <w:pPr>
              <w:spacing w:line="240" w:lineRule="auto"/>
              <w:jc w:val="center"/>
              <w:rPr>
                <w:szCs w:val="24"/>
              </w:rPr>
            </w:pPr>
            <w:r w:rsidRPr="00962D74">
              <w:rPr>
                <w:szCs w:val="24"/>
              </w:rPr>
              <w:t>Alkalmazói szinten ismeri a személy be- és kiléptetés szabályait, a tevékenység végzéséhez alkalmazott IKT eszközök használatát.</w:t>
            </w:r>
          </w:p>
        </w:tc>
        <w:tc>
          <w:tcPr>
            <w:tcW w:w="1991" w:type="dxa"/>
            <w:gridSpan w:val="2"/>
            <w:vMerge/>
          </w:tcPr>
          <w:p w14:paraId="1D8530A2" w14:textId="77777777" w:rsidR="00C5742A" w:rsidRPr="00962D74" w:rsidRDefault="00C5742A" w:rsidP="00A7307F">
            <w:pPr>
              <w:spacing w:line="240" w:lineRule="auto"/>
              <w:jc w:val="left"/>
              <w:rPr>
                <w:szCs w:val="24"/>
              </w:rPr>
            </w:pPr>
          </w:p>
        </w:tc>
        <w:tc>
          <w:tcPr>
            <w:tcW w:w="1991" w:type="dxa"/>
            <w:gridSpan w:val="2"/>
            <w:vMerge/>
          </w:tcPr>
          <w:p w14:paraId="19A787A0" w14:textId="77777777" w:rsidR="00C5742A" w:rsidRPr="00962D74" w:rsidRDefault="00C5742A" w:rsidP="00A7307F">
            <w:pPr>
              <w:spacing w:line="240" w:lineRule="auto"/>
              <w:jc w:val="left"/>
              <w:rPr>
                <w:szCs w:val="24"/>
              </w:rPr>
            </w:pPr>
          </w:p>
        </w:tc>
      </w:tr>
      <w:tr w:rsidR="00C5742A" w:rsidRPr="00962D74" w14:paraId="64B93F6E" w14:textId="77777777" w:rsidTr="003615F5">
        <w:tc>
          <w:tcPr>
            <w:tcW w:w="1086" w:type="dxa"/>
            <w:vMerge/>
          </w:tcPr>
          <w:p w14:paraId="79FEC813" w14:textId="77777777" w:rsidR="00C5742A" w:rsidRPr="00962D74" w:rsidRDefault="00C5742A" w:rsidP="00A7307F">
            <w:pPr>
              <w:spacing w:line="240" w:lineRule="auto"/>
              <w:jc w:val="left"/>
              <w:rPr>
                <w:szCs w:val="24"/>
              </w:rPr>
            </w:pPr>
          </w:p>
        </w:tc>
        <w:tc>
          <w:tcPr>
            <w:tcW w:w="1905" w:type="dxa"/>
            <w:vMerge/>
          </w:tcPr>
          <w:p w14:paraId="3E4E6E86" w14:textId="77777777" w:rsidR="00C5742A" w:rsidRPr="00962D74" w:rsidRDefault="00C5742A" w:rsidP="00A7307F">
            <w:pPr>
              <w:spacing w:line="240" w:lineRule="auto"/>
              <w:jc w:val="left"/>
              <w:rPr>
                <w:szCs w:val="24"/>
              </w:rPr>
            </w:pPr>
          </w:p>
        </w:tc>
        <w:tc>
          <w:tcPr>
            <w:tcW w:w="2087" w:type="dxa"/>
            <w:gridSpan w:val="2"/>
          </w:tcPr>
          <w:p w14:paraId="61F2DAA0" w14:textId="77777777" w:rsidR="00C5742A" w:rsidRPr="00962D74" w:rsidRDefault="00C5742A" w:rsidP="002048A2">
            <w:pPr>
              <w:spacing w:line="240" w:lineRule="auto"/>
              <w:jc w:val="center"/>
              <w:rPr>
                <w:szCs w:val="24"/>
              </w:rPr>
            </w:pPr>
            <w:r w:rsidRPr="00962D74">
              <w:rPr>
                <w:szCs w:val="24"/>
              </w:rPr>
              <w:t>Alkalmazói szinten ismeri a gépjármű-átvizsgálás szabályait és</w:t>
            </w:r>
            <w:r w:rsidR="005430F7" w:rsidRPr="00962D74">
              <w:rPr>
                <w:szCs w:val="24"/>
              </w:rPr>
              <w:t xml:space="preserve"> </w:t>
            </w:r>
            <w:r w:rsidRPr="00962D74">
              <w:rPr>
                <w:szCs w:val="24"/>
              </w:rPr>
              <w:t>módszereit.</w:t>
            </w:r>
          </w:p>
        </w:tc>
        <w:tc>
          <w:tcPr>
            <w:tcW w:w="1991" w:type="dxa"/>
            <w:gridSpan w:val="2"/>
            <w:vMerge/>
          </w:tcPr>
          <w:p w14:paraId="3CBA250F" w14:textId="77777777" w:rsidR="00C5742A" w:rsidRPr="00962D74" w:rsidRDefault="00C5742A" w:rsidP="00A7307F">
            <w:pPr>
              <w:spacing w:line="240" w:lineRule="auto"/>
              <w:jc w:val="left"/>
              <w:rPr>
                <w:szCs w:val="24"/>
              </w:rPr>
            </w:pPr>
          </w:p>
        </w:tc>
        <w:tc>
          <w:tcPr>
            <w:tcW w:w="1991" w:type="dxa"/>
            <w:gridSpan w:val="2"/>
            <w:vMerge/>
          </w:tcPr>
          <w:p w14:paraId="4C2C90BB" w14:textId="77777777" w:rsidR="00C5742A" w:rsidRPr="00962D74" w:rsidRDefault="00C5742A" w:rsidP="00A7307F">
            <w:pPr>
              <w:spacing w:line="240" w:lineRule="auto"/>
              <w:jc w:val="left"/>
              <w:rPr>
                <w:szCs w:val="24"/>
              </w:rPr>
            </w:pPr>
          </w:p>
        </w:tc>
      </w:tr>
      <w:tr w:rsidR="00C5742A" w:rsidRPr="00962D74" w14:paraId="0E8872DE" w14:textId="77777777" w:rsidTr="003615F5">
        <w:trPr>
          <w:trHeight w:val="1817"/>
        </w:trPr>
        <w:tc>
          <w:tcPr>
            <w:tcW w:w="1086" w:type="dxa"/>
            <w:vMerge/>
          </w:tcPr>
          <w:p w14:paraId="31C35593" w14:textId="77777777" w:rsidR="00C5742A" w:rsidRPr="00962D74" w:rsidRDefault="00C5742A" w:rsidP="00A7307F">
            <w:pPr>
              <w:spacing w:line="240" w:lineRule="auto"/>
              <w:jc w:val="left"/>
              <w:rPr>
                <w:szCs w:val="24"/>
              </w:rPr>
            </w:pPr>
          </w:p>
        </w:tc>
        <w:tc>
          <w:tcPr>
            <w:tcW w:w="1905" w:type="dxa"/>
            <w:vMerge/>
          </w:tcPr>
          <w:p w14:paraId="2DB6B07C" w14:textId="77777777" w:rsidR="00C5742A" w:rsidRPr="00962D74" w:rsidRDefault="00C5742A" w:rsidP="00A7307F">
            <w:pPr>
              <w:spacing w:line="240" w:lineRule="auto"/>
              <w:jc w:val="left"/>
              <w:rPr>
                <w:szCs w:val="24"/>
              </w:rPr>
            </w:pPr>
          </w:p>
        </w:tc>
        <w:tc>
          <w:tcPr>
            <w:tcW w:w="2087" w:type="dxa"/>
            <w:gridSpan w:val="2"/>
          </w:tcPr>
          <w:p w14:paraId="549D54D8" w14:textId="77777777" w:rsidR="00C5742A" w:rsidRPr="00962D74" w:rsidRDefault="00C5742A" w:rsidP="002048A2">
            <w:pPr>
              <w:spacing w:line="240" w:lineRule="auto"/>
              <w:jc w:val="center"/>
              <w:rPr>
                <w:szCs w:val="24"/>
              </w:rPr>
            </w:pPr>
            <w:r w:rsidRPr="00962D74">
              <w:rPr>
                <w:szCs w:val="24"/>
              </w:rPr>
              <w:t>Alkalmazói szinten ismeri a csomag-, szállítmány-, áruellenőrzés és</w:t>
            </w:r>
            <w:r w:rsidR="005430F7" w:rsidRPr="00962D74">
              <w:rPr>
                <w:szCs w:val="24"/>
              </w:rPr>
              <w:t xml:space="preserve"> </w:t>
            </w:r>
            <w:r w:rsidRPr="00962D74">
              <w:rPr>
                <w:szCs w:val="24"/>
              </w:rPr>
              <w:t>átvizsgálás</w:t>
            </w:r>
            <w:r w:rsidR="005430F7" w:rsidRPr="00962D74">
              <w:rPr>
                <w:szCs w:val="24"/>
              </w:rPr>
              <w:t xml:space="preserve"> </w:t>
            </w:r>
            <w:r w:rsidRPr="00962D74">
              <w:rPr>
                <w:szCs w:val="24"/>
              </w:rPr>
              <w:t>szabályait.</w:t>
            </w:r>
          </w:p>
        </w:tc>
        <w:tc>
          <w:tcPr>
            <w:tcW w:w="1991" w:type="dxa"/>
            <w:gridSpan w:val="2"/>
            <w:vMerge/>
          </w:tcPr>
          <w:p w14:paraId="32CCCD78" w14:textId="77777777" w:rsidR="00C5742A" w:rsidRPr="00962D74" w:rsidRDefault="00C5742A" w:rsidP="00A7307F">
            <w:pPr>
              <w:spacing w:line="240" w:lineRule="auto"/>
              <w:jc w:val="left"/>
              <w:rPr>
                <w:szCs w:val="24"/>
              </w:rPr>
            </w:pPr>
          </w:p>
        </w:tc>
        <w:tc>
          <w:tcPr>
            <w:tcW w:w="1991" w:type="dxa"/>
            <w:gridSpan w:val="2"/>
            <w:vMerge/>
          </w:tcPr>
          <w:p w14:paraId="75F336C1" w14:textId="77777777" w:rsidR="00C5742A" w:rsidRPr="00962D74" w:rsidRDefault="00C5742A" w:rsidP="00A7307F">
            <w:pPr>
              <w:spacing w:line="240" w:lineRule="auto"/>
              <w:jc w:val="left"/>
              <w:rPr>
                <w:szCs w:val="24"/>
              </w:rPr>
            </w:pPr>
          </w:p>
        </w:tc>
      </w:tr>
      <w:tr w:rsidR="00C5742A" w:rsidRPr="00962D74" w14:paraId="05C79BB6" w14:textId="77777777" w:rsidTr="003615F5">
        <w:tc>
          <w:tcPr>
            <w:tcW w:w="1086" w:type="dxa"/>
            <w:vMerge w:val="restart"/>
          </w:tcPr>
          <w:p w14:paraId="23AB5FBB" w14:textId="77777777" w:rsidR="00C5742A" w:rsidRPr="00962D74" w:rsidRDefault="00C5742A" w:rsidP="00A7307F">
            <w:pPr>
              <w:spacing w:line="240" w:lineRule="auto"/>
              <w:jc w:val="left"/>
              <w:rPr>
                <w:szCs w:val="24"/>
              </w:rPr>
            </w:pPr>
            <w:r w:rsidRPr="00962D74">
              <w:rPr>
                <w:szCs w:val="24"/>
              </w:rPr>
              <w:t>2</w:t>
            </w:r>
          </w:p>
        </w:tc>
        <w:tc>
          <w:tcPr>
            <w:tcW w:w="1905" w:type="dxa"/>
            <w:vMerge w:val="restart"/>
          </w:tcPr>
          <w:p w14:paraId="00843B71" w14:textId="77777777" w:rsidR="00C5742A" w:rsidRPr="00962D74" w:rsidRDefault="00C5742A" w:rsidP="002048A2">
            <w:pPr>
              <w:spacing w:line="240" w:lineRule="auto"/>
              <w:ind w:right="-75"/>
              <w:jc w:val="center"/>
              <w:rPr>
                <w:szCs w:val="24"/>
              </w:rPr>
            </w:pPr>
            <w:r w:rsidRPr="00962D74">
              <w:rPr>
                <w:szCs w:val="24"/>
              </w:rPr>
              <w:t>Az össze</w:t>
            </w:r>
            <w:r w:rsidR="005430F7" w:rsidRPr="00962D74">
              <w:rPr>
                <w:szCs w:val="24"/>
              </w:rPr>
              <w:t>-</w:t>
            </w:r>
            <w:r w:rsidRPr="00962D74">
              <w:rPr>
                <w:szCs w:val="24"/>
              </w:rPr>
              <w:t xml:space="preserve">köttetésre </w:t>
            </w:r>
            <w:r w:rsidRPr="00962D74">
              <w:rPr>
                <w:szCs w:val="24"/>
              </w:rPr>
              <w:lastRenderedPageBreak/>
              <w:t>szolgáló és a telepített biztonság</w:t>
            </w:r>
            <w:r w:rsidR="00994762" w:rsidRPr="00962D74">
              <w:rPr>
                <w:szCs w:val="24"/>
              </w:rPr>
              <w:t>-</w:t>
            </w:r>
            <w:r w:rsidRPr="00962D74">
              <w:rPr>
                <w:szCs w:val="24"/>
              </w:rPr>
              <w:t>technikai eszközök, rendszerek kezelésével objektumot, kereskedelmi vagy logisztikai létesítményeke</w:t>
            </w:r>
            <w:r w:rsidR="002048A2" w:rsidRPr="00962D74">
              <w:rPr>
                <w:szCs w:val="24"/>
              </w:rPr>
              <w:t>t</w:t>
            </w:r>
            <w:r w:rsidRPr="00962D74">
              <w:rPr>
                <w:szCs w:val="24"/>
              </w:rPr>
              <w:t xml:space="preserve"> őriz.</w:t>
            </w:r>
          </w:p>
        </w:tc>
        <w:tc>
          <w:tcPr>
            <w:tcW w:w="2087" w:type="dxa"/>
            <w:gridSpan w:val="2"/>
          </w:tcPr>
          <w:p w14:paraId="6BE8FB7F" w14:textId="77777777" w:rsidR="00C5742A" w:rsidRPr="00962D74" w:rsidRDefault="00C5742A" w:rsidP="002048A2">
            <w:pPr>
              <w:spacing w:line="240" w:lineRule="auto"/>
              <w:jc w:val="center"/>
              <w:rPr>
                <w:szCs w:val="24"/>
              </w:rPr>
            </w:pPr>
            <w:r w:rsidRPr="00962D74">
              <w:rPr>
                <w:szCs w:val="24"/>
              </w:rPr>
              <w:lastRenderedPageBreak/>
              <w:t xml:space="preserve">Ismeri a főbb objektumvédelmi </w:t>
            </w:r>
            <w:r w:rsidRPr="00962D74">
              <w:rPr>
                <w:szCs w:val="24"/>
              </w:rPr>
              <w:lastRenderedPageBreak/>
              <w:t>rendszereket, a védelmi szinteket, a rádióforgalmazás eszközeit és szabályait.</w:t>
            </w:r>
          </w:p>
        </w:tc>
        <w:tc>
          <w:tcPr>
            <w:tcW w:w="1991" w:type="dxa"/>
            <w:gridSpan w:val="2"/>
          </w:tcPr>
          <w:p w14:paraId="64051FBC" w14:textId="77777777" w:rsidR="00C5742A" w:rsidRPr="00962D74" w:rsidRDefault="00C5742A" w:rsidP="002048A2">
            <w:pPr>
              <w:spacing w:line="240" w:lineRule="auto"/>
              <w:jc w:val="center"/>
              <w:rPr>
                <w:szCs w:val="24"/>
              </w:rPr>
            </w:pPr>
            <w:r w:rsidRPr="00962D74">
              <w:rPr>
                <w:szCs w:val="24"/>
              </w:rPr>
              <w:lastRenderedPageBreak/>
              <w:t xml:space="preserve">A lehetséges riasztási </w:t>
            </w:r>
            <w:r w:rsidRPr="00962D74">
              <w:rPr>
                <w:szCs w:val="24"/>
              </w:rPr>
              <w:lastRenderedPageBreak/>
              <w:t>eseményeket éber és kritikus módon figyeli. Az eszközök adatait folyamatosan frissíti.</w:t>
            </w:r>
          </w:p>
        </w:tc>
        <w:tc>
          <w:tcPr>
            <w:tcW w:w="1991" w:type="dxa"/>
            <w:gridSpan w:val="2"/>
          </w:tcPr>
          <w:p w14:paraId="339F6A8E" w14:textId="77777777" w:rsidR="00C5742A" w:rsidRPr="00962D74" w:rsidRDefault="00994762" w:rsidP="002048A2">
            <w:pPr>
              <w:spacing w:line="240" w:lineRule="auto"/>
              <w:jc w:val="center"/>
              <w:rPr>
                <w:szCs w:val="24"/>
              </w:rPr>
            </w:pPr>
            <w:r w:rsidRPr="00962D74">
              <w:rPr>
                <w:szCs w:val="24"/>
              </w:rPr>
              <w:lastRenderedPageBreak/>
              <w:t>Írás- és szóbeli uta</w:t>
            </w:r>
            <w:r w:rsidR="00C5742A" w:rsidRPr="00962D74">
              <w:rPr>
                <w:szCs w:val="24"/>
              </w:rPr>
              <w:t xml:space="preserve">sítások alapján </w:t>
            </w:r>
            <w:r w:rsidR="00C5742A" w:rsidRPr="00962D74">
              <w:rPr>
                <w:szCs w:val="24"/>
              </w:rPr>
              <w:lastRenderedPageBreak/>
              <w:t>önállóan látja el feladatát.</w:t>
            </w:r>
          </w:p>
        </w:tc>
      </w:tr>
      <w:tr w:rsidR="00C5742A" w:rsidRPr="00962D74" w14:paraId="1DA8A7E0" w14:textId="77777777" w:rsidTr="003615F5">
        <w:tc>
          <w:tcPr>
            <w:tcW w:w="1086" w:type="dxa"/>
            <w:vMerge/>
          </w:tcPr>
          <w:p w14:paraId="55AD4B97" w14:textId="77777777" w:rsidR="00C5742A" w:rsidRPr="00962D74" w:rsidRDefault="00C5742A" w:rsidP="00A7307F">
            <w:pPr>
              <w:spacing w:line="240" w:lineRule="auto"/>
              <w:jc w:val="left"/>
              <w:rPr>
                <w:szCs w:val="24"/>
              </w:rPr>
            </w:pPr>
          </w:p>
        </w:tc>
        <w:tc>
          <w:tcPr>
            <w:tcW w:w="1905" w:type="dxa"/>
            <w:vMerge/>
          </w:tcPr>
          <w:p w14:paraId="7439BBB7" w14:textId="77777777" w:rsidR="00C5742A" w:rsidRPr="00962D74" w:rsidRDefault="00C5742A" w:rsidP="00A7307F">
            <w:pPr>
              <w:spacing w:line="240" w:lineRule="auto"/>
              <w:jc w:val="left"/>
              <w:rPr>
                <w:szCs w:val="24"/>
              </w:rPr>
            </w:pPr>
          </w:p>
        </w:tc>
        <w:tc>
          <w:tcPr>
            <w:tcW w:w="2087" w:type="dxa"/>
            <w:gridSpan w:val="2"/>
          </w:tcPr>
          <w:p w14:paraId="65E34FD8" w14:textId="77777777" w:rsidR="00C5742A" w:rsidRPr="00962D74" w:rsidRDefault="00C5742A" w:rsidP="002048A2">
            <w:pPr>
              <w:spacing w:line="240" w:lineRule="auto"/>
              <w:jc w:val="center"/>
              <w:rPr>
                <w:szCs w:val="24"/>
              </w:rPr>
            </w:pPr>
            <w:r w:rsidRPr="00962D74">
              <w:rPr>
                <w:szCs w:val="24"/>
              </w:rPr>
              <w:t>Ismeri a kulcsnyilvántartá</w:t>
            </w:r>
            <w:r w:rsidR="00124CFA" w:rsidRPr="00962D74">
              <w:rPr>
                <w:szCs w:val="24"/>
              </w:rPr>
              <w:t xml:space="preserve">s szerepét, a kiadás- és visszavételezés jellemzőit, a kulcs felvételi </w:t>
            </w:r>
            <w:r w:rsidRPr="00962D74">
              <w:rPr>
                <w:szCs w:val="24"/>
              </w:rPr>
              <w:t>jogosultság vizsgálatára vonatkozó szakmai szabályokat.</w:t>
            </w:r>
          </w:p>
        </w:tc>
        <w:tc>
          <w:tcPr>
            <w:tcW w:w="1991" w:type="dxa"/>
            <w:gridSpan w:val="2"/>
          </w:tcPr>
          <w:p w14:paraId="5C7AEEC1" w14:textId="77777777" w:rsidR="00C5742A" w:rsidRPr="00962D74" w:rsidRDefault="00C5742A" w:rsidP="002048A2">
            <w:pPr>
              <w:spacing w:line="240" w:lineRule="auto"/>
              <w:jc w:val="center"/>
              <w:rPr>
                <w:szCs w:val="24"/>
              </w:rPr>
            </w:pPr>
            <w:r w:rsidRPr="00962D74">
              <w:rPr>
                <w:szCs w:val="24"/>
              </w:rPr>
              <w:t>Részrehajlás-</w:t>
            </w:r>
            <w:r w:rsidR="00124CFA" w:rsidRPr="00962D74">
              <w:rPr>
                <w:szCs w:val="24"/>
              </w:rPr>
              <w:t>mentes feladatvégzés az uta</w:t>
            </w:r>
            <w:r w:rsidRPr="00962D74">
              <w:rPr>
                <w:szCs w:val="24"/>
              </w:rPr>
              <w:t>sítások szerint.</w:t>
            </w:r>
          </w:p>
        </w:tc>
        <w:tc>
          <w:tcPr>
            <w:tcW w:w="1991" w:type="dxa"/>
            <w:gridSpan w:val="2"/>
          </w:tcPr>
          <w:p w14:paraId="7326416B" w14:textId="77777777" w:rsidR="00C5742A" w:rsidRPr="00962D74" w:rsidRDefault="00C5742A" w:rsidP="002048A2">
            <w:pPr>
              <w:spacing w:line="240" w:lineRule="auto"/>
              <w:jc w:val="center"/>
              <w:rPr>
                <w:szCs w:val="24"/>
              </w:rPr>
            </w:pPr>
            <w:r w:rsidRPr="00962D74">
              <w:rPr>
                <w:szCs w:val="24"/>
              </w:rPr>
              <w:t>Utasítások, előírások alapján önállóan végzi a feladatot</w:t>
            </w:r>
          </w:p>
        </w:tc>
      </w:tr>
      <w:tr w:rsidR="00C5742A" w:rsidRPr="00962D74" w14:paraId="5671F6B7" w14:textId="77777777" w:rsidTr="003615F5">
        <w:tc>
          <w:tcPr>
            <w:tcW w:w="1086" w:type="dxa"/>
            <w:vMerge/>
          </w:tcPr>
          <w:p w14:paraId="6A3CF58B" w14:textId="77777777" w:rsidR="00C5742A" w:rsidRPr="00962D74" w:rsidRDefault="00C5742A" w:rsidP="00A7307F">
            <w:pPr>
              <w:spacing w:line="240" w:lineRule="auto"/>
              <w:jc w:val="left"/>
              <w:rPr>
                <w:szCs w:val="24"/>
              </w:rPr>
            </w:pPr>
          </w:p>
        </w:tc>
        <w:tc>
          <w:tcPr>
            <w:tcW w:w="1905" w:type="dxa"/>
            <w:vMerge/>
          </w:tcPr>
          <w:p w14:paraId="3FA4C60A" w14:textId="77777777" w:rsidR="00C5742A" w:rsidRPr="00962D74" w:rsidRDefault="00C5742A" w:rsidP="00A7307F">
            <w:pPr>
              <w:spacing w:line="240" w:lineRule="auto"/>
              <w:jc w:val="left"/>
              <w:rPr>
                <w:szCs w:val="24"/>
              </w:rPr>
            </w:pPr>
          </w:p>
        </w:tc>
        <w:tc>
          <w:tcPr>
            <w:tcW w:w="2087" w:type="dxa"/>
            <w:gridSpan w:val="2"/>
          </w:tcPr>
          <w:p w14:paraId="2F4E40BB" w14:textId="77777777" w:rsidR="00C5742A" w:rsidRPr="00962D74" w:rsidRDefault="00C5742A" w:rsidP="002048A2">
            <w:pPr>
              <w:spacing w:line="240" w:lineRule="auto"/>
              <w:jc w:val="center"/>
              <w:rPr>
                <w:szCs w:val="24"/>
              </w:rPr>
            </w:pPr>
            <w:r w:rsidRPr="00962D74">
              <w:rPr>
                <w:szCs w:val="24"/>
              </w:rPr>
              <w:t>Ismeri a mechanikus és elektronikus védelmi eszközöket.</w:t>
            </w:r>
          </w:p>
        </w:tc>
        <w:tc>
          <w:tcPr>
            <w:tcW w:w="1991" w:type="dxa"/>
            <w:gridSpan w:val="2"/>
          </w:tcPr>
          <w:p w14:paraId="68160A44" w14:textId="77777777" w:rsidR="00C5742A" w:rsidRPr="00962D74" w:rsidRDefault="00C5742A" w:rsidP="002048A2">
            <w:pPr>
              <w:spacing w:line="240" w:lineRule="auto"/>
              <w:jc w:val="center"/>
              <w:rPr>
                <w:szCs w:val="24"/>
              </w:rPr>
            </w:pPr>
            <w:r w:rsidRPr="00962D74">
              <w:rPr>
                <w:szCs w:val="24"/>
              </w:rPr>
              <w:t>A megbízó utasításai szerint éberen, folyamatos körültekintéssel látja el munkáját.</w:t>
            </w:r>
          </w:p>
        </w:tc>
        <w:tc>
          <w:tcPr>
            <w:tcW w:w="1991" w:type="dxa"/>
            <w:gridSpan w:val="2"/>
          </w:tcPr>
          <w:p w14:paraId="3094C5B8" w14:textId="77777777" w:rsidR="00C5742A" w:rsidRPr="00962D74" w:rsidRDefault="00C5742A" w:rsidP="002048A2">
            <w:pPr>
              <w:spacing w:line="240" w:lineRule="auto"/>
              <w:jc w:val="center"/>
              <w:rPr>
                <w:szCs w:val="24"/>
              </w:rPr>
            </w:pPr>
            <w:r w:rsidRPr="00962D74">
              <w:rPr>
                <w:szCs w:val="24"/>
              </w:rPr>
              <w:t>Feladatát önállóan végzi.</w:t>
            </w:r>
          </w:p>
        </w:tc>
      </w:tr>
      <w:tr w:rsidR="00C5742A" w:rsidRPr="00962D74" w14:paraId="32BA99DD" w14:textId="77777777" w:rsidTr="003615F5">
        <w:tc>
          <w:tcPr>
            <w:tcW w:w="1086" w:type="dxa"/>
            <w:vMerge w:val="restart"/>
          </w:tcPr>
          <w:p w14:paraId="6D12A045" w14:textId="77777777" w:rsidR="00C5742A" w:rsidRPr="00962D74" w:rsidRDefault="00C5742A" w:rsidP="00A7307F">
            <w:pPr>
              <w:spacing w:line="240" w:lineRule="auto"/>
              <w:jc w:val="left"/>
              <w:rPr>
                <w:szCs w:val="24"/>
              </w:rPr>
            </w:pPr>
            <w:r w:rsidRPr="00962D74">
              <w:rPr>
                <w:szCs w:val="24"/>
              </w:rPr>
              <w:t>3</w:t>
            </w:r>
          </w:p>
        </w:tc>
        <w:tc>
          <w:tcPr>
            <w:tcW w:w="1905" w:type="dxa"/>
            <w:vMerge w:val="restart"/>
          </w:tcPr>
          <w:p w14:paraId="7E9B7671" w14:textId="77777777" w:rsidR="00C5742A" w:rsidRPr="00962D74" w:rsidRDefault="00C5742A" w:rsidP="002048A2">
            <w:pPr>
              <w:spacing w:line="240" w:lineRule="auto"/>
              <w:jc w:val="center"/>
              <w:rPr>
                <w:szCs w:val="24"/>
              </w:rPr>
            </w:pPr>
            <w:r w:rsidRPr="00962D74">
              <w:rPr>
                <w:szCs w:val="24"/>
              </w:rPr>
              <w:t>Belső és közterületi járőrszolgálatot lát el, valamint helyszín</w:t>
            </w:r>
            <w:r w:rsidR="00994762" w:rsidRPr="00962D74">
              <w:rPr>
                <w:szCs w:val="24"/>
              </w:rPr>
              <w:t>-el</w:t>
            </w:r>
            <w:r w:rsidRPr="00962D74">
              <w:rPr>
                <w:szCs w:val="24"/>
              </w:rPr>
              <w:t>lenőrzést végez a riasztásra kivonuló szolgálat tagjaként.</w:t>
            </w:r>
          </w:p>
        </w:tc>
        <w:tc>
          <w:tcPr>
            <w:tcW w:w="2087" w:type="dxa"/>
            <w:gridSpan w:val="2"/>
          </w:tcPr>
          <w:p w14:paraId="2D1BC52A" w14:textId="77777777" w:rsidR="00C5742A" w:rsidRPr="00962D74" w:rsidRDefault="00C5742A" w:rsidP="002048A2">
            <w:pPr>
              <w:spacing w:line="240" w:lineRule="auto"/>
              <w:jc w:val="center"/>
              <w:rPr>
                <w:szCs w:val="24"/>
              </w:rPr>
            </w:pPr>
            <w:r w:rsidRPr="00962D74">
              <w:rPr>
                <w:szCs w:val="24"/>
              </w:rPr>
              <w:t>Ismeri a járőrszolgálat ellátására vonatkozó jogi és sza</w:t>
            </w:r>
            <w:r w:rsidR="00994762" w:rsidRPr="00962D74">
              <w:rPr>
                <w:szCs w:val="24"/>
              </w:rPr>
              <w:t>kmai szabályokat. Ismeri a hely</w:t>
            </w:r>
            <w:r w:rsidRPr="00962D74">
              <w:rPr>
                <w:szCs w:val="24"/>
              </w:rPr>
              <w:t>színbiztosítási elvárásokat.</w:t>
            </w:r>
          </w:p>
        </w:tc>
        <w:tc>
          <w:tcPr>
            <w:tcW w:w="1991" w:type="dxa"/>
            <w:gridSpan w:val="2"/>
          </w:tcPr>
          <w:p w14:paraId="1D679654" w14:textId="77777777" w:rsidR="00C5742A" w:rsidRPr="00962D74" w:rsidRDefault="00C5742A" w:rsidP="002048A2">
            <w:pPr>
              <w:spacing w:line="240" w:lineRule="auto"/>
              <w:jc w:val="center"/>
              <w:rPr>
                <w:szCs w:val="24"/>
              </w:rPr>
            </w:pPr>
            <w:r w:rsidRPr="00962D74">
              <w:rPr>
                <w:szCs w:val="24"/>
              </w:rPr>
              <w:t>Szolgálatát alaposan és határozottan látja el, társaitól is precíz munkavégzést vár el.</w:t>
            </w:r>
          </w:p>
        </w:tc>
        <w:tc>
          <w:tcPr>
            <w:tcW w:w="1991" w:type="dxa"/>
            <w:gridSpan w:val="2"/>
          </w:tcPr>
          <w:p w14:paraId="29FEE597" w14:textId="77777777" w:rsidR="00C5742A" w:rsidRPr="00962D74" w:rsidRDefault="00994762" w:rsidP="002048A2">
            <w:pPr>
              <w:spacing w:line="240" w:lineRule="auto"/>
              <w:jc w:val="center"/>
              <w:rPr>
                <w:szCs w:val="24"/>
              </w:rPr>
            </w:pPr>
            <w:r w:rsidRPr="00962D74">
              <w:rPr>
                <w:szCs w:val="24"/>
              </w:rPr>
              <w:t>Írás- és szóbeli uta</w:t>
            </w:r>
            <w:r w:rsidR="00C5742A" w:rsidRPr="00962D74">
              <w:rPr>
                <w:szCs w:val="24"/>
              </w:rPr>
              <w:t>sítások alapján önállóan látja el feladatát.</w:t>
            </w:r>
          </w:p>
        </w:tc>
      </w:tr>
      <w:tr w:rsidR="00C5742A" w:rsidRPr="00962D74" w14:paraId="69C0A7D0" w14:textId="77777777" w:rsidTr="003615F5">
        <w:tc>
          <w:tcPr>
            <w:tcW w:w="1086" w:type="dxa"/>
            <w:vMerge/>
          </w:tcPr>
          <w:p w14:paraId="3BAD7C1E" w14:textId="77777777" w:rsidR="00C5742A" w:rsidRPr="00962D74" w:rsidRDefault="00C5742A" w:rsidP="00A7307F">
            <w:pPr>
              <w:spacing w:line="240" w:lineRule="auto"/>
              <w:jc w:val="left"/>
              <w:rPr>
                <w:szCs w:val="24"/>
              </w:rPr>
            </w:pPr>
          </w:p>
        </w:tc>
        <w:tc>
          <w:tcPr>
            <w:tcW w:w="1905" w:type="dxa"/>
            <w:vMerge/>
          </w:tcPr>
          <w:p w14:paraId="097F53A8" w14:textId="77777777" w:rsidR="00C5742A" w:rsidRPr="00962D74" w:rsidRDefault="00C5742A" w:rsidP="00A7307F">
            <w:pPr>
              <w:spacing w:line="240" w:lineRule="auto"/>
              <w:jc w:val="left"/>
              <w:rPr>
                <w:szCs w:val="24"/>
              </w:rPr>
            </w:pPr>
          </w:p>
        </w:tc>
        <w:tc>
          <w:tcPr>
            <w:tcW w:w="2087" w:type="dxa"/>
            <w:gridSpan w:val="2"/>
          </w:tcPr>
          <w:p w14:paraId="74B915D1" w14:textId="77777777" w:rsidR="00C5742A" w:rsidRPr="00962D74" w:rsidRDefault="00C5742A" w:rsidP="002048A2">
            <w:pPr>
              <w:spacing w:line="240" w:lineRule="auto"/>
              <w:jc w:val="center"/>
              <w:rPr>
                <w:szCs w:val="24"/>
              </w:rPr>
            </w:pPr>
            <w:r w:rsidRPr="00962D74">
              <w:rPr>
                <w:szCs w:val="24"/>
              </w:rPr>
              <w:t>Ismeri a szolgálat ellát</w:t>
            </w:r>
            <w:r w:rsidR="00994762" w:rsidRPr="00962D74">
              <w:rPr>
                <w:szCs w:val="24"/>
              </w:rPr>
              <w:t>ásának szabályait (szolgálat át</w:t>
            </w:r>
            <w:r w:rsidRPr="00962D74">
              <w:rPr>
                <w:szCs w:val="24"/>
              </w:rPr>
              <w:t>adása és átvétele, információk rögzítése a szolgálati dokumentumokban, szolgálati érintkezés szabályai, szolgálat ellátására vonatkozó alaki szabályok).</w:t>
            </w:r>
          </w:p>
        </w:tc>
        <w:tc>
          <w:tcPr>
            <w:tcW w:w="1991" w:type="dxa"/>
            <w:gridSpan w:val="2"/>
          </w:tcPr>
          <w:p w14:paraId="7B86DF32" w14:textId="77777777" w:rsidR="00C5742A" w:rsidRPr="00962D74" w:rsidRDefault="00C5742A" w:rsidP="002048A2">
            <w:pPr>
              <w:spacing w:line="240" w:lineRule="auto"/>
              <w:jc w:val="center"/>
              <w:rPr>
                <w:szCs w:val="24"/>
              </w:rPr>
            </w:pPr>
            <w:r w:rsidRPr="00962D74">
              <w:rPr>
                <w:szCs w:val="24"/>
              </w:rPr>
              <w:t>A szolgálat átadása és átvétele precízen és szabályosan dokumentáltan történik. Szolgálati elöljáróival és társaival tisztelettel kommunikál. Szolgálatát kulturáltan, az alaki előírásoknak megfelel</w:t>
            </w:r>
          </w:p>
        </w:tc>
        <w:tc>
          <w:tcPr>
            <w:tcW w:w="1991" w:type="dxa"/>
            <w:gridSpan w:val="2"/>
          </w:tcPr>
          <w:p w14:paraId="002D6D24" w14:textId="77777777" w:rsidR="00C5742A" w:rsidRPr="00962D74" w:rsidRDefault="00C5742A" w:rsidP="002048A2">
            <w:pPr>
              <w:spacing w:line="240" w:lineRule="auto"/>
              <w:jc w:val="center"/>
              <w:rPr>
                <w:szCs w:val="24"/>
              </w:rPr>
            </w:pPr>
            <w:r w:rsidRPr="00962D74">
              <w:rPr>
                <w:szCs w:val="24"/>
              </w:rPr>
              <w:t>Őrutasítás alapján önállóan végzi a tevékenységet.</w:t>
            </w:r>
          </w:p>
        </w:tc>
      </w:tr>
      <w:tr w:rsidR="00C5742A" w:rsidRPr="00962D74" w14:paraId="6EC5B1E1" w14:textId="77777777" w:rsidTr="003615F5">
        <w:tc>
          <w:tcPr>
            <w:tcW w:w="1086" w:type="dxa"/>
            <w:vMerge/>
          </w:tcPr>
          <w:p w14:paraId="1EF2B713" w14:textId="77777777" w:rsidR="00C5742A" w:rsidRPr="00962D74" w:rsidRDefault="00C5742A" w:rsidP="00A7307F">
            <w:pPr>
              <w:spacing w:line="240" w:lineRule="auto"/>
              <w:jc w:val="left"/>
              <w:rPr>
                <w:szCs w:val="24"/>
              </w:rPr>
            </w:pPr>
          </w:p>
        </w:tc>
        <w:tc>
          <w:tcPr>
            <w:tcW w:w="1905" w:type="dxa"/>
            <w:vMerge/>
          </w:tcPr>
          <w:p w14:paraId="606613F7" w14:textId="77777777" w:rsidR="00C5742A" w:rsidRPr="00962D74" w:rsidRDefault="00C5742A" w:rsidP="00A7307F">
            <w:pPr>
              <w:spacing w:line="240" w:lineRule="auto"/>
              <w:jc w:val="left"/>
              <w:rPr>
                <w:szCs w:val="24"/>
              </w:rPr>
            </w:pPr>
          </w:p>
        </w:tc>
        <w:tc>
          <w:tcPr>
            <w:tcW w:w="2087" w:type="dxa"/>
            <w:gridSpan w:val="2"/>
          </w:tcPr>
          <w:p w14:paraId="4718D02F" w14:textId="77777777" w:rsidR="00C5742A" w:rsidRPr="00962D74" w:rsidRDefault="00C5742A" w:rsidP="002048A2">
            <w:pPr>
              <w:spacing w:line="240" w:lineRule="auto"/>
              <w:jc w:val="center"/>
              <w:rPr>
                <w:szCs w:val="24"/>
              </w:rPr>
            </w:pPr>
            <w:r w:rsidRPr="00962D74">
              <w:rPr>
                <w:szCs w:val="24"/>
              </w:rPr>
              <w:t xml:space="preserve">Tisztában van a megbízó és a </w:t>
            </w:r>
            <w:r w:rsidRPr="00962D74">
              <w:rPr>
                <w:szCs w:val="24"/>
              </w:rPr>
              <w:lastRenderedPageBreak/>
              <w:t xml:space="preserve">foglalkoztató fogalmával, a megbízás és a munkaszerződés, a hivatásos szolgálati jogviszony főbb jellemzőivel, a </w:t>
            </w:r>
            <w:r w:rsidR="00994762" w:rsidRPr="00962D74">
              <w:rPr>
                <w:szCs w:val="24"/>
              </w:rPr>
              <w:t>munka</w:t>
            </w:r>
            <w:r w:rsidRPr="00962D74">
              <w:rPr>
                <w:szCs w:val="24"/>
              </w:rPr>
              <w:t>végzésre vonatkozó munka-, baleset- és környezetvédelmi szabályokkal.</w:t>
            </w:r>
          </w:p>
        </w:tc>
        <w:tc>
          <w:tcPr>
            <w:tcW w:w="1991" w:type="dxa"/>
            <w:gridSpan w:val="2"/>
          </w:tcPr>
          <w:p w14:paraId="1DF772AB" w14:textId="77777777" w:rsidR="00C5742A" w:rsidRPr="00962D74" w:rsidRDefault="00C5742A" w:rsidP="002048A2">
            <w:pPr>
              <w:spacing w:line="240" w:lineRule="auto"/>
              <w:jc w:val="center"/>
              <w:rPr>
                <w:szCs w:val="24"/>
              </w:rPr>
            </w:pPr>
            <w:r w:rsidRPr="00962D74">
              <w:rPr>
                <w:szCs w:val="24"/>
              </w:rPr>
              <w:lastRenderedPageBreak/>
              <w:t xml:space="preserve">Tiszteletben tartja és elfogadja a </w:t>
            </w:r>
            <w:r w:rsidRPr="00962D74">
              <w:rPr>
                <w:szCs w:val="24"/>
              </w:rPr>
              <w:lastRenderedPageBreak/>
              <w:t>feladatellátásra vonatkozó elvárásokat, szabályokat.</w:t>
            </w:r>
            <w:r w:rsidR="006C5D61" w:rsidRPr="00962D74">
              <w:rPr>
                <w:szCs w:val="24"/>
              </w:rPr>
              <w:t xml:space="preserve"> </w:t>
            </w:r>
            <w:r w:rsidR="00994762" w:rsidRPr="00962D74">
              <w:rPr>
                <w:szCs w:val="24"/>
              </w:rPr>
              <w:t>A hierarchikus szer</w:t>
            </w:r>
            <w:r w:rsidRPr="00962D74">
              <w:rPr>
                <w:szCs w:val="24"/>
              </w:rPr>
              <w:t>vezeti kultúrára értékként tekint.</w:t>
            </w:r>
          </w:p>
        </w:tc>
        <w:tc>
          <w:tcPr>
            <w:tcW w:w="1991" w:type="dxa"/>
            <w:gridSpan w:val="2"/>
            <w:vMerge w:val="restart"/>
          </w:tcPr>
          <w:p w14:paraId="38F6CA8F" w14:textId="77777777" w:rsidR="00C5742A" w:rsidRPr="00962D74" w:rsidRDefault="00C5742A" w:rsidP="002048A2">
            <w:pPr>
              <w:spacing w:line="240" w:lineRule="auto"/>
              <w:jc w:val="center"/>
              <w:rPr>
                <w:szCs w:val="24"/>
              </w:rPr>
            </w:pPr>
            <w:r w:rsidRPr="00962D74">
              <w:rPr>
                <w:szCs w:val="24"/>
              </w:rPr>
              <w:lastRenderedPageBreak/>
              <w:t>Betartja a szolgálat-</w:t>
            </w:r>
            <w:r w:rsidRPr="00962D74">
              <w:rPr>
                <w:szCs w:val="24"/>
              </w:rPr>
              <w:lastRenderedPageBreak/>
              <w:t>ellátásra, munka- és baleset</w:t>
            </w:r>
            <w:r w:rsidR="00994762" w:rsidRPr="00962D74">
              <w:rPr>
                <w:szCs w:val="24"/>
              </w:rPr>
              <w:t>-</w:t>
            </w:r>
            <w:r w:rsidRPr="00962D74">
              <w:rPr>
                <w:szCs w:val="24"/>
              </w:rPr>
              <w:t>védelemre, eszköz</w:t>
            </w:r>
            <w:r w:rsidR="00994762" w:rsidRPr="00962D74">
              <w:rPr>
                <w:szCs w:val="24"/>
              </w:rPr>
              <w:t>-</w:t>
            </w:r>
            <w:r w:rsidRPr="00962D74">
              <w:rPr>
                <w:szCs w:val="24"/>
              </w:rPr>
              <w:t>használatra vonatkozó szabályokat.</w:t>
            </w:r>
          </w:p>
        </w:tc>
      </w:tr>
      <w:tr w:rsidR="00C5742A" w:rsidRPr="00962D74" w14:paraId="3F097C64" w14:textId="77777777" w:rsidTr="003615F5">
        <w:tc>
          <w:tcPr>
            <w:tcW w:w="1086" w:type="dxa"/>
            <w:vMerge/>
          </w:tcPr>
          <w:p w14:paraId="3145EE17" w14:textId="77777777" w:rsidR="00C5742A" w:rsidRPr="00962D74" w:rsidRDefault="00C5742A" w:rsidP="00A7307F">
            <w:pPr>
              <w:spacing w:line="240" w:lineRule="auto"/>
              <w:jc w:val="left"/>
              <w:rPr>
                <w:szCs w:val="24"/>
              </w:rPr>
            </w:pPr>
          </w:p>
        </w:tc>
        <w:tc>
          <w:tcPr>
            <w:tcW w:w="1905" w:type="dxa"/>
            <w:vMerge/>
          </w:tcPr>
          <w:p w14:paraId="62CBAAD1" w14:textId="77777777" w:rsidR="00C5742A" w:rsidRPr="00962D74" w:rsidRDefault="00C5742A" w:rsidP="00A7307F">
            <w:pPr>
              <w:spacing w:line="240" w:lineRule="auto"/>
              <w:jc w:val="left"/>
              <w:rPr>
                <w:szCs w:val="24"/>
              </w:rPr>
            </w:pPr>
          </w:p>
        </w:tc>
        <w:tc>
          <w:tcPr>
            <w:tcW w:w="2087" w:type="dxa"/>
            <w:gridSpan w:val="2"/>
          </w:tcPr>
          <w:p w14:paraId="3A64F230" w14:textId="77777777" w:rsidR="00C5742A" w:rsidRPr="00962D74" w:rsidRDefault="00C5742A" w:rsidP="002048A2">
            <w:pPr>
              <w:spacing w:line="240" w:lineRule="auto"/>
              <w:jc w:val="center"/>
              <w:rPr>
                <w:szCs w:val="24"/>
              </w:rPr>
            </w:pPr>
            <w:r w:rsidRPr="00962D74">
              <w:rPr>
                <w:szCs w:val="24"/>
              </w:rPr>
              <w:t>Ismeri a tűzvédelmi és tűzmegelőzési szabályokat, a tűz-oltó készülék használatát.</w:t>
            </w:r>
          </w:p>
        </w:tc>
        <w:tc>
          <w:tcPr>
            <w:tcW w:w="1991" w:type="dxa"/>
            <w:gridSpan w:val="2"/>
          </w:tcPr>
          <w:p w14:paraId="4DABE23F" w14:textId="77777777" w:rsidR="00C5742A" w:rsidRPr="00962D74" w:rsidRDefault="00C5742A" w:rsidP="00A7307F">
            <w:pPr>
              <w:spacing w:line="240" w:lineRule="auto"/>
              <w:jc w:val="left"/>
              <w:rPr>
                <w:szCs w:val="24"/>
              </w:rPr>
            </w:pPr>
          </w:p>
        </w:tc>
        <w:tc>
          <w:tcPr>
            <w:tcW w:w="1991" w:type="dxa"/>
            <w:gridSpan w:val="2"/>
            <w:vMerge/>
          </w:tcPr>
          <w:p w14:paraId="56135750" w14:textId="77777777" w:rsidR="00C5742A" w:rsidRPr="00962D74" w:rsidRDefault="00C5742A" w:rsidP="00A7307F">
            <w:pPr>
              <w:spacing w:line="240" w:lineRule="auto"/>
              <w:jc w:val="left"/>
              <w:rPr>
                <w:szCs w:val="24"/>
              </w:rPr>
            </w:pPr>
          </w:p>
        </w:tc>
      </w:tr>
      <w:tr w:rsidR="00C5742A" w:rsidRPr="00962D74" w14:paraId="10A9CD4D" w14:textId="77777777" w:rsidTr="003615F5">
        <w:tc>
          <w:tcPr>
            <w:tcW w:w="1086" w:type="dxa"/>
          </w:tcPr>
          <w:p w14:paraId="69F5EA7B" w14:textId="77777777" w:rsidR="00C5742A" w:rsidRPr="00962D74" w:rsidRDefault="00C5742A" w:rsidP="00A7307F">
            <w:pPr>
              <w:spacing w:line="240" w:lineRule="auto"/>
              <w:jc w:val="left"/>
              <w:rPr>
                <w:szCs w:val="24"/>
              </w:rPr>
            </w:pPr>
            <w:r w:rsidRPr="00962D74">
              <w:rPr>
                <w:szCs w:val="24"/>
              </w:rPr>
              <w:t>4</w:t>
            </w:r>
          </w:p>
        </w:tc>
        <w:tc>
          <w:tcPr>
            <w:tcW w:w="1905" w:type="dxa"/>
          </w:tcPr>
          <w:p w14:paraId="1A316EF1" w14:textId="77777777" w:rsidR="00C5742A" w:rsidRPr="00962D74" w:rsidRDefault="00C5742A" w:rsidP="002048A2">
            <w:pPr>
              <w:spacing w:line="240" w:lineRule="auto"/>
              <w:jc w:val="center"/>
              <w:rPr>
                <w:szCs w:val="24"/>
              </w:rPr>
            </w:pPr>
            <w:r w:rsidRPr="00962D74">
              <w:rPr>
                <w:szCs w:val="24"/>
              </w:rPr>
              <w:t>Pénz- és értékszállítást végez, szállítmányt kísér.</w:t>
            </w:r>
          </w:p>
        </w:tc>
        <w:tc>
          <w:tcPr>
            <w:tcW w:w="2087" w:type="dxa"/>
            <w:gridSpan w:val="2"/>
          </w:tcPr>
          <w:p w14:paraId="7579C97F" w14:textId="77777777" w:rsidR="00C5742A" w:rsidRPr="00962D74" w:rsidRDefault="00C5742A" w:rsidP="002048A2">
            <w:pPr>
              <w:spacing w:line="240" w:lineRule="auto"/>
              <w:jc w:val="center"/>
              <w:rPr>
                <w:szCs w:val="24"/>
              </w:rPr>
            </w:pPr>
            <w:r w:rsidRPr="00962D74">
              <w:rPr>
                <w:szCs w:val="24"/>
              </w:rPr>
              <w:t>Ismeri</w:t>
            </w:r>
            <w:r w:rsidR="006C5D61" w:rsidRPr="00962D74">
              <w:rPr>
                <w:szCs w:val="24"/>
              </w:rPr>
              <w:t xml:space="preserve"> és alkalmazza a pénz- és érték </w:t>
            </w:r>
            <w:r w:rsidRPr="00962D74">
              <w:rPr>
                <w:szCs w:val="24"/>
              </w:rPr>
              <w:t>szállításra vonatkozó biztonsági követelményeket.</w:t>
            </w:r>
          </w:p>
        </w:tc>
        <w:tc>
          <w:tcPr>
            <w:tcW w:w="1991" w:type="dxa"/>
            <w:gridSpan w:val="2"/>
          </w:tcPr>
          <w:p w14:paraId="5C3404F2" w14:textId="77777777" w:rsidR="00C5742A" w:rsidRPr="00962D74" w:rsidRDefault="00C5742A" w:rsidP="002048A2">
            <w:pPr>
              <w:spacing w:line="240" w:lineRule="auto"/>
              <w:jc w:val="center"/>
              <w:rPr>
                <w:szCs w:val="24"/>
              </w:rPr>
            </w:pPr>
            <w:r w:rsidRPr="00962D74">
              <w:rPr>
                <w:szCs w:val="24"/>
              </w:rPr>
              <w:t>Precizitást, kritikus szemlél</w:t>
            </w:r>
            <w:r w:rsidR="00994762" w:rsidRPr="00962D74">
              <w:rPr>
                <w:szCs w:val="24"/>
              </w:rPr>
              <w:t>etet, éberséget tanúsít a munka</w:t>
            </w:r>
            <w:r w:rsidRPr="00962D74">
              <w:rPr>
                <w:szCs w:val="24"/>
              </w:rPr>
              <w:t>végzés során.</w:t>
            </w:r>
            <w:r w:rsidR="006C5D61" w:rsidRPr="00962D74">
              <w:rPr>
                <w:szCs w:val="24"/>
              </w:rPr>
              <w:t xml:space="preserve"> </w:t>
            </w:r>
            <w:r w:rsidRPr="00962D74">
              <w:rPr>
                <w:szCs w:val="24"/>
              </w:rPr>
              <w:t>Nagyfokú együttműködésben végzi el a feladatot a végrehajtásban résztvevőkkel.</w:t>
            </w:r>
          </w:p>
        </w:tc>
        <w:tc>
          <w:tcPr>
            <w:tcW w:w="1991" w:type="dxa"/>
            <w:gridSpan w:val="2"/>
          </w:tcPr>
          <w:p w14:paraId="52AEA2D6" w14:textId="77777777" w:rsidR="00C5742A" w:rsidRPr="00962D74" w:rsidRDefault="00C5742A" w:rsidP="002048A2">
            <w:pPr>
              <w:spacing w:line="240" w:lineRule="auto"/>
              <w:jc w:val="center"/>
              <w:rPr>
                <w:szCs w:val="24"/>
              </w:rPr>
            </w:pPr>
            <w:r w:rsidRPr="00962D74">
              <w:rPr>
                <w:szCs w:val="24"/>
              </w:rPr>
              <w:t>Felelősséget vállal a saját önálló, illetve a társakkal együttműködésben végzett munkájáéért.</w:t>
            </w:r>
          </w:p>
        </w:tc>
      </w:tr>
      <w:tr w:rsidR="00C5742A" w:rsidRPr="00962D74" w14:paraId="12FBFD78" w14:textId="77777777" w:rsidTr="003615F5">
        <w:tc>
          <w:tcPr>
            <w:tcW w:w="1086" w:type="dxa"/>
          </w:tcPr>
          <w:p w14:paraId="5D35C97B" w14:textId="77777777" w:rsidR="00C5742A" w:rsidRPr="00962D74" w:rsidRDefault="00C5742A" w:rsidP="00A7307F">
            <w:pPr>
              <w:spacing w:line="240" w:lineRule="auto"/>
              <w:jc w:val="left"/>
              <w:rPr>
                <w:szCs w:val="24"/>
              </w:rPr>
            </w:pPr>
            <w:r w:rsidRPr="00962D74">
              <w:rPr>
                <w:szCs w:val="24"/>
              </w:rPr>
              <w:t>5</w:t>
            </w:r>
          </w:p>
        </w:tc>
        <w:tc>
          <w:tcPr>
            <w:tcW w:w="1905" w:type="dxa"/>
          </w:tcPr>
          <w:p w14:paraId="737F4A99" w14:textId="77777777" w:rsidR="00C5742A" w:rsidRPr="00962D74" w:rsidRDefault="00C5742A" w:rsidP="007C0252">
            <w:pPr>
              <w:spacing w:line="240" w:lineRule="auto"/>
              <w:jc w:val="center"/>
              <w:rPr>
                <w:szCs w:val="24"/>
              </w:rPr>
            </w:pPr>
            <w:r w:rsidRPr="00962D74">
              <w:rPr>
                <w:szCs w:val="24"/>
              </w:rPr>
              <w:t>Rendezvények (kulturális, sport, egyéb tömeg rendezvények) biztosítását végzi, eltávolítj</w:t>
            </w:r>
            <w:r w:rsidR="006C5D61" w:rsidRPr="00962D74">
              <w:rPr>
                <w:szCs w:val="24"/>
              </w:rPr>
              <w:t>a a rendez</w:t>
            </w:r>
            <w:r w:rsidRPr="00962D74">
              <w:rPr>
                <w:szCs w:val="24"/>
              </w:rPr>
              <w:t>vényt akadályozó, zavaró személyeket</w:t>
            </w:r>
          </w:p>
        </w:tc>
        <w:tc>
          <w:tcPr>
            <w:tcW w:w="2087" w:type="dxa"/>
            <w:gridSpan w:val="2"/>
          </w:tcPr>
          <w:p w14:paraId="755DC464" w14:textId="77777777" w:rsidR="00C5742A" w:rsidRPr="00962D74" w:rsidRDefault="00C5742A" w:rsidP="007C0252">
            <w:pPr>
              <w:spacing w:line="240" w:lineRule="auto"/>
              <w:jc w:val="center"/>
              <w:rPr>
                <w:szCs w:val="24"/>
              </w:rPr>
            </w:pPr>
            <w:r w:rsidRPr="00962D74">
              <w:rPr>
                <w:szCs w:val="24"/>
              </w:rPr>
              <w:t>Ismeri a rendez-vény szervezésének, engedélyezésének főbb szabályait, a szervezőkés résztvevők főbb jogait és kötelességeit.</w:t>
            </w:r>
          </w:p>
        </w:tc>
        <w:tc>
          <w:tcPr>
            <w:tcW w:w="1991" w:type="dxa"/>
            <w:gridSpan w:val="2"/>
          </w:tcPr>
          <w:p w14:paraId="2944376D" w14:textId="77777777" w:rsidR="00C5742A" w:rsidRPr="00962D74" w:rsidRDefault="00C5742A" w:rsidP="007C0252">
            <w:pPr>
              <w:spacing w:line="240" w:lineRule="auto"/>
              <w:jc w:val="center"/>
              <w:rPr>
                <w:szCs w:val="24"/>
              </w:rPr>
            </w:pPr>
            <w:r w:rsidRPr="00962D74">
              <w:rPr>
                <w:szCs w:val="24"/>
              </w:rPr>
              <w:t>Pártatlanul és szabályosan végzi munkáját a rend fenntartásának érdekében.</w:t>
            </w:r>
          </w:p>
        </w:tc>
        <w:tc>
          <w:tcPr>
            <w:tcW w:w="1991" w:type="dxa"/>
            <w:gridSpan w:val="2"/>
          </w:tcPr>
          <w:p w14:paraId="390F1741" w14:textId="77777777" w:rsidR="00C5742A" w:rsidRPr="00962D74" w:rsidRDefault="00C5742A" w:rsidP="007C0252">
            <w:pPr>
              <w:spacing w:line="240" w:lineRule="auto"/>
              <w:jc w:val="center"/>
              <w:rPr>
                <w:szCs w:val="24"/>
              </w:rPr>
            </w:pPr>
            <w:r w:rsidRPr="00962D74">
              <w:rPr>
                <w:szCs w:val="24"/>
              </w:rPr>
              <w:t>Betartja és betartatja a biztonsági rend-szabályokat.</w:t>
            </w:r>
          </w:p>
        </w:tc>
      </w:tr>
      <w:tr w:rsidR="00C5742A" w:rsidRPr="00962D74" w14:paraId="4E9A4C47" w14:textId="77777777" w:rsidTr="003615F5">
        <w:tc>
          <w:tcPr>
            <w:tcW w:w="1086" w:type="dxa"/>
            <w:vMerge w:val="restart"/>
          </w:tcPr>
          <w:p w14:paraId="6837AACD" w14:textId="77777777" w:rsidR="00C5742A" w:rsidRPr="00962D74" w:rsidRDefault="00C5742A" w:rsidP="00A7307F">
            <w:pPr>
              <w:spacing w:line="240" w:lineRule="auto"/>
              <w:jc w:val="left"/>
              <w:rPr>
                <w:szCs w:val="24"/>
              </w:rPr>
            </w:pPr>
            <w:r w:rsidRPr="00962D74">
              <w:rPr>
                <w:szCs w:val="24"/>
              </w:rPr>
              <w:t>6</w:t>
            </w:r>
          </w:p>
        </w:tc>
        <w:tc>
          <w:tcPr>
            <w:tcW w:w="1905" w:type="dxa"/>
            <w:vMerge w:val="restart"/>
          </w:tcPr>
          <w:p w14:paraId="3AA05BE1" w14:textId="77777777" w:rsidR="00C5742A" w:rsidRPr="00962D74" w:rsidRDefault="00C5742A" w:rsidP="007C0252">
            <w:pPr>
              <w:spacing w:line="240" w:lineRule="auto"/>
              <w:ind w:right="-75"/>
              <w:jc w:val="center"/>
              <w:rPr>
                <w:szCs w:val="24"/>
              </w:rPr>
            </w:pPr>
            <w:r w:rsidRPr="00962D74">
              <w:rPr>
                <w:szCs w:val="24"/>
              </w:rPr>
              <w:t xml:space="preserve">A hatóság egyidejű értesítése mellett a bűncselekmény vagy szabálysértés elkövetésén tetten ért személyt elfogja, a hatóság </w:t>
            </w:r>
            <w:r w:rsidRPr="00962D74">
              <w:rPr>
                <w:szCs w:val="24"/>
              </w:rPr>
              <w:lastRenderedPageBreak/>
              <w:t>kiérkezéséig visszatartja, és a bűncselekmény vagy szabálysértés elkövetéséhez használt, az elkövető birtokában lévő, támadásra alkalmas eszközt elveszi</w:t>
            </w:r>
          </w:p>
        </w:tc>
        <w:tc>
          <w:tcPr>
            <w:tcW w:w="2087" w:type="dxa"/>
            <w:gridSpan w:val="2"/>
          </w:tcPr>
          <w:p w14:paraId="34F1A5AC" w14:textId="77777777" w:rsidR="00C5742A" w:rsidRPr="00962D74" w:rsidRDefault="00C5742A" w:rsidP="007C0252">
            <w:pPr>
              <w:spacing w:line="240" w:lineRule="auto"/>
              <w:jc w:val="center"/>
              <w:rPr>
                <w:szCs w:val="24"/>
              </w:rPr>
            </w:pPr>
            <w:r w:rsidRPr="00962D74">
              <w:rPr>
                <w:szCs w:val="24"/>
              </w:rPr>
              <w:lastRenderedPageBreak/>
              <w:t xml:space="preserve">Ismeri a közigazgatási hatósági és szabálysértési eljárások alapvető szabályait (hatásköri és illetékességi szabályok, </w:t>
            </w:r>
            <w:r w:rsidRPr="00962D74">
              <w:rPr>
                <w:szCs w:val="24"/>
              </w:rPr>
              <w:lastRenderedPageBreak/>
              <w:t>vétkesség és társadalomra veszélyesség, ügyfél és hatóság fogalma, főbb eljárási cselekmények, a szabálysértési és közigazgatási ügyekben meghoz-ható határozatok fajtái).</w:t>
            </w:r>
          </w:p>
        </w:tc>
        <w:tc>
          <w:tcPr>
            <w:tcW w:w="1991" w:type="dxa"/>
            <w:gridSpan w:val="2"/>
            <w:vMerge w:val="restart"/>
          </w:tcPr>
          <w:p w14:paraId="356D96A5" w14:textId="77777777" w:rsidR="00C5742A" w:rsidRPr="00962D74" w:rsidRDefault="00C5742A" w:rsidP="007C0252">
            <w:pPr>
              <w:spacing w:line="240" w:lineRule="auto"/>
              <w:jc w:val="center"/>
              <w:rPr>
                <w:szCs w:val="24"/>
              </w:rPr>
            </w:pPr>
            <w:r w:rsidRPr="00962D74">
              <w:rPr>
                <w:szCs w:val="24"/>
              </w:rPr>
              <w:lastRenderedPageBreak/>
              <w:t>Elkötelezett a biztonság fenntartása és megőrzése iránt.</w:t>
            </w:r>
          </w:p>
        </w:tc>
        <w:tc>
          <w:tcPr>
            <w:tcW w:w="1991" w:type="dxa"/>
            <w:gridSpan w:val="2"/>
            <w:vMerge w:val="restart"/>
          </w:tcPr>
          <w:p w14:paraId="483905A4" w14:textId="77777777" w:rsidR="00C5742A" w:rsidRPr="00962D74" w:rsidRDefault="00C5742A" w:rsidP="007C0252">
            <w:pPr>
              <w:spacing w:line="240" w:lineRule="auto"/>
              <w:jc w:val="center"/>
              <w:rPr>
                <w:szCs w:val="24"/>
              </w:rPr>
            </w:pPr>
            <w:r w:rsidRPr="00962D74">
              <w:rPr>
                <w:szCs w:val="24"/>
              </w:rPr>
              <w:t>Beavatkozási helyzetben önállóan jár el a hatósági szervekkel együttműködésben</w:t>
            </w:r>
          </w:p>
        </w:tc>
      </w:tr>
      <w:tr w:rsidR="00C5742A" w:rsidRPr="00962D74" w14:paraId="7CAE47F4" w14:textId="77777777" w:rsidTr="003615F5">
        <w:tc>
          <w:tcPr>
            <w:tcW w:w="1086" w:type="dxa"/>
            <w:vMerge/>
          </w:tcPr>
          <w:p w14:paraId="106D289F" w14:textId="77777777" w:rsidR="00C5742A" w:rsidRPr="00962D74" w:rsidRDefault="00C5742A" w:rsidP="00A7307F">
            <w:pPr>
              <w:spacing w:line="240" w:lineRule="auto"/>
              <w:jc w:val="left"/>
              <w:rPr>
                <w:szCs w:val="24"/>
              </w:rPr>
            </w:pPr>
          </w:p>
        </w:tc>
        <w:tc>
          <w:tcPr>
            <w:tcW w:w="1905" w:type="dxa"/>
            <w:vMerge/>
          </w:tcPr>
          <w:p w14:paraId="46BC13A8" w14:textId="77777777" w:rsidR="00C5742A" w:rsidRPr="00962D74" w:rsidRDefault="00C5742A" w:rsidP="00A7307F">
            <w:pPr>
              <w:spacing w:line="240" w:lineRule="auto"/>
              <w:jc w:val="left"/>
              <w:rPr>
                <w:szCs w:val="24"/>
              </w:rPr>
            </w:pPr>
          </w:p>
        </w:tc>
        <w:tc>
          <w:tcPr>
            <w:tcW w:w="2087" w:type="dxa"/>
            <w:gridSpan w:val="2"/>
          </w:tcPr>
          <w:p w14:paraId="384B0134" w14:textId="77777777" w:rsidR="006C5D61" w:rsidRPr="00962D74" w:rsidRDefault="00C5742A" w:rsidP="007C0252">
            <w:pPr>
              <w:spacing w:line="240" w:lineRule="auto"/>
              <w:jc w:val="center"/>
              <w:rPr>
                <w:szCs w:val="24"/>
              </w:rPr>
            </w:pPr>
            <w:r w:rsidRPr="00962D74">
              <w:rPr>
                <w:szCs w:val="24"/>
              </w:rPr>
              <w:t>Ismeri a legjellemzőbb szabálysértési (köznyugalom és tulajdon elleni, közlekedési és köz-területre vonatkozó tényállások) és büntető tényállásokat (korrupciós, hivatali, köznyugalom elleni, vagyon elleni és vagyon elleni erőszakos cselekmények, élet-és testi épség elleni cselekmények, emberi szabadság és méltóság elleni, valamint hivatalos és közfeladatot ellátó személyek elleni cselekmények).</w:t>
            </w:r>
          </w:p>
          <w:p w14:paraId="3079F452" w14:textId="77777777" w:rsidR="00C5742A" w:rsidRPr="00962D74" w:rsidRDefault="00C5742A" w:rsidP="007C0252">
            <w:pPr>
              <w:spacing w:line="240" w:lineRule="auto"/>
              <w:jc w:val="center"/>
              <w:rPr>
                <w:szCs w:val="24"/>
              </w:rPr>
            </w:pPr>
            <w:r w:rsidRPr="00962D74">
              <w:rPr>
                <w:szCs w:val="24"/>
              </w:rPr>
              <w:t>Tisztában van a közveszély fogalmával és a közveszély helyszínének fogalmával.</w:t>
            </w:r>
          </w:p>
        </w:tc>
        <w:tc>
          <w:tcPr>
            <w:tcW w:w="1991" w:type="dxa"/>
            <w:gridSpan w:val="2"/>
            <w:vMerge/>
          </w:tcPr>
          <w:p w14:paraId="519EABC1" w14:textId="77777777" w:rsidR="00C5742A" w:rsidRPr="00962D74" w:rsidRDefault="00C5742A" w:rsidP="00A7307F">
            <w:pPr>
              <w:spacing w:line="240" w:lineRule="auto"/>
              <w:jc w:val="left"/>
              <w:rPr>
                <w:szCs w:val="24"/>
              </w:rPr>
            </w:pPr>
          </w:p>
        </w:tc>
        <w:tc>
          <w:tcPr>
            <w:tcW w:w="1991" w:type="dxa"/>
            <w:gridSpan w:val="2"/>
            <w:vMerge/>
          </w:tcPr>
          <w:p w14:paraId="4F2FED45" w14:textId="77777777" w:rsidR="00C5742A" w:rsidRPr="00962D74" w:rsidRDefault="00C5742A" w:rsidP="00A7307F">
            <w:pPr>
              <w:spacing w:line="240" w:lineRule="auto"/>
              <w:jc w:val="left"/>
              <w:rPr>
                <w:szCs w:val="24"/>
              </w:rPr>
            </w:pPr>
          </w:p>
        </w:tc>
      </w:tr>
      <w:tr w:rsidR="00C5742A" w:rsidRPr="00962D74" w14:paraId="3A513BE3" w14:textId="77777777" w:rsidTr="003615F5">
        <w:tc>
          <w:tcPr>
            <w:tcW w:w="1086" w:type="dxa"/>
            <w:vMerge/>
          </w:tcPr>
          <w:p w14:paraId="450B5E51" w14:textId="77777777" w:rsidR="00C5742A" w:rsidRPr="00962D74" w:rsidRDefault="00C5742A" w:rsidP="00A7307F">
            <w:pPr>
              <w:spacing w:line="240" w:lineRule="auto"/>
              <w:jc w:val="left"/>
              <w:rPr>
                <w:szCs w:val="24"/>
              </w:rPr>
            </w:pPr>
          </w:p>
        </w:tc>
        <w:tc>
          <w:tcPr>
            <w:tcW w:w="1905" w:type="dxa"/>
            <w:vMerge/>
          </w:tcPr>
          <w:p w14:paraId="602E1ADF" w14:textId="77777777" w:rsidR="00C5742A" w:rsidRPr="00962D74" w:rsidRDefault="00C5742A" w:rsidP="00A7307F">
            <w:pPr>
              <w:spacing w:line="240" w:lineRule="auto"/>
              <w:jc w:val="left"/>
              <w:rPr>
                <w:szCs w:val="24"/>
              </w:rPr>
            </w:pPr>
          </w:p>
        </w:tc>
        <w:tc>
          <w:tcPr>
            <w:tcW w:w="2087" w:type="dxa"/>
            <w:gridSpan w:val="2"/>
          </w:tcPr>
          <w:p w14:paraId="63C9C7DC" w14:textId="77777777" w:rsidR="00C5742A" w:rsidRPr="00962D74" w:rsidRDefault="00C5742A" w:rsidP="007C0252">
            <w:pPr>
              <w:pStyle w:val="Default"/>
              <w:jc w:val="center"/>
            </w:pPr>
            <w:r w:rsidRPr="00962D74">
              <w:t xml:space="preserve">Ismeri a főbb polgári jogi fogalmakat (tulajdon, a birtok, </w:t>
            </w:r>
            <w:r w:rsidRPr="00962D74">
              <w:lastRenderedPageBreak/>
              <w:t>a birtokvédelem és a jogos önhatalom).</w:t>
            </w:r>
          </w:p>
        </w:tc>
        <w:tc>
          <w:tcPr>
            <w:tcW w:w="1991" w:type="dxa"/>
            <w:gridSpan w:val="2"/>
          </w:tcPr>
          <w:p w14:paraId="4F051D82" w14:textId="77777777" w:rsidR="00C5742A" w:rsidRPr="00962D74" w:rsidRDefault="00C5742A" w:rsidP="007C0252">
            <w:pPr>
              <w:spacing w:line="240" w:lineRule="auto"/>
              <w:jc w:val="center"/>
              <w:rPr>
                <w:szCs w:val="24"/>
              </w:rPr>
            </w:pPr>
            <w:r w:rsidRPr="00962D74">
              <w:rPr>
                <w:szCs w:val="24"/>
              </w:rPr>
              <w:lastRenderedPageBreak/>
              <w:t>Kész a tetten ért személy ellen szabályosan fellépni.</w:t>
            </w:r>
          </w:p>
        </w:tc>
        <w:tc>
          <w:tcPr>
            <w:tcW w:w="1991" w:type="dxa"/>
            <w:gridSpan w:val="2"/>
            <w:vMerge w:val="restart"/>
          </w:tcPr>
          <w:p w14:paraId="1249F539" w14:textId="77777777" w:rsidR="00C5742A" w:rsidRPr="00962D74" w:rsidRDefault="00C5742A" w:rsidP="007C0252">
            <w:pPr>
              <w:spacing w:line="240" w:lineRule="auto"/>
              <w:jc w:val="center"/>
              <w:rPr>
                <w:szCs w:val="24"/>
              </w:rPr>
            </w:pPr>
            <w:r w:rsidRPr="00962D74">
              <w:rPr>
                <w:szCs w:val="24"/>
              </w:rPr>
              <w:t>Felelőssé</w:t>
            </w:r>
            <w:r w:rsidR="00994762" w:rsidRPr="00962D74">
              <w:rPr>
                <w:szCs w:val="24"/>
              </w:rPr>
              <w:t>get vállal a meghozott döntései</w:t>
            </w:r>
            <w:r w:rsidRPr="00962D74">
              <w:rPr>
                <w:szCs w:val="24"/>
              </w:rPr>
              <w:t>ért.</w:t>
            </w:r>
          </w:p>
        </w:tc>
      </w:tr>
      <w:tr w:rsidR="00C5742A" w:rsidRPr="00962D74" w14:paraId="00F25D0B" w14:textId="77777777" w:rsidTr="003615F5">
        <w:tc>
          <w:tcPr>
            <w:tcW w:w="1086" w:type="dxa"/>
            <w:vMerge/>
          </w:tcPr>
          <w:p w14:paraId="5973456F" w14:textId="77777777" w:rsidR="00C5742A" w:rsidRPr="00962D74" w:rsidRDefault="00C5742A" w:rsidP="00A7307F">
            <w:pPr>
              <w:spacing w:line="240" w:lineRule="auto"/>
              <w:jc w:val="left"/>
              <w:rPr>
                <w:szCs w:val="24"/>
              </w:rPr>
            </w:pPr>
          </w:p>
        </w:tc>
        <w:tc>
          <w:tcPr>
            <w:tcW w:w="1905" w:type="dxa"/>
            <w:vMerge/>
          </w:tcPr>
          <w:p w14:paraId="363BA897" w14:textId="77777777" w:rsidR="00C5742A" w:rsidRPr="00962D74" w:rsidRDefault="00C5742A" w:rsidP="00A7307F">
            <w:pPr>
              <w:spacing w:line="240" w:lineRule="auto"/>
              <w:jc w:val="left"/>
              <w:rPr>
                <w:szCs w:val="24"/>
              </w:rPr>
            </w:pPr>
          </w:p>
        </w:tc>
        <w:tc>
          <w:tcPr>
            <w:tcW w:w="2087" w:type="dxa"/>
            <w:gridSpan w:val="2"/>
          </w:tcPr>
          <w:p w14:paraId="29BF6699" w14:textId="77777777" w:rsidR="00C5742A" w:rsidRPr="00962D74" w:rsidRDefault="00C5742A" w:rsidP="007C0252">
            <w:pPr>
              <w:pStyle w:val="Default"/>
              <w:jc w:val="center"/>
            </w:pPr>
            <w:r w:rsidRPr="00962D74">
              <w:t>Ismeri a büntetőeljárás alapvető szabályait, az eljáró hatóságokat, az eljárásban érintett személyeket.</w:t>
            </w:r>
          </w:p>
        </w:tc>
        <w:tc>
          <w:tcPr>
            <w:tcW w:w="1991" w:type="dxa"/>
            <w:gridSpan w:val="2"/>
          </w:tcPr>
          <w:p w14:paraId="2ECFC8D6" w14:textId="77777777" w:rsidR="00C5742A" w:rsidRPr="00962D74" w:rsidRDefault="00C5742A" w:rsidP="007C0252">
            <w:pPr>
              <w:spacing w:line="240" w:lineRule="auto"/>
              <w:jc w:val="center"/>
              <w:rPr>
                <w:szCs w:val="24"/>
              </w:rPr>
            </w:pPr>
          </w:p>
        </w:tc>
        <w:tc>
          <w:tcPr>
            <w:tcW w:w="1991" w:type="dxa"/>
            <w:gridSpan w:val="2"/>
            <w:vMerge/>
          </w:tcPr>
          <w:p w14:paraId="745877A1" w14:textId="77777777" w:rsidR="00C5742A" w:rsidRPr="00962D74" w:rsidRDefault="00C5742A" w:rsidP="007C0252">
            <w:pPr>
              <w:spacing w:line="240" w:lineRule="auto"/>
              <w:jc w:val="center"/>
              <w:rPr>
                <w:szCs w:val="24"/>
              </w:rPr>
            </w:pPr>
          </w:p>
        </w:tc>
      </w:tr>
      <w:tr w:rsidR="00C5742A" w:rsidRPr="00962D74" w14:paraId="48B6D171" w14:textId="77777777" w:rsidTr="003615F5">
        <w:tc>
          <w:tcPr>
            <w:tcW w:w="1086" w:type="dxa"/>
            <w:vMerge/>
          </w:tcPr>
          <w:p w14:paraId="6CE824B8" w14:textId="77777777" w:rsidR="00C5742A" w:rsidRPr="00962D74" w:rsidRDefault="00C5742A" w:rsidP="00A7307F">
            <w:pPr>
              <w:spacing w:line="240" w:lineRule="auto"/>
              <w:jc w:val="left"/>
              <w:rPr>
                <w:szCs w:val="24"/>
              </w:rPr>
            </w:pPr>
          </w:p>
        </w:tc>
        <w:tc>
          <w:tcPr>
            <w:tcW w:w="1905" w:type="dxa"/>
            <w:vMerge/>
          </w:tcPr>
          <w:p w14:paraId="20D589C1" w14:textId="77777777" w:rsidR="00C5742A" w:rsidRPr="00962D74" w:rsidRDefault="00C5742A" w:rsidP="00A7307F">
            <w:pPr>
              <w:spacing w:line="240" w:lineRule="auto"/>
              <w:jc w:val="left"/>
              <w:rPr>
                <w:szCs w:val="24"/>
              </w:rPr>
            </w:pPr>
          </w:p>
        </w:tc>
        <w:tc>
          <w:tcPr>
            <w:tcW w:w="2087" w:type="dxa"/>
            <w:gridSpan w:val="2"/>
          </w:tcPr>
          <w:p w14:paraId="3B126723" w14:textId="77777777" w:rsidR="00C5742A" w:rsidRPr="00962D74" w:rsidRDefault="00C5742A" w:rsidP="007C0252">
            <w:pPr>
              <w:pStyle w:val="Default"/>
              <w:jc w:val="center"/>
            </w:pPr>
            <w:r w:rsidRPr="00962D74">
              <w:t>Felismeri a jogos védelmi és a vég-szükség helyzetet</w:t>
            </w:r>
          </w:p>
        </w:tc>
        <w:tc>
          <w:tcPr>
            <w:tcW w:w="1991" w:type="dxa"/>
            <w:gridSpan w:val="2"/>
          </w:tcPr>
          <w:p w14:paraId="4C0B8221" w14:textId="77777777" w:rsidR="00C5742A" w:rsidRPr="00962D74" w:rsidRDefault="00C5742A" w:rsidP="007C0252">
            <w:pPr>
              <w:spacing w:line="240" w:lineRule="auto"/>
              <w:jc w:val="center"/>
              <w:rPr>
                <w:szCs w:val="24"/>
              </w:rPr>
            </w:pPr>
            <w:r w:rsidRPr="00962D74">
              <w:rPr>
                <w:szCs w:val="24"/>
              </w:rPr>
              <w:t>Kész saját vagy mások védelmében kényszerítő testi erő vagy kényszerítő eszköz használatával fellépni</w:t>
            </w:r>
          </w:p>
        </w:tc>
        <w:tc>
          <w:tcPr>
            <w:tcW w:w="1991" w:type="dxa"/>
            <w:gridSpan w:val="2"/>
          </w:tcPr>
          <w:p w14:paraId="708C12B6" w14:textId="77777777" w:rsidR="00C5742A" w:rsidRPr="00962D74" w:rsidRDefault="00C5742A" w:rsidP="007C0252">
            <w:pPr>
              <w:spacing w:line="240" w:lineRule="auto"/>
              <w:jc w:val="center"/>
              <w:rPr>
                <w:szCs w:val="24"/>
              </w:rPr>
            </w:pPr>
            <w:r w:rsidRPr="00962D74">
              <w:rPr>
                <w:szCs w:val="24"/>
              </w:rPr>
              <w:t>A jogos védelmi helyzet felismerése esetén dönt a szükséges és arányos mérvű beavatkozásról, fellépésről.</w:t>
            </w:r>
          </w:p>
        </w:tc>
      </w:tr>
      <w:tr w:rsidR="00C5742A" w:rsidRPr="00962D74" w14:paraId="288DC863" w14:textId="77777777" w:rsidTr="003615F5">
        <w:tc>
          <w:tcPr>
            <w:tcW w:w="1086" w:type="dxa"/>
            <w:vMerge/>
          </w:tcPr>
          <w:p w14:paraId="288DC9AC" w14:textId="77777777" w:rsidR="00C5742A" w:rsidRPr="00962D74" w:rsidRDefault="00C5742A" w:rsidP="00A7307F">
            <w:pPr>
              <w:spacing w:line="240" w:lineRule="auto"/>
              <w:jc w:val="left"/>
              <w:rPr>
                <w:szCs w:val="24"/>
              </w:rPr>
            </w:pPr>
          </w:p>
        </w:tc>
        <w:tc>
          <w:tcPr>
            <w:tcW w:w="1905" w:type="dxa"/>
            <w:vMerge/>
          </w:tcPr>
          <w:p w14:paraId="627E9B5B" w14:textId="77777777" w:rsidR="00C5742A" w:rsidRPr="00962D74" w:rsidRDefault="00C5742A" w:rsidP="00A7307F">
            <w:pPr>
              <w:spacing w:line="240" w:lineRule="auto"/>
              <w:jc w:val="left"/>
              <w:rPr>
                <w:szCs w:val="24"/>
              </w:rPr>
            </w:pPr>
          </w:p>
        </w:tc>
        <w:tc>
          <w:tcPr>
            <w:tcW w:w="2087" w:type="dxa"/>
            <w:gridSpan w:val="2"/>
          </w:tcPr>
          <w:p w14:paraId="2E1AE407" w14:textId="77777777" w:rsidR="00C5742A" w:rsidRPr="00962D74" w:rsidRDefault="00C5742A" w:rsidP="007C0252">
            <w:pPr>
              <w:spacing w:line="240" w:lineRule="auto"/>
              <w:jc w:val="center"/>
              <w:rPr>
                <w:szCs w:val="24"/>
              </w:rPr>
            </w:pPr>
            <w:r w:rsidRPr="00962D74">
              <w:rPr>
                <w:szCs w:val="24"/>
              </w:rPr>
              <w:t>Ismeri a jogtalan támadás elhárítására használt eszközök (gumibot, vegyi eszköz, lőfegyver) biztonságos használati módját, a kényszerítő testi erő alkalmazásának módját, és az azok alkalmazására vonatkozó jogszabályi és szakmai, taktikai előírásokat.</w:t>
            </w:r>
          </w:p>
        </w:tc>
        <w:tc>
          <w:tcPr>
            <w:tcW w:w="1991" w:type="dxa"/>
            <w:gridSpan w:val="2"/>
            <w:vMerge w:val="restart"/>
          </w:tcPr>
          <w:p w14:paraId="58AA9E95" w14:textId="77777777" w:rsidR="00C5742A" w:rsidRPr="00962D74" w:rsidRDefault="00C5742A" w:rsidP="007C0252">
            <w:pPr>
              <w:spacing w:line="240" w:lineRule="auto"/>
              <w:jc w:val="center"/>
              <w:rPr>
                <w:szCs w:val="24"/>
              </w:rPr>
            </w:pPr>
            <w:r w:rsidRPr="00962D74">
              <w:rPr>
                <w:szCs w:val="24"/>
              </w:rPr>
              <w:t>Elkötelezett a támadás elhárítása során a fokozatosság, eredményesség, szükségesség és arányosság elveinek betartásában. Az élet és a testi épség védelmét szem előtt tartja az intézkedés során.</w:t>
            </w:r>
          </w:p>
        </w:tc>
        <w:tc>
          <w:tcPr>
            <w:tcW w:w="1991" w:type="dxa"/>
            <w:gridSpan w:val="2"/>
            <w:vMerge w:val="restart"/>
          </w:tcPr>
          <w:p w14:paraId="2492A341" w14:textId="77777777" w:rsidR="00C5742A" w:rsidRPr="00962D74" w:rsidRDefault="00C5742A" w:rsidP="007C0252">
            <w:pPr>
              <w:spacing w:line="240" w:lineRule="auto"/>
              <w:jc w:val="center"/>
              <w:rPr>
                <w:szCs w:val="24"/>
              </w:rPr>
            </w:pPr>
            <w:r w:rsidRPr="00962D74">
              <w:rPr>
                <w:szCs w:val="24"/>
              </w:rPr>
              <w:t>Felelősen betartja a támadáselhárító vagy kényszerítő eszközök használatára vonatkozó biztonsági és szakmai előírásokat.</w:t>
            </w:r>
          </w:p>
        </w:tc>
      </w:tr>
      <w:tr w:rsidR="00C5742A" w:rsidRPr="00962D74" w14:paraId="1A2364CF" w14:textId="77777777" w:rsidTr="003615F5">
        <w:tc>
          <w:tcPr>
            <w:tcW w:w="1086" w:type="dxa"/>
            <w:vMerge/>
          </w:tcPr>
          <w:p w14:paraId="624D3449" w14:textId="77777777" w:rsidR="00C5742A" w:rsidRPr="00962D74" w:rsidRDefault="00C5742A" w:rsidP="00A7307F">
            <w:pPr>
              <w:spacing w:line="240" w:lineRule="auto"/>
              <w:jc w:val="left"/>
              <w:rPr>
                <w:szCs w:val="24"/>
              </w:rPr>
            </w:pPr>
          </w:p>
        </w:tc>
        <w:tc>
          <w:tcPr>
            <w:tcW w:w="1905" w:type="dxa"/>
            <w:vMerge/>
          </w:tcPr>
          <w:p w14:paraId="46DBC8CF" w14:textId="77777777" w:rsidR="00C5742A" w:rsidRPr="00962D74" w:rsidRDefault="00C5742A" w:rsidP="00A7307F">
            <w:pPr>
              <w:spacing w:line="240" w:lineRule="auto"/>
              <w:jc w:val="left"/>
              <w:rPr>
                <w:szCs w:val="24"/>
              </w:rPr>
            </w:pPr>
          </w:p>
        </w:tc>
        <w:tc>
          <w:tcPr>
            <w:tcW w:w="2087" w:type="dxa"/>
            <w:gridSpan w:val="2"/>
          </w:tcPr>
          <w:p w14:paraId="78B38370" w14:textId="77777777" w:rsidR="00C5742A" w:rsidRPr="00962D74" w:rsidRDefault="00C5742A" w:rsidP="007C0252">
            <w:pPr>
              <w:spacing w:line="240" w:lineRule="auto"/>
              <w:jc w:val="center"/>
              <w:rPr>
                <w:szCs w:val="24"/>
              </w:rPr>
            </w:pPr>
            <w:r w:rsidRPr="00962D74">
              <w:rPr>
                <w:szCs w:val="24"/>
              </w:rPr>
              <w:t>Is</w:t>
            </w:r>
            <w:r w:rsidR="00994762" w:rsidRPr="00962D74">
              <w:rPr>
                <w:szCs w:val="24"/>
              </w:rPr>
              <w:t>meri a hatékony önvédelmi közel</w:t>
            </w:r>
            <w:r w:rsidRPr="00962D74">
              <w:rPr>
                <w:szCs w:val="24"/>
              </w:rPr>
              <w:t>harc elemeit, technikáit, az emberi test sérülékeny pontjait</w:t>
            </w:r>
          </w:p>
        </w:tc>
        <w:tc>
          <w:tcPr>
            <w:tcW w:w="1991" w:type="dxa"/>
            <w:gridSpan w:val="2"/>
            <w:vMerge/>
          </w:tcPr>
          <w:p w14:paraId="19C66284" w14:textId="77777777" w:rsidR="00C5742A" w:rsidRPr="00962D74" w:rsidRDefault="00C5742A" w:rsidP="00A7307F">
            <w:pPr>
              <w:spacing w:line="240" w:lineRule="auto"/>
              <w:jc w:val="left"/>
              <w:rPr>
                <w:szCs w:val="24"/>
              </w:rPr>
            </w:pPr>
          </w:p>
        </w:tc>
        <w:tc>
          <w:tcPr>
            <w:tcW w:w="1991" w:type="dxa"/>
            <w:gridSpan w:val="2"/>
            <w:vMerge/>
          </w:tcPr>
          <w:p w14:paraId="6ABE1B1F" w14:textId="77777777" w:rsidR="00C5742A" w:rsidRPr="00962D74" w:rsidRDefault="00C5742A" w:rsidP="00A7307F">
            <w:pPr>
              <w:spacing w:line="240" w:lineRule="auto"/>
              <w:jc w:val="left"/>
              <w:rPr>
                <w:szCs w:val="24"/>
              </w:rPr>
            </w:pPr>
          </w:p>
        </w:tc>
      </w:tr>
      <w:tr w:rsidR="00C5742A" w:rsidRPr="00962D74" w14:paraId="61D1F753" w14:textId="77777777" w:rsidTr="003615F5">
        <w:tc>
          <w:tcPr>
            <w:tcW w:w="1086" w:type="dxa"/>
            <w:vMerge w:val="restart"/>
          </w:tcPr>
          <w:p w14:paraId="5ADF05EE" w14:textId="77777777" w:rsidR="00C5742A" w:rsidRPr="00962D74" w:rsidRDefault="00C5742A" w:rsidP="00A7307F">
            <w:pPr>
              <w:spacing w:line="240" w:lineRule="auto"/>
              <w:jc w:val="left"/>
              <w:rPr>
                <w:szCs w:val="24"/>
              </w:rPr>
            </w:pPr>
            <w:r w:rsidRPr="00962D74">
              <w:rPr>
                <w:szCs w:val="24"/>
              </w:rPr>
              <w:t>7</w:t>
            </w:r>
          </w:p>
        </w:tc>
        <w:tc>
          <w:tcPr>
            <w:tcW w:w="1905" w:type="dxa"/>
            <w:vMerge w:val="restart"/>
          </w:tcPr>
          <w:p w14:paraId="38F36629" w14:textId="77777777" w:rsidR="00C5742A" w:rsidRPr="00962D74" w:rsidRDefault="006C5D61" w:rsidP="005925C0">
            <w:pPr>
              <w:spacing w:line="240" w:lineRule="auto"/>
              <w:jc w:val="center"/>
              <w:rPr>
                <w:szCs w:val="24"/>
              </w:rPr>
            </w:pPr>
            <w:r w:rsidRPr="00962D74">
              <w:rPr>
                <w:szCs w:val="24"/>
              </w:rPr>
              <w:t xml:space="preserve">Irodatechnikai, </w:t>
            </w:r>
            <w:r w:rsidR="00C5742A" w:rsidRPr="00962D74">
              <w:rPr>
                <w:szCs w:val="24"/>
              </w:rPr>
              <w:t xml:space="preserve">információs és kommunikációs eszközöket, berendezéseket kezel, használ, </w:t>
            </w:r>
            <w:r w:rsidR="00C5742A" w:rsidRPr="00962D74">
              <w:rPr>
                <w:szCs w:val="24"/>
              </w:rPr>
              <w:lastRenderedPageBreak/>
              <w:t>adatrögzítést végez.</w:t>
            </w:r>
          </w:p>
        </w:tc>
        <w:tc>
          <w:tcPr>
            <w:tcW w:w="2087" w:type="dxa"/>
            <w:gridSpan w:val="2"/>
          </w:tcPr>
          <w:p w14:paraId="6CA2FF8B" w14:textId="77777777" w:rsidR="00C5742A" w:rsidRPr="00962D74" w:rsidRDefault="00C5742A" w:rsidP="005925C0">
            <w:pPr>
              <w:pStyle w:val="Default"/>
              <w:jc w:val="center"/>
            </w:pPr>
            <w:r w:rsidRPr="00962D74">
              <w:lastRenderedPageBreak/>
              <w:t xml:space="preserve">Alkalmazói szinten ismeri a hivatalos </w:t>
            </w:r>
            <w:r w:rsidR="006C5D61" w:rsidRPr="00962D74">
              <w:t>kommunikáció műfaji jellemzőit.</w:t>
            </w:r>
          </w:p>
        </w:tc>
        <w:tc>
          <w:tcPr>
            <w:tcW w:w="1991" w:type="dxa"/>
            <w:gridSpan w:val="2"/>
          </w:tcPr>
          <w:p w14:paraId="443270BB" w14:textId="77777777" w:rsidR="00C5742A" w:rsidRPr="00962D74" w:rsidRDefault="00C5742A" w:rsidP="005925C0">
            <w:pPr>
              <w:spacing w:line="240" w:lineRule="auto"/>
              <w:jc w:val="center"/>
              <w:rPr>
                <w:szCs w:val="24"/>
              </w:rPr>
            </w:pPr>
            <w:r w:rsidRPr="00962D74">
              <w:rPr>
                <w:szCs w:val="24"/>
              </w:rPr>
              <w:t xml:space="preserve">Precízen, igényesen végzi dokumentációs tevékenységét. A szolgálati hely és a rendszeresített technikai </w:t>
            </w:r>
            <w:r w:rsidR="00994762" w:rsidRPr="00962D74">
              <w:rPr>
                <w:szCs w:val="24"/>
              </w:rPr>
              <w:lastRenderedPageBreak/>
              <w:t>eszközök használata során törekszik a fenntartható</w:t>
            </w:r>
            <w:r w:rsidRPr="00962D74">
              <w:rPr>
                <w:szCs w:val="24"/>
              </w:rPr>
              <w:t>sági szempontok (energia</w:t>
            </w:r>
            <w:r w:rsidR="00994762" w:rsidRPr="00962D74">
              <w:rPr>
                <w:szCs w:val="24"/>
              </w:rPr>
              <w:t>-</w:t>
            </w:r>
            <w:r w:rsidRPr="00962D74">
              <w:rPr>
                <w:szCs w:val="24"/>
              </w:rPr>
              <w:t>hatékonysági, hulladékkezelési szempontok)</w:t>
            </w:r>
            <w:r w:rsidR="006C5D61" w:rsidRPr="00962D74">
              <w:rPr>
                <w:szCs w:val="24"/>
              </w:rPr>
              <w:t xml:space="preserve"> </w:t>
            </w:r>
            <w:r w:rsidRPr="00962D74">
              <w:rPr>
                <w:szCs w:val="24"/>
              </w:rPr>
              <w:t>érvényesülésére.</w:t>
            </w:r>
          </w:p>
        </w:tc>
        <w:tc>
          <w:tcPr>
            <w:tcW w:w="1991" w:type="dxa"/>
            <w:gridSpan w:val="2"/>
          </w:tcPr>
          <w:p w14:paraId="5E1B8BE0" w14:textId="77777777" w:rsidR="00C5742A" w:rsidRPr="00962D74" w:rsidRDefault="00C5742A" w:rsidP="005925C0">
            <w:pPr>
              <w:spacing w:line="240" w:lineRule="auto"/>
              <w:jc w:val="center"/>
              <w:rPr>
                <w:szCs w:val="24"/>
              </w:rPr>
            </w:pPr>
            <w:r w:rsidRPr="00962D74">
              <w:rPr>
                <w:szCs w:val="24"/>
              </w:rPr>
              <w:lastRenderedPageBreak/>
              <w:t>Feladatait önállóan végzi.</w:t>
            </w:r>
          </w:p>
        </w:tc>
      </w:tr>
      <w:tr w:rsidR="00C5742A" w:rsidRPr="00962D74" w14:paraId="6D61F2A5" w14:textId="77777777" w:rsidTr="003615F5">
        <w:tc>
          <w:tcPr>
            <w:tcW w:w="1086" w:type="dxa"/>
            <w:vMerge/>
          </w:tcPr>
          <w:p w14:paraId="4F0A1B05" w14:textId="77777777" w:rsidR="00C5742A" w:rsidRPr="00962D74" w:rsidRDefault="00C5742A" w:rsidP="00A7307F">
            <w:pPr>
              <w:spacing w:line="240" w:lineRule="auto"/>
              <w:jc w:val="left"/>
              <w:rPr>
                <w:szCs w:val="24"/>
              </w:rPr>
            </w:pPr>
          </w:p>
        </w:tc>
        <w:tc>
          <w:tcPr>
            <w:tcW w:w="1905" w:type="dxa"/>
            <w:vMerge/>
          </w:tcPr>
          <w:p w14:paraId="51BB6FEC" w14:textId="77777777" w:rsidR="00C5742A" w:rsidRPr="00962D74" w:rsidRDefault="00C5742A" w:rsidP="00A7307F">
            <w:pPr>
              <w:spacing w:line="240" w:lineRule="auto"/>
              <w:jc w:val="left"/>
              <w:rPr>
                <w:szCs w:val="24"/>
              </w:rPr>
            </w:pPr>
          </w:p>
        </w:tc>
        <w:tc>
          <w:tcPr>
            <w:tcW w:w="2087" w:type="dxa"/>
            <w:gridSpan w:val="2"/>
          </w:tcPr>
          <w:p w14:paraId="1EC19A29" w14:textId="77777777" w:rsidR="00C5742A" w:rsidRPr="00962D74" w:rsidRDefault="00C5742A" w:rsidP="005925C0">
            <w:pPr>
              <w:pStyle w:val="Default"/>
              <w:jc w:val="center"/>
            </w:pPr>
            <w:r w:rsidRPr="00962D74">
              <w:t>Ismeri az alapvető szerkesztési, adat-nyilvántartási felületek felhasználói funkcióit, lehetőségeit.</w:t>
            </w:r>
          </w:p>
        </w:tc>
        <w:tc>
          <w:tcPr>
            <w:tcW w:w="1991" w:type="dxa"/>
            <w:gridSpan w:val="2"/>
          </w:tcPr>
          <w:p w14:paraId="0443E02E" w14:textId="77777777" w:rsidR="00C5742A" w:rsidRPr="00962D74" w:rsidRDefault="00C5742A" w:rsidP="005925C0">
            <w:pPr>
              <w:spacing w:line="240" w:lineRule="auto"/>
              <w:jc w:val="center"/>
              <w:rPr>
                <w:szCs w:val="24"/>
              </w:rPr>
            </w:pPr>
          </w:p>
        </w:tc>
        <w:tc>
          <w:tcPr>
            <w:tcW w:w="1991" w:type="dxa"/>
            <w:gridSpan w:val="2"/>
            <w:vMerge w:val="restart"/>
          </w:tcPr>
          <w:p w14:paraId="3AFBEA8D" w14:textId="77777777" w:rsidR="00C5742A" w:rsidRPr="00962D74" w:rsidRDefault="00C5742A" w:rsidP="005925C0">
            <w:pPr>
              <w:spacing w:line="240" w:lineRule="auto"/>
              <w:jc w:val="center"/>
              <w:rPr>
                <w:szCs w:val="24"/>
              </w:rPr>
            </w:pPr>
            <w:r w:rsidRPr="00962D74">
              <w:rPr>
                <w:szCs w:val="24"/>
              </w:rPr>
              <w:t>Feladatait önállóan végzi.</w:t>
            </w:r>
          </w:p>
        </w:tc>
      </w:tr>
      <w:tr w:rsidR="00C5742A" w:rsidRPr="00962D74" w14:paraId="63AE40B5" w14:textId="77777777" w:rsidTr="003615F5">
        <w:tc>
          <w:tcPr>
            <w:tcW w:w="1086" w:type="dxa"/>
            <w:vMerge/>
          </w:tcPr>
          <w:p w14:paraId="61A69275" w14:textId="77777777" w:rsidR="00C5742A" w:rsidRPr="00962D74" w:rsidRDefault="00C5742A" w:rsidP="00A7307F">
            <w:pPr>
              <w:spacing w:line="240" w:lineRule="auto"/>
              <w:jc w:val="left"/>
              <w:rPr>
                <w:szCs w:val="24"/>
              </w:rPr>
            </w:pPr>
          </w:p>
        </w:tc>
        <w:tc>
          <w:tcPr>
            <w:tcW w:w="1905" w:type="dxa"/>
            <w:vMerge/>
          </w:tcPr>
          <w:p w14:paraId="4E4D8FB5" w14:textId="77777777" w:rsidR="00C5742A" w:rsidRPr="00962D74" w:rsidRDefault="00C5742A" w:rsidP="00A7307F">
            <w:pPr>
              <w:spacing w:line="240" w:lineRule="auto"/>
              <w:jc w:val="left"/>
              <w:rPr>
                <w:szCs w:val="24"/>
              </w:rPr>
            </w:pPr>
          </w:p>
        </w:tc>
        <w:tc>
          <w:tcPr>
            <w:tcW w:w="2087" w:type="dxa"/>
            <w:gridSpan w:val="2"/>
          </w:tcPr>
          <w:p w14:paraId="108F009A" w14:textId="77777777" w:rsidR="00C5742A" w:rsidRPr="00962D74" w:rsidRDefault="00C5742A" w:rsidP="005925C0">
            <w:pPr>
              <w:spacing w:line="240" w:lineRule="auto"/>
              <w:jc w:val="center"/>
              <w:rPr>
                <w:szCs w:val="24"/>
              </w:rPr>
            </w:pPr>
            <w:r w:rsidRPr="00962D74">
              <w:rPr>
                <w:szCs w:val="24"/>
              </w:rPr>
              <w:t>Azonosítja a különböző tevékenységekhez köthető nyomtatvány</w:t>
            </w:r>
            <w:r w:rsidR="006C5D61" w:rsidRPr="00962D74">
              <w:rPr>
                <w:szCs w:val="24"/>
              </w:rPr>
              <w:t>-</w:t>
            </w:r>
            <w:r w:rsidRPr="00962D74">
              <w:rPr>
                <w:szCs w:val="24"/>
              </w:rPr>
              <w:t>sablono</w:t>
            </w:r>
            <w:r w:rsidR="006C5D61" w:rsidRPr="00962D74">
              <w:rPr>
                <w:szCs w:val="24"/>
              </w:rPr>
              <w:t>kat, és tudja tar</w:t>
            </w:r>
            <w:r w:rsidRPr="00962D74">
              <w:rPr>
                <w:szCs w:val="24"/>
              </w:rPr>
              <w:t>talmi egységeit értelmezni</w:t>
            </w:r>
          </w:p>
        </w:tc>
        <w:tc>
          <w:tcPr>
            <w:tcW w:w="1991" w:type="dxa"/>
            <w:gridSpan w:val="2"/>
          </w:tcPr>
          <w:p w14:paraId="5916D25C" w14:textId="77777777" w:rsidR="00C5742A" w:rsidRPr="00962D74" w:rsidRDefault="00C5742A" w:rsidP="005925C0">
            <w:pPr>
              <w:spacing w:line="240" w:lineRule="auto"/>
              <w:jc w:val="center"/>
              <w:rPr>
                <w:szCs w:val="24"/>
              </w:rPr>
            </w:pPr>
            <w:r w:rsidRPr="00962D74">
              <w:rPr>
                <w:szCs w:val="24"/>
              </w:rPr>
              <w:t>Precízen, igényesen végzi dokumentációs tevékenységét</w:t>
            </w:r>
          </w:p>
        </w:tc>
        <w:tc>
          <w:tcPr>
            <w:tcW w:w="1991" w:type="dxa"/>
            <w:gridSpan w:val="2"/>
            <w:vMerge/>
          </w:tcPr>
          <w:p w14:paraId="5B90F906" w14:textId="77777777" w:rsidR="00C5742A" w:rsidRPr="00962D74" w:rsidRDefault="00C5742A" w:rsidP="00A7307F">
            <w:pPr>
              <w:spacing w:line="240" w:lineRule="auto"/>
              <w:jc w:val="left"/>
              <w:rPr>
                <w:szCs w:val="24"/>
              </w:rPr>
            </w:pPr>
          </w:p>
        </w:tc>
      </w:tr>
      <w:tr w:rsidR="00C5742A" w:rsidRPr="00962D74" w14:paraId="7B285DD3" w14:textId="77777777" w:rsidTr="003615F5">
        <w:tc>
          <w:tcPr>
            <w:tcW w:w="1086" w:type="dxa"/>
            <w:vMerge w:val="restart"/>
          </w:tcPr>
          <w:p w14:paraId="2EF53E51" w14:textId="77777777" w:rsidR="00C5742A" w:rsidRPr="00962D74" w:rsidRDefault="00C5742A" w:rsidP="00A7307F">
            <w:pPr>
              <w:spacing w:line="240" w:lineRule="auto"/>
              <w:jc w:val="left"/>
              <w:rPr>
                <w:szCs w:val="24"/>
              </w:rPr>
            </w:pPr>
            <w:r w:rsidRPr="00962D74">
              <w:rPr>
                <w:szCs w:val="24"/>
              </w:rPr>
              <w:t>8</w:t>
            </w:r>
          </w:p>
        </w:tc>
        <w:tc>
          <w:tcPr>
            <w:tcW w:w="1905" w:type="dxa"/>
            <w:vMerge w:val="restart"/>
          </w:tcPr>
          <w:p w14:paraId="116465BF" w14:textId="77777777" w:rsidR="00C5742A" w:rsidRPr="00962D74" w:rsidRDefault="00C5742A" w:rsidP="005925C0">
            <w:pPr>
              <w:spacing w:line="240" w:lineRule="auto"/>
              <w:jc w:val="center"/>
              <w:rPr>
                <w:szCs w:val="24"/>
              </w:rPr>
            </w:pPr>
            <w:r w:rsidRPr="00962D74">
              <w:rPr>
                <w:szCs w:val="24"/>
              </w:rPr>
              <w:t>A feladatkörében megtett intézkedésekről elöljárójának vagy felettesének írásbeli jelentést k</w:t>
            </w:r>
            <w:r w:rsidR="00994762" w:rsidRPr="00962D74">
              <w:rPr>
                <w:szCs w:val="24"/>
              </w:rPr>
              <w:t>észít vagy szóban jelent a szer</w:t>
            </w:r>
            <w:r w:rsidRPr="00962D74">
              <w:rPr>
                <w:szCs w:val="24"/>
              </w:rPr>
              <w:t>vezeti előírások szerint.</w:t>
            </w:r>
          </w:p>
        </w:tc>
        <w:tc>
          <w:tcPr>
            <w:tcW w:w="2087" w:type="dxa"/>
            <w:gridSpan w:val="2"/>
          </w:tcPr>
          <w:p w14:paraId="53A00C54" w14:textId="77777777" w:rsidR="00C5742A" w:rsidRPr="00962D74" w:rsidRDefault="00C5742A" w:rsidP="005925C0">
            <w:pPr>
              <w:spacing w:line="240" w:lineRule="auto"/>
              <w:jc w:val="center"/>
              <w:rPr>
                <w:szCs w:val="24"/>
              </w:rPr>
            </w:pPr>
            <w:r w:rsidRPr="00962D74">
              <w:rPr>
                <w:szCs w:val="24"/>
              </w:rPr>
              <w:t>Alkalmazói szinten ismeri a jelentés, jegyzőkönyv, fel-jegyzés fő tartalmi követelményeire vonatkozó szakmai elvárásokat.</w:t>
            </w:r>
          </w:p>
        </w:tc>
        <w:tc>
          <w:tcPr>
            <w:tcW w:w="1991" w:type="dxa"/>
            <w:gridSpan w:val="2"/>
            <w:vMerge w:val="restart"/>
          </w:tcPr>
          <w:p w14:paraId="3E05D858" w14:textId="77777777" w:rsidR="00C5742A" w:rsidRPr="00962D74" w:rsidRDefault="006C5D61" w:rsidP="005925C0">
            <w:pPr>
              <w:spacing w:line="240" w:lineRule="auto"/>
              <w:jc w:val="center"/>
              <w:rPr>
                <w:szCs w:val="24"/>
              </w:rPr>
            </w:pPr>
            <w:r w:rsidRPr="00962D74">
              <w:rPr>
                <w:szCs w:val="24"/>
              </w:rPr>
              <w:t>Szakmai igényesség</w:t>
            </w:r>
            <w:r w:rsidR="00C5742A" w:rsidRPr="00962D74">
              <w:rPr>
                <w:szCs w:val="24"/>
              </w:rPr>
              <w:t>re, sz</w:t>
            </w:r>
            <w:r w:rsidR="00994762" w:rsidRPr="00962D74">
              <w:rPr>
                <w:szCs w:val="24"/>
              </w:rPr>
              <w:t>akszerűségre, pontosságra törek</w:t>
            </w:r>
            <w:r w:rsidR="00C5742A" w:rsidRPr="00962D74">
              <w:rPr>
                <w:szCs w:val="24"/>
              </w:rPr>
              <w:t>szik feladatellátása során</w:t>
            </w:r>
          </w:p>
        </w:tc>
        <w:tc>
          <w:tcPr>
            <w:tcW w:w="1991" w:type="dxa"/>
            <w:gridSpan w:val="2"/>
            <w:vMerge w:val="restart"/>
          </w:tcPr>
          <w:p w14:paraId="01497C0B" w14:textId="77777777" w:rsidR="00C5742A" w:rsidRPr="00962D74" w:rsidRDefault="00C5742A" w:rsidP="005925C0">
            <w:pPr>
              <w:spacing w:line="240" w:lineRule="auto"/>
              <w:jc w:val="center"/>
              <w:rPr>
                <w:szCs w:val="24"/>
              </w:rPr>
            </w:pPr>
            <w:r w:rsidRPr="00962D74">
              <w:rPr>
                <w:szCs w:val="24"/>
              </w:rPr>
              <w:t>A munkakörének megfelelő dokumentációt önállóan vezeti.</w:t>
            </w:r>
          </w:p>
        </w:tc>
      </w:tr>
      <w:tr w:rsidR="00C5742A" w:rsidRPr="00962D74" w14:paraId="1B914023" w14:textId="77777777" w:rsidTr="003615F5">
        <w:tc>
          <w:tcPr>
            <w:tcW w:w="1086" w:type="dxa"/>
            <w:vMerge/>
          </w:tcPr>
          <w:p w14:paraId="56A471D2" w14:textId="77777777" w:rsidR="00C5742A" w:rsidRPr="00962D74" w:rsidRDefault="00C5742A" w:rsidP="00A7307F">
            <w:pPr>
              <w:spacing w:line="240" w:lineRule="auto"/>
              <w:jc w:val="left"/>
              <w:rPr>
                <w:szCs w:val="24"/>
              </w:rPr>
            </w:pPr>
          </w:p>
        </w:tc>
        <w:tc>
          <w:tcPr>
            <w:tcW w:w="1905" w:type="dxa"/>
            <w:vMerge/>
          </w:tcPr>
          <w:p w14:paraId="7DAF6891" w14:textId="77777777" w:rsidR="00C5742A" w:rsidRPr="00962D74" w:rsidRDefault="00C5742A" w:rsidP="00A7307F">
            <w:pPr>
              <w:spacing w:line="240" w:lineRule="auto"/>
              <w:jc w:val="left"/>
              <w:rPr>
                <w:szCs w:val="24"/>
              </w:rPr>
            </w:pPr>
          </w:p>
        </w:tc>
        <w:tc>
          <w:tcPr>
            <w:tcW w:w="2087" w:type="dxa"/>
            <w:gridSpan w:val="2"/>
          </w:tcPr>
          <w:p w14:paraId="4D4B765D" w14:textId="77777777" w:rsidR="00C5742A" w:rsidRPr="00962D74" w:rsidRDefault="00C5742A" w:rsidP="005925C0">
            <w:pPr>
              <w:spacing w:line="240" w:lineRule="auto"/>
              <w:jc w:val="center"/>
              <w:rPr>
                <w:szCs w:val="24"/>
              </w:rPr>
            </w:pPr>
            <w:r w:rsidRPr="00962D74">
              <w:rPr>
                <w:szCs w:val="24"/>
              </w:rPr>
              <w:t>Ismeri a hierarchikus szervezet hivatalos írásbeli és szóbeli kommunikációjára vonatkozó szabályokat, elvárásokat, a szakmai nyelv kifejezéseit.</w:t>
            </w:r>
          </w:p>
        </w:tc>
        <w:tc>
          <w:tcPr>
            <w:tcW w:w="1991" w:type="dxa"/>
            <w:gridSpan w:val="2"/>
            <w:vMerge/>
          </w:tcPr>
          <w:p w14:paraId="6308B901" w14:textId="77777777" w:rsidR="00C5742A" w:rsidRPr="00962D74" w:rsidRDefault="00C5742A" w:rsidP="00A7307F">
            <w:pPr>
              <w:spacing w:line="240" w:lineRule="auto"/>
              <w:jc w:val="left"/>
              <w:rPr>
                <w:szCs w:val="24"/>
              </w:rPr>
            </w:pPr>
          </w:p>
        </w:tc>
        <w:tc>
          <w:tcPr>
            <w:tcW w:w="1991" w:type="dxa"/>
            <w:gridSpan w:val="2"/>
            <w:vMerge/>
          </w:tcPr>
          <w:p w14:paraId="60AE58CB" w14:textId="77777777" w:rsidR="00C5742A" w:rsidRPr="00962D74" w:rsidRDefault="00C5742A" w:rsidP="00A7307F">
            <w:pPr>
              <w:spacing w:line="240" w:lineRule="auto"/>
              <w:jc w:val="left"/>
              <w:rPr>
                <w:szCs w:val="24"/>
              </w:rPr>
            </w:pPr>
          </w:p>
        </w:tc>
      </w:tr>
      <w:tr w:rsidR="00C5742A" w:rsidRPr="00962D74" w14:paraId="3EBB7126" w14:textId="77777777" w:rsidTr="003615F5">
        <w:tc>
          <w:tcPr>
            <w:tcW w:w="1086" w:type="dxa"/>
          </w:tcPr>
          <w:p w14:paraId="2E5630C5" w14:textId="77777777" w:rsidR="00C5742A" w:rsidRPr="00962D74" w:rsidRDefault="00C5742A" w:rsidP="00A7307F">
            <w:pPr>
              <w:spacing w:line="240" w:lineRule="auto"/>
              <w:jc w:val="left"/>
              <w:rPr>
                <w:szCs w:val="24"/>
              </w:rPr>
            </w:pPr>
            <w:r w:rsidRPr="00962D74">
              <w:rPr>
                <w:szCs w:val="24"/>
              </w:rPr>
              <w:t>9</w:t>
            </w:r>
          </w:p>
        </w:tc>
        <w:tc>
          <w:tcPr>
            <w:tcW w:w="1905" w:type="dxa"/>
          </w:tcPr>
          <w:p w14:paraId="3B99B5EE" w14:textId="77777777" w:rsidR="00C5742A" w:rsidRPr="00962D74" w:rsidRDefault="00C5742A" w:rsidP="005925C0">
            <w:pPr>
              <w:spacing w:line="240" w:lineRule="auto"/>
              <w:ind w:right="-67"/>
              <w:jc w:val="center"/>
              <w:rPr>
                <w:szCs w:val="24"/>
              </w:rPr>
            </w:pPr>
            <w:r w:rsidRPr="00962D74">
              <w:rPr>
                <w:szCs w:val="24"/>
              </w:rPr>
              <w:t xml:space="preserve">Tájékoztatja az ügyfeleket az általa végzendő intézkedés indokáról, a </w:t>
            </w:r>
            <w:r w:rsidRPr="00962D74">
              <w:rPr>
                <w:szCs w:val="24"/>
              </w:rPr>
              <w:lastRenderedPageBreak/>
              <w:t>felh</w:t>
            </w:r>
            <w:r w:rsidR="006C5D61" w:rsidRPr="00962D74">
              <w:rPr>
                <w:szCs w:val="24"/>
              </w:rPr>
              <w:t>atalmazásáról, az intézkedés el</w:t>
            </w:r>
            <w:r w:rsidRPr="00962D74">
              <w:rPr>
                <w:szCs w:val="24"/>
              </w:rPr>
              <w:t>leni panaszkezelési eljárásról.</w:t>
            </w:r>
          </w:p>
        </w:tc>
        <w:tc>
          <w:tcPr>
            <w:tcW w:w="2087" w:type="dxa"/>
            <w:gridSpan w:val="2"/>
          </w:tcPr>
          <w:p w14:paraId="12E5466D" w14:textId="77777777" w:rsidR="00C5742A" w:rsidRPr="00962D74" w:rsidRDefault="00C5742A" w:rsidP="005925C0">
            <w:pPr>
              <w:spacing w:line="240" w:lineRule="auto"/>
              <w:jc w:val="center"/>
              <w:rPr>
                <w:szCs w:val="24"/>
              </w:rPr>
            </w:pPr>
            <w:r w:rsidRPr="00962D74">
              <w:rPr>
                <w:szCs w:val="24"/>
              </w:rPr>
              <w:lastRenderedPageBreak/>
              <w:t xml:space="preserve">Ismeri az ügyfelek és állampolgárok tájékoztatására vonatkozó jogszabályi </w:t>
            </w:r>
            <w:r w:rsidRPr="00962D74">
              <w:rPr>
                <w:szCs w:val="24"/>
              </w:rPr>
              <w:lastRenderedPageBreak/>
              <w:t>kötelezettség tartalmát. Ismeri az ügyfelekkel történő kommunikációs szabályokat (köszönési és udvariassági szabályok, hivatalos nyelvezet).</w:t>
            </w:r>
          </w:p>
        </w:tc>
        <w:tc>
          <w:tcPr>
            <w:tcW w:w="1991" w:type="dxa"/>
            <w:gridSpan w:val="2"/>
          </w:tcPr>
          <w:p w14:paraId="00CB8AB5" w14:textId="77777777" w:rsidR="00C5742A" w:rsidRPr="00962D74" w:rsidRDefault="00C5742A" w:rsidP="005925C0">
            <w:pPr>
              <w:spacing w:line="240" w:lineRule="auto"/>
              <w:jc w:val="center"/>
              <w:rPr>
                <w:szCs w:val="24"/>
              </w:rPr>
            </w:pPr>
            <w:r w:rsidRPr="00962D74">
              <w:rPr>
                <w:szCs w:val="24"/>
              </w:rPr>
              <w:lastRenderedPageBreak/>
              <w:t>Megegyezésre törekedve határozottan kommunikál.</w:t>
            </w:r>
          </w:p>
        </w:tc>
        <w:tc>
          <w:tcPr>
            <w:tcW w:w="1991" w:type="dxa"/>
            <w:gridSpan w:val="2"/>
          </w:tcPr>
          <w:p w14:paraId="1B9503B1" w14:textId="77777777" w:rsidR="00C5742A" w:rsidRPr="00962D74" w:rsidRDefault="00C5742A" w:rsidP="005925C0">
            <w:pPr>
              <w:spacing w:line="240" w:lineRule="auto"/>
              <w:jc w:val="center"/>
              <w:rPr>
                <w:szCs w:val="24"/>
              </w:rPr>
            </w:pPr>
            <w:r w:rsidRPr="00962D74">
              <w:rPr>
                <w:szCs w:val="24"/>
              </w:rPr>
              <w:t>Feladatát önállóan végzi.</w:t>
            </w:r>
          </w:p>
        </w:tc>
      </w:tr>
      <w:tr w:rsidR="00C5742A" w:rsidRPr="00962D74" w14:paraId="222D509A" w14:textId="77777777" w:rsidTr="003615F5">
        <w:tc>
          <w:tcPr>
            <w:tcW w:w="1086" w:type="dxa"/>
            <w:vMerge w:val="restart"/>
          </w:tcPr>
          <w:p w14:paraId="37F08799" w14:textId="77777777" w:rsidR="00C5742A" w:rsidRPr="00962D74" w:rsidRDefault="00C5742A" w:rsidP="00A7307F">
            <w:pPr>
              <w:spacing w:line="240" w:lineRule="auto"/>
              <w:jc w:val="left"/>
              <w:rPr>
                <w:szCs w:val="24"/>
              </w:rPr>
            </w:pPr>
            <w:r w:rsidRPr="00962D74">
              <w:rPr>
                <w:szCs w:val="24"/>
              </w:rPr>
              <w:t>10</w:t>
            </w:r>
          </w:p>
        </w:tc>
        <w:tc>
          <w:tcPr>
            <w:tcW w:w="1905" w:type="dxa"/>
            <w:vMerge w:val="restart"/>
          </w:tcPr>
          <w:p w14:paraId="218ED100" w14:textId="77777777" w:rsidR="00C5742A" w:rsidRPr="00962D74" w:rsidRDefault="00C5742A" w:rsidP="00BD24EC">
            <w:pPr>
              <w:spacing w:line="240" w:lineRule="auto"/>
              <w:jc w:val="center"/>
              <w:rPr>
                <w:szCs w:val="24"/>
              </w:rPr>
            </w:pPr>
            <w:r w:rsidRPr="00962D74">
              <w:rPr>
                <w:szCs w:val="24"/>
              </w:rPr>
              <w:t>Elsősegélyt nyújt és újra élesztést végez szükség esetén.</w:t>
            </w:r>
          </w:p>
        </w:tc>
        <w:tc>
          <w:tcPr>
            <w:tcW w:w="2087" w:type="dxa"/>
            <w:gridSpan w:val="2"/>
          </w:tcPr>
          <w:p w14:paraId="7EF4AD5C" w14:textId="77777777" w:rsidR="00C5742A" w:rsidRPr="00962D74" w:rsidRDefault="00C5742A" w:rsidP="00BD24EC">
            <w:pPr>
              <w:spacing w:line="240" w:lineRule="auto"/>
              <w:jc w:val="center"/>
              <w:rPr>
                <w:szCs w:val="24"/>
              </w:rPr>
            </w:pPr>
            <w:r w:rsidRPr="00962D74">
              <w:rPr>
                <w:szCs w:val="24"/>
              </w:rPr>
              <w:t>Ismeri az elsősegélynyújtás eszközeit és használatuk módját.</w:t>
            </w:r>
          </w:p>
        </w:tc>
        <w:tc>
          <w:tcPr>
            <w:tcW w:w="1991" w:type="dxa"/>
            <w:gridSpan w:val="2"/>
          </w:tcPr>
          <w:p w14:paraId="0BABA3C0" w14:textId="77777777" w:rsidR="00C5742A" w:rsidRPr="00962D74" w:rsidRDefault="00C5742A" w:rsidP="00BD24EC">
            <w:pPr>
              <w:spacing w:line="240" w:lineRule="auto"/>
              <w:jc w:val="center"/>
              <w:rPr>
                <w:szCs w:val="24"/>
              </w:rPr>
            </w:pPr>
            <w:r w:rsidRPr="00962D74">
              <w:rPr>
                <w:szCs w:val="24"/>
              </w:rPr>
              <w:t>Kész az élet mentésére és a testi épség védelmére.</w:t>
            </w:r>
          </w:p>
        </w:tc>
        <w:tc>
          <w:tcPr>
            <w:tcW w:w="1991" w:type="dxa"/>
            <w:gridSpan w:val="2"/>
          </w:tcPr>
          <w:p w14:paraId="52B5C402" w14:textId="77777777" w:rsidR="00C5742A" w:rsidRPr="00962D74" w:rsidRDefault="00C5742A" w:rsidP="00BD24EC">
            <w:pPr>
              <w:spacing w:line="240" w:lineRule="auto"/>
              <w:jc w:val="center"/>
              <w:rPr>
                <w:szCs w:val="24"/>
              </w:rPr>
            </w:pPr>
            <w:r w:rsidRPr="00962D74">
              <w:rPr>
                <w:szCs w:val="24"/>
              </w:rPr>
              <w:t>Önállóan képes az elsősegély</w:t>
            </w:r>
            <w:r w:rsidR="006C5D61" w:rsidRPr="00962D74">
              <w:rPr>
                <w:szCs w:val="24"/>
              </w:rPr>
              <w:t>-</w:t>
            </w:r>
            <w:r w:rsidRPr="00962D74">
              <w:rPr>
                <w:szCs w:val="24"/>
              </w:rPr>
              <w:t>nyújtásra vagy az újra élesztésre.</w:t>
            </w:r>
          </w:p>
        </w:tc>
      </w:tr>
      <w:tr w:rsidR="00C5742A" w:rsidRPr="00962D74" w14:paraId="0363DBDE" w14:textId="77777777" w:rsidTr="003615F5">
        <w:trPr>
          <w:gridAfter w:val="1"/>
          <w:wAfter w:w="121" w:type="dxa"/>
        </w:trPr>
        <w:tc>
          <w:tcPr>
            <w:tcW w:w="1086" w:type="dxa"/>
            <w:vMerge/>
          </w:tcPr>
          <w:p w14:paraId="3F79EF8C" w14:textId="77777777" w:rsidR="00C5742A" w:rsidRPr="00962D74" w:rsidRDefault="00C5742A" w:rsidP="00A7307F">
            <w:pPr>
              <w:spacing w:line="240" w:lineRule="auto"/>
              <w:jc w:val="left"/>
              <w:rPr>
                <w:szCs w:val="24"/>
              </w:rPr>
            </w:pPr>
          </w:p>
        </w:tc>
        <w:tc>
          <w:tcPr>
            <w:tcW w:w="1905" w:type="dxa"/>
            <w:vMerge/>
          </w:tcPr>
          <w:p w14:paraId="43E7B243" w14:textId="77777777" w:rsidR="00C5742A" w:rsidRPr="00962D74" w:rsidRDefault="00C5742A" w:rsidP="00A7307F">
            <w:pPr>
              <w:spacing w:line="240" w:lineRule="auto"/>
              <w:jc w:val="left"/>
              <w:rPr>
                <w:szCs w:val="24"/>
              </w:rPr>
            </w:pPr>
          </w:p>
        </w:tc>
        <w:tc>
          <w:tcPr>
            <w:tcW w:w="1966" w:type="dxa"/>
          </w:tcPr>
          <w:p w14:paraId="2AAE9D77" w14:textId="77777777" w:rsidR="00C5742A" w:rsidRPr="00962D74" w:rsidRDefault="00C5742A" w:rsidP="003615F5">
            <w:pPr>
              <w:spacing w:line="240" w:lineRule="auto"/>
              <w:ind w:right="18"/>
              <w:jc w:val="center"/>
              <w:rPr>
                <w:szCs w:val="24"/>
              </w:rPr>
            </w:pPr>
            <w:r w:rsidRPr="00962D74">
              <w:rPr>
                <w:szCs w:val="24"/>
              </w:rPr>
              <w:t>Ismeri az újra élesztési technikákat és módszertant.</w:t>
            </w:r>
          </w:p>
        </w:tc>
        <w:tc>
          <w:tcPr>
            <w:tcW w:w="1991" w:type="dxa"/>
            <w:gridSpan w:val="2"/>
          </w:tcPr>
          <w:p w14:paraId="07DBB201" w14:textId="77777777" w:rsidR="00C5742A" w:rsidRPr="00962D74" w:rsidRDefault="00C5742A" w:rsidP="00A7307F">
            <w:pPr>
              <w:spacing w:line="240" w:lineRule="auto"/>
              <w:jc w:val="left"/>
              <w:rPr>
                <w:szCs w:val="24"/>
              </w:rPr>
            </w:pPr>
          </w:p>
        </w:tc>
        <w:tc>
          <w:tcPr>
            <w:tcW w:w="1991" w:type="dxa"/>
            <w:gridSpan w:val="2"/>
          </w:tcPr>
          <w:p w14:paraId="124886B0" w14:textId="77777777" w:rsidR="00C5742A" w:rsidRPr="00962D74" w:rsidRDefault="00C5742A" w:rsidP="00A7307F">
            <w:pPr>
              <w:spacing w:line="240" w:lineRule="auto"/>
              <w:jc w:val="left"/>
              <w:rPr>
                <w:szCs w:val="24"/>
              </w:rPr>
            </w:pPr>
          </w:p>
        </w:tc>
      </w:tr>
    </w:tbl>
    <w:p w14:paraId="28F68388" w14:textId="77777777" w:rsidR="00994762" w:rsidRPr="00962D74" w:rsidRDefault="00994762" w:rsidP="00B20B1B">
      <w:pPr>
        <w:spacing w:after="0" w:line="240" w:lineRule="auto"/>
        <w:ind w:right="-137"/>
        <w:rPr>
          <w:szCs w:val="24"/>
        </w:rPr>
      </w:pPr>
    </w:p>
    <w:p w14:paraId="1420AE82" w14:textId="77777777" w:rsidR="004C3D85" w:rsidRPr="00962D74" w:rsidRDefault="0012531D" w:rsidP="00B20B1B">
      <w:pPr>
        <w:spacing w:after="0" w:line="240" w:lineRule="auto"/>
        <w:ind w:right="-137"/>
        <w:rPr>
          <w:szCs w:val="24"/>
        </w:rPr>
      </w:pPr>
      <w:r w:rsidRPr="00962D74">
        <w:rPr>
          <w:szCs w:val="24"/>
        </w:rPr>
        <w:t xml:space="preserve">A TANULÁSI TERÜLETEK RÉSZLETES SZAKMAI TARTALMA </w:t>
      </w:r>
    </w:p>
    <w:p w14:paraId="44D36A3F" w14:textId="77777777" w:rsidR="004C3D85" w:rsidRPr="00962D74" w:rsidRDefault="0012531D" w:rsidP="00B20B1B">
      <w:pPr>
        <w:spacing w:after="0" w:line="240" w:lineRule="auto"/>
        <w:ind w:left="0" w:right="-137" w:firstLine="0"/>
        <w:rPr>
          <w:szCs w:val="24"/>
        </w:rPr>
      </w:pPr>
      <w:r w:rsidRPr="00962D74">
        <w:rPr>
          <w:szCs w:val="24"/>
        </w:rPr>
        <w:t xml:space="preserve"> </w:t>
      </w:r>
    </w:p>
    <w:p w14:paraId="7D9FD57D" w14:textId="77777777" w:rsidR="004C3D85" w:rsidRPr="00CA06F2" w:rsidRDefault="0012531D" w:rsidP="00CA06F2">
      <w:pPr>
        <w:pStyle w:val="Cmsor1"/>
      </w:pPr>
      <w:bookmarkStart w:id="11" w:name="_Toc207015237"/>
      <w:r w:rsidRPr="00CA06F2">
        <w:t>Munkavállalói ismeretek megnevezésű tanulási terület</w:t>
      </w:r>
      <w:bookmarkEnd w:id="11"/>
      <w:r w:rsidRPr="00CA06F2">
        <w:t xml:space="preserve"> </w:t>
      </w:r>
    </w:p>
    <w:p w14:paraId="77CE1E1C" w14:textId="77777777" w:rsidR="004C3D85" w:rsidRPr="00962D74" w:rsidRDefault="0012531D" w:rsidP="00B20B1B">
      <w:pPr>
        <w:spacing w:after="0" w:line="240" w:lineRule="auto"/>
        <w:ind w:left="0" w:right="-137" w:firstLine="0"/>
        <w:rPr>
          <w:szCs w:val="24"/>
        </w:rPr>
      </w:pPr>
      <w:r w:rsidRPr="00962D74">
        <w:rPr>
          <w:szCs w:val="24"/>
        </w:rPr>
        <w:t xml:space="preserve"> </w:t>
      </w:r>
    </w:p>
    <w:p w14:paraId="39660232" w14:textId="77777777" w:rsidR="004C3D85" w:rsidRPr="00962D74" w:rsidRDefault="0012531D" w:rsidP="00B20B1B">
      <w:pPr>
        <w:tabs>
          <w:tab w:val="center" w:pos="2514"/>
          <w:tab w:val="right" w:pos="9077"/>
        </w:tabs>
        <w:spacing w:after="0" w:line="240" w:lineRule="auto"/>
        <w:ind w:left="0" w:right="-137" w:firstLine="0"/>
        <w:rPr>
          <w:szCs w:val="24"/>
        </w:rPr>
      </w:pPr>
      <w:r w:rsidRPr="00962D74">
        <w:rPr>
          <w:rFonts w:eastAsia="Calibri"/>
          <w:szCs w:val="24"/>
        </w:rPr>
        <w:tab/>
      </w:r>
      <w:r w:rsidRPr="00962D74">
        <w:rPr>
          <w:szCs w:val="24"/>
        </w:rPr>
        <w:t xml:space="preserve">A tanulási terület tantárgyainak </w:t>
      </w:r>
      <w:proofErr w:type="spellStart"/>
      <w:r w:rsidRPr="00962D74">
        <w:rPr>
          <w:szCs w:val="24"/>
        </w:rPr>
        <w:t>összóraszáma</w:t>
      </w:r>
      <w:proofErr w:type="spellEnd"/>
      <w:r w:rsidRPr="00962D74">
        <w:rPr>
          <w:szCs w:val="24"/>
        </w:rPr>
        <w:t>:</w:t>
      </w:r>
      <w:r w:rsidRPr="00962D74">
        <w:rPr>
          <w:szCs w:val="24"/>
        </w:rPr>
        <w:tab/>
        <w:t xml:space="preserve">18/18 óra </w:t>
      </w:r>
    </w:p>
    <w:p w14:paraId="196F12E8" w14:textId="77777777" w:rsidR="004C3D85" w:rsidRPr="00962D74" w:rsidRDefault="0012531D" w:rsidP="00B20B1B">
      <w:pPr>
        <w:spacing w:after="0" w:line="240" w:lineRule="auto"/>
        <w:ind w:left="293" w:right="-137"/>
        <w:rPr>
          <w:szCs w:val="24"/>
        </w:rPr>
      </w:pPr>
      <w:r w:rsidRPr="00962D74">
        <w:rPr>
          <w:szCs w:val="24"/>
        </w:rPr>
        <w:t xml:space="preserve">A tanulási terület tartalmi összefoglalója </w:t>
      </w:r>
    </w:p>
    <w:p w14:paraId="5535007B" w14:textId="77777777" w:rsidR="004C3D85" w:rsidRPr="00962D74" w:rsidRDefault="0012531D" w:rsidP="00B20B1B">
      <w:pPr>
        <w:spacing w:after="0" w:line="240" w:lineRule="auto"/>
        <w:ind w:right="-137"/>
        <w:rPr>
          <w:szCs w:val="24"/>
        </w:rPr>
      </w:pPr>
      <w:r w:rsidRPr="00962D74">
        <w:rPr>
          <w:szCs w:val="24"/>
        </w:rPr>
        <w:t xml:space="preserve">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   </w:t>
      </w:r>
    </w:p>
    <w:p w14:paraId="6D606358" w14:textId="77777777" w:rsidR="004C3D85" w:rsidRPr="00962D74" w:rsidRDefault="0012531D" w:rsidP="00B20B1B">
      <w:pPr>
        <w:spacing w:after="0" w:line="240" w:lineRule="auto"/>
        <w:ind w:left="0" w:right="-137" w:firstLine="0"/>
        <w:rPr>
          <w:szCs w:val="24"/>
        </w:rPr>
      </w:pPr>
      <w:r w:rsidRPr="00962D74">
        <w:rPr>
          <w:szCs w:val="24"/>
        </w:rPr>
        <w:t xml:space="preserve"> </w:t>
      </w:r>
    </w:p>
    <w:p w14:paraId="25D0200E" w14:textId="77777777" w:rsidR="004C3D85" w:rsidRPr="00962D74" w:rsidRDefault="0012531D" w:rsidP="00B20B1B">
      <w:pPr>
        <w:tabs>
          <w:tab w:val="center" w:pos="2313"/>
          <w:tab w:val="right" w:pos="9077"/>
        </w:tabs>
        <w:spacing w:after="0" w:line="240" w:lineRule="auto"/>
        <w:ind w:left="0" w:right="-137" w:firstLine="0"/>
        <w:rPr>
          <w:szCs w:val="24"/>
        </w:rPr>
      </w:pPr>
      <w:bookmarkStart w:id="12" w:name="_Toc207015238"/>
      <w:r w:rsidRPr="00962D74">
        <w:rPr>
          <w:rStyle w:val="Cmsor2Char"/>
          <w:sz w:val="24"/>
          <w:szCs w:val="24"/>
        </w:rPr>
        <w:t>Munkavállalói ismeretek tantárgy</w:t>
      </w:r>
      <w:bookmarkEnd w:id="12"/>
      <w:r w:rsidRPr="00962D74">
        <w:rPr>
          <w:b/>
          <w:szCs w:val="24"/>
        </w:rPr>
        <w:t xml:space="preserve"> </w:t>
      </w:r>
      <w:r w:rsidRPr="00962D74">
        <w:rPr>
          <w:b/>
          <w:szCs w:val="24"/>
        </w:rPr>
        <w:tab/>
        <w:t xml:space="preserve">18/18 óra </w:t>
      </w:r>
    </w:p>
    <w:p w14:paraId="3C6A80F1"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CE17ECE" w14:textId="77777777" w:rsidR="004C3D85" w:rsidRPr="00962D74" w:rsidRDefault="0012531D" w:rsidP="00B20B1B">
      <w:pPr>
        <w:tabs>
          <w:tab w:val="center" w:pos="755"/>
          <w:tab w:val="center" w:pos="2881"/>
        </w:tabs>
        <w:spacing w:after="0" w:line="240" w:lineRule="auto"/>
        <w:ind w:left="0" w:right="-137" w:firstLine="0"/>
        <w:rPr>
          <w:szCs w:val="24"/>
        </w:rPr>
      </w:pPr>
      <w:r w:rsidRPr="00962D74">
        <w:rPr>
          <w:rFonts w:eastAsia="Calibri"/>
          <w:szCs w:val="24"/>
        </w:rPr>
        <w:tab/>
      </w:r>
      <w:r w:rsidRPr="00962D74">
        <w:rPr>
          <w:szCs w:val="24"/>
        </w:rPr>
        <w:t>A tantárgy tanításának fő célja</w:t>
      </w:r>
      <w:r w:rsidR="00FD08F0" w:rsidRPr="00962D74">
        <w:rPr>
          <w:szCs w:val="24"/>
        </w:rPr>
        <w:t>:</w:t>
      </w:r>
    </w:p>
    <w:p w14:paraId="51CA9C32" w14:textId="77777777" w:rsidR="004C3D85" w:rsidRPr="00962D74" w:rsidRDefault="0012531D" w:rsidP="00B20B1B">
      <w:pPr>
        <w:spacing w:after="0" w:line="240" w:lineRule="auto"/>
        <w:ind w:right="-137"/>
        <w:rPr>
          <w:szCs w:val="24"/>
        </w:rPr>
      </w:pPr>
      <w:r w:rsidRPr="00962D74">
        <w:rPr>
          <w:szCs w:val="24"/>
        </w:rPr>
        <w:t xml:space="preserve">A tanuló általános felkészítése az álláskeresés módszereire, technikáira, valamint a munkavállaláshoz, a munkaviszony létesítéséhez szükséges alapismeretek elsajátítására. </w:t>
      </w:r>
    </w:p>
    <w:p w14:paraId="64D71190" w14:textId="77777777" w:rsidR="004C3D85" w:rsidRPr="00962D74" w:rsidRDefault="0012531D" w:rsidP="00B20B1B">
      <w:pPr>
        <w:spacing w:after="0" w:line="240" w:lineRule="auto"/>
        <w:ind w:left="0" w:right="-137" w:firstLine="0"/>
        <w:rPr>
          <w:szCs w:val="24"/>
        </w:rPr>
      </w:pPr>
      <w:r w:rsidRPr="00962D74">
        <w:rPr>
          <w:szCs w:val="24"/>
        </w:rPr>
        <w:t xml:space="preserve"> </w:t>
      </w:r>
    </w:p>
    <w:p w14:paraId="29C9B4A1" w14:textId="77777777" w:rsidR="004C3D85" w:rsidRPr="00962D74" w:rsidRDefault="0012531D" w:rsidP="00B20B1B">
      <w:pPr>
        <w:spacing w:after="0" w:line="240" w:lineRule="auto"/>
        <w:ind w:right="-137"/>
        <w:rPr>
          <w:szCs w:val="24"/>
        </w:rPr>
      </w:pPr>
      <w:r w:rsidRPr="00962D74">
        <w:rPr>
          <w:szCs w:val="24"/>
        </w:rPr>
        <w:t>A tantárgyat oktató végzettségére, szakképesítésére, munkatapasztalatára vonatkozó speciális elvárások</w:t>
      </w:r>
      <w:r w:rsidR="00FD08F0" w:rsidRPr="00962D74">
        <w:rPr>
          <w:szCs w:val="24"/>
        </w:rPr>
        <w:t xml:space="preserve">: </w:t>
      </w:r>
      <w:r w:rsidRPr="00962D74">
        <w:rPr>
          <w:szCs w:val="24"/>
        </w:rPr>
        <w:t xml:space="preserve">— </w:t>
      </w:r>
    </w:p>
    <w:p w14:paraId="3A234CDF" w14:textId="77777777" w:rsidR="004C3D85" w:rsidRPr="00962D74" w:rsidRDefault="0012531D" w:rsidP="00B20B1B">
      <w:pPr>
        <w:spacing w:after="0" w:line="240" w:lineRule="auto"/>
        <w:ind w:left="0" w:right="-137" w:firstLine="0"/>
        <w:rPr>
          <w:szCs w:val="24"/>
        </w:rPr>
      </w:pPr>
      <w:r w:rsidRPr="00962D74">
        <w:rPr>
          <w:szCs w:val="24"/>
        </w:rPr>
        <w:t xml:space="preserve"> </w:t>
      </w:r>
    </w:p>
    <w:p w14:paraId="7748CC51" w14:textId="77777777" w:rsidR="004C3D85" w:rsidRPr="00962D74" w:rsidRDefault="0012531D" w:rsidP="00B20B1B">
      <w:pPr>
        <w:tabs>
          <w:tab w:val="center" w:pos="755"/>
          <w:tab w:val="center" w:pos="3513"/>
        </w:tabs>
        <w:spacing w:after="0" w:line="240" w:lineRule="auto"/>
        <w:ind w:left="0" w:right="-137" w:firstLine="0"/>
        <w:rPr>
          <w:szCs w:val="24"/>
        </w:rPr>
      </w:pPr>
      <w:r w:rsidRPr="00962D74">
        <w:rPr>
          <w:rFonts w:eastAsia="Calibri"/>
          <w:szCs w:val="24"/>
        </w:rPr>
        <w:tab/>
      </w:r>
      <w:r w:rsidRPr="00962D74">
        <w:rPr>
          <w:szCs w:val="24"/>
        </w:rPr>
        <w:t>Kapcsolódó közismereti, szakmai tartalmak</w:t>
      </w:r>
      <w:r w:rsidR="00FD08F0" w:rsidRPr="00962D74">
        <w:rPr>
          <w:szCs w:val="24"/>
        </w:rPr>
        <w:t xml:space="preserve">: </w:t>
      </w:r>
      <w:r w:rsidRPr="00962D74">
        <w:rPr>
          <w:szCs w:val="24"/>
        </w:rPr>
        <w:t xml:space="preserve">— </w:t>
      </w:r>
    </w:p>
    <w:p w14:paraId="3ED3404E" w14:textId="77777777" w:rsidR="004C3D85" w:rsidRPr="00962D74" w:rsidRDefault="0012531D" w:rsidP="00B20B1B">
      <w:pPr>
        <w:spacing w:after="0" w:line="240" w:lineRule="auto"/>
        <w:ind w:left="0" w:right="-137" w:firstLine="0"/>
        <w:rPr>
          <w:szCs w:val="24"/>
        </w:rPr>
      </w:pPr>
      <w:r w:rsidRPr="00962D74">
        <w:rPr>
          <w:szCs w:val="24"/>
        </w:rPr>
        <w:t xml:space="preserve"> </w:t>
      </w:r>
    </w:p>
    <w:p w14:paraId="4956B3FF" w14:textId="77777777" w:rsidR="004C3D85" w:rsidRPr="00962D74" w:rsidRDefault="0012531D" w:rsidP="00B20B1B">
      <w:pPr>
        <w:tabs>
          <w:tab w:val="center" w:pos="755"/>
          <w:tab w:val="right" w:pos="9077"/>
        </w:tabs>
        <w:spacing w:after="0" w:line="240" w:lineRule="auto"/>
        <w:ind w:left="0" w:right="-137" w:firstLine="0"/>
        <w:rPr>
          <w:szCs w:val="24"/>
        </w:rPr>
      </w:pPr>
      <w:r w:rsidRPr="00962D74">
        <w:rPr>
          <w:rFonts w:eastAsia="Calibri"/>
          <w:szCs w:val="24"/>
        </w:rPr>
        <w:tab/>
      </w:r>
      <w:r w:rsidRPr="00962D74">
        <w:rPr>
          <w:szCs w:val="24"/>
        </w:rPr>
        <w:t xml:space="preserve">A képzés órakeretének legalább 0%-át gyakorlati helyszínen (tanműhely, üzem stb.) kell lebonyolítani. </w:t>
      </w:r>
    </w:p>
    <w:p w14:paraId="1E44184D" w14:textId="77777777" w:rsidR="00D33938" w:rsidRPr="00962D74" w:rsidRDefault="00D33938" w:rsidP="00B20B1B">
      <w:pPr>
        <w:spacing w:after="0" w:line="240" w:lineRule="auto"/>
        <w:ind w:left="0" w:right="-137" w:firstLine="0"/>
        <w:rPr>
          <w:szCs w:val="24"/>
        </w:rPr>
      </w:pPr>
    </w:p>
    <w:p w14:paraId="35651392" w14:textId="77777777" w:rsidR="004C3D85" w:rsidRPr="00962D74" w:rsidRDefault="0012531D" w:rsidP="00124CFA">
      <w:pPr>
        <w:spacing w:after="0" w:line="240" w:lineRule="auto"/>
        <w:ind w:left="0" w:right="-137" w:firstLine="0"/>
        <w:rPr>
          <w:b/>
          <w:szCs w:val="24"/>
        </w:rPr>
      </w:pPr>
      <w:r w:rsidRPr="00962D74">
        <w:rPr>
          <w:b/>
          <w:szCs w:val="24"/>
        </w:rPr>
        <w:t xml:space="preserve">A tantárgy oktatása során fejlesztendő kompetenciák </w:t>
      </w:r>
    </w:p>
    <w:p w14:paraId="01AC9A77" w14:textId="77777777" w:rsidR="004C3D85" w:rsidRPr="00962D74" w:rsidRDefault="0012531D" w:rsidP="00B20B1B">
      <w:pPr>
        <w:spacing w:after="0" w:line="240" w:lineRule="auto"/>
        <w:ind w:left="0" w:right="-137" w:firstLine="0"/>
        <w:rPr>
          <w:szCs w:val="24"/>
        </w:rPr>
      </w:pPr>
      <w:r w:rsidRPr="00962D74">
        <w:rPr>
          <w:szCs w:val="24"/>
        </w:rPr>
        <w:lastRenderedPageBreak/>
        <w:t xml:space="preserve"> </w:t>
      </w:r>
    </w:p>
    <w:tbl>
      <w:tblPr>
        <w:tblW w:w="9290" w:type="dxa"/>
        <w:tblInd w:w="-108" w:type="dxa"/>
        <w:tblCellMar>
          <w:top w:w="15" w:type="dxa"/>
          <w:right w:w="89" w:type="dxa"/>
        </w:tblCellMar>
        <w:tblLook w:val="04A0" w:firstRow="1" w:lastRow="0" w:firstColumn="1" w:lastColumn="0" w:noHBand="0" w:noVBand="1"/>
      </w:tblPr>
      <w:tblGrid>
        <w:gridCol w:w="1836"/>
        <w:gridCol w:w="1844"/>
        <w:gridCol w:w="1738"/>
        <w:gridCol w:w="2056"/>
        <w:gridCol w:w="1816"/>
      </w:tblGrid>
      <w:tr w:rsidR="004C3D85" w:rsidRPr="00962D74" w14:paraId="16A6B4A7"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55AE7336" w14:textId="77777777" w:rsidR="004C3D85" w:rsidRPr="00962D74" w:rsidRDefault="0012531D" w:rsidP="00124CFA">
            <w:pPr>
              <w:spacing w:after="0" w:line="240" w:lineRule="auto"/>
              <w:ind w:left="0" w:right="-137" w:firstLine="0"/>
              <w:jc w:val="center"/>
              <w:rPr>
                <w:szCs w:val="24"/>
              </w:rPr>
            </w:pPr>
            <w:r w:rsidRPr="00962D74">
              <w:rPr>
                <w:b/>
                <w:szCs w:val="24"/>
              </w:rPr>
              <w:t>Készségek, képességek</w:t>
            </w:r>
          </w:p>
        </w:tc>
        <w:tc>
          <w:tcPr>
            <w:tcW w:w="1858" w:type="dxa"/>
            <w:tcBorders>
              <w:top w:val="single" w:sz="4" w:space="0" w:color="000000"/>
              <w:left w:val="single" w:sz="4" w:space="0" w:color="000000"/>
              <w:bottom w:val="single" w:sz="4" w:space="0" w:color="000000"/>
              <w:right w:val="single" w:sz="4" w:space="0" w:color="000000"/>
            </w:tcBorders>
            <w:vAlign w:val="center"/>
          </w:tcPr>
          <w:p w14:paraId="2086D05D" w14:textId="77777777" w:rsidR="004C3D85" w:rsidRPr="00962D74" w:rsidRDefault="0012531D" w:rsidP="00124CFA">
            <w:pPr>
              <w:spacing w:after="0" w:line="240" w:lineRule="auto"/>
              <w:ind w:left="0" w:right="-137" w:firstLine="0"/>
              <w:jc w:val="center"/>
              <w:rPr>
                <w:szCs w:val="24"/>
              </w:rPr>
            </w:pPr>
            <w:r w:rsidRPr="00962D74">
              <w:rPr>
                <w:b/>
                <w:szCs w:val="24"/>
              </w:rPr>
              <w:t>Ismeretek</w:t>
            </w:r>
          </w:p>
        </w:tc>
        <w:tc>
          <w:tcPr>
            <w:tcW w:w="1858" w:type="dxa"/>
            <w:tcBorders>
              <w:top w:val="single" w:sz="4" w:space="0" w:color="000000"/>
              <w:left w:val="single" w:sz="4" w:space="0" w:color="000000"/>
              <w:bottom w:val="single" w:sz="4" w:space="0" w:color="000000"/>
              <w:right w:val="single" w:sz="4" w:space="0" w:color="000000"/>
            </w:tcBorders>
            <w:vAlign w:val="center"/>
          </w:tcPr>
          <w:p w14:paraId="6EF43FEC" w14:textId="77777777" w:rsidR="004C3D85" w:rsidRPr="00962D74" w:rsidRDefault="0012531D" w:rsidP="00124CFA">
            <w:pPr>
              <w:spacing w:after="0" w:line="240" w:lineRule="auto"/>
              <w:ind w:left="0" w:right="-137" w:firstLine="0"/>
              <w:jc w:val="center"/>
              <w:rPr>
                <w:szCs w:val="24"/>
              </w:rPr>
            </w:pPr>
            <w:r w:rsidRPr="00962D74">
              <w:rPr>
                <w:b/>
                <w:szCs w:val="24"/>
              </w:rPr>
              <w:t>Önállóság és felelősség mértéke</w:t>
            </w:r>
          </w:p>
        </w:tc>
        <w:tc>
          <w:tcPr>
            <w:tcW w:w="1858" w:type="dxa"/>
            <w:tcBorders>
              <w:top w:val="single" w:sz="4" w:space="0" w:color="000000"/>
              <w:left w:val="single" w:sz="4" w:space="0" w:color="000000"/>
              <w:bottom w:val="single" w:sz="4" w:space="0" w:color="000000"/>
              <w:right w:val="single" w:sz="4" w:space="0" w:color="000000"/>
            </w:tcBorders>
            <w:vAlign w:val="center"/>
          </w:tcPr>
          <w:p w14:paraId="2B452D28" w14:textId="77777777" w:rsidR="004C3D85" w:rsidRPr="00962D74" w:rsidRDefault="0012531D" w:rsidP="00124CFA">
            <w:pPr>
              <w:spacing w:after="0" w:line="240" w:lineRule="auto"/>
              <w:ind w:left="0" w:right="-137" w:firstLine="0"/>
              <w:jc w:val="center"/>
              <w:rPr>
                <w:szCs w:val="24"/>
              </w:rPr>
            </w:pPr>
            <w:r w:rsidRPr="00962D74">
              <w:rPr>
                <w:b/>
                <w:szCs w:val="24"/>
              </w:rPr>
              <w:t>Elvárt viselkedésmódok, attitűdök</w:t>
            </w:r>
          </w:p>
        </w:tc>
        <w:tc>
          <w:tcPr>
            <w:tcW w:w="1858" w:type="dxa"/>
            <w:tcBorders>
              <w:top w:val="single" w:sz="4" w:space="0" w:color="000000"/>
              <w:left w:val="single" w:sz="4" w:space="0" w:color="000000"/>
              <w:bottom w:val="single" w:sz="4" w:space="0" w:color="000000"/>
              <w:right w:val="single" w:sz="4" w:space="0" w:color="000000"/>
            </w:tcBorders>
          </w:tcPr>
          <w:p w14:paraId="17E22B14" w14:textId="77777777" w:rsidR="004C3D85" w:rsidRPr="00962D74" w:rsidRDefault="0012531D" w:rsidP="00124CFA">
            <w:pPr>
              <w:spacing w:after="0" w:line="240" w:lineRule="auto"/>
              <w:ind w:left="0" w:right="-137" w:firstLine="0"/>
              <w:jc w:val="center"/>
              <w:rPr>
                <w:szCs w:val="24"/>
              </w:rPr>
            </w:pPr>
            <w:r w:rsidRPr="00962D74">
              <w:rPr>
                <w:b/>
                <w:szCs w:val="24"/>
              </w:rPr>
              <w:t>Általános és szakmához kötődő</w:t>
            </w:r>
          </w:p>
          <w:p w14:paraId="5A9B660C" w14:textId="77777777" w:rsidR="004C3D85" w:rsidRPr="00962D74" w:rsidRDefault="0012531D" w:rsidP="00124CFA">
            <w:pPr>
              <w:spacing w:after="0" w:line="240" w:lineRule="auto"/>
              <w:ind w:left="0" w:right="-137" w:firstLine="0"/>
              <w:jc w:val="center"/>
              <w:rPr>
                <w:szCs w:val="24"/>
              </w:rPr>
            </w:pPr>
            <w:r w:rsidRPr="00962D74">
              <w:rPr>
                <w:b/>
                <w:szCs w:val="24"/>
              </w:rPr>
              <w:t>digitális kompetenciák</w:t>
            </w:r>
          </w:p>
        </w:tc>
      </w:tr>
      <w:tr w:rsidR="004C3D85" w:rsidRPr="00962D74" w14:paraId="797FA927"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146D196D" w14:textId="77777777" w:rsidR="004C3D85" w:rsidRPr="00962D74" w:rsidRDefault="0012531D" w:rsidP="00124CFA">
            <w:pPr>
              <w:spacing w:after="0" w:line="240" w:lineRule="auto"/>
              <w:ind w:left="0" w:right="-137" w:firstLine="0"/>
              <w:jc w:val="center"/>
              <w:rPr>
                <w:szCs w:val="24"/>
              </w:rPr>
            </w:pPr>
            <w:r w:rsidRPr="00962D74">
              <w:rPr>
                <w:szCs w:val="24"/>
              </w:rPr>
              <w:t>Megfogalmazza saját karriercéljait.</w:t>
            </w:r>
          </w:p>
        </w:tc>
        <w:tc>
          <w:tcPr>
            <w:tcW w:w="1858" w:type="dxa"/>
            <w:tcBorders>
              <w:top w:val="single" w:sz="4" w:space="0" w:color="000000"/>
              <w:left w:val="single" w:sz="4" w:space="0" w:color="000000"/>
              <w:bottom w:val="single" w:sz="4" w:space="0" w:color="000000"/>
              <w:right w:val="single" w:sz="4" w:space="0" w:color="000000"/>
            </w:tcBorders>
          </w:tcPr>
          <w:p w14:paraId="38752B43" w14:textId="77777777" w:rsidR="004C3D85" w:rsidRPr="00962D74" w:rsidRDefault="0012531D" w:rsidP="00124CFA">
            <w:pPr>
              <w:spacing w:after="0" w:line="240" w:lineRule="auto"/>
              <w:ind w:left="0" w:right="-137" w:firstLine="0"/>
              <w:jc w:val="center"/>
              <w:rPr>
                <w:szCs w:val="24"/>
              </w:rPr>
            </w:pPr>
            <w:r w:rsidRPr="00962D74">
              <w:rPr>
                <w:szCs w:val="24"/>
              </w:rPr>
              <w:t>Ismeri saját személyisége jellemvonásait, annak pozitívumait.</w:t>
            </w:r>
          </w:p>
        </w:tc>
        <w:tc>
          <w:tcPr>
            <w:tcW w:w="1858" w:type="dxa"/>
            <w:tcBorders>
              <w:top w:val="single" w:sz="4" w:space="0" w:color="000000"/>
              <w:left w:val="single" w:sz="4" w:space="0" w:color="000000"/>
              <w:bottom w:val="single" w:sz="4" w:space="0" w:color="000000"/>
              <w:right w:val="single" w:sz="4" w:space="0" w:color="000000"/>
            </w:tcBorders>
            <w:vAlign w:val="center"/>
          </w:tcPr>
          <w:p w14:paraId="020979D1" w14:textId="77777777" w:rsidR="004C3D85" w:rsidRPr="00962D74" w:rsidRDefault="0012531D" w:rsidP="00124CFA">
            <w:pPr>
              <w:spacing w:after="0" w:line="240" w:lineRule="auto"/>
              <w:ind w:left="0" w:right="-137" w:firstLine="0"/>
              <w:jc w:val="center"/>
              <w:rPr>
                <w:szCs w:val="24"/>
              </w:rPr>
            </w:pPr>
            <w:r w:rsidRPr="00962D74">
              <w:rPr>
                <w:szCs w:val="24"/>
              </w:rPr>
              <w:t>Teljesen önállóan</w:t>
            </w:r>
          </w:p>
        </w:tc>
        <w:tc>
          <w:tcPr>
            <w:tcW w:w="1858" w:type="dxa"/>
            <w:vMerge w:val="restart"/>
            <w:tcBorders>
              <w:top w:val="single" w:sz="4" w:space="0" w:color="000000"/>
              <w:left w:val="single" w:sz="4" w:space="0" w:color="000000"/>
              <w:bottom w:val="single" w:sz="4" w:space="0" w:color="000000"/>
              <w:right w:val="single" w:sz="4" w:space="0" w:color="000000"/>
            </w:tcBorders>
          </w:tcPr>
          <w:p w14:paraId="4092FD8C" w14:textId="77777777" w:rsidR="004C3D85" w:rsidRPr="00962D74" w:rsidRDefault="0012531D" w:rsidP="00124CFA">
            <w:pPr>
              <w:spacing w:after="0" w:line="240" w:lineRule="auto"/>
              <w:ind w:left="0" w:right="-137" w:firstLine="0"/>
              <w:jc w:val="center"/>
              <w:rPr>
                <w:szCs w:val="24"/>
              </w:rPr>
            </w:pPr>
            <w:r w:rsidRPr="00962D74">
              <w:rPr>
                <w:szCs w:val="24"/>
              </w:rPr>
              <w:t xml:space="preserve">Önismerete alapján törekszik céljai reális megfogalmazására. Megjelenésében igényes, viselkedésében </w:t>
            </w:r>
            <w:r w:rsidR="00A804D8" w:rsidRPr="00962D74">
              <w:rPr>
                <w:szCs w:val="24"/>
              </w:rPr>
              <w:t>visszafogott</w:t>
            </w:r>
            <w:r w:rsidRPr="00962D74">
              <w:rPr>
                <w:szCs w:val="24"/>
              </w:rPr>
              <w:t>. Elkötelezett a szabályos foglalkoztatás mellett. Törekszik a saját munkabérét érintő változások nyomon követésére.</w:t>
            </w:r>
          </w:p>
        </w:tc>
        <w:tc>
          <w:tcPr>
            <w:tcW w:w="1858" w:type="dxa"/>
            <w:tcBorders>
              <w:top w:val="single" w:sz="4" w:space="0" w:color="000000"/>
              <w:left w:val="single" w:sz="4" w:space="0" w:color="000000"/>
              <w:bottom w:val="single" w:sz="4" w:space="0" w:color="000000"/>
              <w:right w:val="single" w:sz="4" w:space="0" w:color="000000"/>
            </w:tcBorders>
            <w:vAlign w:val="center"/>
          </w:tcPr>
          <w:p w14:paraId="6215CDA9" w14:textId="77777777" w:rsidR="004C3D85" w:rsidRPr="00962D74" w:rsidRDefault="004C3D85" w:rsidP="00124CFA">
            <w:pPr>
              <w:spacing w:after="0" w:line="240" w:lineRule="auto"/>
              <w:ind w:left="0" w:right="-137" w:firstLine="0"/>
              <w:jc w:val="center"/>
              <w:rPr>
                <w:szCs w:val="24"/>
              </w:rPr>
            </w:pPr>
          </w:p>
        </w:tc>
      </w:tr>
      <w:tr w:rsidR="004C3D85" w:rsidRPr="00962D74" w14:paraId="34512180"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3189386D" w14:textId="77777777" w:rsidR="004C3D85" w:rsidRPr="00962D74" w:rsidRDefault="0012531D" w:rsidP="00124CFA">
            <w:pPr>
              <w:spacing w:after="0" w:line="240" w:lineRule="auto"/>
              <w:ind w:left="0" w:right="-137" w:firstLine="0"/>
              <w:jc w:val="center"/>
              <w:rPr>
                <w:szCs w:val="24"/>
              </w:rPr>
            </w:pPr>
            <w:r w:rsidRPr="00962D74">
              <w:rPr>
                <w:szCs w:val="24"/>
              </w:rPr>
              <w:t>Szakképzési munkaviszonyt létesít.</w:t>
            </w:r>
          </w:p>
        </w:tc>
        <w:tc>
          <w:tcPr>
            <w:tcW w:w="1858" w:type="dxa"/>
            <w:tcBorders>
              <w:top w:val="single" w:sz="4" w:space="0" w:color="000000"/>
              <w:left w:val="single" w:sz="4" w:space="0" w:color="000000"/>
              <w:bottom w:val="single" w:sz="4" w:space="0" w:color="000000"/>
              <w:right w:val="single" w:sz="4" w:space="0" w:color="000000"/>
            </w:tcBorders>
          </w:tcPr>
          <w:p w14:paraId="78467FCA" w14:textId="77777777" w:rsidR="004C3D85" w:rsidRPr="00962D74" w:rsidRDefault="0012531D" w:rsidP="003615F5">
            <w:pPr>
              <w:spacing w:after="0" w:line="240" w:lineRule="auto"/>
              <w:ind w:left="0" w:right="0" w:firstLine="0"/>
              <w:jc w:val="center"/>
              <w:rPr>
                <w:szCs w:val="24"/>
              </w:rPr>
            </w:pPr>
            <w:r w:rsidRPr="00962D74">
              <w:rPr>
                <w:szCs w:val="24"/>
              </w:rPr>
              <w:t>Ismeri a munkaszerződés tartalmi és formai követelményeit.</w:t>
            </w:r>
          </w:p>
        </w:tc>
        <w:tc>
          <w:tcPr>
            <w:tcW w:w="1858" w:type="dxa"/>
            <w:tcBorders>
              <w:top w:val="single" w:sz="4" w:space="0" w:color="000000"/>
              <w:left w:val="single" w:sz="4" w:space="0" w:color="000000"/>
              <w:bottom w:val="single" w:sz="4" w:space="0" w:color="000000"/>
              <w:right w:val="single" w:sz="4" w:space="0" w:color="000000"/>
            </w:tcBorders>
            <w:vAlign w:val="center"/>
          </w:tcPr>
          <w:p w14:paraId="43A1728D" w14:textId="77777777" w:rsidR="004C3D85" w:rsidRPr="00962D74" w:rsidRDefault="0012531D" w:rsidP="00124CFA">
            <w:pPr>
              <w:spacing w:after="0" w:line="240" w:lineRule="auto"/>
              <w:ind w:left="0" w:right="-137" w:firstLine="0"/>
              <w:jc w:val="center"/>
              <w:rPr>
                <w:szCs w:val="24"/>
              </w:rPr>
            </w:pPr>
            <w:r w:rsidRPr="00962D74">
              <w:rPr>
                <w:szCs w:val="24"/>
              </w:rPr>
              <w:t>Instrukció alapján részben önállóan</w:t>
            </w:r>
          </w:p>
        </w:tc>
        <w:tc>
          <w:tcPr>
            <w:tcW w:w="0" w:type="auto"/>
            <w:vMerge/>
            <w:tcBorders>
              <w:top w:val="nil"/>
              <w:left w:val="single" w:sz="4" w:space="0" w:color="000000"/>
              <w:bottom w:val="nil"/>
              <w:right w:val="single" w:sz="4" w:space="0" w:color="000000"/>
            </w:tcBorders>
          </w:tcPr>
          <w:p w14:paraId="23B462F7" w14:textId="77777777" w:rsidR="004C3D85" w:rsidRPr="00962D74" w:rsidRDefault="004C3D85"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A456C1B" w14:textId="77777777" w:rsidR="004C3D85" w:rsidRPr="00962D74" w:rsidRDefault="004C3D85" w:rsidP="00124CFA">
            <w:pPr>
              <w:spacing w:after="0" w:line="240" w:lineRule="auto"/>
              <w:ind w:left="0" w:right="-137" w:firstLine="0"/>
              <w:jc w:val="center"/>
              <w:rPr>
                <w:szCs w:val="24"/>
              </w:rPr>
            </w:pPr>
          </w:p>
        </w:tc>
      </w:tr>
      <w:tr w:rsidR="004C3D85" w:rsidRPr="00962D74" w14:paraId="002AB127"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277EEF3D" w14:textId="77777777" w:rsidR="004C3D85" w:rsidRPr="00962D74" w:rsidRDefault="0012531D" w:rsidP="00124CFA">
            <w:pPr>
              <w:spacing w:after="0" w:line="240" w:lineRule="auto"/>
              <w:ind w:left="0" w:right="-137" w:firstLine="0"/>
              <w:jc w:val="center"/>
              <w:rPr>
                <w:szCs w:val="24"/>
              </w:rPr>
            </w:pPr>
            <w:r w:rsidRPr="00962D74">
              <w:rPr>
                <w:szCs w:val="24"/>
              </w:rPr>
              <w:t>Felismeri, megnevezi és leírja az álláskeresés módszereit.</w:t>
            </w:r>
          </w:p>
        </w:tc>
        <w:tc>
          <w:tcPr>
            <w:tcW w:w="1858" w:type="dxa"/>
            <w:tcBorders>
              <w:top w:val="single" w:sz="4" w:space="0" w:color="000000"/>
              <w:left w:val="single" w:sz="4" w:space="0" w:color="000000"/>
              <w:bottom w:val="single" w:sz="4" w:space="0" w:color="000000"/>
              <w:right w:val="single" w:sz="4" w:space="0" w:color="000000"/>
            </w:tcBorders>
            <w:vAlign w:val="center"/>
          </w:tcPr>
          <w:p w14:paraId="4BACB26E" w14:textId="77777777" w:rsidR="004C3D85" w:rsidRPr="00962D74" w:rsidRDefault="0012531D" w:rsidP="00124CFA">
            <w:pPr>
              <w:spacing w:after="0" w:line="240" w:lineRule="auto"/>
              <w:ind w:left="0" w:right="-137" w:firstLine="0"/>
              <w:jc w:val="center"/>
              <w:rPr>
                <w:szCs w:val="24"/>
              </w:rPr>
            </w:pPr>
            <w:r w:rsidRPr="00962D74">
              <w:rPr>
                <w:szCs w:val="24"/>
              </w:rPr>
              <w:t>Ismeri a formális és informális álláskeresési technikákat.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3B45F370" w14:textId="77777777" w:rsidR="004C3D85" w:rsidRPr="00962D74" w:rsidRDefault="0012531D" w:rsidP="00124CFA">
            <w:pPr>
              <w:spacing w:after="0" w:line="240" w:lineRule="auto"/>
              <w:ind w:left="0" w:right="-137" w:firstLine="0"/>
              <w:jc w:val="center"/>
              <w:rPr>
                <w:szCs w:val="24"/>
              </w:rPr>
            </w:pPr>
            <w:r w:rsidRPr="00962D74">
              <w:rPr>
                <w:szCs w:val="24"/>
              </w:rPr>
              <w:t>Teljesen önállóan</w:t>
            </w:r>
          </w:p>
        </w:tc>
        <w:tc>
          <w:tcPr>
            <w:tcW w:w="0" w:type="auto"/>
            <w:vMerge/>
            <w:tcBorders>
              <w:top w:val="nil"/>
              <w:left w:val="single" w:sz="4" w:space="0" w:color="000000"/>
              <w:bottom w:val="single" w:sz="4" w:space="0" w:color="000000"/>
              <w:right w:val="single" w:sz="4" w:space="0" w:color="000000"/>
            </w:tcBorders>
          </w:tcPr>
          <w:p w14:paraId="0598E27D" w14:textId="77777777" w:rsidR="004C3D85" w:rsidRPr="00962D74" w:rsidRDefault="004C3D85"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5357DDF" w14:textId="77777777" w:rsidR="004C3D85" w:rsidRPr="00962D74" w:rsidRDefault="0012531D" w:rsidP="00124CFA">
            <w:pPr>
              <w:spacing w:after="0" w:line="240" w:lineRule="auto"/>
              <w:ind w:left="0" w:right="-137" w:firstLine="0"/>
              <w:jc w:val="center"/>
              <w:rPr>
                <w:szCs w:val="24"/>
              </w:rPr>
            </w:pPr>
            <w:r w:rsidRPr="00962D74">
              <w:rPr>
                <w:szCs w:val="24"/>
              </w:rPr>
              <w:t>Internetes álláskeresési portálokon információkat keres, rendszerez.</w:t>
            </w:r>
          </w:p>
        </w:tc>
      </w:tr>
    </w:tbl>
    <w:p w14:paraId="00DAD02E" w14:textId="77777777" w:rsidR="004C3D85" w:rsidRPr="00962D74" w:rsidRDefault="0012531D" w:rsidP="00B20B1B">
      <w:pPr>
        <w:spacing w:after="0" w:line="240" w:lineRule="auto"/>
        <w:ind w:left="0" w:right="-137" w:firstLine="0"/>
        <w:rPr>
          <w:szCs w:val="24"/>
        </w:rPr>
      </w:pPr>
      <w:r w:rsidRPr="00962D74">
        <w:rPr>
          <w:szCs w:val="24"/>
        </w:rPr>
        <w:t xml:space="preserve"> </w:t>
      </w:r>
    </w:p>
    <w:p w14:paraId="6571323A" w14:textId="77777777" w:rsidR="004C3D85" w:rsidRPr="00962D74" w:rsidRDefault="0012531D" w:rsidP="00B20B1B">
      <w:pPr>
        <w:spacing w:after="0" w:line="240" w:lineRule="auto"/>
        <w:ind w:right="-137"/>
        <w:rPr>
          <w:b/>
          <w:szCs w:val="24"/>
        </w:rPr>
      </w:pPr>
      <w:r w:rsidRPr="00962D74">
        <w:rPr>
          <w:rFonts w:eastAsia="Calibri"/>
          <w:b/>
          <w:szCs w:val="24"/>
        </w:rPr>
        <w:tab/>
      </w:r>
      <w:r w:rsidRPr="00962D74">
        <w:rPr>
          <w:b/>
          <w:szCs w:val="24"/>
        </w:rPr>
        <w:t xml:space="preserve">A tantárgy témakörei </w:t>
      </w:r>
    </w:p>
    <w:p w14:paraId="42A0C827" w14:textId="77777777" w:rsidR="004C3D85" w:rsidRPr="00962D74" w:rsidRDefault="0012531D" w:rsidP="00B20B1B">
      <w:pPr>
        <w:spacing w:after="0" w:line="240" w:lineRule="auto"/>
        <w:ind w:left="0" w:right="-137" w:firstLine="0"/>
        <w:rPr>
          <w:szCs w:val="24"/>
        </w:rPr>
      </w:pPr>
      <w:r w:rsidRPr="00962D74">
        <w:rPr>
          <w:szCs w:val="24"/>
        </w:rPr>
        <w:t xml:space="preserve"> </w:t>
      </w:r>
    </w:p>
    <w:p w14:paraId="2D2B609A" w14:textId="77777777" w:rsidR="004C3D85" w:rsidRPr="00962D74" w:rsidRDefault="0012531D" w:rsidP="00B20B1B">
      <w:pPr>
        <w:tabs>
          <w:tab w:val="center" w:pos="845"/>
          <w:tab w:val="center" w:pos="2589"/>
        </w:tabs>
        <w:spacing w:after="0" w:line="240" w:lineRule="auto"/>
        <w:ind w:left="0" w:right="-137" w:firstLine="0"/>
        <w:rPr>
          <w:szCs w:val="24"/>
        </w:rPr>
      </w:pPr>
      <w:r w:rsidRPr="00962D74">
        <w:rPr>
          <w:szCs w:val="24"/>
        </w:rPr>
        <w:t>Álláskeresés</w:t>
      </w:r>
      <w:r w:rsidRPr="00962D74">
        <w:rPr>
          <w:b/>
          <w:i/>
          <w:szCs w:val="24"/>
        </w:rPr>
        <w:t xml:space="preserve"> </w:t>
      </w:r>
    </w:p>
    <w:p w14:paraId="7425C504" w14:textId="77777777" w:rsidR="00FD08F0" w:rsidRPr="00962D74" w:rsidRDefault="0012531D" w:rsidP="00B20B1B">
      <w:pPr>
        <w:spacing w:after="0" w:line="240" w:lineRule="auto"/>
        <w:ind w:right="-137"/>
        <w:rPr>
          <w:szCs w:val="24"/>
        </w:rPr>
      </w:pPr>
      <w:r w:rsidRPr="00962D74">
        <w:rPr>
          <w:szCs w:val="24"/>
        </w:rPr>
        <w:t xml:space="preserve">Karrierlehetőségek feltérképezése: önismeret, reális célkitűzések, helyi munkaerőpiac ismerete, mobilitás szerepe, szakképzések szerepe, képzési támogatások (ösztöndíjak rendszere) ismerete </w:t>
      </w:r>
    </w:p>
    <w:p w14:paraId="680418D2" w14:textId="77777777" w:rsidR="004C3D85" w:rsidRPr="00962D74" w:rsidRDefault="0012531D" w:rsidP="00B20B1B">
      <w:pPr>
        <w:spacing w:after="0" w:line="240" w:lineRule="auto"/>
        <w:ind w:right="-137"/>
        <w:rPr>
          <w:szCs w:val="24"/>
        </w:rPr>
      </w:pPr>
      <w:r w:rsidRPr="00962D74">
        <w:rPr>
          <w:szCs w:val="24"/>
        </w:rPr>
        <w:t xml:space="preserve">Álláskeresési módszerek: újsághirdetés, internetes álláskereső oldalak, személyes kapcsolatok, kapcsolati hálózat fontossága  </w:t>
      </w:r>
    </w:p>
    <w:p w14:paraId="00391F90" w14:textId="77777777" w:rsidR="004C3D85" w:rsidRPr="00962D74" w:rsidRDefault="0012531D" w:rsidP="00B20B1B">
      <w:pPr>
        <w:spacing w:after="0" w:line="240" w:lineRule="auto"/>
        <w:ind w:left="0" w:right="-137" w:firstLine="0"/>
        <w:rPr>
          <w:szCs w:val="24"/>
        </w:rPr>
      </w:pPr>
      <w:r w:rsidRPr="00962D74">
        <w:rPr>
          <w:szCs w:val="24"/>
        </w:rPr>
        <w:t xml:space="preserve"> </w:t>
      </w:r>
    </w:p>
    <w:p w14:paraId="2A7C80AD" w14:textId="77777777" w:rsidR="004C3D85" w:rsidRPr="00962D74" w:rsidRDefault="0012531D" w:rsidP="00B20B1B">
      <w:pPr>
        <w:tabs>
          <w:tab w:val="center" w:pos="845"/>
          <w:tab w:val="center" w:pos="3206"/>
        </w:tabs>
        <w:spacing w:after="0" w:line="240" w:lineRule="auto"/>
        <w:ind w:left="0" w:right="-137" w:firstLine="0"/>
        <w:rPr>
          <w:szCs w:val="24"/>
        </w:rPr>
      </w:pPr>
      <w:r w:rsidRPr="00962D74">
        <w:rPr>
          <w:rFonts w:eastAsia="Calibri"/>
          <w:szCs w:val="24"/>
        </w:rPr>
        <w:tab/>
      </w:r>
      <w:r w:rsidRPr="00962D74">
        <w:rPr>
          <w:szCs w:val="24"/>
        </w:rPr>
        <w:t>Munkajogi alapismeretek</w:t>
      </w:r>
      <w:r w:rsidRPr="00962D74">
        <w:rPr>
          <w:b/>
          <w:i/>
          <w:szCs w:val="24"/>
        </w:rPr>
        <w:t xml:space="preserve"> </w:t>
      </w:r>
    </w:p>
    <w:p w14:paraId="05612A85" w14:textId="77777777" w:rsidR="004C3D85" w:rsidRPr="00962D74" w:rsidRDefault="0012531D" w:rsidP="00B20B1B">
      <w:pPr>
        <w:spacing w:after="0" w:line="240" w:lineRule="auto"/>
        <w:ind w:right="-137"/>
        <w:rPr>
          <w:szCs w:val="24"/>
        </w:rPr>
      </w:pPr>
      <w:r w:rsidRPr="00962D74">
        <w:rPr>
          <w:szCs w:val="24"/>
        </w:rPr>
        <w:t xml:space="preserve">Foglalkoztatási formák: munkaviszony, megbízási jogviszony, vállalkozási jogviszony, közalkalmazotti jogviszony, közszolgálati jogviszony </w:t>
      </w:r>
    </w:p>
    <w:p w14:paraId="7BA8DE9E" w14:textId="77777777" w:rsidR="004C3D85" w:rsidRPr="00962D74" w:rsidRDefault="0012531D" w:rsidP="00B20B1B">
      <w:pPr>
        <w:spacing w:after="0" w:line="240" w:lineRule="auto"/>
        <w:ind w:right="-137"/>
        <w:rPr>
          <w:szCs w:val="24"/>
        </w:rPr>
      </w:pPr>
      <w:r w:rsidRPr="00962D74">
        <w:rPr>
          <w:szCs w:val="24"/>
        </w:rPr>
        <w:t xml:space="preserve">A tanulót érintő szakképzési munkaviszony lényege, jelentősége </w:t>
      </w:r>
    </w:p>
    <w:p w14:paraId="18715D58" w14:textId="77777777" w:rsidR="004C3D85" w:rsidRPr="00962D74" w:rsidRDefault="0012531D" w:rsidP="00B20B1B">
      <w:pPr>
        <w:spacing w:after="0" w:line="240" w:lineRule="auto"/>
        <w:ind w:right="-137"/>
        <w:rPr>
          <w:szCs w:val="24"/>
        </w:rPr>
      </w:pPr>
      <w:r w:rsidRPr="00962D74">
        <w:rPr>
          <w:szCs w:val="24"/>
        </w:rPr>
        <w:t xml:space="preserve">Atipikus munkavégzési formák a munka törvénykönyve szerint: távmunka, bedolgozói munkaviszony, munkaerő-kölcsönzés, egyszerűsített foglalkoztatás (mezőgazdasági, turisztikai idénymunka és alkalmi munka) </w:t>
      </w:r>
    </w:p>
    <w:p w14:paraId="5016BBE1" w14:textId="77777777" w:rsidR="004C3D85" w:rsidRPr="00962D74" w:rsidRDefault="0012531D" w:rsidP="00B20B1B">
      <w:pPr>
        <w:spacing w:after="0" w:line="240" w:lineRule="auto"/>
        <w:ind w:right="-137"/>
        <w:rPr>
          <w:szCs w:val="24"/>
        </w:rPr>
      </w:pPr>
      <w:r w:rsidRPr="00962D74">
        <w:rPr>
          <w:szCs w:val="24"/>
        </w:rPr>
        <w:t xml:space="preserve">Speciális jogviszonyok: önfoglalkoztatás, iskolaszövetkezet keretében végzett diákmunka, önkéntes munka </w:t>
      </w:r>
    </w:p>
    <w:p w14:paraId="13328873" w14:textId="77777777" w:rsidR="004C3D85" w:rsidRPr="00962D74" w:rsidRDefault="0012531D" w:rsidP="00B20B1B">
      <w:pPr>
        <w:spacing w:after="0" w:line="240" w:lineRule="auto"/>
        <w:ind w:left="0" w:right="-137" w:firstLine="0"/>
        <w:rPr>
          <w:szCs w:val="24"/>
        </w:rPr>
      </w:pPr>
      <w:r w:rsidRPr="00962D74">
        <w:rPr>
          <w:szCs w:val="24"/>
        </w:rPr>
        <w:t xml:space="preserve"> </w:t>
      </w:r>
    </w:p>
    <w:p w14:paraId="14A951DC" w14:textId="77777777" w:rsidR="004C3D85" w:rsidRPr="00962D74" w:rsidRDefault="0012531D" w:rsidP="00B20B1B">
      <w:pPr>
        <w:tabs>
          <w:tab w:val="center" w:pos="845"/>
          <w:tab w:val="center" w:pos="3167"/>
        </w:tabs>
        <w:spacing w:after="0" w:line="240" w:lineRule="auto"/>
        <w:ind w:left="0" w:right="-137" w:firstLine="0"/>
        <w:rPr>
          <w:szCs w:val="24"/>
        </w:rPr>
      </w:pPr>
      <w:r w:rsidRPr="00962D74">
        <w:rPr>
          <w:rFonts w:eastAsia="Calibri"/>
          <w:szCs w:val="24"/>
        </w:rPr>
        <w:tab/>
      </w:r>
      <w:r w:rsidRPr="00962D74">
        <w:rPr>
          <w:szCs w:val="24"/>
        </w:rPr>
        <w:t>Munkaviszony létesítése</w:t>
      </w:r>
      <w:r w:rsidRPr="00962D74">
        <w:rPr>
          <w:b/>
          <w:i/>
          <w:szCs w:val="24"/>
        </w:rPr>
        <w:t xml:space="preserve"> </w:t>
      </w:r>
    </w:p>
    <w:p w14:paraId="3EB63399" w14:textId="77777777" w:rsidR="004C3D85" w:rsidRPr="00962D74" w:rsidRDefault="0012531D" w:rsidP="00B20B1B">
      <w:pPr>
        <w:spacing w:after="0" w:line="240" w:lineRule="auto"/>
        <w:ind w:right="-137"/>
        <w:rPr>
          <w:szCs w:val="24"/>
        </w:rPr>
      </w:pPr>
      <w:r w:rsidRPr="00962D74">
        <w:rPr>
          <w:szCs w:val="24"/>
        </w:rPr>
        <w:t xml:space="preserve">Felek a munkajogviszonyban. A munkaviszony alanyai </w:t>
      </w:r>
    </w:p>
    <w:p w14:paraId="6EE643C7" w14:textId="77777777" w:rsidR="004C3D85" w:rsidRPr="00962D74" w:rsidRDefault="0012531D" w:rsidP="00B20B1B">
      <w:pPr>
        <w:spacing w:after="0" w:line="240" w:lineRule="auto"/>
        <w:ind w:right="-137"/>
        <w:rPr>
          <w:szCs w:val="24"/>
        </w:rPr>
      </w:pPr>
      <w:r w:rsidRPr="00962D74">
        <w:rPr>
          <w:szCs w:val="24"/>
        </w:rPr>
        <w:t xml:space="preserve">A munkaviszony létesítése. A munkaszerződés. A munkaszerződés tartalma. </w:t>
      </w:r>
    </w:p>
    <w:p w14:paraId="12C32946" w14:textId="77777777" w:rsidR="004C3D85" w:rsidRPr="00962D74" w:rsidRDefault="0012531D" w:rsidP="00B20B1B">
      <w:pPr>
        <w:spacing w:after="0" w:line="240" w:lineRule="auto"/>
        <w:ind w:right="-137"/>
        <w:rPr>
          <w:szCs w:val="24"/>
        </w:rPr>
      </w:pPr>
      <w:r w:rsidRPr="00962D74">
        <w:rPr>
          <w:szCs w:val="24"/>
        </w:rPr>
        <w:t xml:space="preserve">A munkaviszony kezdete létrejötte, fajtái. Próbaidő A munkavállaló és munkáltató alapvető kötelezettségei </w:t>
      </w:r>
    </w:p>
    <w:p w14:paraId="64131F32" w14:textId="77777777" w:rsidR="004C3D85" w:rsidRPr="00962D74" w:rsidRDefault="0012531D" w:rsidP="00B20B1B">
      <w:pPr>
        <w:spacing w:after="0" w:line="240" w:lineRule="auto"/>
        <w:ind w:right="-137"/>
        <w:rPr>
          <w:szCs w:val="24"/>
        </w:rPr>
      </w:pPr>
      <w:r w:rsidRPr="00962D74">
        <w:rPr>
          <w:szCs w:val="24"/>
        </w:rPr>
        <w:t xml:space="preserve">A munkaszerződés módosítása </w:t>
      </w:r>
    </w:p>
    <w:p w14:paraId="4CA0A6EB" w14:textId="77777777" w:rsidR="004C3D85" w:rsidRPr="00962D74" w:rsidRDefault="0012531D" w:rsidP="00B20B1B">
      <w:pPr>
        <w:spacing w:after="0" w:line="240" w:lineRule="auto"/>
        <w:ind w:right="-137"/>
        <w:rPr>
          <w:szCs w:val="24"/>
        </w:rPr>
      </w:pPr>
      <w:r w:rsidRPr="00962D74">
        <w:rPr>
          <w:szCs w:val="24"/>
        </w:rPr>
        <w:t xml:space="preserve">Munkaviszony megszűnése, megszüntetése </w:t>
      </w:r>
    </w:p>
    <w:p w14:paraId="4A305279" w14:textId="77777777" w:rsidR="004C3D85" w:rsidRPr="00962D74" w:rsidRDefault="0012531D" w:rsidP="00B20B1B">
      <w:pPr>
        <w:spacing w:after="0" w:line="240" w:lineRule="auto"/>
        <w:ind w:right="-137"/>
        <w:rPr>
          <w:szCs w:val="24"/>
        </w:rPr>
      </w:pPr>
      <w:r w:rsidRPr="00962D74">
        <w:rPr>
          <w:szCs w:val="24"/>
        </w:rPr>
        <w:t xml:space="preserve">Munkaidő és pihenőidő </w:t>
      </w:r>
    </w:p>
    <w:p w14:paraId="3AD8C246" w14:textId="77777777" w:rsidR="004C3D85" w:rsidRPr="00962D74" w:rsidRDefault="0012531D" w:rsidP="00B20B1B">
      <w:pPr>
        <w:spacing w:after="0" w:line="240" w:lineRule="auto"/>
        <w:ind w:right="-137"/>
        <w:rPr>
          <w:szCs w:val="24"/>
        </w:rPr>
      </w:pPr>
      <w:r w:rsidRPr="00962D74">
        <w:rPr>
          <w:szCs w:val="24"/>
        </w:rPr>
        <w:t xml:space="preserve">A munka díjazása (minimálbér, garantált bérminimum) </w:t>
      </w:r>
    </w:p>
    <w:p w14:paraId="28A1DADC" w14:textId="77777777" w:rsidR="004C3D85" w:rsidRPr="00962D74" w:rsidRDefault="0012531D" w:rsidP="00B20B1B">
      <w:pPr>
        <w:spacing w:after="0" w:line="240" w:lineRule="auto"/>
        <w:ind w:left="0" w:right="-137" w:firstLine="0"/>
        <w:rPr>
          <w:szCs w:val="24"/>
        </w:rPr>
      </w:pPr>
      <w:r w:rsidRPr="00962D74">
        <w:rPr>
          <w:szCs w:val="24"/>
        </w:rPr>
        <w:t xml:space="preserve"> </w:t>
      </w:r>
    </w:p>
    <w:p w14:paraId="6456052F" w14:textId="77777777" w:rsidR="004C3D85" w:rsidRPr="00962D74" w:rsidRDefault="0012531D" w:rsidP="00B20B1B">
      <w:pPr>
        <w:tabs>
          <w:tab w:val="center" w:pos="845"/>
          <w:tab w:val="center" w:pos="2818"/>
        </w:tabs>
        <w:spacing w:after="0" w:line="240" w:lineRule="auto"/>
        <w:ind w:left="0" w:right="-137" w:firstLine="0"/>
        <w:rPr>
          <w:szCs w:val="24"/>
        </w:rPr>
      </w:pPr>
      <w:r w:rsidRPr="00962D74">
        <w:rPr>
          <w:rFonts w:eastAsia="Calibri"/>
          <w:szCs w:val="24"/>
        </w:rPr>
        <w:lastRenderedPageBreak/>
        <w:tab/>
      </w:r>
      <w:r w:rsidRPr="00962D74">
        <w:rPr>
          <w:szCs w:val="24"/>
        </w:rPr>
        <w:t>Munkanélküliség</w:t>
      </w:r>
      <w:r w:rsidRPr="00962D74">
        <w:rPr>
          <w:b/>
          <w:i/>
          <w:szCs w:val="24"/>
        </w:rPr>
        <w:t xml:space="preserve"> </w:t>
      </w:r>
    </w:p>
    <w:p w14:paraId="5311BF0E" w14:textId="77777777" w:rsidR="004C3D85" w:rsidRPr="00962D74" w:rsidRDefault="0012531D" w:rsidP="00B20B1B">
      <w:pPr>
        <w:spacing w:after="0" w:line="240" w:lineRule="auto"/>
        <w:ind w:right="-137"/>
        <w:rPr>
          <w:szCs w:val="24"/>
        </w:rPr>
      </w:pPr>
      <w:r w:rsidRPr="00962D74">
        <w:rPr>
          <w:szCs w:val="24"/>
        </w:rPr>
        <w:t xml:space="preserve">Nemzeti Foglalkoztatási Szolgálat (NFSZ). Álláskeresőként történő nyilvántartásba vétel  Az álláskeresési ellátások fajtái </w:t>
      </w:r>
    </w:p>
    <w:p w14:paraId="6ADB53E6" w14:textId="77777777" w:rsidR="004C3D85" w:rsidRPr="00962D74" w:rsidRDefault="0012531D" w:rsidP="00B20B1B">
      <w:pPr>
        <w:spacing w:after="0" w:line="240" w:lineRule="auto"/>
        <w:ind w:right="-137"/>
        <w:rPr>
          <w:szCs w:val="24"/>
        </w:rPr>
      </w:pPr>
      <w:r w:rsidRPr="00962D74">
        <w:rPr>
          <w:szCs w:val="24"/>
        </w:rPr>
        <w:t xml:space="preserve">Álláskeresők számára nyújtandó támogatások (vállalkozóvá válás, közfoglalkoztatás, képzések, utazásiköltség-támogatások) </w:t>
      </w:r>
    </w:p>
    <w:p w14:paraId="7B2E9A42" w14:textId="77777777" w:rsidR="004C3D85" w:rsidRPr="00962D74" w:rsidRDefault="0012531D" w:rsidP="00B20B1B">
      <w:pPr>
        <w:spacing w:after="0" w:line="240" w:lineRule="auto"/>
        <w:ind w:right="-137"/>
        <w:rPr>
          <w:szCs w:val="24"/>
        </w:rPr>
      </w:pPr>
      <w:r w:rsidRPr="00962D74">
        <w:rPr>
          <w:szCs w:val="24"/>
        </w:rPr>
        <w:t xml:space="preserve">Szolgáltatások álláskeresőknek (munkaerő-közvetítés, tanácsadás) </w:t>
      </w:r>
    </w:p>
    <w:p w14:paraId="45E0D1FC" w14:textId="77777777" w:rsidR="004C3D85" w:rsidRPr="00962D74" w:rsidRDefault="0012531D" w:rsidP="00B20B1B">
      <w:pPr>
        <w:spacing w:after="0" w:line="240" w:lineRule="auto"/>
        <w:ind w:right="-137"/>
        <w:rPr>
          <w:szCs w:val="24"/>
        </w:rPr>
      </w:pPr>
      <w:r w:rsidRPr="00962D74">
        <w:rPr>
          <w:szCs w:val="24"/>
        </w:rPr>
        <w:t xml:space="preserve">Európai Foglalkoztatási Szolgálat (EURES) </w:t>
      </w:r>
    </w:p>
    <w:p w14:paraId="5CE47BB3" w14:textId="77777777" w:rsidR="004C3D85" w:rsidRPr="00962D74" w:rsidRDefault="0012531D" w:rsidP="00124CFA">
      <w:pPr>
        <w:spacing w:after="0" w:line="360" w:lineRule="auto"/>
        <w:ind w:left="0" w:right="-137" w:firstLine="0"/>
        <w:rPr>
          <w:szCs w:val="24"/>
        </w:rPr>
      </w:pPr>
      <w:r w:rsidRPr="00962D74">
        <w:rPr>
          <w:szCs w:val="24"/>
        </w:rPr>
        <w:t xml:space="preserve">  </w:t>
      </w:r>
      <w:r w:rsidRPr="00962D74">
        <w:rPr>
          <w:szCs w:val="24"/>
        </w:rPr>
        <w:tab/>
        <w:t xml:space="preserve"> </w:t>
      </w:r>
    </w:p>
    <w:p w14:paraId="446A62FC" w14:textId="77777777" w:rsidR="004C3D85" w:rsidRPr="00CA06F2" w:rsidRDefault="0012531D" w:rsidP="00CA06F2">
      <w:pPr>
        <w:pStyle w:val="Cmsor1"/>
      </w:pPr>
      <w:bookmarkStart w:id="13" w:name="_Toc207015239"/>
      <w:r w:rsidRPr="00CA06F2">
        <w:t>Munkavállalói idegen nyelv megnevezésű tanulási terület (technikus szakmák esetén)</w:t>
      </w:r>
      <w:bookmarkEnd w:id="13"/>
      <w:r w:rsidRPr="00CA06F2">
        <w:t xml:space="preserve"> </w:t>
      </w:r>
    </w:p>
    <w:p w14:paraId="40643909"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FECDFCA" w14:textId="77777777" w:rsidR="004C3D85" w:rsidRPr="00962D74" w:rsidRDefault="0012531D" w:rsidP="00B20B1B">
      <w:pPr>
        <w:tabs>
          <w:tab w:val="center" w:pos="2514"/>
          <w:tab w:val="right" w:pos="9077"/>
        </w:tabs>
        <w:spacing w:after="0" w:line="240" w:lineRule="auto"/>
        <w:ind w:left="0" w:right="-137" w:firstLine="0"/>
        <w:rPr>
          <w:szCs w:val="24"/>
        </w:rPr>
      </w:pPr>
      <w:r w:rsidRPr="00962D74">
        <w:rPr>
          <w:szCs w:val="24"/>
        </w:rPr>
        <w:t xml:space="preserve">A tanulási terület tantárgyainak </w:t>
      </w:r>
      <w:proofErr w:type="spellStart"/>
      <w:r w:rsidRPr="00962D74">
        <w:rPr>
          <w:szCs w:val="24"/>
        </w:rPr>
        <w:t>összóraszáma</w:t>
      </w:r>
      <w:proofErr w:type="spellEnd"/>
      <w:r w:rsidRPr="00962D74">
        <w:rPr>
          <w:szCs w:val="24"/>
        </w:rPr>
        <w:t>:</w:t>
      </w:r>
      <w:r w:rsidRPr="00962D74">
        <w:rPr>
          <w:szCs w:val="24"/>
        </w:rPr>
        <w:tab/>
        <w:t xml:space="preserve">62/62 óra </w:t>
      </w:r>
    </w:p>
    <w:p w14:paraId="1D523A34" w14:textId="77777777" w:rsidR="004C3D85" w:rsidRPr="00962D74" w:rsidRDefault="0012531D" w:rsidP="00B20B1B">
      <w:pPr>
        <w:spacing w:after="0" w:line="240" w:lineRule="auto"/>
        <w:ind w:left="293" w:right="-137"/>
        <w:rPr>
          <w:szCs w:val="24"/>
        </w:rPr>
      </w:pPr>
      <w:r w:rsidRPr="00962D74">
        <w:rPr>
          <w:szCs w:val="24"/>
        </w:rPr>
        <w:t xml:space="preserve">A tanulási terület tartalmi összefoglalója </w:t>
      </w:r>
    </w:p>
    <w:p w14:paraId="768F8CFE" w14:textId="77777777" w:rsidR="004C3D85" w:rsidRPr="00962D74" w:rsidRDefault="0012531D" w:rsidP="00B20B1B">
      <w:pPr>
        <w:spacing w:after="0" w:line="240" w:lineRule="auto"/>
        <w:ind w:right="-137"/>
        <w:rPr>
          <w:szCs w:val="24"/>
        </w:rPr>
      </w:pPr>
      <w:r w:rsidRPr="00962D74">
        <w:rPr>
          <w:szCs w:val="24"/>
        </w:rPr>
        <w:t xml:space="preserve">Állások megpályázása idegen nyelven. Önéletrajz és motivációs levél megfogalmazása, az állásinterjú során hatékony idegen nyelvű kommunikáció. </w:t>
      </w:r>
    </w:p>
    <w:p w14:paraId="7C20DDA3" w14:textId="77777777" w:rsidR="004C3D85" w:rsidRPr="00962D74" w:rsidRDefault="0012531D" w:rsidP="00B20B1B">
      <w:pPr>
        <w:spacing w:after="0" w:line="240" w:lineRule="auto"/>
        <w:ind w:left="0" w:right="-137" w:firstLine="0"/>
        <w:rPr>
          <w:szCs w:val="24"/>
        </w:rPr>
      </w:pPr>
      <w:r w:rsidRPr="00962D74">
        <w:rPr>
          <w:szCs w:val="24"/>
        </w:rPr>
        <w:t xml:space="preserve"> </w:t>
      </w:r>
    </w:p>
    <w:p w14:paraId="13E3AFAD" w14:textId="77777777" w:rsidR="004C3D85" w:rsidRPr="00962D74" w:rsidRDefault="0012531D" w:rsidP="00B20B1B">
      <w:pPr>
        <w:tabs>
          <w:tab w:val="center" w:pos="2449"/>
          <w:tab w:val="right" w:pos="9077"/>
        </w:tabs>
        <w:spacing w:after="0" w:line="240" w:lineRule="auto"/>
        <w:ind w:left="0" w:right="-137" w:firstLine="0"/>
        <w:rPr>
          <w:szCs w:val="24"/>
        </w:rPr>
      </w:pPr>
      <w:bookmarkStart w:id="14" w:name="_Toc207015240"/>
      <w:r w:rsidRPr="00962D74">
        <w:rPr>
          <w:rStyle w:val="Cmsor2Char"/>
          <w:sz w:val="24"/>
          <w:szCs w:val="24"/>
        </w:rPr>
        <w:t>Munkavállalói idegen nyelv tantárgy</w:t>
      </w:r>
      <w:bookmarkEnd w:id="14"/>
      <w:r w:rsidRPr="00962D74">
        <w:rPr>
          <w:b/>
          <w:szCs w:val="24"/>
        </w:rPr>
        <w:t xml:space="preserve"> </w:t>
      </w:r>
      <w:r w:rsidRPr="00962D74">
        <w:rPr>
          <w:b/>
          <w:szCs w:val="24"/>
        </w:rPr>
        <w:tab/>
        <w:t xml:space="preserve">62/62 óra </w:t>
      </w:r>
    </w:p>
    <w:p w14:paraId="20D74442" w14:textId="77777777" w:rsidR="004C3D85" w:rsidRPr="00962D74" w:rsidRDefault="0012531D" w:rsidP="00B20B1B">
      <w:pPr>
        <w:spacing w:after="0" w:line="240" w:lineRule="auto"/>
        <w:ind w:left="0" w:right="-137" w:firstLine="0"/>
        <w:rPr>
          <w:szCs w:val="24"/>
        </w:rPr>
      </w:pPr>
      <w:r w:rsidRPr="00962D74">
        <w:rPr>
          <w:szCs w:val="24"/>
        </w:rPr>
        <w:t xml:space="preserve"> </w:t>
      </w:r>
    </w:p>
    <w:p w14:paraId="7D626B98" w14:textId="77777777" w:rsidR="004C3D85" w:rsidRPr="00962D74" w:rsidRDefault="0012531D" w:rsidP="00B20B1B">
      <w:pPr>
        <w:tabs>
          <w:tab w:val="center" w:pos="755"/>
          <w:tab w:val="center" w:pos="2882"/>
        </w:tabs>
        <w:spacing w:after="0" w:line="240" w:lineRule="auto"/>
        <w:ind w:left="0" w:right="-137" w:firstLine="0"/>
        <w:rPr>
          <w:szCs w:val="24"/>
        </w:rPr>
      </w:pPr>
      <w:r w:rsidRPr="00962D74">
        <w:rPr>
          <w:rFonts w:eastAsia="Calibri"/>
          <w:szCs w:val="24"/>
        </w:rPr>
        <w:tab/>
      </w:r>
      <w:r w:rsidRPr="00962D74">
        <w:rPr>
          <w:szCs w:val="24"/>
        </w:rPr>
        <w:t xml:space="preserve">A tantárgy tanításának fő célja </w:t>
      </w:r>
    </w:p>
    <w:p w14:paraId="43C69B55" w14:textId="77777777" w:rsidR="004C3D85" w:rsidRPr="00962D74" w:rsidRDefault="0012531D" w:rsidP="00B20B1B">
      <w:pPr>
        <w:spacing w:after="0" w:line="240" w:lineRule="auto"/>
        <w:ind w:right="-137"/>
        <w:rPr>
          <w:szCs w:val="24"/>
        </w:rPr>
      </w:pPr>
      <w:r w:rsidRPr="00962D74">
        <w:rPr>
          <w:szCs w:val="24"/>
        </w:rPr>
        <w:t xml:space="preserve">A tantárgy tanításának célja, hogy a tanulók idegen nyelven is képesek legyenek álláshirdetésre jelentkezni, ismerjék az álláskeresés lépéseit, hatékonyan és eredményesen meg tudják valósítani a kommunikációs célokat egy állásinterjú során.  </w:t>
      </w:r>
    </w:p>
    <w:p w14:paraId="3541E21F" w14:textId="77777777" w:rsidR="004C3D85" w:rsidRPr="00962D74" w:rsidRDefault="0012531D" w:rsidP="00B20B1B">
      <w:pPr>
        <w:spacing w:after="0" w:line="240" w:lineRule="auto"/>
        <w:ind w:left="0" w:right="-137" w:firstLine="0"/>
        <w:rPr>
          <w:szCs w:val="24"/>
        </w:rPr>
      </w:pPr>
      <w:r w:rsidRPr="00962D74">
        <w:rPr>
          <w:szCs w:val="24"/>
        </w:rPr>
        <w:t xml:space="preserve"> </w:t>
      </w:r>
    </w:p>
    <w:p w14:paraId="3B8C9BB9" w14:textId="77777777" w:rsidR="004C3D85" w:rsidRPr="00962D74" w:rsidRDefault="0012531D" w:rsidP="00B20B1B">
      <w:pPr>
        <w:spacing w:after="0" w:line="240" w:lineRule="auto"/>
        <w:ind w:right="-137"/>
        <w:rPr>
          <w:szCs w:val="24"/>
        </w:rPr>
      </w:pPr>
      <w:r w:rsidRPr="00962D74">
        <w:rPr>
          <w:szCs w:val="24"/>
        </w:rPr>
        <w:t xml:space="preserve">Megértsék a munkájukhoz kapcsolódó idegen nyelvű álláshirdetéseket, képesek legyenek a munkavállaláshoz kapcsolódóan egyszerű formanyomtatványokat kitölteni, önéletrajzot írni és motivációs levelet a formai és tartalmi követelményeknek megfelelően megfogalmazni, megértsék egy munkaszerződés alapvető idegen nyelvi fordulatait, kifejezéseit. </w:t>
      </w:r>
    </w:p>
    <w:p w14:paraId="1C3EE798" w14:textId="77777777" w:rsidR="004C3D85" w:rsidRPr="00962D74" w:rsidRDefault="0012531D" w:rsidP="00B20B1B">
      <w:pPr>
        <w:spacing w:after="0" w:line="240" w:lineRule="auto"/>
        <w:ind w:left="0" w:right="-137" w:firstLine="0"/>
        <w:rPr>
          <w:szCs w:val="24"/>
        </w:rPr>
      </w:pPr>
      <w:r w:rsidRPr="00962D74">
        <w:rPr>
          <w:szCs w:val="24"/>
        </w:rPr>
        <w:t xml:space="preserve"> </w:t>
      </w:r>
    </w:p>
    <w:p w14:paraId="34476E76" w14:textId="77777777" w:rsidR="004C3D85" w:rsidRPr="00962D74" w:rsidRDefault="0012531D" w:rsidP="00B20B1B">
      <w:pPr>
        <w:spacing w:after="0" w:line="240" w:lineRule="auto"/>
        <w:ind w:right="-137"/>
        <w:rPr>
          <w:szCs w:val="24"/>
        </w:rPr>
      </w:pPr>
      <w:r w:rsidRPr="00962D74">
        <w:rPr>
          <w:szCs w:val="24"/>
        </w:rPr>
        <w:t xml:space="preserve">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 szókinccsel ahhoz, hogy tanulmányaikról és munkatapasztalatukról be tudjanak számolni. Megértsék az adott cég/vállalat honlapján közzétett információkat, és ezzel kapcsolatosan kérdéseket, véleményt tudjanak formálni. </w:t>
      </w:r>
    </w:p>
    <w:p w14:paraId="33658035"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7F434D7" w14:textId="77777777" w:rsidR="004C3D85" w:rsidRPr="00962D74" w:rsidRDefault="0012531D" w:rsidP="00B20B1B">
      <w:pPr>
        <w:spacing w:after="0" w:line="240" w:lineRule="auto"/>
        <w:ind w:right="-137"/>
        <w:rPr>
          <w:szCs w:val="24"/>
        </w:rPr>
      </w:pPr>
      <w:r w:rsidRPr="00962D74">
        <w:rPr>
          <w:szCs w:val="24"/>
        </w:rPr>
        <w:t xml:space="preserve">A tantárgy az utolsó évfolyamon kerül oktatásra, így épít a tanulók közismereti tantárgyak keretében elsajátított idegennyelv-tudására, alapvető mondatszerkesztési ismereteikre, valamint a főbb igeidők ismeretére. A tantárgy tanulása során a tanuló ezen ismereteit aktiválja és a munkavállalói szókincset is alkalmazva gyakorolja. </w:t>
      </w:r>
    </w:p>
    <w:p w14:paraId="4E9BEFCD" w14:textId="77777777" w:rsidR="004C3D85" w:rsidRPr="00962D74" w:rsidRDefault="0012531D" w:rsidP="00B20B1B">
      <w:pPr>
        <w:spacing w:after="0" w:line="240" w:lineRule="auto"/>
        <w:ind w:left="0" w:right="-137" w:firstLine="0"/>
        <w:rPr>
          <w:szCs w:val="24"/>
        </w:rPr>
      </w:pPr>
      <w:r w:rsidRPr="00962D74">
        <w:rPr>
          <w:szCs w:val="24"/>
        </w:rPr>
        <w:t xml:space="preserve"> </w:t>
      </w:r>
    </w:p>
    <w:p w14:paraId="4F4B6131" w14:textId="77777777" w:rsidR="004C3D85" w:rsidRPr="00962D74" w:rsidRDefault="0012531D" w:rsidP="00B20B1B">
      <w:pPr>
        <w:spacing w:after="0" w:line="240" w:lineRule="auto"/>
        <w:ind w:right="-137"/>
        <w:rPr>
          <w:szCs w:val="24"/>
        </w:rPr>
      </w:pPr>
      <w:r w:rsidRPr="00962D74">
        <w:rPr>
          <w:szCs w:val="24"/>
        </w:rPr>
        <w:t xml:space="preserve">A tantárgyat oktató végzettségére, szakképesítésére, munkatapasztalatára vonatkozó speciális elvárások </w:t>
      </w:r>
    </w:p>
    <w:p w14:paraId="19DC66DA" w14:textId="77777777" w:rsidR="004C3D85" w:rsidRPr="00962D74" w:rsidRDefault="0012531D" w:rsidP="00B20B1B">
      <w:pPr>
        <w:spacing w:after="0" w:line="240" w:lineRule="auto"/>
        <w:ind w:right="-137"/>
        <w:rPr>
          <w:szCs w:val="24"/>
        </w:rPr>
      </w:pPr>
      <w:r w:rsidRPr="00962D74">
        <w:rPr>
          <w:szCs w:val="24"/>
        </w:rPr>
        <w:t xml:space="preserve">A tantárgy tanítása idegen nyelven zajlik, ezért az oktatónak rendelkeznie kell az adott idegen nyelvből nyelvtanári végzettséggel.  </w:t>
      </w:r>
    </w:p>
    <w:p w14:paraId="376268B3"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5577B02" w14:textId="77777777" w:rsidR="004C3D85" w:rsidRPr="00962D74" w:rsidRDefault="0012531D" w:rsidP="00B20B1B">
      <w:pPr>
        <w:spacing w:after="0" w:line="240" w:lineRule="auto"/>
        <w:ind w:right="-137"/>
        <w:rPr>
          <w:szCs w:val="24"/>
        </w:rPr>
      </w:pPr>
      <w:r w:rsidRPr="00962D74">
        <w:rPr>
          <w:szCs w:val="24"/>
        </w:rPr>
        <w:t>Kapcsolódó közismereti, szakmai tartalmak</w:t>
      </w:r>
      <w:r w:rsidR="00C83CE4" w:rsidRPr="00962D74">
        <w:rPr>
          <w:szCs w:val="24"/>
        </w:rPr>
        <w:t>:</w:t>
      </w:r>
      <w:r w:rsidRPr="00962D74">
        <w:rPr>
          <w:szCs w:val="24"/>
        </w:rPr>
        <w:t xml:space="preserve"> Idegen nyelvek  </w:t>
      </w:r>
    </w:p>
    <w:p w14:paraId="1816EFB8" w14:textId="77777777" w:rsidR="004C3D85" w:rsidRPr="00962D74" w:rsidRDefault="0012531D" w:rsidP="00B20B1B">
      <w:pPr>
        <w:spacing w:after="0" w:line="240" w:lineRule="auto"/>
        <w:ind w:left="0" w:right="-137" w:firstLine="0"/>
        <w:rPr>
          <w:szCs w:val="24"/>
        </w:rPr>
      </w:pPr>
      <w:r w:rsidRPr="00962D74">
        <w:rPr>
          <w:szCs w:val="24"/>
        </w:rPr>
        <w:t xml:space="preserve"> </w:t>
      </w:r>
    </w:p>
    <w:p w14:paraId="42F72037" w14:textId="77777777" w:rsidR="004C3D85" w:rsidRPr="00962D74" w:rsidRDefault="0012531D" w:rsidP="00B20B1B">
      <w:pPr>
        <w:spacing w:after="0" w:line="240" w:lineRule="auto"/>
        <w:ind w:right="-137"/>
        <w:rPr>
          <w:szCs w:val="24"/>
        </w:rPr>
      </w:pPr>
      <w:r w:rsidRPr="00962D74">
        <w:rPr>
          <w:szCs w:val="24"/>
        </w:rPr>
        <w:lastRenderedPageBreak/>
        <w:t xml:space="preserve">A képzés órakeretének legalább 0%-át gyakorlati helyszínen (tanműhely, üzem stb.) kell lebonyolítani. </w:t>
      </w:r>
    </w:p>
    <w:p w14:paraId="1D9BA491" w14:textId="77777777" w:rsidR="004C3D85" w:rsidRPr="00962D74" w:rsidRDefault="0012531D" w:rsidP="00B20B1B">
      <w:pPr>
        <w:spacing w:after="0" w:line="240" w:lineRule="auto"/>
        <w:ind w:left="0" w:right="-137" w:firstLine="0"/>
        <w:rPr>
          <w:szCs w:val="24"/>
        </w:rPr>
      </w:pPr>
      <w:r w:rsidRPr="00962D74">
        <w:rPr>
          <w:szCs w:val="24"/>
        </w:rPr>
        <w:t xml:space="preserve"> </w:t>
      </w:r>
      <w:r w:rsidRPr="00962D74">
        <w:rPr>
          <w:szCs w:val="24"/>
        </w:rPr>
        <w:tab/>
        <w:t xml:space="preserve"> </w:t>
      </w:r>
    </w:p>
    <w:p w14:paraId="77050632" w14:textId="77777777" w:rsidR="004C3D85" w:rsidRPr="00962D74" w:rsidRDefault="0012531D" w:rsidP="00B20B1B">
      <w:pPr>
        <w:tabs>
          <w:tab w:val="center" w:pos="755"/>
          <w:tab w:val="center" w:pos="4137"/>
        </w:tabs>
        <w:spacing w:after="0" w:line="240" w:lineRule="auto"/>
        <w:ind w:left="0" w:right="-137" w:firstLine="0"/>
        <w:rPr>
          <w:szCs w:val="24"/>
        </w:rPr>
      </w:pPr>
      <w:r w:rsidRPr="00962D74">
        <w:rPr>
          <w:rFonts w:eastAsia="Calibri"/>
          <w:szCs w:val="24"/>
        </w:rPr>
        <w:tab/>
      </w:r>
      <w:r w:rsidRPr="00962D74">
        <w:rPr>
          <w:b/>
          <w:szCs w:val="24"/>
        </w:rPr>
        <w:t xml:space="preserve">A tantárgy oktatása során fejlesztendő kompetenciák </w:t>
      </w:r>
    </w:p>
    <w:p w14:paraId="16CB9CDC" w14:textId="77777777" w:rsidR="004C3D85" w:rsidRPr="00962D74" w:rsidRDefault="0012531D" w:rsidP="00B20B1B">
      <w:pPr>
        <w:spacing w:after="0" w:line="240" w:lineRule="auto"/>
        <w:ind w:left="0" w:right="-137" w:firstLine="0"/>
        <w:rPr>
          <w:szCs w:val="24"/>
        </w:rPr>
      </w:pPr>
      <w:r w:rsidRPr="00962D74">
        <w:rPr>
          <w:szCs w:val="24"/>
        </w:rPr>
        <w:t xml:space="preserve"> </w:t>
      </w:r>
    </w:p>
    <w:tbl>
      <w:tblPr>
        <w:tblW w:w="5000" w:type="pct"/>
        <w:tblCellMar>
          <w:top w:w="15" w:type="dxa"/>
          <w:right w:w="63" w:type="dxa"/>
        </w:tblCellMar>
        <w:tblLook w:val="04A0" w:firstRow="1" w:lastRow="0" w:firstColumn="1" w:lastColumn="0" w:noHBand="0" w:noVBand="1"/>
      </w:tblPr>
      <w:tblGrid>
        <w:gridCol w:w="2035"/>
        <w:gridCol w:w="1911"/>
        <w:gridCol w:w="1125"/>
        <w:gridCol w:w="1898"/>
        <w:gridCol w:w="2091"/>
      </w:tblGrid>
      <w:tr w:rsidR="004C3D85" w:rsidRPr="00962D74" w14:paraId="50D1DD74"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1C4D5E98" w14:textId="77777777" w:rsidR="004C3D85" w:rsidRPr="00962D74" w:rsidRDefault="0012531D" w:rsidP="00124CFA">
            <w:pPr>
              <w:spacing w:after="0" w:line="240" w:lineRule="auto"/>
              <w:ind w:left="0" w:right="-137" w:firstLine="0"/>
              <w:jc w:val="center"/>
              <w:rPr>
                <w:szCs w:val="24"/>
              </w:rPr>
            </w:pPr>
            <w:r w:rsidRPr="00962D74">
              <w:rPr>
                <w:b/>
                <w:szCs w:val="24"/>
              </w:rPr>
              <w:t xml:space="preserve">Készségek, </w:t>
            </w:r>
            <w:r w:rsidR="00B637E7" w:rsidRPr="00962D74">
              <w:rPr>
                <w:b/>
                <w:szCs w:val="24"/>
              </w:rPr>
              <w:t>k</w:t>
            </w:r>
            <w:r w:rsidRPr="00962D74">
              <w:rPr>
                <w:b/>
                <w:szCs w:val="24"/>
              </w:rPr>
              <w:t>épességek</w:t>
            </w:r>
          </w:p>
        </w:tc>
        <w:tc>
          <w:tcPr>
            <w:tcW w:w="1055" w:type="pct"/>
            <w:tcBorders>
              <w:top w:val="single" w:sz="4" w:space="0" w:color="000000"/>
              <w:left w:val="single" w:sz="4" w:space="0" w:color="000000"/>
              <w:bottom w:val="single" w:sz="4" w:space="0" w:color="000000"/>
              <w:right w:val="single" w:sz="4" w:space="0" w:color="000000"/>
            </w:tcBorders>
            <w:vAlign w:val="center"/>
          </w:tcPr>
          <w:p w14:paraId="5F32A94F" w14:textId="77777777" w:rsidR="004C3D85" w:rsidRPr="00962D74" w:rsidRDefault="0012531D" w:rsidP="00124CFA">
            <w:pPr>
              <w:spacing w:after="0" w:line="240" w:lineRule="auto"/>
              <w:ind w:left="0" w:right="-137" w:firstLine="0"/>
              <w:jc w:val="center"/>
              <w:rPr>
                <w:szCs w:val="24"/>
              </w:rPr>
            </w:pPr>
            <w:r w:rsidRPr="00962D74">
              <w:rPr>
                <w:b/>
                <w:szCs w:val="24"/>
              </w:rPr>
              <w:t>Ismeretek</w:t>
            </w:r>
          </w:p>
        </w:tc>
        <w:tc>
          <w:tcPr>
            <w:tcW w:w="618" w:type="pct"/>
            <w:tcBorders>
              <w:top w:val="single" w:sz="4" w:space="0" w:color="000000"/>
              <w:left w:val="single" w:sz="4" w:space="0" w:color="000000"/>
              <w:bottom w:val="single" w:sz="4" w:space="0" w:color="000000"/>
              <w:right w:val="single" w:sz="4" w:space="0" w:color="000000"/>
            </w:tcBorders>
            <w:vAlign w:val="center"/>
          </w:tcPr>
          <w:p w14:paraId="35962F77" w14:textId="77777777" w:rsidR="004C3D85" w:rsidRPr="00962D74" w:rsidRDefault="0012531D" w:rsidP="004A4DA5">
            <w:pPr>
              <w:spacing w:after="0" w:line="240" w:lineRule="auto"/>
              <w:ind w:left="0" w:right="-21" w:firstLine="0"/>
              <w:jc w:val="center"/>
              <w:rPr>
                <w:szCs w:val="24"/>
              </w:rPr>
            </w:pPr>
            <w:r w:rsidRPr="00962D74">
              <w:rPr>
                <w:b/>
                <w:szCs w:val="24"/>
              </w:rPr>
              <w:t>Önállóság és felelősség mértéke</w:t>
            </w:r>
          </w:p>
        </w:tc>
        <w:tc>
          <w:tcPr>
            <w:tcW w:w="1048" w:type="pct"/>
            <w:tcBorders>
              <w:top w:val="single" w:sz="4" w:space="0" w:color="000000"/>
              <w:left w:val="single" w:sz="4" w:space="0" w:color="000000"/>
              <w:bottom w:val="single" w:sz="4" w:space="0" w:color="000000"/>
              <w:right w:val="single" w:sz="4" w:space="0" w:color="000000"/>
            </w:tcBorders>
            <w:vAlign w:val="center"/>
          </w:tcPr>
          <w:p w14:paraId="5DA7B40E" w14:textId="77777777" w:rsidR="004C3D85" w:rsidRPr="00962D74" w:rsidRDefault="0012531D" w:rsidP="00124CFA">
            <w:pPr>
              <w:spacing w:after="0" w:line="240" w:lineRule="auto"/>
              <w:ind w:left="0" w:right="-137" w:firstLine="0"/>
              <w:jc w:val="center"/>
              <w:rPr>
                <w:szCs w:val="24"/>
              </w:rPr>
            </w:pPr>
            <w:r w:rsidRPr="00962D74">
              <w:rPr>
                <w:b/>
                <w:szCs w:val="24"/>
              </w:rPr>
              <w:t>Elvárt viselkedésmódok, attitűdök</w:t>
            </w:r>
          </w:p>
        </w:tc>
        <w:tc>
          <w:tcPr>
            <w:tcW w:w="1155" w:type="pct"/>
            <w:tcBorders>
              <w:top w:val="single" w:sz="4" w:space="0" w:color="000000"/>
              <w:left w:val="single" w:sz="4" w:space="0" w:color="000000"/>
              <w:bottom w:val="single" w:sz="4" w:space="0" w:color="000000"/>
              <w:right w:val="single" w:sz="4" w:space="0" w:color="000000"/>
            </w:tcBorders>
          </w:tcPr>
          <w:p w14:paraId="05B37666" w14:textId="77777777" w:rsidR="004C3D85" w:rsidRPr="00962D74" w:rsidRDefault="0012531D" w:rsidP="00124CFA">
            <w:pPr>
              <w:spacing w:after="0" w:line="240" w:lineRule="auto"/>
              <w:ind w:left="0" w:right="-137" w:firstLine="0"/>
              <w:jc w:val="center"/>
              <w:rPr>
                <w:szCs w:val="24"/>
              </w:rPr>
            </w:pPr>
            <w:r w:rsidRPr="00962D74">
              <w:rPr>
                <w:b/>
                <w:szCs w:val="24"/>
              </w:rPr>
              <w:t>Általános és szakmához</w:t>
            </w:r>
            <w:r w:rsidR="006C5D61" w:rsidRPr="00962D74">
              <w:rPr>
                <w:b/>
                <w:szCs w:val="24"/>
              </w:rPr>
              <w:t xml:space="preserve"> </w:t>
            </w:r>
            <w:r w:rsidRPr="00962D74">
              <w:rPr>
                <w:b/>
                <w:szCs w:val="24"/>
              </w:rPr>
              <w:t>kötődő digitális kompetenciák</w:t>
            </w:r>
          </w:p>
        </w:tc>
      </w:tr>
      <w:tr w:rsidR="004C3D85" w:rsidRPr="00962D74" w14:paraId="38FA6A90"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1E298009" w14:textId="77777777" w:rsidR="004C3D85" w:rsidRPr="00962D74" w:rsidRDefault="0012531D" w:rsidP="000473B3">
            <w:pPr>
              <w:spacing w:after="0" w:line="240" w:lineRule="auto"/>
              <w:ind w:left="0" w:right="-12" w:firstLine="0"/>
              <w:jc w:val="center"/>
              <w:rPr>
                <w:szCs w:val="24"/>
              </w:rPr>
            </w:pPr>
            <w:r w:rsidRPr="00962D74">
              <w:rPr>
                <w:szCs w:val="24"/>
              </w:rPr>
              <w:t>Internetes álláskereső oldalakon és egyéb fórumokon (újsághirdetések, szaklapok, szakmai kiadványok stb.) álláshirdetéseket keres. Az álláskereséshez használja a kapcsolati tőkéjét.</w:t>
            </w:r>
          </w:p>
        </w:tc>
        <w:tc>
          <w:tcPr>
            <w:tcW w:w="1055" w:type="pct"/>
            <w:tcBorders>
              <w:top w:val="single" w:sz="4" w:space="0" w:color="000000"/>
              <w:left w:val="single" w:sz="4" w:space="0" w:color="000000"/>
              <w:bottom w:val="single" w:sz="4" w:space="0" w:color="000000"/>
              <w:right w:val="single" w:sz="4" w:space="0" w:color="000000"/>
            </w:tcBorders>
            <w:vAlign w:val="center"/>
          </w:tcPr>
          <w:p w14:paraId="3921AB64" w14:textId="77777777" w:rsidR="006C5D61" w:rsidRPr="00962D74" w:rsidRDefault="0012531D" w:rsidP="000473B3">
            <w:pPr>
              <w:spacing w:after="0" w:line="240" w:lineRule="auto"/>
              <w:ind w:left="0" w:right="0" w:firstLine="0"/>
              <w:jc w:val="center"/>
              <w:rPr>
                <w:szCs w:val="24"/>
              </w:rPr>
            </w:pPr>
            <w:r w:rsidRPr="00962D74">
              <w:rPr>
                <w:szCs w:val="24"/>
              </w:rPr>
              <w:t xml:space="preserve">Ismeri az álláskeresést segítő fórumokat, álláshirdetéseket tartalmazó forrásokat, </w:t>
            </w:r>
          </w:p>
          <w:p w14:paraId="5BB8F82A" w14:textId="77777777" w:rsidR="004C3D85" w:rsidRPr="00962D74" w:rsidRDefault="0012531D" w:rsidP="000473B3">
            <w:pPr>
              <w:spacing w:after="0" w:line="240" w:lineRule="auto"/>
              <w:ind w:left="0" w:right="0" w:firstLine="0"/>
              <w:jc w:val="center"/>
              <w:rPr>
                <w:szCs w:val="24"/>
              </w:rPr>
            </w:pPr>
            <w:r w:rsidRPr="00962D74">
              <w:rPr>
                <w:szCs w:val="24"/>
              </w:rPr>
              <w:t>állásokat hirdető vagy álláskeresésben segítő szervezeteket, munkaközvetítő ügynökségeket.</w:t>
            </w:r>
          </w:p>
        </w:tc>
        <w:tc>
          <w:tcPr>
            <w:tcW w:w="618" w:type="pct"/>
            <w:tcBorders>
              <w:top w:val="single" w:sz="4" w:space="0" w:color="000000"/>
              <w:left w:val="single" w:sz="4" w:space="0" w:color="000000"/>
              <w:bottom w:val="single" w:sz="4" w:space="0" w:color="000000"/>
              <w:right w:val="single" w:sz="4" w:space="0" w:color="000000"/>
            </w:tcBorders>
            <w:vAlign w:val="center"/>
          </w:tcPr>
          <w:p w14:paraId="62153F1E" w14:textId="77777777" w:rsidR="004C3D85" w:rsidRPr="00962D74" w:rsidRDefault="0012531D" w:rsidP="000473B3">
            <w:pPr>
              <w:spacing w:after="0" w:line="240" w:lineRule="auto"/>
              <w:ind w:left="0" w:right="0" w:firstLine="0"/>
              <w:jc w:val="center"/>
              <w:rPr>
                <w:szCs w:val="24"/>
              </w:rPr>
            </w:pPr>
            <w:r w:rsidRPr="00962D74">
              <w:rPr>
                <w:szCs w:val="24"/>
              </w:rPr>
              <w:t>Teljesen önállóan</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14:paraId="64235643" w14:textId="77777777" w:rsidR="004C3D85" w:rsidRPr="00962D74" w:rsidRDefault="0012531D" w:rsidP="000473B3">
            <w:pPr>
              <w:spacing w:after="0" w:line="240" w:lineRule="auto"/>
              <w:ind w:left="0" w:right="0" w:firstLine="0"/>
              <w:jc w:val="center"/>
              <w:rPr>
                <w:szCs w:val="24"/>
              </w:rPr>
            </w:pPr>
            <w:r w:rsidRPr="00962D74">
              <w:rPr>
                <w:szCs w:val="24"/>
              </w:rPr>
              <w:t>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w:t>
            </w:r>
          </w:p>
        </w:tc>
        <w:tc>
          <w:tcPr>
            <w:tcW w:w="1155" w:type="pct"/>
            <w:tcBorders>
              <w:top w:val="single" w:sz="4" w:space="0" w:color="000000"/>
              <w:left w:val="single" w:sz="4" w:space="0" w:color="000000"/>
              <w:bottom w:val="single" w:sz="4" w:space="0" w:color="000000"/>
              <w:right w:val="single" w:sz="4" w:space="0" w:color="000000"/>
            </w:tcBorders>
          </w:tcPr>
          <w:p w14:paraId="3AB1258D" w14:textId="77777777" w:rsidR="004C3D85" w:rsidRPr="00962D74" w:rsidRDefault="0012531D" w:rsidP="000473B3">
            <w:pPr>
              <w:spacing w:after="0" w:line="240" w:lineRule="auto"/>
              <w:ind w:left="0" w:right="0" w:firstLine="0"/>
              <w:jc w:val="center"/>
              <w:rPr>
                <w:szCs w:val="24"/>
              </w:rPr>
            </w:pPr>
            <w:r w:rsidRPr="00962D74">
              <w:rPr>
                <w:szCs w:val="24"/>
              </w:rPr>
              <w:t>Hatékonyan tudja álláskereséshez használni az internetes böngészőket és álláskereső portálokat, és ezek segítségével képes szakmájának, végzettségének, képességeinek megfelelően álláshirdetéseket kiválasztani.</w:t>
            </w:r>
          </w:p>
        </w:tc>
      </w:tr>
      <w:tr w:rsidR="004C3D85" w:rsidRPr="00962D74" w14:paraId="7E11E2FE"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79D6F611" w14:textId="77777777" w:rsidR="004C3D85" w:rsidRPr="00962D74" w:rsidRDefault="0012531D" w:rsidP="000473B3">
            <w:pPr>
              <w:spacing w:after="0" w:line="240" w:lineRule="auto"/>
              <w:ind w:left="0" w:right="0" w:firstLine="0"/>
              <w:jc w:val="center"/>
              <w:rPr>
                <w:szCs w:val="24"/>
              </w:rPr>
            </w:pPr>
            <w:r w:rsidRPr="00962D74">
              <w:rPr>
                <w:szCs w:val="24"/>
              </w:rPr>
              <w:t>A tartalmi és formai követelményeknek megfelelő önéletrajzot fogalmaz.</w:t>
            </w:r>
          </w:p>
        </w:tc>
        <w:tc>
          <w:tcPr>
            <w:tcW w:w="1055" w:type="pct"/>
            <w:tcBorders>
              <w:top w:val="single" w:sz="4" w:space="0" w:color="000000"/>
              <w:left w:val="single" w:sz="4" w:space="0" w:color="000000"/>
              <w:bottom w:val="single" w:sz="4" w:space="0" w:color="000000"/>
              <w:right w:val="single" w:sz="4" w:space="0" w:color="000000"/>
            </w:tcBorders>
            <w:vAlign w:val="center"/>
          </w:tcPr>
          <w:p w14:paraId="46AAEF9F" w14:textId="77777777" w:rsidR="004C3D85" w:rsidRPr="00962D74" w:rsidRDefault="0012531D" w:rsidP="000473B3">
            <w:pPr>
              <w:spacing w:after="0" w:line="240" w:lineRule="auto"/>
              <w:ind w:left="0" w:right="0" w:firstLine="0"/>
              <w:jc w:val="center"/>
              <w:rPr>
                <w:szCs w:val="24"/>
              </w:rPr>
            </w:pPr>
            <w:r w:rsidRPr="00962D74">
              <w:rPr>
                <w:szCs w:val="24"/>
              </w:rPr>
              <w:t>Ismeri az önéletrajz típusait, azok tartalmi és formai követelményeit.</w:t>
            </w:r>
          </w:p>
        </w:tc>
        <w:tc>
          <w:tcPr>
            <w:tcW w:w="618" w:type="pct"/>
            <w:tcBorders>
              <w:top w:val="single" w:sz="4" w:space="0" w:color="000000"/>
              <w:left w:val="single" w:sz="4" w:space="0" w:color="000000"/>
              <w:bottom w:val="single" w:sz="4" w:space="0" w:color="000000"/>
              <w:right w:val="single" w:sz="4" w:space="0" w:color="000000"/>
            </w:tcBorders>
            <w:vAlign w:val="center"/>
          </w:tcPr>
          <w:p w14:paraId="26B793EF" w14:textId="77777777" w:rsidR="004C3D85" w:rsidRPr="00962D74" w:rsidRDefault="0012531D" w:rsidP="000473B3">
            <w:pPr>
              <w:spacing w:after="0" w:line="240" w:lineRule="auto"/>
              <w:ind w:left="0" w:right="0" w:firstLine="0"/>
              <w:jc w:val="center"/>
              <w:rPr>
                <w:szCs w:val="24"/>
              </w:rPr>
            </w:pPr>
            <w:r w:rsidRPr="00962D74">
              <w:rPr>
                <w:szCs w:val="24"/>
              </w:rPr>
              <w:t>Teljesen önállóan</w:t>
            </w:r>
          </w:p>
        </w:tc>
        <w:tc>
          <w:tcPr>
            <w:tcW w:w="1048" w:type="pct"/>
            <w:vMerge/>
            <w:tcBorders>
              <w:top w:val="nil"/>
              <w:left w:val="single" w:sz="4" w:space="0" w:color="000000"/>
              <w:bottom w:val="nil"/>
              <w:right w:val="single" w:sz="4" w:space="0" w:color="000000"/>
            </w:tcBorders>
          </w:tcPr>
          <w:p w14:paraId="6BB30440"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tcPr>
          <w:p w14:paraId="4DB6EF94" w14:textId="77777777" w:rsidR="004C3D85" w:rsidRPr="00962D74" w:rsidRDefault="0012531D" w:rsidP="000473B3">
            <w:pPr>
              <w:spacing w:after="0" w:line="240" w:lineRule="auto"/>
              <w:ind w:left="0" w:right="0" w:firstLine="0"/>
              <w:jc w:val="center"/>
              <w:rPr>
                <w:szCs w:val="24"/>
              </w:rPr>
            </w:pPr>
            <w:r w:rsidRPr="00962D74">
              <w:rPr>
                <w:szCs w:val="24"/>
              </w:rPr>
              <w:t xml:space="preserve">Ki tud tölteni önéletrajzsablonokat, pl. </w:t>
            </w:r>
            <w:proofErr w:type="spellStart"/>
            <w:r w:rsidRPr="00962D74">
              <w:rPr>
                <w:szCs w:val="24"/>
              </w:rPr>
              <w:t>Europass</w:t>
            </w:r>
            <w:proofErr w:type="spellEnd"/>
            <w:r w:rsidR="00B00130" w:rsidRPr="00962D74">
              <w:rPr>
                <w:szCs w:val="24"/>
              </w:rPr>
              <w:t xml:space="preserve"> </w:t>
            </w:r>
            <w:r w:rsidRPr="00962D74">
              <w:rPr>
                <w:szCs w:val="24"/>
              </w:rPr>
              <w:t>CV</w:t>
            </w:r>
            <w:r w:rsidR="00B00130" w:rsidRPr="00962D74">
              <w:rPr>
                <w:szCs w:val="24"/>
              </w:rPr>
              <w:t>-</w:t>
            </w:r>
            <w:r w:rsidRPr="00962D74">
              <w:rPr>
                <w:szCs w:val="24"/>
              </w:rPr>
              <w:t>sablon, vagy szövegszerkesztő program segítségével létre tud hozni az adott önéletrajztípusoknak megfelelő dokumentumot.</w:t>
            </w:r>
          </w:p>
        </w:tc>
      </w:tr>
      <w:tr w:rsidR="004C3D85" w:rsidRPr="00962D74" w14:paraId="7A0C116B"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0F3E2F80" w14:textId="77777777" w:rsidR="004C3D85" w:rsidRPr="00962D74" w:rsidRDefault="0012531D" w:rsidP="000473B3">
            <w:pPr>
              <w:spacing w:after="0" w:line="240" w:lineRule="auto"/>
              <w:ind w:left="0" w:right="0" w:firstLine="0"/>
              <w:jc w:val="center"/>
              <w:rPr>
                <w:szCs w:val="24"/>
              </w:rPr>
            </w:pPr>
            <w:r w:rsidRPr="00962D74">
              <w:rPr>
                <w:szCs w:val="24"/>
              </w:rPr>
              <w:t>A tartalmi és formai követelményeknek megfelelő motivációs levelet ír, melyet a megpályázandó állás sajátosságaihoz igazít.</w:t>
            </w:r>
          </w:p>
        </w:tc>
        <w:tc>
          <w:tcPr>
            <w:tcW w:w="1055" w:type="pct"/>
            <w:tcBorders>
              <w:top w:val="single" w:sz="4" w:space="0" w:color="000000"/>
              <w:left w:val="single" w:sz="4" w:space="0" w:color="000000"/>
              <w:bottom w:val="single" w:sz="4" w:space="0" w:color="000000"/>
              <w:right w:val="single" w:sz="4" w:space="0" w:color="000000"/>
            </w:tcBorders>
          </w:tcPr>
          <w:p w14:paraId="5FB0F37A" w14:textId="77777777" w:rsidR="004C3D85" w:rsidRPr="00962D74" w:rsidRDefault="0012531D" w:rsidP="000473B3">
            <w:pPr>
              <w:spacing w:after="0" w:line="240" w:lineRule="auto"/>
              <w:ind w:left="0" w:right="59" w:firstLine="0"/>
              <w:jc w:val="center"/>
              <w:rPr>
                <w:szCs w:val="24"/>
              </w:rPr>
            </w:pPr>
            <w:r w:rsidRPr="00962D74">
              <w:rPr>
                <w:szCs w:val="24"/>
              </w:rPr>
              <w:t>Ismeri a motivációs levél tartalmi és formai követelményét, felépítését, valamint tipikus szófordulatait az adott idegen nyelven.</w:t>
            </w:r>
          </w:p>
        </w:tc>
        <w:tc>
          <w:tcPr>
            <w:tcW w:w="618" w:type="pct"/>
            <w:tcBorders>
              <w:top w:val="single" w:sz="4" w:space="0" w:color="000000"/>
              <w:left w:val="single" w:sz="4" w:space="0" w:color="000000"/>
              <w:bottom w:val="single" w:sz="4" w:space="0" w:color="000000"/>
              <w:right w:val="single" w:sz="4" w:space="0" w:color="000000"/>
            </w:tcBorders>
            <w:vAlign w:val="center"/>
          </w:tcPr>
          <w:p w14:paraId="22796F15" w14:textId="77777777" w:rsidR="004C3D85" w:rsidRPr="00962D74" w:rsidRDefault="0012531D" w:rsidP="000473B3">
            <w:pPr>
              <w:spacing w:after="0" w:line="240" w:lineRule="auto"/>
              <w:ind w:left="0" w:right="110" w:firstLine="0"/>
              <w:jc w:val="center"/>
              <w:rPr>
                <w:szCs w:val="24"/>
              </w:rPr>
            </w:pPr>
            <w:r w:rsidRPr="00962D74">
              <w:rPr>
                <w:szCs w:val="24"/>
              </w:rPr>
              <w:t>Teljesen önállóan</w:t>
            </w:r>
          </w:p>
        </w:tc>
        <w:tc>
          <w:tcPr>
            <w:tcW w:w="1048" w:type="pct"/>
            <w:vMerge/>
            <w:tcBorders>
              <w:top w:val="nil"/>
              <w:left w:val="single" w:sz="4" w:space="0" w:color="000000"/>
              <w:bottom w:val="nil"/>
              <w:right w:val="single" w:sz="4" w:space="0" w:color="000000"/>
            </w:tcBorders>
          </w:tcPr>
          <w:p w14:paraId="27A7315A"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vAlign w:val="center"/>
          </w:tcPr>
          <w:p w14:paraId="541D106D" w14:textId="77777777" w:rsidR="004C3D85" w:rsidRPr="00962D74" w:rsidRDefault="0012531D" w:rsidP="000473B3">
            <w:pPr>
              <w:spacing w:after="0" w:line="240" w:lineRule="auto"/>
              <w:ind w:left="0" w:right="0" w:firstLine="0"/>
              <w:jc w:val="center"/>
              <w:rPr>
                <w:szCs w:val="24"/>
              </w:rPr>
            </w:pPr>
            <w:r w:rsidRPr="00962D74">
              <w:rPr>
                <w:szCs w:val="24"/>
              </w:rPr>
              <w:t>Szövegszerkesztő program segítségével meg tud írni egy önéletrajzot, figyelembe véve a formai szabályokat.</w:t>
            </w:r>
          </w:p>
        </w:tc>
      </w:tr>
      <w:tr w:rsidR="004C3D85" w:rsidRPr="00962D74" w14:paraId="3C72ADDD"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3C051E52" w14:textId="77777777" w:rsidR="004C3D85" w:rsidRPr="00962D74" w:rsidRDefault="0012531D" w:rsidP="000473B3">
            <w:pPr>
              <w:spacing w:after="0" w:line="240" w:lineRule="auto"/>
              <w:ind w:left="0" w:right="0" w:firstLine="0"/>
              <w:jc w:val="center"/>
              <w:rPr>
                <w:szCs w:val="24"/>
              </w:rPr>
            </w:pPr>
            <w:r w:rsidRPr="00962D74">
              <w:rPr>
                <w:szCs w:val="24"/>
              </w:rPr>
              <w:t xml:space="preserve">Kitölti és a munkaadóhoz eljuttatja a szükséges nyomtatványokat és </w:t>
            </w:r>
            <w:r w:rsidRPr="00962D74">
              <w:rPr>
                <w:szCs w:val="24"/>
              </w:rPr>
              <w:lastRenderedPageBreak/>
              <w:t>dokumentumokat az álláskeresés folyamatának figyelembevételével.</w:t>
            </w:r>
          </w:p>
        </w:tc>
        <w:tc>
          <w:tcPr>
            <w:tcW w:w="1055" w:type="pct"/>
            <w:tcBorders>
              <w:top w:val="single" w:sz="4" w:space="0" w:color="000000"/>
              <w:left w:val="single" w:sz="4" w:space="0" w:color="000000"/>
              <w:bottom w:val="single" w:sz="4" w:space="0" w:color="000000"/>
              <w:right w:val="single" w:sz="4" w:space="0" w:color="000000"/>
            </w:tcBorders>
            <w:vAlign w:val="center"/>
          </w:tcPr>
          <w:p w14:paraId="2B6911B9" w14:textId="77777777" w:rsidR="004C3D85" w:rsidRPr="00962D74" w:rsidRDefault="0012531D" w:rsidP="00124CFA">
            <w:pPr>
              <w:spacing w:after="0" w:line="240" w:lineRule="auto"/>
              <w:ind w:left="0" w:right="-137" w:firstLine="0"/>
              <w:jc w:val="center"/>
              <w:rPr>
                <w:szCs w:val="24"/>
              </w:rPr>
            </w:pPr>
            <w:r w:rsidRPr="00962D74">
              <w:rPr>
                <w:szCs w:val="24"/>
              </w:rPr>
              <w:lastRenderedPageBreak/>
              <w:t>Ismeri az álláskeresés folyamatát.</w:t>
            </w:r>
          </w:p>
        </w:tc>
        <w:tc>
          <w:tcPr>
            <w:tcW w:w="618" w:type="pct"/>
            <w:tcBorders>
              <w:top w:val="single" w:sz="4" w:space="0" w:color="000000"/>
              <w:left w:val="single" w:sz="4" w:space="0" w:color="000000"/>
              <w:bottom w:val="single" w:sz="4" w:space="0" w:color="000000"/>
              <w:right w:val="single" w:sz="4" w:space="0" w:color="000000"/>
            </w:tcBorders>
            <w:vAlign w:val="center"/>
          </w:tcPr>
          <w:p w14:paraId="78D9A931" w14:textId="77777777" w:rsidR="004C3D85" w:rsidRPr="00962D74" w:rsidRDefault="0012531D" w:rsidP="000473B3">
            <w:pPr>
              <w:spacing w:after="0" w:line="240" w:lineRule="auto"/>
              <w:ind w:left="0" w:right="0" w:firstLine="0"/>
              <w:jc w:val="center"/>
              <w:rPr>
                <w:szCs w:val="24"/>
              </w:rPr>
            </w:pPr>
            <w:r w:rsidRPr="00962D74">
              <w:rPr>
                <w:szCs w:val="24"/>
              </w:rPr>
              <w:t>Teljesen önállóan</w:t>
            </w:r>
          </w:p>
        </w:tc>
        <w:tc>
          <w:tcPr>
            <w:tcW w:w="1048" w:type="pct"/>
            <w:vMerge/>
            <w:tcBorders>
              <w:top w:val="nil"/>
              <w:left w:val="single" w:sz="4" w:space="0" w:color="000000"/>
              <w:bottom w:val="nil"/>
              <w:right w:val="single" w:sz="4" w:space="0" w:color="000000"/>
            </w:tcBorders>
          </w:tcPr>
          <w:p w14:paraId="513CA57A"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tcPr>
          <w:p w14:paraId="1EA509B9" w14:textId="77777777" w:rsidR="004C3D85" w:rsidRPr="00962D74" w:rsidRDefault="0012531D" w:rsidP="000473B3">
            <w:pPr>
              <w:spacing w:after="0" w:line="240" w:lineRule="auto"/>
              <w:ind w:left="0" w:right="0" w:firstLine="0"/>
              <w:jc w:val="center"/>
              <w:rPr>
                <w:szCs w:val="24"/>
              </w:rPr>
            </w:pPr>
            <w:r w:rsidRPr="00962D74">
              <w:rPr>
                <w:szCs w:val="24"/>
              </w:rPr>
              <w:t xml:space="preserve">Digitális formanyomtatványok kitöltése, szövegek formai követelményeknek megfelelő </w:t>
            </w:r>
            <w:r w:rsidRPr="00962D74">
              <w:rPr>
                <w:szCs w:val="24"/>
              </w:rPr>
              <w:lastRenderedPageBreak/>
              <w:t>létrehozása, e</w:t>
            </w:r>
            <w:r w:rsidR="00CB7AA5" w:rsidRPr="00962D74">
              <w:rPr>
                <w:szCs w:val="24"/>
              </w:rPr>
              <w:t>-</w:t>
            </w:r>
            <w:r w:rsidRPr="00962D74">
              <w:rPr>
                <w:szCs w:val="24"/>
              </w:rPr>
              <w:t>mailek küldése és fogadása, csatolmányok letöltése és hozzáadása.</w:t>
            </w:r>
          </w:p>
        </w:tc>
      </w:tr>
      <w:tr w:rsidR="004C3D85" w:rsidRPr="00962D74" w14:paraId="7073B459"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1684BED8" w14:textId="77777777" w:rsidR="004C3D85" w:rsidRPr="00962D74" w:rsidRDefault="0012531D" w:rsidP="000473B3">
            <w:pPr>
              <w:spacing w:after="0" w:line="240" w:lineRule="auto"/>
              <w:ind w:left="0" w:right="-12" w:firstLine="0"/>
              <w:jc w:val="center"/>
              <w:rPr>
                <w:szCs w:val="24"/>
              </w:rPr>
            </w:pPr>
            <w:r w:rsidRPr="00962D74">
              <w:rPr>
                <w:szCs w:val="24"/>
              </w:rPr>
              <w:lastRenderedPageBreak/>
              <w:t>Felkészül az állásinterjúra a megpályázni kívánt állásnak megfelelően, a céljait szem előtt tartva kommunikál az interjú során.</w:t>
            </w:r>
          </w:p>
        </w:tc>
        <w:tc>
          <w:tcPr>
            <w:tcW w:w="1055" w:type="pct"/>
            <w:tcBorders>
              <w:top w:val="single" w:sz="4" w:space="0" w:color="000000"/>
              <w:left w:val="single" w:sz="4" w:space="0" w:color="000000"/>
              <w:bottom w:val="single" w:sz="4" w:space="0" w:color="000000"/>
              <w:right w:val="single" w:sz="4" w:space="0" w:color="000000"/>
            </w:tcBorders>
          </w:tcPr>
          <w:p w14:paraId="7D9A29D9" w14:textId="77777777" w:rsidR="004C3D85" w:rsidRPr="00962D74" w:rsidRDefault="0012531D" w:rsidP="00124CFA">
            <w:pPr>
              <w:spacing w:after="0" w:line="240" w:lineRule="auto"/>
              <w:ind w:left="0" w:right="-137" w:firstLine="0"/>
              <w:jc w:val="center"/>
              <w:rPr>
                <w:szCs w:val="24"/>
              </w:rPr>
            </w:pPr>
            <w:r w:rsidRPr="00962D74">
              <w:rPr>
                <w:szCs w:val="24"/>
              </w:rPr>
              <w:t>Ismeri az állásinterjú menetét, tisztában van a lehetséges kérdésekkel. Az adott szituáció megvalósításához megfelelő szókincscsel és nyelvtani tudással rendelkezik.</w:t>
            </w:r>
          </w:p>
        </w:tc>
        <w:tc>
          <w:tcPr>
            <w:tcW w:w="618" w:type="pct"/>
            <w:tcBorders>
              <w:top w:val="single" w:sz="4" w:space="0" w:color="000000"/>
              <w:left w:val="single" w:sz="4" w:space="0" w:color="000000"/>
              <w:bottom w:val="single" w:sz="4" w:space="0" w:color="000000"/>
              <w:right w:val="single" w:sz="4" w:space="0" w:color="000000"/>
            </w:tcBorders>
            <w:vAlign w:val="center"/>
          </w:tcPr>
          <w:p w14:paraId="1E4471AE" w14:textId="77777777" w:rsidR="004C3D85" w:rsidRPr="00962D74" w:rsidRDefault="0012531D" w:rsidP="000473B3">
            <w:pPr>
              <w:spacing w:after="0" w:line="240" w:lineRule="auto"/>
              <w:ind w:left="0" w:right="0" w:firstLine="0"/>
              <w:jc w:val="center"/>
              <w:rPr>
                <w:szCs w:val="24"/>
              </w:rPr>
            </w:pPr>
            <w:r w:rsidRPr="00962D74">
              <w:rPr>
                <w:szCs w:val="24"/>
              </w:rPr>
              <w:t>Teljesen önállóan</w:t>
            </w:r>
          </w:p>
        </w:tc>
        <w:tc>
          <w:tcPr>
            <w:tcW w:w="1048" w:type="pct"/>
            <w:vMerge/>
            <w:tcBorders>
              <w:top w:val="nil"/>
              <w:left w:val="single" w:sz="4" w:space="0" w:color="000000"/>
              <w:bottom w:val="single" w:sz="4" w:space="0" w:color="000000"/>
              <w:right w:val="single" w:sz="4" w:space="0" w:color="000000"/>
            </w:tcBorders>
          </w:tcPr>
          <w:p w14:paraId="42C9DFD3"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vAlign w:val="center"/>
          </w:tcPr>
          <w:p w14:paraId="559C83A8" w14:textId="77777777" w:rsidR="004C3D85" w:rsidRPr="00962D74" w:rsidRDefault="0012531D" w:rsidP="000473B3">
            <w:pPr>
              <w:spacing w:after="0" w:line="240" w:lineRule="auto"/>
              <w:ind w:left="0" w:right="133" w:firstLine="0"/>
              <w:jc w:val="center"/>
              <w:rPr>
                <w:szCs w:val="24"/>
              </w:rPr>
            </w:pPr>
            <w:r w:rsidRPr="00962D74">
              <w:rPr>
                <w:szCs w:val="24"/>
              </w:rPr>
              <w:t>A megpályázni kívánt állással kapcsolatban képes az internetről információt szerezni.</w:t>
            </w:r>
          </w:p>
        </w:tc>
      </w:tr>
      <w:tr w:rsidR="004C3D85" w:rsidRPr="00962D74" w14:paraId="19D0801A"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21DA9EE3" w14:textId="77777777" w:rsidR="004C3D85" w:rsidRPr="00962D74" w:rsidRDefault="0012531D" w:rsidP="000473B3">
            <w:pPr>
              <w:spacing w:after="0" w:line="240" w:lineRule="auto"/>
              <w:ind w:left="0" w:right="0" w:firstLine="0"/>
              <w:jc w:val="center"/>
              <w:rPr>
                <w:szCs w:val="24"/>
              </w:rPr>
            </w:pPr>
            <w:r w:rsidRPr="00962D74">
              <w:rPr>
                <w:szCs w:val="24"/>
              </w:rPr>
              <w:t>Az állásinterjún, az állásinterjúra érkezéskor vagy a kapcsolódó telefonbeszélgetések során csevegést (</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kezdeményez, a társalgást fenntartja és befejezi. A kérdésekre megfelelő válaszokat ad.</w:t>
            </w:r>
          </w:p>
        </w:tc>
        <w:tc>
          <w:tcPr>
            <w:tcW w:w="1055" w:type="pct"/>
            <w:tcBorders>
              <w:top w:val="single" w:sz="4" w:space="0" w:color="000000"/>
              <w:left w:val="single" w:sz="4" w:space="0" w:color="000000"/>
              <w:bottom w:val="single" w:sz="4" w:space="0" w:color="000000"/>
              <w:right w:val="single" w:sz="4" w:space="0" w:color="000000"/>
            </w:tcBorders>
          </w:tcPr>
          <w:p w14:paraId="5B0E3B50" w14:textId="77777777" w:rsidR="004C3D85" w:rsidRPr="00962D74" w:rsidRDefault="0012531D" w:rsidP="000473B3">
            <w:pPr>
              <w:spacing w:after="0" w:line="240" w:lineRule="auto"/>
              <w:ind w:left="0" w:right="59" w:firstLine="0"/>
              <w:jc w:val="center"/>
              <w:rPr>
                <w:szCs w:val="24"/>
              </w:rPr>
            </w:pPr>
            <w:r w:rsidRPr="00962D74">
              <w:rPr>
                <w:szCs w:val="24"/>
              </w:rPr>
              <w:t>Tisztában van a legáltalánosabb csevegési témák szókincsével, amelyek az interjú során, az interjút megelőző és esetlegesen követő telefonbeszélgetés során vagy az állásinterjúra megérkezéskor felmerülhetnek.</w:t>
            </w:r>
          </w:p>
        </w:tc>
        <w:tc>
          <w:tcPr>
            <w:tcW w:w="618" w:type="pct"/>
            <w:tcBorders>
              <w:top w:val="single" w:sz="4" w:space="0" w:color="000000"/>
              <w:left w:val="single" w:sz="4" w:space="0" w:color="000000"/>
              <w:bottom w:val="single" w:sz="4" w:space="0" w:color="000000"/>
              <w:right w:val="single" w:sz="4" w:space="0" w:color="000000"/>
            </w:tcBorders>
            <w:vAlign w:val="center"/>
          </w:tcPr>
          <w:p w14:paraId="4C064587" w14:textId="77777777" w:rsidR="004C3D85" w:rsidRPr="00962D74" w:rsidRDefault="0012531D" w:rsidP="000473B3">
            <w:pPr>
              <w:spacing w:after="0" w:line="240" w:lineRule="auto"/>
              <w:ind w:left="0" w:right="-32" w:firstLine="0"/>
              <w:jc w:val="center"/>
              <w:rPr>
                <w:szCs w:val="24"/>
              </w:rPr>
            </w:pPr>
            <w:r w:rsidRPr="00962D74">
              <w:rPr>
                <w:szCs w:val="24"/>
              </w:rPr>
              <w:t>Teljesen önállóan</w:t>
            </w:r>
          </w:p>
        </w:tc>
        <w:tc>
          <w:tcPr>
            <w:tcW w:w="1048" w:type="pct"/>
            <w:vMerge w:val="restart"/>
            <w:tcBorders>
              <w:top w:val="single" w:sz="4" w:space="0" w:color="000000"/>
              <w:left w:val="single" w:sz="4" w:space="0" w:color="000000"/>
              <w:bottom w:val="single" w:sz="4" w:space="0" w:color="000000"/>
              <w:right w:val="single" w:sz="4" w:space="0" w:color="000000"/>
            </w:tcBorders>
          </w:tcPr>
          <w:p w14:paraId="27A6213D"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vAlign w:val="center"/>
          </w:tcPr>
          <w:p w14:paraId="2B55E8CB" w14:textId="77777777" w:rsidR="004C3D85" w:rsidRPr="00962D74" w:rsidRDefault="004C3D85" w:rsidP="00124CFA">
            <w:pPr>
              <w:spacing w:after="0" w:line="240" w:lineRule="auto"/>
              <w:ind w:left="0" w:right="-137" w:firstLine="0"/>
              <w:jc w:val="center"/>
              <w:rPr>
                <w:szCs w:val="24"/>
              </w:rPr>
            </w:pPr>
          </w:p>
        </w:tc>
      </w:tr>
      <w:tr w:rsidR="004C3D85" w:rsidRPr="00962D74" w14:paraId="33DDF04C" w14:textId="77777777" w:rsidTr="00F27B00">
        <w:tc>
          <w:tcPr>
            <w:tcW w:w="1124" w:type="pct"/>
            <w:tcBorders>
              <w:top w:val="single" w:sz="4" w:space="0" w:color="000000"/>
              <w:left w:val="single" w:sz="4" w:space="0" w:color="000000"/>
              <w:bottom w:val="single" w:sz="4" w:space="0" w:color="000000"/>
              <w:right w:val="single" w:sz="4" w:space="0" w:color="000000"/>
            </w:tcBorders>
          </w:tcPr>
          <w:p w14:paraId="6ECF1C71" w14:textId="77777777" w:rsidR="004C3D85" w:rsidRPr="00962D74" w:rsidRDefault="0012531D" w:rsidP="000473B3">
            <w:pPr>
              <w:spacing w:after="0" w:line="240" w:lineRule="auto"/>
              <w:ind w:left="0" w:right="-12" w:firstLine="0"/>
              <w:jc w:val="center"/>
              <w:rPr>
                <w:szCs w:val="24"/>
              </w:rPr>
            </w:pPr>
            <w:r w:rsidRPr="00962D74">
              <w:rPr>
                <w:szCs w:val="24"/>
              </w:rPr>
              <w:t>Az állásinterjúhoz kapcsolódóan telefonbeszélgetést folytat, időpontot egyeztet, tényeket tisztáz.</w:t>
            </w:r>
          </w:p>
        </w:tc>
        <w:tc>
          <w:tcPr>
            <w:tcW w:w="1055" w:type="pct"/>
            <w:tcBorders>
              <w:top w:val="single" w:sz="4" w:space="0" w:color="000000"/>
              <w:left w:val="single" w:sz="4" w:space="0" w:color="000000"/>
              <w:bottom w:val="single" w:sz="4" w:space="0" w:color="000000"/>
              <w:right w:val="single" w:sz="4" w:space="0" w:color="000000"/>
            </w:tcBorders>
            <w:vAlign w:val="center"/>
          </w:tcPr>
          <w:p w14:paraId="1A830155" w14:textId="77777777" w:rsidR="004C3D85" w:rsidRPr="00962D74" w:rsidRDefault="0012531D" w:rsidP="000473B3">
            <w:pPr>
              <w:spacing w:after="0" w:line="240" w:lineRule="auto"/>
              <w:ind w:left="0" w:right="59" w:firstLine="0"/>
              <w:jc w:val="center"/>
              <w:rPr>
                <w:szCs w:val="24"/>
              </w:rPr>
            </w:pPr>
            <w:r w:rsidRPr="00962D74">
              <w:rPr>
                <w:szCs w:val="24"/>
              </w:rPr>
              <w:t>Tisztában van a telefonbeszélgetés szabályaival és általános nyelvi fordulataival.</w:t>
            </w:r>
          </w:p>
        </w:tc>
        <w:tc>
          <w:tcPr>
            <w:tcW w:w="618" w:type="pct"/>
            <w:tcBorders>
              <w:top w:val="single" w:sz="4" w:space="0" w:color="000000"/>
              <w:left w:val="single" w:sz="4" w:space="0" w:color="000000"/>
              <w:bottom w:val="single" w:sz="4" w:space="0" w:color="000000"/>
              <w:right w:val="single" w:sz="4" w:space="0" w:color="000000"/>
            </w:tcBorders>
            <w:vAlign w:val="center"/>
          </w:tcPr>
          <w:p w14:paraId="2ED6CB1C" w14:textId="77777777" w:rsidR="004C3D85" w:rsidRPr="00962D74" w:rsidRDefault="0012531D" w:rsidP="000473B3">
            <w:pPr>
              <w:spacing w:after="0" w:line="240" w:lineRule="auto"/>
              <w:ind w:left="0" w:right="0" w:firstLine="0"/>
              <w:jc w:val="center"/>
              <w:rPr>
                <w:szCs w:val="24"/>
              </w:rPr>
            </w:pPr>
            <w:r w:rsidRPr="00962D74">
              <w:rPr>
                <w:szCs w:val="24"/>
              </w:rPr>
              <w:t>Teljesen önállóan</w:t>
            </w:r>
          </w:p>
        </w:tc>
        <w:tc>
          <w:tcPr>
            <w:tcW w:w="1048" w:type="pct"/>
            <w:vMerge/>
            <w:tcBorders>
              <w:top w:val="nil"/>
              <w:left w:val="single" w:sz="4" w:space="0" w:color="000000"/>
              <w:bottom w:val="nil"/>
              <w:right w:val="single" w:sz="4" w:space="0" w:color="000000"/>
            </w:tcBorders>
          </w:tcPr>
          <w:p w14:paraId="013AB19D"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vAlign w:val="center"/>
          </w:tcPr>
          <w:p w14:paraId="43BC8F9A" w14:textId="77777777" w:rsidR="004C3D85" w:rsidRPr="00962D74" w:rsidRDefault="004C3D85" w:rsidP="00124CFA">
            <w:pPr>
              <w:spacing w:after="0" w:line="240" w:lineRule="auto"/>
              <w:ind w:left="0" w:right="-137" w:firstLine="0"/>
              <w:jc w:val="center"/>
              <w:rPr>
                <w:szCs w:val="24"/>
              </w:rPr>
            </w:pPr>
          </w:p>
        </w:tc>
      </w:tr>
      <w:tr w:rsidR="004C3D85" w:rsidRPr="00962D74" w14:paraId="42768867" w14:textId="77777777" w:rsidTr="00F27B00">
        <w:tc>
          <w:tcPr>
            <w:tcW w:w="1124" w:type="pct"/>
            <w:tcBorders>
              <w:top w:val="single" w:sz="4" w:space="0" w:color="000000"/>
              <w:left w:val="single" w:sz="4" w:space="0" w:color="000000"/>
              <w:bottom w:val="single" w:sz="4" w:space="0" w:color="000000"/>
              <w:right w:val="single" w:sz="4" w:space="0" w:color="000000"/>
            </w:tcBorders>
            <w:vAlign w:val="center"/>
          </w:tcPr>
          <w:p w14:paraId="64586162" w14:textId="77777777" w:rsidR="004C3D85" w:rsidRPr="00962D74" w:rsidRDefault="0012531D" w:rsidP="000473B3">
            <w:pPr>
              <w:spacing w:after="0" w:line="240" w:lineRule="auto"/>
              <w:ind w:left="0" w:right="0" w:firstLine="0"/>
              <w:jc w:val="center"/>
              <w:rPr>
                <w:szCs w:val="24"/>
              </w:rPr>
            </w:pPr>
            <w:r w:rsidRPr="00962D74">
              <w:rPr>
                <w:szCs w:val="24"/>
              </w:rPr>
              <w:t>A munkaszerződések, munkaköri leírások szókincsét munkájára vonatkozóan alapvetően megérti.</w:t>
            </w:r>
          </w:p>
        </w:tc>
        <w:tc>
          <w:tcPr>
            <w:tcW w:w="1055" w:type="pct"/>
            <w:tcBorders>
              <w:top w:val="single" w:sz="4" w:space="0" w:color="000000"/>
              <w:left w:val="single" w:sz="4" w:space="0" w:color="000000"/>
              <w:bottom w:val="single" w:sz="4" w:space="0" w:color="000000"/>
              <w:right w:val="single" w:sz="4" w:space="0" w:color="000000"/>
            </w:tcBorders>
          </w:tcPr>
          <w:p w14:paraId="2D9CDB46" w14:textId="77777777" w:rsidR="004C3D85" w:rsidRPr="00962D74" w:rsidRDefault="0012531D" w:rsidP="000473B3">
            <w:pPr>
              <w:spacing w:after="0" w:line="240" w:lineRule="auto"/>
              <w:ind w:left="0" w:right="0" w:firstLine="0"/>
              <w:jc w:val="center"/>
              <w:rPr>
                <w:szCs w:val="24"/>
              </w:rPr>
            </w:pPr>
            <w:r w:rsidRPr="00962D74">
              <w:rPr>
                <w:szCs w:val="24"/>
              </w:rPr>
              <w:t>Ismeri a munkaszerződés főbb elemeit, leggyakoribb idegen nyelvű kifejezéseit. A munkaszerződések, munkaköri leírások szókincsét értelmezni tudja.</w:t>
            </w:r>
          </w:p>
        </w:tc>
        <w:tc>
          <w:tcPr>
            <w:tcW w:w="618" w:type="pct"/>
            <w:tcBorders>
              <w:top w:val="single" w:sz="4" w:space="0" w:color="000000"/>
              <w:left w:val="single" w:sz="4" w:space="0" w:color="000000"/>
              <w:bottom w:val="single" w:sz="4" w:space="0" w:color="000000"/>
              <w:right w:val="single" w:sz="4" w:space="0" w:color="000000"/>
            </w:tcBorders>
            <w:vAlign w:val="center"/>
          </w:tcPr>
          <w:p w14:paraId="7594CAC4" w14:textId="77777777" w:rsidR="004C3D85" w:rsidRPr="00962D74" w:rsidRDefault="0012531D" w:rsidP="000473B3">
            <w:pPr>
              <w:spacing w:after="0" w:line="240" w:lineRule="auto"/>
              <w:ind w:left="0" w:right="-32" w:firstLine="0"/>
              <w:jc w:val="center"/>
              <w:rPr>
                <w:szCs w:val="24"/>
              </w:rPr>
            </w:pPr>
            <w:r w:rsidRPr="00962D74">
              <w:rPr>
                <w:szCs w:val="24"/>
              </w:rPr>
              <w:t>Teljesen önállóan</w:t>
            </w:r>
          </w:p>
        </w:tc>
        <w:tc>
          <w:tcPr>
            <w:tcW w:w="1048" w:type="pct"/>
            <w:vMerge/>
            <w:tcBorders>
              <w:top w:val="nil"/>
              <w:left w:val="single" w:sz="4" w:space="0" w:color="000000"/>
              <w:bottom w:val="single" w:sz="4" w:space="0" w:color="000000"/>
              <w:right w:val="single" w:sz="4" w:space="0" w:color="000000"/>
            </w:tcBorders>
          </w:tcPr>
          <w:p w14:paraId="6833C633" w14:textId="77777777" w:rsidR="004C3D85" w:rsidRPr="00962D74" w:rsidRDefault="004C3D85" w:rsidP="00124CFA">
            <w:pPr>
              <w:spacing w:after="0" w:line="240" w:lineRule="auto"/>
              <w:ind w:left="0" w:right="-137" w:firstLine="0"/>
              <w:jc w:val="center"/>
              <w:rPr>
                <w:szCs w:val="24"/>
              </w:rPr>
            </w:pPr>
          </w:p>
        </w:tc>
        <w:tc>
          <w:tcPr>
            <w:tcW w:w="1155" w:type="pct"/>
            <w:tcBorders>
              <w:top w:val="single" w:sz="4" w:space="0" w:color="000000"/>
              <w:left w:val="single" w:sz="4" w:space="0" w:color="000000"/>
              <w:bottom w:val="single" w:sz="4" w:space="0" w:color="000000"/>
              <w:right w:val="single" w:sz="4" w:space="0" w:color="000000"/>
            </w:tcBorders>
            <w:vAlign w:val="center"/>
          </w:tcPr>
          <w:p w14:paraId="25477C41" w14:textId="77777777" w:rsidR="004C3D85" w:rsidRPr="00962D74" w:rsidRDefault="004C3D85" w:rsidP="00124CFA">
            <w:pPr>
              <w:spacing w:after="0" w:line="240" w:lineRule="auto"/>
              <w:ind w:left="0" w:right="-137" w:firstLine="0"/>
              <w:jc w:val="center"/>
              <w:rPr>
                <w:szCs w:val="24"/>
              </w:rPr>
            </w:pPr>
          </w:p>
        </w:tc>
      </w:tr>
    </w:tbl>
    <w:p w14:paraId="585BB97F"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1E8346C" w14:textId="77777777" w:rsidR="004C3D85" w:rsidRPr="00962D74" w:rsidRDefault="0012531D" w:rsidP="00B20B1B">
      <w:pPr>
        <w:spacing w:after="0" w:line="240" w:lineRule="auto"/>
        <w:ind w:left="0" w:right="-137" w:firstLine="0"/>
        <w:rPr>
          <w:b/>
          <w:szCs w:val="24"/>
        </w:rPr>
      </w:pPr>
      <w:r w:rsidRPr="00962D74">
        <w:rPr>
          <w:b/>
          <w:szCs w:val="24"/>
        </w:rPr>
        <w:lastRenderedPageBreak/>
        <w:t xml:space="preserve">A tantárgy témakörei </w:t>
      </w:r>
    </w:p>
    <w:p w14:paraId="542FF3AB" w14:textId="77777777" w:rsidR="004C3D85" w:rsidRPr="00962D74" w:rsidRDefault="0012531D" w:rsidP="00B20B1B">
      <w:pPr>
        <w:spacing w:after="0" w:line="240" w:lineRule="auto"/>
        <w:ind w:left="0" w:right="-137" w:firstLine="0"/>
        <w:rPr>
          <w:szCs w:val="24"/>
        </w:rPr>
      </w:pPr>
      <w:r w:rsidRPr="00962D74">
        <w:rPr>
          <w:szCs w:val="24"/>
        </w:rPr>
        <w:t xml:space="preserve"> </w:t>
      </w:r>
    </w:p>
    <w:p w14:paraId="4EA3B831" w14:textId="77777777" w:rsidR="004C3D85" w:rsidRPr="00962D74" w:rsidRDefault="0012531D" w:rsidP="00B20B1B">
      <w:pPr>
        <w:tabs>
          <w:tab w:val="center" w:pos="845"/>
          <w:tab w:val="center" w:pos="3863"/>
        </w:tabs>
        <w:spacing w:after="0" w:line="240" w:lineRule="auto"/>
        <w:ind w:left="0" w:right="-137" w:firstLine="0"/>
        <w:rPr>
          <w:szCs w:val="24"/>
        </w:rPr>
      </w:pPr>
      <w:r w:rsidRPr="00962D74">
        <w:rPr>
          <w:rFonts w:eastAsia="Calibri"/>
          <w:szCs w:val="24"/>
        </w:rPr>
        <w:tab/>
      </w:r>
      <w:r w:rsidRPr="00962D74">
        <w:rPr>
          <w:szCs w:val="24"/>
        </w:rPr>
        <w:t xml:space="preserve">Az álláskeresés lépései, álláshirdetések </w:t>
      </w:r>
    </w:p>
    <w:p w14:paraId="79DE1E2B" w14:textId="77777777" w:rsidR="004C3D85" w:rsidRPr="00962D74" w:rsidRDefault="0012531D" w:rsidP="00B20B1B">
      <w:pPr>
        <w:spacing w:after="0" w:line="240" w:lineRule="auto"/>
        <w:ind w:left="422" w:right="-137"/>
        <w:rPr>
          <w:szCs w:val="24"/>
        </w:rPr>
      </w:pPr>
      <w:r w:rsidRPr="00962D74">
        <w:rPr>
          <w:szCs w:val="24"/>
        </w:rPr>
        <w:t xml:space="preserve">A tanuló megismeri az álláskeresés lépéseit, és megtanulja az ahhoz kapcsolódó szókincset idegen nyelven (végzettségek, egyéb képzettségek, megkövetelt tulajdonságok, szakmai gyakorlat stb.). </w:t>
      </w:r>
    </w:p>
    <w:p w14:paraId="593846D0" w14:textId="77777777" w:rsidR="004C3D85" w:rsidRPr="00962D74" w:rsidRDefault="0012531D" w:rsidP="00B20B1B">
      <w:pPr>
        <w:spacing w:after="0" w:line="240" w:lineRule="auto"/>
        <w:ind w:left="422" w:right="-137"/>
        <w:rPr>
          <w:szCs w:val="24"/>
        </w:rPr>
      </w:pPr>
      <w:r w:rsidRPr="00962D74">
        <w:rPr>
          <w:szCs w:val="24"/>
        </w:rPr>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5F0188AE" w14:textId="77777777" w:rsidR="004C3D85" w:rsidRPr="00962D74" w:rsidRDefault="0012531D" w:rsidP="00B20B1B">
      <w:pPr>
        <w:spacing w:after="0" w:line="240" w:lineRule="auto"/>
        <w:ind w:left="422" w:right="-137"/>
        <w:rPr>
          <w:szCs w:val="24"/>
        </w:rPr>
      </w:pPr>
      <w:r w:rsidRPr="00962D74">
        <w:rPr>
          <w:szCs w:val="24"/>
        </w:rPr>
        <w:t xml:space="preserve">Az álláshirdetések és az űrlapok szövegének olvasása során a receptív kompetencia fejlesztése történik (olvasott szöveg értése), az űrlapkitöltés során pedig produktív kompetenciákat fejlesztünk (íráskészség).  </w:t>
      </w:r>
    </w:p>
    <w:p w14:paraId="58E5635C" w14:textId="77777777" w:rsidR="004C3D85" w:rsidRPr="00962D74" w:rsidRDefault="0012531D" w:rsidP="00B20B1B">
      <w:pPr>
        <w:spacing w:after="0" w:line="240" w:lineRule="auto"/>
        <w:ind w:left="0" w:right="-137" w:firstLine="0"/>
        <w:rPr>
          <w:szCs w:val="24"/>
        </w:rPr>
      </w:pPr>
      <w:r w:rsidRPr="00962D74">
        <w:rPr>
          <w:szCs w:val="24"/>
        </w:rPr>
        <w:t xml:space="preserve"> </w:t>
      </w:r>
    </w:p>
    <w:p w14:paraId="7321ACB1" w14:textId="77777777" w:rsidR="004C3D85" w:rsidRPr="00962D74" w:rsidRDefault="0012531D" w:rsidP="00B20B1B">
      <w:pPr>
        <w:tabs>
          <w:tab w:val="center" w:pos="845"/>
          <w:tab w:val="center" w:pos="3434"/>
        </w:tabs>
        <w:spacing w:after="0" w:line="240" w:lineRule="auto"/>
        <w:ind w:left="0" w:right="-137" w:firstLine="0"/>
        <w:rPr>
          <w:szCs w:val="24"/>
        </w:rPr>
      </w:pPr>
      <w:r w:rsidRPr="00962D74">
        <w:rPr>
          <w:rFonts w:eastAsia="Calibri"/>
          <w:szCs w:val="24"/>
        </w:rPr>
        <w:tab/>
      </w:r>
      <w:r w:rsidRPr="00962D74">
        <w:rPr>
          <w:szCs w:val="24"/>
        </w:rPr>
        <w:t xml:space="preserve">Önéletrajz és motivációs levél  </w:t>
      </w:r>
    </w:p>
    <w:p w14:paraId="6DEAEE32" w14:textId="77777777" w:rsidR="004C3D85" w:rsidRPr="00962D74" w:rsidRDefault="0012531D" w:rsidP="00B20B1B">
      <w:pPr>
        <w:spacing w:after="0" w:line="240" w:lineRule="auto"/>
        <w:ind w:left="422" w:right="-137"/>
        <w:rPr>
          <w:szCs w:val="24"/>
        </w:rPr>
      </w:pPr>
      <w:r w:rsidRPr="00962D74">
        <w:rPr>
          <w:szCs w:val="24"/>
        </w:rPr>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68C0E395" w14:textId="77777777" w:rsidR="004C3D85" w:rsidRPr="00962D74" w:rsidRDefault="0012531D" w:rsidP="00B20B1B">
      <w:pPr>
        <w:spacing w:after="0" w:line="240" w:lineRule="auto"/>
        <w:ind w:left="422" w:right="-137"/>
        <w:rPr>
          <w:szCs w:val="24"/>
        </w:rPr>
      </w:pPr>
      <w:r w:rsidRPr="00962D74">
        <w:rPr>
          <w:szCs w:val="24"/>
        </w:rPr>
        <w:t xml:space="preserve">Megismeri az állás megpályázásához használt hivatalos levél tartami és formai követelményeit. Begyakorolja a gyakran használt tipikus szófordulatokat, szakmájában használt gyakori kifejezéseket, valamint a szakmája gyakorlásához szükséges kulcsfontosságú kompetenciák kifejezéseit idegen nyelven. Az álláshirdetések alapján begyakorolja, hogyan lehet az adott hirdetéshez igazítani levelének tartalmát.  </w:t>
      </w:r>
    </w:p>
    <w:p w14:paraId="4AE7A8DD" w14:textId="77777777" w:rsidR="004C3D85" w:rsidRPr="00962D74" w:rsidRDefault="0012531D" w:rsidP="00B20B1B">
      <w:pPr>
        <w:spacing w:after="0" w:line="240" w:lineRule="auto"/>
        <w:ind w:left="0" w:right="-137" w:firstLine="0"/>
        <w:rPr>
          <w:szCs w:val="24"/>
        </w:rPr>
      </w:pPr>
      <w:r w:rsidRPr="00962D74">
        <w:rPr>
          <w:szCs w:val="24"/>
        </w:rPr>
        <w:t xml:space="preserve"> </w:t>
      </w:r>
    </w:p>
    <w:p w14:paraId="3446090B" w14:textId="77777777" w:rsidR="004C3D85" w:rsidRPr="00962D74" w:rsidRDefault="0012531D" w:rsidP="00B20B1B">
      <w:pPr>
        <w:tabs>
          <w:tab w:val="center" w:pos="845"/>
          <w:tab w:val="center" w:pos="3576"/>
        </w:tabs>
        <w:spacing w:after="0" w:line="240" w:lineRule="auto"/>
        <w:ind w:left="0" w:right="-137" w:firstLine="0"/>
        <w:rPr>
          <w:szCs w:val="24"/>
        </w:rPr>
      </w:pPr>
      <w:r w:rsidRPr="00962D74">
        <w:rPr>
          <w:rFonts w:eastAsia="Calibri"/>
          <w:szCs w:val="24"/>
        </w:rPr>
        <w:tab/>
      </w:r>
      <w:r w:rsidRPr="00962D74">
        <w:rPr>
          <w:szCs w:val="24"/>
        </w:rPr>
        <w:t>„</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xml:space="preserve">” – általános társalgás  </w:t>
      </w:r>
    </w:p>
    <w:p w14:paraId="7DD5ADE7" w14:textId="77777777" w:rsidR="004C3D85" w:rsidRPr="00962D74" w:rsidRDefault="0012531D" w:rsidP="00B20B1B">
      <w:pPr>
        <w:spacing w:after="0" w:line="240" w:lineRule="auto"/>
        <w:ind w:left="422" w:right="-137"/>
        <w:rPr>
          <w:szCs w:val="24"/>
        </w:rPr>
      </w:pPr>
      <w:r w:rsidRPr="00962D74">
        <w:rPr>
          <w:szCs w:val="24"/>
        </w:rPr>
        <w:t xml:space="preserve">A </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xml:space="preserve"> elengedhetetlen része minden beszélgetésnek, így az állásinterjúnak is. Segíti a beszélgetésben részt vevőket </w:t>
      </w:r>
      <w:proofErr w:type="spellStart"/>
      <w:r w:rsidRPr="00962D74">
        <w:rPr>
          <w:szCs w:val="24"/>
        </w:rPr>
        <w:t>ráhangolódni</w:t>
      </w:r>
      <w:proofErr w:type="spellEnd"/>
      <w:r w:rsidRPr="00962D74">
        <w:rPr>
          <w:szCs w:val="24"/>
        </w:rPr>
        <w:t xml:space="preserve"> a tényleges beszélgetésre, megtöri a kínos csendet, oldja a feszültséget, segít a beszélgetés gördülékeny menetének fenntartásában és a beszélgetés lezárásában. Fontos, hogy a </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xml:space="preserve"> során érintett témák semlegesek legyenek a beszélgetőpartnerek számára, és az adott szituációhoz, fizikai környezethez passzoljanak. Ilyen tipikus témák lehetnek pl. időjárás, közlekedés (odajutás, parkolás, épületen belüli tájékozódás), étkezési lehetőségek (cégnél, környéken), család, hobbi, szabadidő (szórakozás, sport). A tanulók begyakorolják a kérdésfeltevést és a beszélgetésben való aktív részvétel szabályait, fordulatait. </w:t>
      </w:r>
    </w:p>
    <w:p w14:paraId="097D7EFE" w14:textId="77777777" w:rsidR="004C3D85" w:rsidRPr="00962D74" w:rsidRDefault="0012531D" w:rsidP="00B20B1B">
      <w:pPr>
        <w:spacing w:after="0" w:line="240" w:lineRule="auto"/>
        <w:ind w:left="422" w:right="-137"/>
        <w:rPr>
          <w:szCs w:val="24"/>
        </w:rPr>
      </w:pPr>
      <w:r w:rsidRPr="00962D74">
        <w:rPr>
          <w:szCs w:val="24"/>
        </w:rPr>
        <w:t xml:space="preserve">Az állásinterjút megelőzően gyakran telefonos egyeztetésre is sor kerül, ezért a tanulónak fontos a telefonbeszélgetések szabályait és fordulatait is megismernie, elsajátítania. A témakör során elsősorban a tanulók produktív kompetenciája fejlődik (beszédkészség), de a témához kapcsolódó internetes videók és egyéb hanganyagok hallgatása során receptív készségeik is fejlődnek (hallás utáni értés).  </w:t>
      </w:r>
    </w:p>
    <w:p w14:paraId="2E7D845B" w14:textId="77777777" w:rsidR="004C3D85" w:rsidRPr="00962D74" w:rsidRDefault="0012531D" w:rsidP="00F445C3">
      <w:pPr>
        <w:spacing w:after="0" w:line="360" w:lineRule="auto"/>
        <w:ind w:left="0" w:right="-137" w:firstLine="0"/>
        <w:rPr>
          <w:szCs w:val="24"/>
        </w:rPr>
      </w:pPr>
      <w:r w:rsidRPr="00962D74">
        <w:rPr>
          <w:szCs w:val="24"/>
        </w:rPr>
        <w:t xml:space="preserve"> </w:t>
      </w:r>
    </w:p>
    <w:p w14:paraId="204B65BC" w14:textId="77777777" w:rsidR="004C3D85" w:rsidRPr="00962D74" w:rsidRDefault="0012531D" w:rsidP="00B20B1B">
      <w:pPr>
        <w:tabs>
          <w:tab w:val="center" w:pos="845"/>
          <w:tab w:val="center" w:pos="2551"/>
        </w:tabs>
        <w:spacing w:after="0" w:line="240" w:lineRule="auto"/>
        <w:ind w:left="0" w:right="-137" w:firstLine="0"/>
        <w:rPr>
          <w:szCs w:val="24"/>
        </w:rPr>
      </w:pPr>
      <w:r w:rsidRPr="00962D74">
        <w:rPr>
          <w:szCs w:val="24"/>
        </w:rPr>
        <w:t xml:space="preserve">Állásinterjú </w:t>
      </w:r>
    </w:p>
    <w:p w14:paraId="078AAC80" w14:textId="77777777" w:rsidR="004C3D85" w:rsidRPr="00962D74" w:rsidRDefault="0012531D" w:rsidP="00B20B1B">
      <w:pPr>
        <w:spacing w:after="0" w:line="240" w:lineRule="auto"/>
        <w:ind w:left="422" w:right="-137"/>
        <w:rPr>
          <w:szCs w:val="24"/>
        </w:rPr>
      </w:pPr>
      <w:r w:rsidRPr="00962D74">
        <w:rPr>
          <w:szCs w:val="24"/>
        </w:rPr>
        <w:t xml:space="preserve">A témakör végére a tanuló képes viszonylagos folyékonysággal,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kérdéseket tud feltenni a betölteni kívánt munkakörrel kapcsolatosan.  </w:t>
      </w:r>
    </w:p>
    <w:p w14:paraId="6E085DC0" w14:textId="77777777" w:rsidR="004C3D85" w:rsidRPr="00962D74" w:rsidRDefault="0012531D" w:rsidP="00B20B1B">
      <w:pPr>
        <w:spacing w:after="0" w:line="240" w:lineRule="auto"/>
        <w:ind w:left="422" w:right="-137"/>
        <w:rPr>
          <w:szCs w:val="24"/>
        </w:rPr>
      </w:pPr>
      <w:r w:rsidRPr="00962D74">
        <w:rPr>
          <w:szCs w:val="24"/>
        </w:rPr>
        <w:t xml:space="preserve">A témakör tanulása során elsajátítja a közvetlenül a szakmájára vonatkozó, gyakran használt kifejezéseket.  </w:t>
      </w:r>
    </w:p>
    <w:p w14:paraId="520171E1" w14:textId="77777777" w:rsidR="004C3D85" w:rsidRPr="00962D74" w:rsidRDefault="0012531D" w:rsidP="00B20B1B">
      <w:pPr>
        <w:spacing w:after="0" w:line="240" w:lineRule="auto"/>
        <w:ind w:left="422" w:right="-137"/>
        <w:rPr>
          <w:szCs w:val="24"/>
        </w:rPr>
      </w:pPr>
      <w:r w:rsidRPr="00962D74">
        <w:rPr>
          <w:szCs w:val="24"/>
        </w:rPr>
        <w:t xml:space="preserve">A témakör tanítása során az állásinterjú lefolytatásán kívül fontos, hogy a tanuló ismerje a munkaszerződés azon szakkifejezéseit, részeit is, amelyek szakmájához kötődhetnek. A </w:t>
      </w:r>
      <w:r w:rsidRPr="00962D74">
        <w:rPr>
          <w:szCs w:val="24"/>
        </w:rPr>
        <w:lastRenderedPageBreak/>
        <w:t xml:space="preserve">munkaszerződések kulcskifejezéseinek elsajátítása és fordítása révén alkalmas lesz arra, hogy a leendő saját munkaszerződését, illetve munkaköri leírását lefordítsa és értelmezze. </w:t>
      </w:r>
    </w:p>
    <w:p w14:paraId="1C7AAA91" w14:textId="77777777" w:rsidR="004C3D85" w:rsidRPr="00962D74" w:rsidRDefault="0012531D" w:rsidP="00B20B1B">
      <w:pPr>
        <w:spacing w:after="0" w:line="240" w:lineRule="auto"/>
        <w:ind w:left="422" w:right="-137"/>
        <w:rPr>
          <w:szCs w:val="24"/>
        </w:rPr>
      </w:pPr>
      <w:r w:rsidRPr="00962D74">
        <w:rPr>
          <w:szCs w:val="24"/>
        </w:rPr>
        <w:t xml:space="preserve">A témakör során elsősorban a tanuló produktív kompetenciája fejlődik (beszédkészség), de a témához kapcsolódó videók és egyéb hanganyagok hallgatása során a receptív készségek is fejlődnek (hallás utáni értés), valamint a munkaszerződés-minták szövegének olvasása során az olvasott szövegértés is fejleszthető.  </w:t>
      </w:r>
    </w:p>
    <w:p w14:paraId="28EE50BF" w14:textId="77777777" w:rsidR="00313B7F" w:rsidRPr="00962D74" w:rsidRDefault="00313B7F" w:rsidP="00B20B1B">
      <w:pPr>
        <w:spacing w:after="0" w:line="240" w:lineRule="auto"/>
        <w:ind w:left="0" w:right="-137" w:firstLine="0"/>
        <w:rPr>
          <w:szCs w:val="24"/>
        </w:rPr>
      </w:pPr>
    </w:p>
    <w:p w14:paraId="599C8195" w14:textId="77777777" w:rsidR="00502184" w:rsidRPr="00CA06F2" w:rsidRDefault="00502184" w:rsidP="00CA06F2">
      <w:pPr>
        <w:pStyle w:val="Cmsor1"/>
      </w:pPr>
      <w:bookmarkStart w:id="15" w:name="_Toc207015241"/>
      <w:r w:rsidRPr="00CA06F2">
        <w:t>Rendészet és közszolgálat alapozó képzés megnevezésű tanulási terület</w:t>
      </w:r>
      <w:bookmarkEnd w:id="15"/>
      <w:r w:rsidRPr="00CA06F2">
        <w:t xml:space="preserve">  </w:t>
      </w:r>
    </w:p>
    <w:p w14:paraId="642414EE"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743EC90" w14:textId="77777777" w:rsidR="00502184" w:rsidRPr="00962D74" w:rsidRDefault="0012531D" w:rsidP="00B20B1B">
      <w:pPr>
        <w:tabs>
          <w:tab w:val="center" w:pos="2514"/>
          <w:tab w:val="right" w:pos="9077"/>
        </w:tabs>
        <w:spacing w:after="0" w:line="240" w:lineRule="auto"/>
        <w:ind w:left="0" w:right="-137" w:firstLine="0"/>
        <w:rPr>
          <w:szCs w:val="24"/>
        </w:rPr>
      </w:pPr>
      <w:r w:rsidRPr="00962D74">
        <w:rPr>
          <w:rFonts w:eastAsia="Calibri"/>
          <w:szCs w:val="24"/>
        </w:rPr>
        <w:tab/>
      </w:r>
      <w:r w:rsidR="00502184" w:rsidRPr="00962D74">
        <w:rPr>
          <w:szCs w:val="24"/>
        </w:rPr>
        <w:t xml:space="preserve">A tanulási terület tantárgyainak </w:t>
      </w:r>
      <w:proofErr w:type="spellStart"/>
      <w:r w:rsidR="00502184" w:rsidRPr="00962D74">
        <w:rPr>
          <w:szCs w:val="24"/>
        </w:rPr>
        <w:t>összóraszáma</w:t>
      </w:r>
      <w:proofErr w:type="spellEnd"/>
      <w:r w:rsidR="00502184" w:rsidRPr="00962D74">
        <w:rPr>
          <w:szCs w:val="24"/>
        </w:rPr>
        <w:t xml:space="preserve">:  </w:t>
      </w:r>
      <w:r w:rsidR="00502184" w:rsidRPr="00962D74">
        <w:rPr>
          <w:szCs w:val="24"/>
        </w:rPr>
        <w:tab/>
        <w:t xml:space="preserve">558/558 óra </w:t>
      </w:r>
    </w:p>
    <w:p w14:paraId="63D7450D" w14:textId="77777777" w:rsidR="00502184" w:rsidRPr="00962D74" w:rsidRDefault="00502184" w:rsidP="00B20B1B">
      <w:pPr>
        <w:spacing w:after="0" w:line="240" w:lineRule="auto"/>
        <w:ind w:left="278" w:right="-137"/>
        <w:rPr>
          <w:szCs w:val="24"/>
        </w:rPr>
      </w:pPr>
      <w:r w:rsidRPr="00962D74">
        <w:rPr>
          <w:szCs w:val="24"/>
        </w:rPr>
        <w:t xml:space="preserve">A tanulási terület tartalmi összefoglalója </w:t>
      </w:r>
    </w:p>
    <w:p w14:paraId="5480DD69" w14:textId="77777777" w:rsidR="00502184" w:rsidRPr="00962D74" w:rsidRDefault="00502184" w:rsidP="00B20B1B">
      <w:pPr>
        <w:spacing w:after="0" w:line="240" w:lineRule="auto"/>
        <w:ind w:right="-137"/>
        <w:rPr>
          <w:szCs w:val="24"/>
        </w:rPr>
      </w:pPr>
      <w:r w:rsidRPr="00962D74">
        <w:rPr>
          <w:szCs w:val="24"/>
        </w:rPr>
        <w:t xml:space="preserve">A tanuló megismeri a közszolgálat főbb ágait, területeit (közigazgatás, rendvédelem, honvédelem), azok jogi szabályozóit és az államszervezetben elfoglalt helyüket. </w:t>
      </w:r>
    </w:p>
    <w:p w14:paraId="6EBAEF3E" w14:textId="77777777" w:rsidR="00502184" w:rsidRPr="00962D74" w:rsidRDefault="00502184" w:rsidP="00B20B1B">
      <w:pPr>
        <w:spacing w:after="0" w:line="240" w:lineRule="auto"/>
        <w:ind w:right="-137"/>
        <w:rPr>
          <w:szCs w:val="24"/>
        </w:rPr>
      </w:pPr>
      <w:r w:rsidRPr="00962D74">
        <w:rPr>
          <w:szCs w:val="24"/>
        </w:rPr>
        <w:t xml:space="preserve">Kapott feladatainak végrehajtása során a hierarchikus szervezetekben elvárható módon képes együttműködni a szervezet tagjaival.  </w:t>
      </w:r>
    </w:p>
    <w:p w14:paraId="1478FF28" w14:textId="77777777" w:rsidR="00502184" w:rsidRPr="00962D74" w:rsidRDefault="00502184" w:rsidP="00B20B1B">
      <w:pPr>
        <w:spacing w:after="0" w:line="240" w:lineRule="auto"/>
        <w:ind w:right="-137"/>
        <w:rPr>
          <w:szCs w:val="24"/>
        </w:rPr>
      </w:pPr>
      <w:r w:rsidRPr="00962D74">
        <w:rPr>
          <w:szCs w:val="24"/>
        </w:rPr>
        <w:t xml:space="preserve">Megismerve az együttélés szabályozóit, felismeri a normatív szabályokat, alapszinten átlátja hierarchikus rendszerüket és elkötelezi magát a szabályok betartására és betartatására. A közszolgálati szervezetnek az állampolgárokat közvetlenül érintő közhatalmi feladatellátása során alap- és konfliktushelyzetben, a tanult szociológiai és pszichológiai ismeretek alkalmazásával írásban és szóban kommunikál. Metakommunikációját és testbeszédét verbális kommunikációjához tudatosan igazítja.  </w:t>
      </w:r>
    </w:p>
    <w:p w14:paraId="00E16F16" w14:textId="77777777" w:rsidR="00502184" w:rsidRPr="00962D74" w:rsidRDefault="00502184" w:rsidP="00B20B1B">
      <w:pPr>
        <w:spacing w:after="0" w:line="240" w:lineRule="auto"/>
        <w:ind w:right="-137"/>
        <w:rPr>
          <w:szCs w:val="24"/>
        </w:rPr>
      </w:pPr>
      <w:r w:rsidRPr="00962D74">
        <w:rPr>
          <w:szCs w:val="24"/>
        </w:rPr>
        <w:t xml:space="preserve">Előnyben részesíti az asszertív kommunikációt az agresszív, deviáns, antiszociális magatartásformákat tanúsító személyekkel szemben.  </w:t>
      </w:r>
    </w:p>
    <w:p w14:paraId="636F5264" w14:textId="77777777" w:rsidR="00502184" w:rsidRPr="00962D74" w:rsidRDefault="00502184" w:rsidP="00B20B1B">
      <w:pPr>
        <w:spacing w:after="0" w:line="240" w:lineRule="auto"/>
        <w:ind w:right="-137"/>
        <w:rPr>
          <w:szCs w:val="24"/>
        </w:rPr>
      </w:pPr>
      <w:r w:rsidRPr="00962D74">
        <w:rPr>
          <w:szCs w:val="24"/>
        </w:rPr>
        <w:t xml:space="preserve">Vezényszóra különböző alaki mozgásformákat hajt végre egyénileg és kötelékben.  </w:t>
      </w:r>
    </w:p>
    <w:p w14:paraId="40B8B765" w14:textId="77777777" w:rsidR="004C3D85" w:rsidRPr="00962D74" w:rsidRDefault="00502184" w:rsidP="00B20B1B">
      <w:pPr>
        <w:tabs>
          <w:tab w:val="center" w:pos="2514"/>
          <w:tab w:val="right" w:pos="9077"/>
        </w:tabs>
        <w:spacing w:after="0" w:line="240" w:lineRule="auto"/>
        <w:ind w:left="0" w:right="-137" w:firstLine="0"/>
        <w:rPr>
          <w:szCs w:val="24"/>
        </w:rPr>
      </w:pPr>
      <w:r w:rsidRPr="00962D74">
        <w:rPr>
          <w:szCs w:val="24"/>
        </w:rPr>
        <w:t xml:space="preserve">Tudatosan tervezi fizikai állóképességének fejlesztését. A megismert önvédelmi fogásokkal megvédi saját testi épségét. </w:t>
      </w:r>
      <w:r w:rsidR="0012531D" w:rsidRPr="00962D74">
        <w:rPr>
          <w:szCs w:val="24"/>
        </w:rPr>
        <w:t xml:space="preserve"> </w:t>
      </w:r>
    </w:p>
    <w:p w14:paraId="096086AB" w14:textId="77777777" w:rsidR="004C3D85" w:rsidRPr="00962D74" w:rsidRDefault="0012531D" w:rsidP="00B20B1B">
      <w:pPr>
        <w:spacing w:after="0" w:line="240" w:lineRule="auto"/>
        <w:ind w:left="0" w:right="-137" w:firstLine="0"/>
        <w:rPr>
          <w:szCs w:val="24"/>
        </w:rPr>
      </w:pPr>
      <w:r w:rsidRPr="00962D74">
        <w:rPr>
          <w:szCs w:val="24"/>
        </w:rPr>
        <w:t xml:space="preserve"> </w:t>
      </w:r>
    </w:p>
    <w:p w14:paraId="571B13F4" w14:textId="77777777" w:rsidR="004C3D85" w:rsidRPr="00962D74" w:rsidRDefault="00BA504E" w:rsidP="00B20B1B">
      <w:pPr>
        <w:spacing w:after="0" w:line="240" w:lineRule="auto"/>
        <w:ind w:left="0" w:right="-137" w:firstLine="0"/>
        <w:rPr>
          <w:szCs w:val="24"/>
        </w:rPr>
      </w:pPr>
      <w:r w:rsidRPr="00962D74">
        <w:rPr>
          <w:b/>
          <w:szCs w:val="24"/>
        </w:rPr>
        <w:t xml:space="preserve">Közszolgálati alapismeretek tantárgy </w:t>
      </w:r>
      <w:r w:rsidRPr="00962D74">
        <w:rPr>
          <w:b/>
          <w:szCs w:val="24"/>
        </w:rPr>
        <w:tab/>
      </w:r>
      <w:r w:rsidRPr="00962D74">
        <w:rPr>
          <w:b/>
          <w:szCs w:val="24"/>
        </w:rPr>
        <w:tab/>
      </w:r>
      <w:r w:rsidRPr="00962D74">
        <w:rPr>
          <w:b/>
          <w:szCs w:val="24"/>
        </w:rPr>
        <w:tab/>
      </w:r>
      <w:r w:rsidRPr="00962D74">
        <w:rPr>
          <w:b/>
          <w:szCs w:val="24"/>
        </w:rPr>
        <w:tab/>
      </w:r>
      <w:r w:rsidRPr="00962D74">
        <w:rPr>
          <w:b/>
          <w:szCs w:val="24"/>
        </w:rPr>
        <w:tab/>
      </w:r>
      <w:r w:rsidRPr="00962D74">
        <w:rPr>
          <w:b/>
          <w:szCs w:val="24"/>
        </w:rPr>
        <w:tab/>
        <w:t>126/126 óra</w:t>
      </w:r>
      <w:r w:rsidR="0012531D" w:rsidRPr="00962D74">
        <w:rPr>
          <w:szCs w:val="24"/>
        </w:rPr>
        <w:t xml:space="preserve"> </w:t>
      </w:r>
    </w:p>
    <w:p w14:paraId="44D95C92" w14:textId="77777777" w:rsidR="00BA504E" w:rsidRPr="00962D74" w:rsidRDefault="0012531D" w:rsidP="00B20B1B">
      <w:pPr>
        <w:tabs>
          <w:tab w:val="center" w:pos="755"/>
          <w:tab w:val="center" w:pos="2881"/>
        </w:tabs>
        <w:spacing w:after="0" w:line="240" w:lineRule="auto"/>
        <w:ind w:left="0" w:right="-137" w:firstLine="0"/>
        <w:rPr>
          <w:szCs w:val="24"/>
        </w:rPr>
      </w:pPr>
      <w:r w:rsidRPr="00962D74">
        <w:rPr>
          <w:rFonts w:eastAsia="Calibri"/>
          <w:szCs w:val="24"/>
        </w:rPr>
        <w:tab/>
      </w:r>
      <w:r w:rsidR="00BA504E" w:rsidRPr="00962D74">
        <w:rPr>
          <w:szCs w:val="24"/>
        </w:rPr>
        <w:t xml:space="preserve">A tantárgy tanításának fő célja </w:t>
      </w:r>
    </w:p>
    <w:p w14:paraId="61C11A37" w14:textId="77777777" w:rsidR="00BA504E" w:rsidRPr="00962D74" w:rsidRDefault="00BA504E" w:rsidP="00B20B1B">
      <w:pPr>
        <w:spacing w:after="0" w:line="240" w:lineRule="auto"/>
        <w:ind w:right="-137"/>
        <w:rPr>
          <w:szCs w:val="24"/>
        </w:rPr>
      </w:pPr>
      <w:r w:rsidRPr="00962D74">
        <w:rPr>
          <w:szCs w:val="24"/>
        </w:rPr>
        <w:t xml:space="preserve">A tanuló ismerje meg a Magyarország államszervezetét és a közszolgálat rendszerét, a rendvédelmi szervek történetének legfontosabb eseményeit. A tanuló ismerje meg a rendőrség, feladatát, működését, szervezeti felépítését, az alapvizsgához szükséges általános szolgálati és jogi alapismereteket </w:t>
      </w:r>
    </w:p>
    <w:p w14:paraId="48178D44" w14:textId="77777777" w:rsidR="00486385" w:rsidRPr="00962D74" w:rsidRDefault="00486385" w:rsidP="00B20B1B">
      <w:pPr>
        <w:spacing w:after="0" w:line="240" w:lineRule="auto"/>
        <w:ind w:right="-137"/>
        <w:rPr>
          <w:szCs w:val="24"/>
        </w:rPr>
      </w:pPr>
    </w:p>
    <w:p w14:paraId="4A934903" w14:textId="77777777" w:rsidR="00486385" w:rsidRPr="00962D74" w:rsidRDefault="00BA504E"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0F64D3BB" w14:textId="77777777" w:rsidR="004C3D85" w:rsidRPr="00962D74" w:rsidRDefault="00BA504E" w:rsidP="00B20B1B">
      <w:pPr>
        <w:tabs>
          <w:tab w:val="center" w:pos="755"/>
          <w:tab w:val="center" w:pos="2881"/>
        </w:tabs>
        <w:spacing w:after="0" w:line="240" w:lineRule="auto"/>
        <w:ind w:left="0" w:right="-137" w:firstLine="0"/>
        <w:rPr>
          <w:szCs w:val="24"/>
        </w:rPr>
      </w:pPr>
      <w:r w:rsidRPr="00962D74">
        <w:rPr>
          <w:szCs w:val="24"/>
        </w:rPr>
        <w:t xml:space="preserve">Állami felsőfokú végzettség vagy rendvédelmi szakmai felsőfokú végzettség  </w:t>
      </w:r>
      <w:r w:rsidR="0012531D" w:rsidRPr="00962D74">
        <w:rPr>
          <w:szCs w:val="24"/>
        </w:rPr>
        <w:t xml:space="preserve"> </w:t>
      </w:r>
    </w:p>
    <w:p w14:paraId="2A1B6608" w14:textId="77777777" w:rsidR="00486385" w:rsidRPr="00962D74" w:rsidRDefault="00486385" w:rsidP="00B20B1B">
      <w:pPr>
        <w:tabs>
          <w:tab w:val="center" w:pos="755"/>
          <w:tab w:val="center" w:pos="2881"/>
        </w:tabs>
        <w:spacing w:after="0" w:line="240" w:lineRule="auto"/>
        <w:ind w:left="0" w:right="-137" w:firstLine="0"/>
        <w:rPr>
          <w:szCs w:val="24"/>
        </w:rPr>
      </w:pPr>
    </w:p>
    <w:p w14:paraId="7826041D" w14:textId="77777777" w:rsidR="00BA504E" w:rsidRPr="00962D74" w:rsidRDefault="00BA504E"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 </w:t>
      </w:r>
    </w:p>
    <w:p w14:paraId="6578CA1D" w14:textId="77777777" w:rsidR="00486385" w:rsidRPr="00962D74" w:rsidRDefault="00486385" w:rsidP="00B20B1B">
      <w:pPr>
        <w:tabs>
          <w:tab w:val="center" w:pos="755"/>
          <w:tab w:val="center" w:pos="3513"/>
        </w:tabs>
        <w:spacing w:after="0" w:line="240" w:lineRule="auto"/>
        <w:ind w:left="0" w:right="-137" w:firstLine="0"/>
        <w:rPr>
          <w:szCs w:val="24"/>
        </w:rPr>
      </w:pPr>
    </w:p>
    <w:p w14:paraId="65EEA4DB" w14:textId="77777777" w:rsidR="00BA504E" w:rsidRPr="00962D74" w:rsidRDefault="00BA504E" w:rsidP="00B20B1B">
      <w:pPr>
        <w:tabs>
          <w:tab w:val="center" w:pos="755"/>
          <w:tab w:val="center" w:pos="3513"/>
        </w:tabs>
        <w:spacing w:after="0" w:line="240" w:lineRule="auto"/>
        <w:ind w:left="0" w:right="-137" w:firstLine="0"/>
        <w:rPr>
          <w:szCs w:val="24"/>
        </w:rPr>
      </w:pPr>
      <w:r w:rsidRPr="00962D74">
        <w:rPr>
          <w:szCs w:val="24"/>
        </w:rPr>
        <w:t>A képzés órakeretének legalább 10%-át gyakorlati helyszínen (tanműhely, üzem stb.) kell lebonyolítani.</w:t>
      </w:r>
    </w:p>
    <w:p w14:paraId="0F375C19" w14:textId="77777777" w:rsidR="00313B7F" w:rsidRPr="00962D74" w:rsidRDefault="00313B7F" w:rsidP="00B20B1B">
      <w:pPr>
        <w:tabs>
          <w:tab w:val="center" w:pos="755"/>
          <w:tab w:val="center" w:pos="2881"/>
        </w:tabs>
        <w:spacing w:after="0" w:line="240" w:lineRule="auto"/>
        <w:ind w:left="0" w:right="-137" w:firstLine="0"/>
        <w:rPr>
          <w:szCs w:val="24"/>
        </w:rPr>
      </w:pPr>
    </w:p>
    <w:p w14:paraId="59D4EC32" w14:textId="77777777" w:rsidR="004C3D85" w:rsidRPr="00962D74" w:rsidRDefault="0012531D" w:rsidP="00B20B1B">
      <w:pPr>
        <w:spacing w:after="0" w:line="240" w:lineRule="auto"/>
        <w:ind w:right="-137"/>
        <w:rPr>
          <w:b/>
          <w:szCs w:val="24"/>
        </w:rPr>
      </w:pPr>
      <w:r w:rsidRPr="00962D74">
        <w:rPr>
          <w:rFonts w:eastAsia="Calibri"/>
          <w:b/>
          <w:szCs w:val="24"/>
        </w:rPr>
        <w:tab/>
      </w:r>
      <w:r w:rsidRPr="00962D74">
        <w:rPr>
          <w:b/>
          <w:szCs w:val="24"/>
        </w:rPr>
        <w:t xml:space="preserve">A tantárgy oktatása során fejlesztendő kompetenciák </w:t>
      </w:r>
    </w:p>
    <w:p w14:paraId="58760E15" w14:textId="77777777" w:rsidR="004C3D85" w:rsidRPr="00962D74" w:rsidRDefault="0012531D" w:rsidP="00B20B1B">
      <w:pPr>
        <w:spacing w:after="0" w:line="240" w:lineRule="auto"/>
        <w:ind w:left="0" w:right="-137" w:firstLine="0"/>
        <w:rPr>
          <w:szCs w:val="24"/>
        </w:rPr>
      </w:pPr>
      <w:r w:rsidRPr="00962D74">
        <w:rPr>
          <w:szCs w:val="24"/>
        </w:rPr>
        <w:t xml:space="preserve"> </w:t>
      </w:r>
    </w:p>
    <w:tbl>
      <w:tblPr>
        <w:tblW w:w="5000" w:type="pct"/>
        <w:tblCellMar>
          <w:top w:w="24" w:type="dxa"/>
          <w:right w:w="59" w:type="dxa"/>
        </w:tblCellMar>
        <w:tblLook w:val="04A0" w:firstRow="1" w:lastRow="0" w:firstColumn="1" w:lastColumn="0" w:noHBand="0" w:noVBand="1"/>
      </w:tblPr>
      <w:tblGrid>
        <w:gridCol w:w="1773"/>
        <w:gridCol w:w="1826"/>
        <w:gridCol w:w="1732"/>
        <w:gridCol w:w="1961"/>
        <w:gridCol w:w="1768"/>
      </w:tblGrid>
      <w:tr w:rsidR="00BA006C" w:rsidRPr="00962D74" w14:paraId="74B98023" w14:textId="77777777" w:rsidTr="0052326D">
        <w:tc>
          <w:tcPr>
            <w:tcW w:w="991" w:type="pct"/>
            <w:tcBorders>
              <w:top w:val="single" w:sz="4" w:space="0" w:color="000000"/>
              <w:left w:val="single" w:sz="4" w:space="0" w:color="000000"/>
              <w:bottom w:val="single" w:sz="4" w:space="0" w:color="000000"/>
              <w:right w:val="single" w:sz="4" w:space="0" w:color="000000"/>
            </w:tcBorders>
            <w:vAlign w:val="center"/>
          </w:tcPr>
          <w:p w14:paraId="44072640" w14:textId="77777777" w:rsidR="00BA006C" w:rsidRPr="00962D74" w:rsidRDefault="00BA006C" w:rsidP="00124CFA">
            <w:pPr>
              <w:spacing w:after="0" w:line="240" w:lineRule="auto"/>
              <w:ind w:left="0" w:right="-137" w:firstLine="0"/>
              <w:jc w:val="center"/>
              <w:rPr>
                <w:szCs w:val="24"/>
              </w:rPr>
            </w:pPr>
            <w:r w:rsidRPr="00962D74">
              <w:rPr>
                <w:b/>
                <w:szCs w:val="24"/>
              </w:rPr>
              <w:t>Készségek, képességek</w:t>
            </w:r>
          </w:p>
        </w:tc>
        <w:tc>
          <w:tcPr>
            <w:tcW w:w="998" w:type="pct"/>
            <w:tcBorders>
              <w:top w:val="single" w:sz="4" w:space="0" w:color="000000"/>
              <w:left w:val="single" w:sz="4" w:space="0" w:color="000000"/>
              <w:bottom w:val="single" w:sz="4" w:space="0" w:color="000000"/>
              <w:right w:val="single" w:sz="4" w:space="0" w:color="000000"/>
            </w:tcBorders>
            <w:vAlign w:val="center"/>
          </w:tcPr>
          <w:p w14:paraId="6153514B" w14:textId="77777777" w:rsidR="00BA006C" w:rsidRPr="00962D74" w:rsidRDefault="00BA006C" w:rsidP="00124CFA">
            <w:pPr>
              <w:spacing w:after="0" w:line="240" w:lineRule="auto"/>
              <w:ind w:left="0" w:right="-137" w:firstLine="0"/>
              <w:jc w:val="center"/>
              <w:rPr>
                <w:szCs w:val="24"/>
              </w:rPr>
            </w:pPr>
            <w:r w:rsidRPr="00962D74">
              <w:rPr>
                <w:b/>
                <w:szCs w:val="24"/>
              </w:rPr>
              <w:t>Ismeretek</w:t>
            </w:r>
          </w:p>
        </w:tc>
        <w:tc>
          <w:tcPr>
            <w:tcW w:w="968" w:type="pct"/>
            <w:tcBorders>
              <w:top w:val="single" w:sz="4" w:space="0" w:color="000000"/>
              <w:left w:val="single" w:sz="4" w:space="0" w:color="000000"/>
              <w:bottom w:val="single" w:sz="4" w:space="0" w:color="000000"/>
              <w:right w:val="single" w:sz="4" w:space="0" w:color="000000"/>
            </w:tcBorders>
            <w:vAlign w:val="center"/>
          </w:tcPr>
          <w:p w14:paraId="5462A79A" w14:textId="77777777" w:rsidR="00BA006C" w:rsidRPr="00962D74" w:rsidRDefault="00BA006C" w:rsidP="00124CFA">
            <w:pPr>
              <w:spacing w:after="0" w:line="240" w:lineRule="auto"/>
              <w:ind w:left="0" w:right="-137" w:firstLine="0"/>
              <w:jc w:val="center"/>
              <w:rPr>
                <w:szCs w:val="24"/>
              </w:rPr>
            </w:pPr>
            <w:r w:rsidRPr="00962D74">
              <w:rPr>
                <w:b/>
                <w:szCs w:val="24"/>
              </w:rPr>
              <w:t>Önállóság és felelősség mértéke</w:t>
            </w:r>
          </w:p>
        </w:tc>
        <w:tc>
          <w:tcPr>
            <w:tcW w:w="1055" w:type="pct"/>
            <w:tcBorders>
              <w:top w:val="single" w:sz="4" w:space="0" w:color="000000"/>
              <w:left w:val="single" w:sz="4" w:space="0" w:color="000000"/>
              <w:bottom w:val="single" w:sz="4" w:space="0" w:color="000000"/>
              <w:right w:val="single" w:sz="4" w:space="0" w:color="000000"/>
            </w:tcBorders>
            <w:vAlign w:val="center"/>
          </w:tcPr>
          <w:p w14:paraId="67C4945D" w14:textId="77777777" w:rsidR="00BA006C" w:rsidRPr="00962D74" w:rsidRDefault="00BA006C" w:rsidP="00124CFA">
            <w:pPr>
              <w:spacing w:after="0" w:line="240" w:lineRule="auto"/>
              <w:ind w:left="0" w:right="-137" w:firstLine="0"/>
              <w:jc w:val="center"/>
              <w:rPr>
                <w:szCs w:val="24"/>
              </w:rPr>
            </w:pPr>
            <w:r w:rsidRPr="00962D74">
              <w:rPr>
                <w:b/>
                <w:szCs w:val="24"/>
              </w:rPr>
              <w:t>Elvárt viselkedésmódok, attitűdök</w:t>
            </w:r>
          </w:p>
        </w:tc>
        <w:tc>
          <w:tcPr>
            <w:tcW w:w="988" w:type="pct"/>
            <w:tcBorders>
              <w:top w:val="single" w:sz="4" w:space="0" w:color="000000"/>
              <w:left w:val="single" w:sz="4" w:space="0" w:color="000000"/>
              <w:bottom w:val="single" w:sz="4" w:space="0" w:color="000000"/>
              <w:right w:val="single" w:sz="4" w:space="0" w:color="000000"/>
            </w:tcBorders>
          </w:tcPr>
          <w:p w14:paraId="7B7C9051" w14:textId="77777777" w:rsidR="00BA006C" w:rsidRPr="00962D74" w:rsidRDefault="00BA006C" w:rsidP="00124CFA">
            <w:pPr>
              <w:spacing w:after="0" w:line="240" w:lineRule="auto"/>
              <w:ind w:left="0" w:right="-137" w:firstLine="0"/>
              <w:jc w:val="center"/>
              <w:rPr>
                <w:szCs w:val="24"/>
              </w:rPr>
            </w:pPr>
            <w:r w:rsidRPr="00962D74">
              <w:rPr>
                <w:b/>
                <w:szCs w:val="24"/>
              </w:rPr>
              <w:t>Általános és szakmához kötődő</w:t>
            </w:r>
            <w:r w:rsidR="006C5D61" w:rsidRPr="00962D74">
              <w:rPr>
                <w:b/>
                <w:szCs w:val="24"/>
              </w:rPr>
              <w:t xml:space="preserve"> </w:t>
            </w:r>
            <w:r w:rsidRPr="00962D74">
              <w:rPr>
                <w:b/>
                <w:szCs w:val="24"/>
              </w:rPr>
              <w:t>digitális kompetenciák</w:t>
            </w:r>
          </w:p>
        </w:tc>
      </w:tr>
      <w:tr w:rsidR="00BA006C" w:rsidRPr="00962D74" w14:paraId="007DD9F3" w14:textId="77777777" w:rsidTr="0052326D">
        <w:tc>
          <w:tcPr>
            <w:tcW w:w="991" w:type="pct"/>
            <w:tcBorders>
              <w:top w:val="single" w:sz="4" w:space="0" w:color="000000"/>
              <w:left w:val="single" w:sz="4" w:space="0" w:color="000000"/>
              <w:bottom w:val="single" w:sz="4" w:space="0" w:color="000000"/>
              <w:right w:val="single" w:sz="4" w:space="0" w:color="000000"/>
            </w:tcBorders>
            <w:vAlign w:val="center"/>
          </w:tcPr>
          <w:p w14:paraId="0B75C3B7" w14:textId="77777777" w:rsidR="00BA006C" w:rsidRPr="00962D74" w:rsidRDefault="00BA006C" w:rsidP="0005160F">
            <w:pPr>
              <w:spacing w:after="0" w:line="240" w:lineRule="auto"/>
              <w:ind w:left="0" w:right="0" w:firstLine="0"/>
              <w:jc w:val="center"/>
              <w:rPr>
                <w:szCs w:val="24"/>
              </w:rPr>
            </w:pPr>
            <w:r w:rsidRPr="00962D74">
              <w:rPr>
                <w:szCs w:val="24"/>
              </w:rPr>
              <w:lastRenderedPageBreak/>
              <w:t>Összehasonlítja a közszolgálat főbb ágait azok jogi szabályozói és az állam-szervezetben elfoglalt helyük alapján.</w:t>
            </w:r>
          </w:p>
        </w:tc>
        <w:tc>
          <w:tcPr>
            <w:tcW w:w="998" w:type="pct"/>
            <w:tcBorders>
              <w:top w:val="single" w:sz="4" w:space="0" w:color="000000"/>
              <w:left w:val="single" w:sz="4" w:space="0" w:color="000000"/>
              <w:bottom w:val="single" w:sz="4" w:space="0" w:color="000000"/>
              <w:right w:val="single" w:sz="4" w:space="0" w:color="000000"/>
            </w:tcBorders>
          </w:tcPr>
          <w:p w14:paraId="3FE206D7" w14:textId="77777777" w:rsidR="00BA006C" w:rsidRPr="00962D74" w:rsidRDefault="00BA006C" w:rsidP="0005160F">
            <w:pPr>
              <w:spacing w:after="0" w:line="240" w:lineRule="auto"/>
              <w:ind w:left="0" w:right="0" w:firstLine="0"/>
              <w:jc w:val="center"/>
              <w:rPr>
                <w:szCs w:val="24"/>
              </w:rPr>
            </w:pPr>
            <w:r w:rsidRPr="00962D74">
              <w:rPr>
                <w:szCs w:val="24"/>
              </w:rPr>
              <w:t>Alapszinten ismeri</w:t>
            </w:r>
            <w:r w:rsidR="00D3738A" w:rsidRPr="00962D74">
              <w:rPr>
                <w:szCs w:val="24"/>
              </w:rPr>
              <w:t xml:space="preserve"> </w:t>
            </w:r>
            <w:r w:rsidRPr="00962D74">
              <w:rPr>
                <w:szCs w:val="24"/>
              </w:rPr>
              <w:t>Magyarország államszervezetét, a főbb államhatalmi ágakat.</w:t>
            </w:r>
            <w:r w:rsidR="00D3738A" w:rsidRPr="00962D74">
              <w:rPr>
                <w:szCs w:val="24"/>
              </w:rPr>
              <w:t xml:space="preserve"> </w:t>
            </w:r>
            <w:r w:rsidRPr="00962D74">
              <w:rPr>
                <w:szCs w:val="24"/>
              </w:rPr>
              <w:t>Ismeri a főbb állami feladatokat. Alapszinten ismeri a jog alapfogalmait (jogi norma, jogszabály, jogforrás, jogszabályi hierarchia, jogalkotás) és az alkotmányos alapelveket.</w:t>
            </w:r>
            <w:r w:rsidR="00D3738A" w:rsidRPr="00962D74">
              <w:rPr>
                <w:szCs w:val="24"/>
              </w:rPr>
              <w:t xml:space="preserve"> </w:t>
            </w:r>
            <w:r w:rsidRPr="00962D74">
              <w:rPr>
                <w:szCs w:val="24"/>
              </w:rPr>
              <w:t>Azonosítja az egyes rendvédelmi szerveket és főbb feladataikat, valamint ismeri a rendvédelem főbb történelmi szakaszait</w:t>
            </w:r>
            <w:r w:rsidR="0005160F" w:rsidRPr="00962D74">
              <w:rPr>
                <w:szCs w:val="24"/>
              </w:rPr>
              <w:t xml:space="preserve"> </w:t>
            </w:r>
            <w:r w:rsidRPr="00962D74">
              <w:rPr>
                <w:szCs w:val="24"/>
              </w:rPr>
              <w:t>Ismeri a közszolgálat főbb jogi szabályozóit.</w:t>
            </w:r>
          </w:p>
        </w:tc>
        <w:tc>
          <w:tcPr>
            <w:tcW w:w="968" w:type="pct"/>
            <w:tcBorders>
              <w:top w:val="single" w:sz="4" w:space="0" w:color="000000"/>
              <w:left w:val="single" w:sz="4" w:space="0" w:color="000000"/>
              <w:bottom w:val="single" w:sz="4" w:space="0" w:color="000000"/>
              <w:right w:val="single" w:sz="4" w:space="0" w:color="000000"/>
            </w:tcBorders>
            <w:vAlign w:val="center"/>
          </w:tcPr>
          <w:p w14:paraId="5D2D4B42" w14:textId="77777777" w:rsidR="00BA006C" w:rsidRPr="00962D74" w:rsidRDefault="00BA006C" w:rsidP="0005160F">
            <w:pPr>
              <w:spacing w:after="0" w:line="240" w:lineRule="auto"/>
              <w:ind w:left="0" w:right="0" w:firstLine="0"/>
              <w:jc w:val="center"/>
              <w:rPr>
                <w:szCs w:val="24"/>
              </w:rPr>
            </w:pPr>
            <w:r w:rsidRPr="00962D74">
              <w:rPr>
                <w:szCs w:val="24"/>
              </w:rPr>
              <w:t>Teljesen önállóan</w:t>
            </w:r>
          </w:p>
        </w:tc>
        <w:tc>
          <w:tcPr>
            <w:tcW w:w="1055" w:type="pct"/>
            <w:vMerge w:val="restart"/>
            <w:tcBorders>
              <w:top w:val="single" w:sz="4" w:space="0" w:color="000000"/>
              <w:left w:val="single" w:sz="4" w:space="0" w:color="000000"/>
              <w:bottom w:val="single" w:sz="4" w:space="0" w:color="000000"/>
              <w:right w:val="single" w:sz="4" w:space="0" w:color="000000"/>
            </w:tcBorders>
            <w:vAlign w:val="center"/>
          </w:tcPr>
          <w:p w14:paraId="2DAD050F" w14:textId="77777777" w:rsidR="00BA006C" w:rsidRPr="00962D74" w:rsidRDefault="00BA006C" w:rsidP="0005160F">
            <w:pPr>
              <w:spacing w:after="0" w:line="240" w:lineRule="auto"/>
              <w:ind w:left="0" w:right="0" w:firstLine="0"/>
              <w:jc w:val="center"/>
              <w:rPr>
                <w:szCs w:val="24"/>
              </w:rPr>
            </w:pPr>
            <w:r w:rsidRPr="00962D74">
              <w:rPr>
                <w:szCs w:val="24"/>
              </w:rPr>
              <w:t>A rendelkezésre álló információk alapján az optimális döntést hozza meg.</w:t>
            </w:r>
            <w:r w:rsidR="00D3738A" w:rsidRPr="00962D74">
              <w:rPr>
                <w:szCs w:val="24"/>
              </w:rPr>
              <w:t xml:space="preserve"> </w:t>
            </w:r>
            <w:r w:rsidRPr="00962D74">
              <w:rPr>
                <w:szCs w:val="24"/>
              </w:rPr>
              <w:t>Kész az együttműködésre munkatársaival, más állami szervekkel.</w:t>
            </w:r>
          </w:p>
        </w:tc>
        <w:tc>
          <w:tcPr>
            <w:tcW w:w="988" w:type="pct"/>
            <w:tcBorders>
              <w:top w:val="single" w:sz="4" w:space="0" w:color="000000"/>
              <w:left w:val="single" w:sz="4" w:space="0" w:color="000000"/>
              <w:bottom w:val="single" w:sz="4" w:space="0" w:color="000000"/>
              <w:right w:val="single" w:sz="4" w:space="0" w:color="000000"/>
            </w:tcBorders>
            <w:vAlign w:val="center"/>
          </w:tcPr>
          <w:p w14:paraId="61A7E15F" w14:textId="77777777" w:rsidR="00BA006C" w:rsidRPr="00962D74" w:rsidRDefault="00BA006C" w:rsidP="00124CFA">
            <w:pPr>
              <w:spacing w:after="0" w:line="240" w:lineRule="auto"/>
              <w:ind w:left="0" w:right="-137" w:firstLine="0"/>
              <w:jc w:val="center"/>
              <w:rPr>
                <w:szCs w:val="24"/>
              </w:rPr>
            </w:pPr>
          </w:p>
        </w:tc>
      </w:tr>
      <w:tr w:rsidR="00BA006C" w:rsidRPr="00962D74" w14:paraId="3634D319" w14:textId="77777777" w:rsidTr="0052326D">
        <w:tc>
          <w:tcPr>
            <w:tcW w:w="991" w:type="pct"/>
            <w:tcBorders>
              <w:top w:val="single" w:sz="4" w:space="0" w:color="000000"/>
              <w:left w:val="single" w:sz="4" w:space="0" w:color="000000"/>
              <w:bottom w:val="single" w:sz="4" w:space="0" w:color="000000"/>
              <w:right w:val="single" w:sz="4" w:space="0" w:color="000000"/>
            </w:tcBorders>
            <w:vAlign w:val="center"/>
          </w:tcPr>
          <w:p w14:paraId="771EE9FC" w14:textId="77777777" w:rsidR="00BA006C" w:rsidRPr="00962D74" w:rsidRDefault="00BA006C" w:rsidP="0005160F">
            <w:pPr>
              <w:spacing w:after="0" w:line="240" w:lineRule="auto"/>
              <w:ind w:left="0" w:right="-21" w:firstLine="0"/>
              <w:jc w:val="center"/>
              <w:rPr>
                <w:szCs w:val="24"/>
              </w:rPr>
            </w:pPr>
            <w:r w:rsidRPr="00962D74">
              <w:rPr>
                <w:szCs w:val="24"/>
              </w:rPr>
              <w:t>Kapott feladatainak végrehajtása során, a hierarchikus szervezetekre jellemző alá-fölérendeltségi szabályok szerint működik együtt</w:t>
            </w:r>
            <w:r w:rsidR="0005160F" w:rsidRPr="00962D74">
              <w:rPr>
                <w:szCs w:val="24"/>
              </w:rPr>
              <w:t xml:space="preserve"> </w:t>
            </w:r>
            <w:r w:rsidRPr="00962D74">
              <w:rPr>
                <w:szCs w:val="24"/>
              </w:rPr>
              <w:t>a szervezet tagjaival.</w:t>
            </w:r>
          </w:p>
        </w:tc>
        <w:tc>
          <w:tcPr>
            <w:tcW w:w="998" w:type="pct"/>
            <w:tcBorders>
              <w:top w:val="single" w:sz="4" w:space="0" w:color="000000"/>
              <w:left w:val="single" w:sz="4" w:space="0" w:color="000000"/>
              <w:bottom w:val="single" w:sz="4" w:space="0" w:color="000000"/>
              <w:right w:val="single" w:sz="4" w:space="0" w:color="000000"/>
            </w:tcBorders>
          </w:tcPr>
          <w:p w14:paraId="780356EA" w14:textId="77777777" w:rsidR="00BA006C" w:rsidRPr="00962D74" w:rsidRDefault="00BA006C" w:rsidP="0005160F">
            <w:pPr>
              <w:spacing w:after="0" w:line="240" w:lineRule="auto"/>
              <w:ind w:left="0" w:right="-4" w:firstLine="0"/>
              <w:jc w:val="center"/>
              <w:rPr>
                <w:szCs w:val="24"/>
              </w:rPr>
            </w:pPr>
            <w:r w:rsidRPr="00962D74">
              <w:rPr>
                <w:szCs w:val="24"/>
              </w:rPr>
              <w:t xml:space="preserve">Ismeri a hierarchia fogalmát, céljait. Átlátja a hierarchikus szervezetek jellemző felépítését, a szolgálati érintkezés és a szolgálati út lényegi jellemzőit. Tisztában van az állam, mint foglalkoztató szolgálatellátásra </w:t>
            </w:r>
            <w:r w:rsidRPr="00962D74">
              <w:rPr>
                <w:szCs w:val="24"/>
              </w:rPr>
              <w:lastRenderedPageBreak/>
              <w:t>vonatkozó speciális elvárásaival (szolgálati kötelezettségek, korlátozott jogok). Alkalmazói szinten ismeri az udvariassági szabályokat.</w:t>
            </w:r>
          </w:p>
        </w:tc>
        <w:tc>
          <w:tcPr>
            <w:tcW w:w="968" w:type="pct"/>
            <w:tcBorders>
              <w:top w:val="single" w:sz="4" w:space="0" w:color="000000"/>
              <w:left w:val="single" w:sz="4" w:space="0" w:color="000000"/>
              <w:bottom w:val="single" w:sz="4" w:space="0" w:color="000000"/>
              <w:right w:val="single" w:sz="4" w:space="0" w:color="000000"/>
            </w:tcBorders>
            <w:vAlign w:val="center"/>
          </w:tcPr>
          <w:p w14:paraId="332A49D1" w14:textId="77777777" w:rsidR="00BA006C" w:rsidRPr="00962D74" w:rsidRDefault="00BA006C" w:rsidP="0005160F">
            <w:pPr>
              <w:spacing w:after="0" w:line="240" w:lineRule="auto"/>
              <w:ind w:left="0" w:right="0" w:firstLine="0"/>
              <w:jc w:val="center"/>
              <w:rPr>
                <w:szCs w:val="24"/>
              </w:rPr>
            </w:pPr>
            <w:r w:rsidRPr="00962D74">
              <w:rPr>
                <w:szCs w:val="24"/>
              </w:rPr>
              <w:lastRenderedPageBreak/>
              <w:t>Teljesen önállóan</w:t>
            </w:r>
          </w:p>
        </w:tc>
        <w:tc>
          <w:tcPr>
            <w:tcW w:w="1055" w:type="pct"/>
            <w:vMerge/>
            <w:tcBorders>
              <w:top w:val="nil"/>
              <w:left w:val="single" w:sz="4" w:space="0" w:color="000000"/>
              <w:bottom w:val="single" w:sz="4" w:space="0" w:color="000000"/>
              <w:right w:val="single" w:sz="4" w:space="0" w:color="000000"/>
            </w:tcBorders>
          </w:tcPr>
          <w:p w14:paraId="785EA5AC" w14:textId="77777777" w:rsidR="00BA006C" w:rsidRPr="00962D74" w:rsidRDefault="00BA006C" w:rsidP="00124CFA">
            <w:pPr>
              <w:spacing w:after="0" w:line="240" w:lineRule="auto"/>
              <w:ind w:left="0" w:right="-137"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6206B403" w14:textId="77777777" w:rsidR="00BA006C" w:rsidRPr="00962D74" w:rsidRDefault="00BA006C" w:rsidP="00124CFA">
            <w:pPr>
              <w:spacing w:after="0" w:line="240" w:lineRule="auto"/>
              <w:ind w:left="0" w:right="-137" w:firstLine="0"/>
              <w:jc w:val="center"/>
              <w:rPr>
                <w:szCs w:val="24"/>
              </w:rPr>
            </w:pPr>
          </w:p>
        </w:tc>
      </w:tr>
    </w:tbl>
    <w:p w14:paraId="2393312A" w14:textId="77777777" w:rsidR="00BA006C" w:rsidRPr="00962D74" w:rsidRDefault="00BA006C" w:rsidP="00B20B1B">
      <w:pPr>
        <w:spacing w:after="0" w:line="240" w:lineRule="auto"/>
        <w:ind w:left="0" w:right="-137" w:firstLine="0"/>
        <w:rPr>
          <w:szCs w:val="24"/>
        </w:rPr>
      </w:pPr>
    </w:p>
    <w:p w14:paraId="60D1CBE2" w14:textId="77777777" w:rsidR="004C3D85" w:rsidRPr="00962D74" w:rsidRDefault="0012531D" w:rsidP="00B20B1B">
      <w:pPr>
        <w:spacing w:after="0" w:line="240" w:lineRule="auto"/>
        <w:ind w:right="-137"/>
        <w:rPr>
          <w:b/>
          <w:szCs w:val="24"/>
        </w:rPr>
      </w:pPr>
      <w:r w:rsidRPr="00962D74">
        <w:rPr>
          <w:rFonts w:eastAsia="Calibri"/>
          <w:b/>
          <w:szCs w:val="24"/>
        </w:rPr>
        <w:tab/>
      </w:r>
      <w:r w:rsidRPr="00962D74">
        <w:rPr>
          <w:b/>
          <w:szCs w:val="24"/>
        </w:rPr>
        <w:t xml:space="preserve">A tantárgy témakörei </w:t>
      </w:r>
    </w:p>
    <w:p w14:paraId="6B877CB5" w14:textId="77777777" w:rsidR="00BA006C" w:rsidRPr="00962D74" w:rsidRDefault="00BA006C" w:rsidP="00B20B1B">
      <w:pPr>
        <w:spacing w:after="0" w:line="240" w:lineRule="auto"/>
        <w:ind w:left="0" w:right="-137" w:firstLine="16"/>
        <w:rPr>
          <w:szCs w:val="24"/>
        </w:rPr>
      </w:pPr>
      <w:r w:rsidRPr="00962D74">
        <w:rPr>
          <w:szCs w:val="24"/>
        </w:rPr>
        <w:t>A magyar államszervezet és a közszolgálat rendszere</w:t>
      </w:r>
      <w:r w:rsidRPr="00962D74">
        <w:rPr>
          <w:b/>
          <w:i/>
          <w:szCs w:val="24"/>
        </w:rPr>
        <w:t xml:space="preserve"> </w:t>
      </w:r>
      <w:r w:rsidRPr="00962D74">
        <w:rPr>
          <w:szCs w:val="24"/>
        </w:rPr>
        <w:t xml:space="preserve">Az állam fogalma, kialakulása, rendeltetése Magyarország államszervezete: </w:t>
      </w:r>
    </w:p>
    <w:p w14:paraId="47C82344" w14:textId="77777777" w:rsidR="00BA006C" w:rsidRPr="00962D74" w:rsidRDefault="00BA006C" w:rsidP="00B20B1B">
      <w:pPr>
        <w:spacing w:after="0" w:line="240" w:lineRule="auto"/>
        <w:ind w:left="644" w:right="-137"/>
        <w:rPr>
          <w:szCs w:val="24"/>
        </w:rPr>
      </w:pPr>
      <w:r w:rsidRPr="00962D74">
        <w:rPr>
          <w:szCs w:val="24"/>
        </w:rPr>
        <w:t>‒</w:t>
      </w:r>
      <w:r w:rsidRPr="00962D74">
        <w:rPr>
          <w:rFonts w:eastAsia="Arial"/>
          <w:szCs w:val="24"/>
        </w:rPr>
        <w:t xml:space="preserve"> </w:t>
      </w:r>
      <w:r w:rsidRPr="00962D74">
        <w:rPr>
          <w:szCs w:val="24"/>
        </w:rPr>
        <w:t xml:space="preserve">A törvényhozás szerve  </w:t>
      </w:r>
    </w:p>
    <w:p w14:paraId="63FDB6C0" w14:textId="77777777" w:rsidR="00BA006C" w:rsidRPr="00962D74" w:rsidRDefault="00BA006C" w:rsidP="00B20B1B">
      <w:pPr>
        <w:spacing w:after="0" w:line="240" w:lineRule="auto"/>
        <w:ind w:left="644" w:right="-137"/>
        <w:rPr>
          <w:szCs w:val="24"/>
        </w:rPr>
      </w:pPr>
      <w:r w:rsidRPr="00962D74">
        <w:rPr>
          <w:szCs w:val="24"/>
        </w:rPr>
        <w:t>‒</w:t>
      </w:r>
      <w:r w:rsidRPr="00962D74">
        <w:rPr>
          <w:rFonts w:eastAsia="Arial"/>
          <w:szCs w:val="24"/>
        </w:rPr>
        <w:t xml:space="preserve"> </w:t>
      </w:r>
      <w:r w:rsidRPr="00962D74">
        <w:rPr>
          <w:szCs w:val="24"/>
        </w:rPr>
        <w:t xml:space="preserve">Államfő </w:t>
      </w:r>
    </w:p>
    <w:p w14:paraId="1758D5CB" w14:textId="77777777" w:rsidR="00BA006C" w:rsidRPr="00962D74" w:rsidRDefault="00BA006C" w:rsidP="00B20B1B">
      <w:pPr>
        <w:spacing w:after="0" w:line="240" w:lineRule="auto"/>
        <w:ind w:left="644" w:right="-137"/>
        <w:rPr>
          <w:szCs w:val="24"/>
        </w:rPr>
      </w:pPr>
      <w:r w:rsidRPr="00962D74">
        <w:rPr>
          <w:szCs w:val="24"/>
        </w:rPr>
        <w:t>‒</w:t>
      </w:r>
      <w:r w:rsidRPr="00962D74">
        <w:rPr>
          <w:rFonts w:eastAsia="Arial"/>
          <w:szCs w:val="24"/>
        </w:rPr>
        <w:t xml:space="preserve"> </w:t>
      </w:r>
      <w:r w:rsidRPr="00962D74">
        <w:rPr>
          <w:szCs w:val="24"/>
        </w:rPr>
        <w:t xml:space="preserve">Végrehajtás szervei  </w:t>
      </w:r>
    </w:p>
    <w:p w14:paraId="460E91C1" w14:textId="77777777" w:rsidR="00BA006C" w:rsidRPr="00962D74" w:rsidRDefault="00BA006C" w:rsidP="00B20B1B">
      <w:pPr>
        <w:spacing w:after="0" w:line="240" w:lineRule="auto"/>
        <w:ind w:left="644" w:right="-137"/>
        <w:rPr>
          <w:szCs w:val="24"/>
        </w:rPr>
      </w:pPr>
      <w:r w:rsidRPr="00962D74">
        <w:rPr>
          <w:szCs w:val="24"/>
        </w:rPr>
        <w:t>‒</w:t>
      </w:r>
      <w:r w:rsidRPr="00962D74">
        <w:rPr>
          <w:rFonts w:eastAsia="Arial"/>
          <w:szCs w:val="24"/>
        </w:rPr>
        <w:t xml:space="preserve"> </w:t>
      </w:r>
      <w:r w:rsidRPr="00962D74">
        <w:rPr>
          <w:szCs w:val="24"/>
        </w:rPr>
        <w:t xml:space="preserve">Igazságszolgáltatás szervei  </w:t>
      </w:r>
    </w:p>
    <w:p w14:paraId="37FA7E1E" w14:textId="77777777" w:rsidR="00BA006C" w:rsidRPr="00962D74" w:rsidRDefault="00BA006C" w:rsidP="00B20B1B">
      <w:pPr>
        <w:spacing w:after="0" w:line="240" w:lineRule="auto"/>
        <w:ind w:left="644" w:right="-137"/>
        <w:rPr>
          <w:szCs w:val="24"/>
        </w:rPr>
      </w:pPr>
      <w:r w:rsidRPr="00962D74">
        <w:rPr>
          <w:szCs w:val="24"/>
        </w:rPr>
        <w:t>‒</w:t>
      </w:r>
      <w:r w:rsidRPr="00962D74">
        <w:rPr>
          <w:rFonts w:eastAsia="Arial"/>
          <w:szCs w:val="24"/>
        </w:rPr>
        <w:t xml:space="preserve"> </w:t>
      </w:r>
      <w:r w:rsidRPr="00962D74">
        <w:rPr>
          <w:szCs w:val="24"/>
        </w:rPr>
        <w:t xml:space="preserve">Az állami vád és törvényesség szervei  </w:t>
      </w:r>
    </w:p>
    <w:p w14:paraId="1FC5190C" w14:textId="77777777" w:rsidR="00BA006C" w:rsidRPr="00962D74" w:rsidRDefault="00BA006C" w:rsidP="00B20B1B">
      <w:pPr>
        <w:spacing w:after="0" w:line="240" w:lineRule="auto"/>
        <w:ind w:left="278" w:right="-137"/>
        <w:rPr>
          <w:szCs w:val="24"/>
        </w:rPr>
      </w:pPr>
      <w:r w:rsidRPr="00962D74">
        <w:rPr>
          <w:szCs w:val="24"/>
        </w:rPr>
        <w:t xml:space="preserve">A helyi közügyek ellátására létesített szervek alapvető ismerete és főbb feladatai </w:t>
      </w:r>
    </w:p>
    <w:p w14:paraId="675E9429" w14:textId="77777777" w:rsidR="00BA006C" w:rsidRPr="00962D74" w:rsidRDefault="00BA006C" w:rsidP="00B20B1B">
      <w:pPr>
        <w:spacing w:after="0" w:line="240" w:lineRule="auto"/>
        <w:ind w:left="278" w:right="-137"/>
        <w:rPr>
          <w:szCs w:val="24"/>
        </w:rPr>
      </w:pPr>
      <w:r w:rsidRPr="00962D74">
        <w:rPr>
          <w:szCs w:val="24"/>
        </w:rPr>
        <w:t xml:space="preserve">Alapvető emberi és személyiségjogok </w:t>
      </w:r>
    </w:p>
    <w:p w14:paraId="3266C894" w14:textId="77777777" w:rsidR="00BA006C" w:rsidRPr="00962D74" w:rsidRDefault="00BA006C" w:rsidP="00B20B1B">
      <w:pPr>
        <w:spacing w:after="0" w:line="240" w:lineRule="auto"/>
        <w:ind w:left="278" w:right="-137"/>
        <w:rPr>
          <w:szCs w:val="24"/>
        </w:rPr>
      </w:pPr>
      <w:r w:rsidRPr="00962D74">
        <w:rPr>
          <w:szCs w:val="24"/>
        </w:rPr>
        <w:t xml:space="preserve">A rendvédelmi szervek helye és szerepe a társadalomban, a működésüket meghatározó jogszabályok </w:t>
      </w:r>
    </w:p>
    <w:p w14:paraId="2C29ADE2" w14:textId="77777777" w:rsidR="00BA006C" w:rsidRPr="00962D74" w:rsidRDefault="00BA006C" w:rsidP="00B20B1B">
      <w:pPr>
        <w:spacing w:after="0" w:line="240" w:lineRule="auto"/>
        <w:ind w:left="278" w:right="-137"/>
        <w:rPr>
          <w:szCs w:val="24"/>
        </w:rPr>
      </w:pPr>
      <w:r w:rsidRPr="00962D74">
        <w:rPr>
          <w:szCs w:val="24"/>
        </w:rPr>
        <w:t xml:space="preserve">A rendvédelem alapfogalmai  </w:t>
      </w:r>
    </w:p>
    <w:p w14:paraId="560081F4" w14:textId="77777777" w:rsidR="00BA006C" w:rsidRPr="00962D74" w:rsidRDefault="00BA006C" w:rsidP="00B20B1B">
      <w:pPr>
        <w:spacing w:after="0" w:line="240" w:lineRule="auto"/>
        <w:ind w:left="278" w:right="-137"/>
        <w:rPr>
          <w:szCs w:val="24"/>
        </w:rPr>
      </w:pPr>
      <w:r w:rsidRPr="00962D74">
        <w:rPr>
          <w:szCs w:val="24"/>
        </w:rPr>
        <w:t xml:space="preserve">A Magyarországon működő rendvédelmi szervek irányítása: a Belügyminisztérium </w:t>
      </w:r>
    </w:p>
    <w:p w14:paraId="6C865916" w14:textId="77777777" w:rsidR="00BA006C" w:rsidRPr="00962D74" w:rsidRDefault="00BA006C" w:rsidP="00B20B1B">
      <w:pPr>
        <w:spacing w:after="0" w:line="240" w:lineRule="auto"/>
        <w:ind w:left="0" w:right="-137" w:firstLine="0"/>
        <w:rPr>
          <w:szCs w:val="24"/>
        </w:rPr>
      </w:pPr>
    </w:p>
    <w:p w14:paraId="79148CF6" w14:textId="77777777" w:rsidR="00BA006C" w:rsidRPr="00962D74" w:rsidRDefault="00BA006C" w:rsidP="00B20B1B">
      <w:pPr>
        <w:tabs>
          <w:tab w:val="center" w:pos="845"/>
          <w:tab w:val="center" w:pos="4517"/>
        </w:tabs>
        <w:spacing w:after="0" w:line="240" w:lineRule="auto"/>
        <w:ind w:left="0" w:right="-137" w:firstLine="0"/>
        <w:rPr>
          <w:szCs w:val="24"/>
        </w:rPr>
      </w:pPr>
      <w:r w:rsidRPr="00962D74">
        <w:rPr>
          <w:szCs w:val="24"/>
        </w:rPr>
        <w:t>A rendvédelem története, szervei és feladatrendszere</w:t>
      </w:r>
      <w:r w:rsidRPr="00962D74">
        <w:rPr>
          <w:b/>
          <w:i/>
          <w:szCs w:val="24"/>
        </w:rPr>
        <w:t xml:space="preserve"> </w:t>
      </w:r>
    </w:p>
    <w:p w14:paraId="2470AFD5" w14:textId="77777777" w:rsidR="00BA006C" w:rsidRPr="00962D74" w:rsidRDefault="00BA006C" w:rsidP="00B20B1B">
      <w:pPr>
        <w:spacing w:after="0" w:line="240" w:lineRule="auto"/>
        <w:ind w:left="278" w:right="-137"/>
        <w:rPr>
          <w:szCs w:val="24"/>
        </w:rPr>
      </w:pPr>
      <w:r w:rsidRPr="00962D74">
        <w:rPr>
          <w:szCs w:val="24"/>
        </w:rPr>
        <w:t xml:space="preserve">A magyarországi rendvédelem történetének főbb szakaszai  </w:t>
      </w:r>
    </w:p>
    <w:p w14:paraId="1216389A" w14:textId="77777777" w:rsidR="00BA006C" w:rsidRPr="00962D74" w:rsidRDefault="00BA006C" w:rsidP="00B20B1B">
      <w:pPr>
        <w:spacing w:after="0" w:line="240" w:lineRule="auto"/>
        <w:ind w:left="278" w:right="-137"/>
        <w:rPr>
          <w:szCs w:val="24"/>
        </w:rPr>
      </w:pPr>
      <w:r w:rsidRPr="00962D74">
        <w:rPr>
          <w:szCs w:val="24"/>
        </w:rPr>
        <w:t xml:space="preserve">Az államalapítástól a török kiűzéséig  </w:t>
      </w:r>
    </w:p>
    <w:p w14:paraId="79862497" w14:textId="77777777" w:rsidR="00BA006C" w:rsidRPr="00962D74" w:rsidRDefault="00BA006C" w:rsidP="00B20B1B">
      <w:pPr>
        <w:spacing w:after="0" w:line="240" w:lineRule="auto"/>
        <w:ind w:left="278" w:right="-137"/>
        <w:rPr>
          <w:szCs w:val="24"/>
        </w:rPr>
      </w:pPr>
      <w:r w:rsidRPr="00962D74">
        <w:rPr>
          <w:szCs w:val="24"/>
        </w:rPr>
        <w:t xml:space="preserve">A török kiűzésétől 1848-ig  </w:t>
      </w:r>
    </w:p>
    <w:p w14:paraId="2A369AFC" w14:textId="77777777" w:rsidR="00BA006C" w:rsidRPr="00962D74" w:rsidRDefault="00BA006C" w:rsidP="00B20B1B">
      <w:pPr>
        <w:spacing w:after="0" w:line="240" w:lineRule="auto"/>
        <w:ind w:left="278" w:right="-137"/>
        <w:rPr>
          <w:szCs w:val="24"/>
        </w:rPr>
      </w:pPr>
      <w:r w:rsidRPr="00962D74">
        <w:rPr>
          <w:szCs w:val="24"/>
        </w:rPr>
        <w:t xml:space="preserve">Az 1848-1849-es forradalom és szabadságharc idején  </w:t>
      </w:r>
    </w:p>
    <w:p w14:paraId="0BE47F34" w14:textId="77777777" w:rsidR="00BA006C" w:rsidRPr="00962D74" w:rsidRDefault="00BA006C" w:rsidP="00B20B1B">
      <w:pPr>
        <w:spacing w:after="0" w:line="240" w:lineRule="auto"/>
        <w:ind w:left="278" w:right="-137"/>
        <w:rPr>
          <w:szCs w:val="24"/>
        </w:rPr>
      </w:pPr>
      <w:r w:rsidRPr="00962D74">
        <w:rPr>
          <w:szCs w:val="24"/>
        </w:rPr>
        <w:t xml:space="preserve">A dualizmus korában  </w:t>
      </w:r>
    </w:p>
    <w:p w14:paraId="57F0B692" w14:textId="77777777" w:rsidR="00BA006C" w:rsidRPr="00962D74" w:rsidRDefault="00BA006C" w:rsidP="00B20B1B">
      <w:pPr>
        <w:spacing w:after="0" w:line="240" w:lineRule="auto"/>
        <w:ind w:left="278" w:right="-137"/>
        <w:rPr>
          <w:szCs w:val="24"/>
        </w:rPr>
      </w:pPr>
      <w:r w:rsidRPr="00962D74">
        <w:rPr>
          <w:szCs w:val="24"/>
        </w:rPr>
        <w:t xml:space="preserve">A két világháború között </w:t>
      </w:r>
    </w:p>
    <w:p w14:paraId="4898E039" w14:textId="77777777" w:rsidR="00BA006C" w:rsidRPr="00962D74" w:rsidRDefault="00BA006C" w:rsidP="00B20B1B">
      <w:pPr>
        <w:spacing w:after="0" w:line="240" w:lineRule="auto"/>
        <w:ind w:left="278" w:right="-137"/>
        <w:rPr>
          <w:szCs w:val="24"/>
        </w:rPr>
      </w:pPr>
      <w:r w:rsidRPr="00962D74">
        <w:rPr>
          <w:szCs w:val="24"/>
        </w:rPr>
        <w:t xml:space="preserve">Az 1945-1989 közötti időszakban  </w:t>
      </w:r>
    </w:p>
    <w:p w14:paraId="2BDEB4BD" w14:textId="77777777" w:rsidR="00BA006C" w:rsidRPr="00962D74" w:rsidRDefault="00BA006C" w:rsidP="00B20B1B">
      <w:pPr>
        <w:spacing w:after="0" w:line="240" w:lineRule="auto"/>
        <w:ind w:left="278" w:right="-137"/>
        <w:rPr>
          <w:szCs w:val="24"/>
        </w:rPr>
      </w:pPr>
      <w:r w:rsidRPr="00962D74">
        <w:rPr>
          <w:szCs w:val="24"/>
        </w:rPr>
        <w:t xml:space="preserve">Az egyes rendvédelmi szervek alapvető ismerete  </w:t>
      </w:r>
    </w:p>
    <w:p w14:paraId="19C87BD2" w14:textId="77777777" w:rsidR="004C3D85" w:rsidRPr="00962D74" w:rsidRDefault="0012531D" w:rsidP="00B20B1B">
      <w:pPr>
        <w:spacing w:after="0" w:line="240" w:lineRule="auto"/>
        <w:ind w:left="0" w:right="-137" w:firstLine="0"/>
        <w:rPr>
          <w:szCs w:val="24"/>
        </w:rPr>
      </w:pPr>
      <w:r w:rsidRPr="00962D74">
        <w:rPr>
          <w:szCs w:val="24"/>
        </w:rPr>
        <w:t xml:space="preserve"> </w:t>
      </w:r>
    </w:p>
    <w:p w14:paraId="3B42F3DE" w14:textId="77777777" w:rsidR="00BA006C" w:rsidRPr="00962D74" w:rsidRDefault="00BA006C" w:rsidP="00B20B1B">
      <w:pPr>
        <w:tabs>
          <w:tab w:val="center" w:pos="845"/>
          <w:tab w:val="center" w:pos="2880"/>
        </w:tabs>
        <w:spacing w:after="0" w:line="240" w:lineRule="auto"/>
        <w:ind w:left="0" w:right="-137" w:firstLine="0"/>
        <w:rPr>
          <w:szCs w:val="24"/>
        </w:rPr>
      </w:pPr>
      <w:r w:rsidRPr="00962D74">
        <w:rPr>
          <w:szCs w:val="24"/>
        </w:rPr>
        <w:t>Jogi alapismeretek</w:t>
      </w:r>
      <w:r w:rsidRPr="00962D74">
        <w:rPr>
          <w:b/>
          <w:i/>
          <w:szCs w:val="24"/>
        </w:rPr>
        <w:t xml:space="preserve"> </w:t>
      </w:r>
    </w:p>
    <w:p w14:paraId="1292578E" w14:textId="77777777" w:rsidR="00BA006C" w:rsidRPr="00962D74" w:rsidRDefault="00BA006C" w:rsidP="00B20B1B">
      <w:pPr>
        <w:spacing w:after="0" w:line="240" w:lineRule="auto"/>
        <w:ind w:left="278" w:right="-137"/>
        <w:rPr>
          <w:szCs w:val="24"/>
        </w:rPr>
      </w:pPr>
      <w:r w:rsidRPr="00962D74">
        <w:rPr>
          <w:szCs w:val="24"/>
        </w:rPr>
        <w:t xml:space="preserve">Bevezetés a jogi ismeretekbe  </w:t>
      </w:r>
    </w:p>
    <w:p w14:paraId="13359624" w14:textId="77777777" w:rsidR="00BA006C" w:rsidRPr="00962D74" w:rsidRDefault="00BA006C" w:rsidP="00B20B1B">
      <w:pPr>
        <w:spacing w:after="0" w:line="240" w:lineRule="auto"/>
        <w:ind w:left="278" w:right="-137"/>
        <w:rPr>
          <w:szCs w:val="24"/>
        </w:rPr>
      </w:pPr>
      <w:r w:rsidRPr="00962D74">
        <w:rPr>
          <w:szCs w:val="24"/>
        </w:rPr>
        <w:t xml:space="preserve">Normák, értékek, erkölcsi szabályok, társadalmi szabályok, mint az emberi együttélés alapjai </w:t>
      </w:r>
    </w:p>
    <w:p w14:paraId="09CD955C" w14:textId="77777777" w:rsidR="00BA006C" w:rsidRPr="00962D74" w:rsidRDefault="00BA006C" w:rsidP="00B20B1B">
      <w:pPr>
        <w:spacing w:after="0" w:line="240" w:lineRule="auto"/>
        <w:ind w:left="278" w:right="-137"/>
        <w:rPr>
          <w:szCs w:val="24"/>
        </w:rPr>
      </w:pPr>
      <w:r w:rsidRPr="00962D74">
        <w:rPr>
          <w:szCs w:val="24"/>
        </w:rPr>
        <w:t xml:space="preserve">A jog kialakulása, szerkezete  </w:t>
      </w:r>
    </w:p>
    <w:p w14:paraId="2EE79954" w14:textId="77777777" w:rsidR="00BA006C" w:rsidRPr="00962D74" w:rsidRDefault="00BA006C" w:rsidP="00B20B1B">
      <w:pPr>
        <w:spacing w:after="0" w:line="240" w:lineRule="auto"/>
        <w:ind w:left="278" w:right="-137"/>
        <w:rPr>
          <w:szCs w:val="24"/>
        </w:rPr>
      </w:pPr>
      <w:r w:rsidRPr="00962D74">
        <w:rPr>
          <w:szCs w:val="24"/>
        </w:rPr>
        <w:t xml:space="preserve">A jogi norma fogalma, jellemzői </w:t>
      </w:r>
    </w:p>
    <w:p w14:paraId="05F1FA1F" w14:textId="77777777" w:rsidR="00BA006C" w:rsidRPr="00962D74" w:rsidRDefault="00BA006C" w:rsidP="00B20B1B">
      <w:pPr>
        <w:spacing w:after="0" w:line="240" w:lineRule="auto"/>
        <w:ind w:left="278" w:right="-137"/>
        <w:rPr>
          <w:szCs w:val="24"/>
        </w:rPr>
      </w:pPr>
      <w:r w:rsidRPr="00962D74">
        <w:rPr>
          <w:szCs w:val="24"/>
        </w:rPr>
        <w:t xml:space="preserve">A jogkövetkezmény fajtái: joghatás, szankció  </w:t>
      </w:r>
    </w:p>
    <w:p w14:paraId="2F151921" w14:textId="77777777" w:rsidR="00BA006C" w:rsidRPr="00962D74" w:rsidRDefault="00BA006C" w:rsidP="00B20B1B">
      <w:pPr>
        <w:spacing w:after="0" w:line="240" w:lineRule="auto"/>
        <w:ind w:left="278" w:right="-137"/>
        <w:rPr>
          <w:szCs w:val="24"/>
        </w:rPr>
      </w:pPr>
      <w:r w:rsidRPr="00962D74">
        <w:rPr>
          <w:szCs w:val="24"/>
        </w:rPr>
        <w:t xml:space="preserve">A jogalkotás jellemzői, fajtái, szervei, szakaszai, folyamata  </w:t>
      </w:r>
    </w:p>
    <w:p w14:paraId="5771E4B9" w14:textId="77777777" w:rsidR="00BA006C" w:rsidRPr="00962D74" w:rsidRDefault="00BA006C" w:rsidP="00B20B1B">
      <w:pPr>
        <w:spacing w:after="0" w:line="240" w:lineRule="auto"/>
        <w:ind w:left="278" w:right="-137"/>
        <w:rPr>
          <w:szCs w:val="24"/>
        </w:rPr>
      </w:pPr>
      <w:r w:rsidRPr="00962D74">
        <w:rPr>
          <w:szCs w:val="24"/>
        </w:rPr>
        <w:t xml:space="preserve">A jogszabályok és a közjogi szervezetszabályozó eszközök </w:t>
      </w:r>
    </w:p>
    <w:p w14:paraId="47606FF6" w14:textId="77777777" w:rsidR="00BA006C" w:rsidRPr="00962D74" w:rsidRDefault="00BA006C" w:rsidP="00B20B1B">
      <w:pPr>
        <w:spacing w:after="0" w:line="240" w:lineRule="auto"/>
        <w:ind w:left="278" w:right="-137"/>
        <w:rPr>
          <w:szCs w:val="24"/>
        </w:rPr>
      </w:pPr>
      <w:r w:rsidRPr="00962D74">
        <w:rPr>
          <w:szCs w:val="24"/>
        </w:rPr>
        <w:t xml:space="preserve">A jogszabályok érvényessége és hatálya  </w:t>
      </w:r>
    </w:p>
    <w:p w14:paraId="59B419A4" w14:textId="77777777" w:rsidR="00BA006C" w:rsidRPr="00962D74" w:rsidRDefault="00BA006C" w:rsidP="00B20B1B">
      <w:pPr>
        <w:spacing w:after="0" w:line="240" w:lineRule="auto"/>
        <w:ind w:left="278" w:right="-137"/>
        <w:rPr>
          <w:szCs w:val="24"/>
        </w:rPr>
      </w:pPr>
      <w:r w:rsidRPr="00962D74">
        <w:rPr>
          <w:szCs w:val="24"/>
        </w:rPr>
        <w:t xml:space="preserve">A jogalkalmazás fogalma, szakaszai, fajtái </w:t>
      </w:r>
    </w:p>
    <w:p w14:paraId="6D488A48" w14:textId="77777777" w:rsidR="00BA006C" w:rsidRPr="00962D74" w:rsidRDefault="00BA006C" w:rsidP="00B20B1B">
      <w:pPr>
        <w:spacing w:after="0" w:line="240" w:lineRule="auto"/>
        <w:ind w:left="278" w:right="-137"/>
        <w:rPr>
          <w:szCs w:val="24"/>
        </w:rPr>
      </w:pPr>
      <w:r w:rsidRPr="00962D74">
        <w:rPr>
          <w:szCs w:val="24"/>
        </w:rPr>
        <w:t xml:space="preserve">Az alkotmányjog alapfogalmai  </w:t>
      </w:r>
    </w:p>
    <w:p w14:paraId="12EDE6F8" w14:textId="77777777" w:rsidR="00BA006C" w:rsidRPr="00962D74" w:rsidRDefault="00BA006C" w:rsidP="00B20B1B">
      <w:pPr>
        <w:spacing w:after="0" w:line="240" w:lineRule="auto"/>
        <w:ind w:left="278" w:right="-137"/>
        <w:rPr>
          <w:szCs w:val="24"/>
        </w:rPr>
      </w:pPr>
      <w:r w:rsidRPr="00962D74">
        <w:rPr>
          <w:szCs w:val="24"/>
        </w:rPr>
        <w:t xml:space="preserve">Az alkotmányosság fogalma és követelményei  </w:t>
      </w:r>
    </w:p>
    <w:p w14:paraId="4BC2607B" w14:textId="77777777" w:rsidR="00BA006C" w:rsidRPr="00962D74" w:rsidRDefault="00BA006C" w:rsidP="00B20B1B">
      <w:pPr>
        <w:spacing w:after="0" w:line="240" w:lineRule="auto"/>
        <w:ind w:left="278" w:right="-137"/>
        <w:rPr>
          <w:szCs w:val="24"/>
        </w:rPr>
      </w:pPr>
      <w:r w:rsidRPr="00962D74">
        <w:rPr>
          <w:szCs w:val="24"/>
        </w:rPr>
        <w:t xml:space="preserve">Magyarország Alaptörvényének célja, szerkezete, alapelvei  </w:t>
      </w:r>
    </w:p>
    <w:p w14:paraId="7AFC24D9" w14:textId="77777777" w:rsidR="00BA006C" w:rsidRPr="00962D74" w:rsidRDefault="00BA006C" w:rsidP="00B20B1B">
      <w:pPr>
        <w:spacing w:after="0" w:line="240" w:lineRule="auto"/>
        <w:ind w:left="278" w:right="-137"/>
        <w:rPr>
          <w:szCs w:val="24"/>
        </w:rPr>
      </w:pPr>
      <w:r w:rsidRPr="00962D74">
        <w:rPr>
          <w:szCs w:val="24"/>
        </w:rPr>
        <w:lastRenderedPageBreak/>
        <w:t xml:space="preserve">A nemzetközi jog fogalma, alapelvei, szerepe  </w:t>
      </w:r>
    </w:p>
    <w:p w14:paraId="361E94B0" w14:textId="77777777" w:rsidR="00BA006C" w:rsidRPr="00962D74" w:rsidRDefault="00BA006C" w:rsidP="00B20B1B">
      <w:pPr>
        <w:spacing w:after="0" w:line="240" w:lineRule="auto"/>
        <w:ind w:left="278" w:right="-137"/>
        <w:rPr>
          <w:szCs w:val="24"/>
        </w:rPr>
      </w:pPr>
      <w:r w:rsidRPr="00962D74">
        <w:rPr>
          <w:szCs w:val="24"/>
        </w:rPr>
        <w:t xml:space="preserve">Magyarország és az Európai Unió </w:t>
      </w:r>
    </w:p>
    <w:p w14:paraId="4E3B0784" w14:textId="77777777" w:rsidR="00BA006C" w:rsidRPr="00962D74" w:rsidRDefault="00BA006C" w:rsidP="00B20B1B">
      <w:pPr>
        <w:spacing w:after="0" w:line="240" w:lineRule="auto"/>
        <w:ind w:left="278" w:right="-137"/>
        <w:rPr>
          <w:szCs w:val="24"/>
        </w:rPr>
      </w:pPr>
      <w:r w:rsidRPr="00962D74">
        <w:rPr>
          <w:szCs w:val="24"/>
        </w:rPr>
        <w:t xml:space="preserve">A humanitárius jog alapvető rendelkezései </w:t>
      </w:r>
    </w:p>
    <w:p w14:paraId="499C3C27" w14:textId="77777777" w:rsidR="00BA006C" w:rsidRPr="00962D74" w:rsidRDefault="00BA006C" w:rsidP="00B20B1B">
      <w:pPr>
        <w:spacing w:after="0" w:line="240" w:lineRule="auto"/>
        <w:ind w:left="278" w:right="-137"/>
        <w:rPr>
          <w:szCs w:val="24"/>
        </w:rPr>
      </w:pPr>
      <w:r w:rsidRPr="00962D74">
        <w:rPr>
          <w:szCs w:val="24"/>
        </w:rPr>
        <w:t xml:space="preserve">A Munkavédelmi törvény alapvető szabályai  </w:t>
      </w:r>
    </w:p>
    <w:p w14:paraId="09BC7EE9" w14:textId="77777777" w:rsidR="00BA006C" w:rsidRPr="00962D74" w:rsidRDefault="00BA006C" w:rsidP="00B20B1B">
      <w:pPr>
        <w:spacing w:after="0" w:line="240" w:lineRule="auto"/>
        <w:ind w:left="278" w:right="-137"/>
        <w:rPr>
          <w:szCs w:val="24"/>
        </w:rPr>
      </w:pPr>
    </w:p>
    <w:p w14:paraId="1F5D62D9" w14:textId="77777777" w:rsidR="00BA006C" w:rsidRPr="00962D74" w:rsidRDefault="00BA006C" w:rsidP="00B20B1B">
      <w:pPr>
        <w:tabs>
          <w:tab w:val="center" w:pos="845"/>
          <w:tab w:val="center" w:pos="3430"/>
        </w:tabs>
        <w:spacing w:after="0" w:line="240" w:lineRule="auto"/>
        <w:ind w:left="0" w:right="-137" w:firstLine="0"/>
        <w:rPr>
          <w:szCs w:val="24"/>
        </w:rPr>
      </w:pPr>
      <w:r w:rsidRPr="00962D74">
        <w:rPr>
          <w:szCs w:val="24"/>
        </w:rPr>
        <w:t>Általános szolgálati ismeretek</w:t>
      </w:r>
      <w:r w:rsidRPr="00962D74">
        <w:rPr>
          <w:b/>
          <w:i/>
          <w:szCs w:val="24"/>
        </w:rPr>
        <w:t xml:space="preserve"> </w:t>
      </w:r>
    </w:p>
    <w:p w14:paraId="5CA5ED21" w14:textId="77777777" w:rsidR="00BA006C" w:rsidRPr="00962D74" w:rsidRDefault="00BA006C" w:rsidP="00B20B1B">
      <w:pPr>
        <w:spacing w:after="0" w:line="240" w:lineRule="auto"/>
        <w:ind w:left="278" w:right="-137"/>
        <w:rPr>
          <w:szCs w:val="24"/>
        </w:rPr>
      </w:pPr>
      <w:r w:rsidRPr="00962D74">
        <w:rPr>
          <w:szCs w:val="24"/>
        </w:rPr>
        <w:t xml:space="preserve">A szolgálati viszony tartalma </w:t>
      </w:r>
    </w:p>
    <w:p w14:paraId="64870412" w14:textId="77777777" w:rsidR="00BA006C" w:rsidRPr="00962D74" w:rsidRDefault="00BA006C" w:rsidP="00B20B1B">
      <w:pPr>
        <w:spacing w:after="0" w:line="240" w:lineRule="auto"/>
        <w:ind w:left="278" w:right="-137"/>
        <w:rPr>
          <w:szCs w:val="24"/>
        </w:rPr>
      </w:pPr>
      <w:r w:rsidRPr="00962D74">
        <w:rPr>
          <w:szCs w:val="24"/>
        </w:rPr>
        <w:t xml:space="preserve">Egészségi, pszichikai és fizikai alkalmasság vizsgálatára vonatkozó rendelkezések </w:t>
      </w:r>
    </w:p>
    <w:p w14:paraId="2AB414C3" w14:textId="77777777" w:rsidR="00BA006C" w:rsidRPr="00962D74" w:rsidRDefault="00BA006C" w:rsidP="00B20B1B">
      <w:pPr>
        <w:spacing w:after="0" w:line="240" w:lineRule="auto"/>
        <w:ind w:left="278" w:right="-137"/>
        <w:rPr>
          <w:szCs w:val="24"/>
        </w:rPr>
      </w:pPr>
      <w:r w:rsidRPr="00962D74">
        <w:rPr>
          <w:szCs w:val="24"/>
        </w:rPr>
        <w:t xml:space="preserve">Beosztási, rendfokozati előmeneteli rendszer </w:t>
      </w:r>
    </w:p>
    <w:p w14:paraId="598D37BB" w14:textId="77777777" w:rsidR="00BA006C" w:rsidRPr="00962D74" w:rsidRDefault="00BA006C" w:rsidP="00B20B1B">
      <w:pPr>
        <w:spacing w:after="0" w:line="240" w:lineRule="auto"/>
        <w:ind w:left="278" w:right="-137"/>
        <w:rPr>
          <w:szCs w:val="24"/>
        </w:rPr>
      </w:pPr>
      <w:r w:rsidRPr="00962D74">
        <w:rPr>
          <w:szCs w:val="24"/>
        </w:rPr>
        <w:t xml:space="preserve">A rendvédelmi szerv tagját megillető jogosultságok és elvárások </w:t>
      </w:r>
    </w:p>
    <w:p w14:paraId="199FF84C" w14:textId="77777777" w:rsidR="00BA006C" w:rsidRPr="00962D74" w:rsidRDefault="00BA006C" w:rsidP="00B20B1B">
      <w:pPr>
        <w:spacing w:after="0" w:line="240" w:lineRule="auto"/>
        <w:ind w:left="278" w:right="-137"/>
        <w:rPr>
          <w:szCs w:val="24"/>
        </w:rPr>
      </w:pPr>
      <w:r w:rsidRPr="00962D74">
        <w:rPr>
          <w:szCs w:val="24"/>
        </w:rPr>
        <w:t xml:space="preserve">Szolgálati elöljáró, alárendelt, feljebbvaló fogalma </w:t>
      </w:r>
    </w:p>
    <w:p w14:paraId="29053CA6" w14:textId="77777777" w:rsidR="00BA006C" w:rsidRPr="00962D74" w:rsidRDefault="00BA006C" w:rsidP="00B20B1B">
      <w:pPr>
        <w:spacing w:after="0" w:line="240" w:lineRule="auto"/>
        <w:ind w:left="278" w:right="-137"/>
        <w:rPr>
          <w:szCs w:val="24"/>
        </w:rPr>
      </w:pPr>
      <w:r w:rsidRPr="00962D74">
        <w:rPr>
          <w:szCs w:val="24"/>
        </w:rPr>
        <w:t xml:space="preserve">A rendőr magatartására vonatkozó általános szabályok: magatartási szabályok szolgálatban, szolgálaton kívül  </w:t>
      </w:r>
    </w:p>
    <w:p w14:paraId="48F47941" w14:textId="77777777" w:rsidR="00BA006C" w:rsidRPr="00962D74" w:rsidRDefault="00BA006C" w:rsidP="00B20B1B">
      <w:pPr>
        <w:spacing w:after="0" w:line="240" w:lineRule="auto"/>
        <w:ind w:left="278" w:right="-137"/>
        <w:rPr>
          <w:szCs w:val="24"/>
        </w:rPr>
      </w:pPr>
      <w:r w:rsidRPr="00962D74">
        <w:rPr>
          <w:szCs w:val="24"/>
        </w:rPr>
        <w:t xml:space="preserve">A szolgálat ellátására vonatkozó általános rendelkezések </w:t>
      </w:r>
    </w:p>
    <w:p w14:paraId="65DCA15B" w14:textId="77777777" w:rsidR="00BA006C" w:rsidRPr="00962D74" w:rsidRDefault="00BA006C" w:rsidP="00B20B1B">
      <w:pPr>
        <w:spacing w:after="0" w:line="240" w:lineRule="auto"/>
        <w:ind w:left="278" w:right="-137"/>
        <w:rPr>
          <w:szCs w:val="24"/>
        </w:rPr>
      </w:pPr>
      <w:r w:rsidRPr="00962D74">
        <w:rPr>
          <w:szCs w:val="24"/>
        </w:rPr>
        <w:t xml:space="preserve">Parancs, utasítás, szolgálati út, szolgálati érintkezés, jelentési kötelezettség   </w:t>
      </w:r>
    </w:p>
    <w:p w14:paraId="5C270BBB" w14:textId="77777777" w:rsidR="00BA006C" w:rsidRPr="00962D74" w:rsidRDefault="00BA006C" w:rsidP="00B20B1B">
      <w:pPr>
        <w:spacing w:after="0" w:line="240" w:lineRule="auto"/>
        <w:ind w:left="278" w:right="-137"/>
        <w:rPr>
          <w:szCs w:val="24"/>
        </w:rPr>
      </w:pPr>
      <w:r w:rsidRPr="00962D74">
        <w:rPr>
          <w:szCs w:val="24"/>
        </w:rPr>
        <w:t xml:space="preserve">Közösségi médiában történő megjelenés szabályai  </w:t>
      </w:r>
    </w:p>
    <w:p w14:paraId="60F9DF72" w14:textId="77777777" w:rsidR="00BA006C" w:rsidRPr="00962D74" w:rsidRDefault="00BA006C" w:rsidP="00B20B1B">
      <w:pPr>
        <w:spacing w:after="0" w:line="240" w:lineRule="auto"/>
        <w:ind w:left="278" w:right="-137"/>
        <w:rPr>
          <w:szCs w:val="24"/>
        </w:rPr>
      </w:pPr>
      <w:r w:rsidRPr="00962D74">
        <w:rPr>
          <w:szCs w:val="24"/>
        </w:rPr>
        <w:t xml:space="preserve">A rendőr kötelezettségei, jogai és azok korlátozása. parancs, utasítás, végrehajtásának rendje, hivatásos állomány kötelezettségei, általános, korlátozott, speciális jogok </w:t>
      </w:r>
    </w:p>
    <w:p w14:paraId="6CFE026F" w14:textId="77777777" w:rsidR="004A4DA5" w:rsidRPr="00962D74" w:rsidRDefault="004A4DA5" w:rsidP="00B20B1B">
      <w:pPr>
        <w:spacing w:after="0" w:line="240" w:lineRule="auto"/>
        <w:ind w:left="278" w:right="-137"/>
        <w:rPr>
          <w:szCs w:val="24"/>
        </w:rPr>
      </w:pPr>
    </w:p>
    <w:p w14:paraId="3D01C866" w14:textId="77777777" w:rsidR="00BA006C" w:rsidRPr="00962D74" w:rsidRDefault="00BA006C" w:rsidP="00B20B1B">
      <w:pPr>
        <w:spacing w:after="0" w:line="240" w:lineRule="auto"/>
        <w:ind w:left="0" w:right="-137" w:firstLine="0"/>
        <w:rPr>
          <w:b/>
          <w:szCs w:val="24"/>
        </w:rPr>
      </w:pPr>
      <w:r w:rsidRPr="00962D74">
        <w:rPr>
          <w:b/>
          <w:szCs w:val="24"/>
        </w:rPr>
        <w:t xml:space="preserve">Kommunikációs gyakorlatok tantárgy </w:t>
      </w:r>
      <w:r w:rsidRPr="00962D74">
        <w:rPr>
          <w:b/>
          <w:szCs w:val="24"/>
        </w:rPr>
        <w:tab/>
      </w:r>
      <w:r w:rsidRPr="00962D74">
        <w:rPr>
          <w:b/>
          <w:szCs w:val="24"/>
        </w:rPr>
        <w:tab/>
      </w:r>
      <w:r w:rsidRPr="00962D74">
        <w:rPr>
          <w:b/>
          <w:szCs w:val="24"/>
        </w:rPr>
        <w:tab/>
      </w:r>
      <w:r w:rsidRPr="00962D74">
        <w:rPr>
          <w:b/>
          <w:szCs w:val="24"/>
        </w:rPr>
        <w:tab/>
      </w:r>
      <w:r w:rsidRPr="00962D74">
        <w:rPr>
          <w:b/>
          <w:szCs w:val="24"/>
        </w:rPr>
        <w:tab/>
      </w:r>
      <w:r w:rsidRPr="00962D74">
        <w:rPr>
          <w:b/>
          <w:szCs w:val="24"/>
        </w:rPr>
        <w:tab/>
        <w:t>72/72 óra</w:t>
      </w:r>
    </w:p>
    <w:p w14:paraId="0871CB1F" w14:textId="77777777" w:rsidR="00BA006C" w:rsidRPr="00962D74" w:rsidRDefault="00BA006C" w:rsidP="00B20B1B">
      <w:pPr>
        <w:spacing w:after="0" w:line="240" w:lineRule="auto"/>
        <w:ind w:left="0" w:right="-137" w:firstLine="0"/>
        <w:rPr>
          <w:szCs w:val="24"/>
        </w:rPr>
      </w:pPr>
    </w:p>
    <w:p w14:paraId="108A247A" w14:textId="77777777" w:rsidR="00BA006C" w:rsidRPr="00962D74" w:rsidRDefault="0012531D" w:rsidP="00B20B1B">
      <w:pPr>
        <w:tabs>
          <w:tab w:val="center" w:pos="755"/>
          <w:tab w:val="center" w:pos="2881"/>
        </w:tabs>
        <w:spacing w:after="0" w:line="240" w:lineRule="auto"/>
        <w:ind w:left="0" w:right="-137" w:firstLine="0"/>
        <w:rPr>
          <w:szCs w:val="24"/>
        </w:rPr>
      </w:pPr>
      <w:r w:rsidRPr="00962D74">
        <w:rPr>
          <w:szCs w:val="24"/>
        </w:rPr>
        <w:t xml:space="preserve"> </w:t>
      </w:r>
      <w:r w:rsidR="00BA006C" w:rsidRPr="00962D74">
        <w:rPr>
          <w:szCs w:val="24"/>
        </w:rPr>
        <w:t xml:space="preserve">A tantárgy tanításának fő célja </w:t>
      </w:r>
    </w:p>
    <w:p w14:paraId="1EA62959" w14:textId="77777777" w:rsidR="00BA006C" w:rsidRPr="00962D74" w:rsidRDefault="00BA006C" w:rsidP="00B20B1B">
      <w:pPr>
        <w:spacing w:after="0" w:line="240" w:lineRule="auto"/>
        <w:ind w:right="-137"/>
        <w:rPr>
          <w:szCs w:val="24"/>
        </w:rPr>
      </w:pPr>
      <w:r w:rsidRPr="00962D74">
        <w:rPr>
          <w:szCs w:val="24"/>
        </w:rPr>
        <w:t xml:space="preserve">A kommunikációs gyakorlatok tantárgy fő célja, hogy a tanuló nyelvi alapkompetenciái és önismerete </w:t>
      </w:r>
      <w:proofErr w:type="spellStart"/>
      <w:r w:rsidRPr="00962D74">
        <w:rPr>
          <w:szCs w:val="24"/>
        </w:rPr>
        <w:t>fejlődjön</w:t>
      </w:r>
      <w:proofErr w:type="spellEnd"/>
      <w:r w:rsidRPr="00962D74">
        <w:rPr>
          <w:szCs w:val="24"/>
        </w:rPr>
        <w:t xml:space="preserve">. Képes legyen az alapvető nyelvhelyességi és helyesírási szabályok alkalmazására. Munkája során szóban és írásban képes legyen választékos, igényes és érthető módon megnyilvánulni. Tudjon adekvát módon viselkedni a megnyilvánulás helyzetével. </w:t>
      </w:r>
    </w:p>
    <w:p w14:paraId="678D0AAE" w14:textId="77777777" w:rsidR="0040542D" w:rsidRPr="00962D74" w:rsidRDefault="0040542D" w:rsidP="00B20B1B">
      <w:pPr>
        <w:spacing w:after="0" w:line="240" w:lineRule="auto"/>
        <w:ind w:right="-137"/>
        <w:rPr>
          <w:szCs w:val="24"/>
        </w:rPr>
      </w:pPr>
    </w:p>
    <w:p w14:paraId="28DF9CC3" w14:textId="77777777" w:rsidR="0040542D" w:rsidRPr="00962D74" w:rsidRDefault="00BA006C"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258DBFBB" w14:textId="77777777" w:rsidR="00BA006C" w:rsidRPr="00962D74" w:rsidRDefault="00BA006C" w:rsidP="00B20B1B">
      <w:pPr>
        <w:spacing w:after="0" w:line="240" w:lineRule="auto"/>
        <w:ind w:left="437" w:right="-137"/>
        <w:rPr>
          <w:szCs w:val="24"/>
        </w:rPr>
      </w:pPr>
      <w:r w:rsidRPr="00962D74">
        <w:rPr>
          <w:szCs w:val="24"/>
        </w:rPr>
        <w:t xml:space="preserve">Magyar nyelv és irodalom vagy kommunikáció szakos középiskolai tanár </w:t>
      </w:r>
    </w:p>
    <w:p w14:paraId="4A012912" w14:textId="77777777" w:rsidR="0040542D" w:rsidRPr="00962D74" w:rsidRDefault="0040542D" w:rsidP="00B20B1B">
      <w:pPr>
        <w:spacing w:after="0" w:line="240" w:lineRule="auto"/>
        <w:ind w:left="437" w:right="-137"/>
        <w:rPr>
          <w:szCs w:val="24"/>
        </w:rPr>
      </w:pPr>
    </w:p>
    <w:p w14:paraId="299183F6" w14:textId="77777777" w:rsidR="00BA006C" w:rsidRPr="00962D74" w:rsidRDefault="00BA006C"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w:t>
      </w:r>
    </w:p>
    <w:p w14:paraId="4E8047D6" w14:textId="77777777" w:rsidR="0040542D" w:rsidRPr="00962D74" w:rsidRDefault="0040542D" w:rsidP="00B20B1B">
      <w:pPr>
        <w:tabs>
          <w:tab w:val="center" w:pos="755"/>
          <w:tab w:val="center" w:pos="3513"/>
        </w:tabs>
        <w:spacing w:after="0" w:line="240" w:lineRule="auto"/>
        <w:ind w:left="0" w:right="-137" w:firstLine="0"/>
        <w:rPr>
          <w:szCs w:val="24"/>
        </w:rPr>
      </w:pPr>
    </w:p>
    <w:p w14:paraId="2A50C3EC" w14:textId="77777777" w:rsidR="00BA006C" w:rsidRPr="00962D74" w:rsidRDefault="00BA006C" w:rsidP="00B20B1B">
      <w:pPr>
        <w:spacing w:after="0" w:line="240" w:lineRule="auto"/>
        <w:ind w:left="437" w:right="-137"/>
        <w:rPr>
          <w:szCs w:val="24"/>
        </w:rPr>
      </w:pPr>
      <w:r w:rsidRPr="00962D74">
        <w:rPr>
          <w:szCs w:val="24"/>
        </w:rPr>
        <w:t xml:space="preserve">Magyar nyelv és irodalom 9. osztály - Beszédképzés, kommunikációs ismeretek, viselkedéskultúra, Bevezetés az élőszóbeli megnyilatkozás világába, Kommunikáció, tömegkommunikáció, A szöveg, Helyesírási ismeretek </w:t>
      </w:r>
    </w:p>
    <w:p w14:paraId="7778ECC7" w14:textId="77777777" w:rsidR="0040542D" w:rsidRPr="00962D74" w:rsidRDefault="0040542D" w:rsidP="00B20B1B">
      <w:pPr>
        <w:spacing w:after="0" w:line="240" w:lineRule="auto"/>
        <w:ind w:left="437" w:right="-137"/>
        <w:rPr>
          <w:szCs w:val="24"/>
        </w:rPr>
      </w:pPr>
    </w:p>
    <w:p w14:paraId="75208966" w14:textId="77777777" w:rsidR="004C3D85" w:rsidRPr="00962D74" w:rsidRDefault="00BA006C" w:rsidP="00B20B1B">
      <w:pPr>
        <w:spacing w:after="0" w:line="240" w:lineRule="auto"/>
        <w:ind w:left="0" w:right="-137" w:firstLine="0"/>
        <w:rPr>
          <w:szCs w:val="24"/>
        </w:rPr>
      </w:pPr>
      <w:r w:rsidRPr="00962D74">
        <w:rPr>
          <w:szCs w:val="24"/>
        </w:rPr>
        <w:t>A képzés órakeretének legalább 20%-át gyakorlati helyszínen (tanműhely, üzem stb.) kell lebonyolítani</w:t>
      </w:r>
    </w:p>
    <w:p w14:paraId="7C43F8AD" w14:textId="77777777" w:rsidR="00BA006C" w:rsidRPr="00962D74" w:rsidRDefault="00BA006C" w:rsidP="00B20B1B">
      <w:pPr>
        <w:spacing w:after="0" w:line="240" w:lineRule="auto"/>
        <w:ind w:left="0" w:right="-137" w:firstLine="0"/>
        <w:rPr>
          <w:szCs w:val="24"/>
        </w:rPr>
      </w:pPr>
    </w:p>
    <w:p w14:paraId="56A7F0F8" w14:textId="77777777" w:rsidR="00BA006C" w:rsidRPr="00962D74" w:rsidRDefault="00BA006C" w:rsidP="00B20B1B">
      <w:pPr>
        <w:spacing w:after="0" w:line="240" w:lineRule="auto"/>
        <w:ind w:left="0" w:right="-137" w:firstLine="0"/>
        <w:rPr>
          <w:b/>
          <w:szCs w:val="24"/>
        </w:rPr>
      </w:pPr>
      <w:r w:rsidRPr="00962D74">
        <w:rPr>
          <w:b/>
          <w:szCs w:val="24"/>
        </w:rPr>
        <w:t>A tantárgy oktatása során fejlesztendő kompetenciák</w:t>
      </w:r>
    </w:p>
    <w:p w14:paraId="03D43822" w14:textId="77777777" w:rsidR="006C5D61" w:rsidRPr="00962D74" w:rsidRDefault="006C5D61" w:rsidP="00B20B1B">
      <w:pPr>
        <w:spacing w:after="0" w:line="240" w:lineRule="auto"/>
        <w:ind w:left="0" w:right="-137" w:firstLine="0"/>
        <w:rPr>
          <w:b/>
          <w:szCs w:val="24"/>
        </w:rPr>
      </w:pPr>
    </w:p>
    <w:tbl>
      <w:tblPr>
        <w:tblW w:w="9290" w:type="dxa"/>
        <w:tblInd w:w="-108" w:type="dxa"/>
        <w:tblCellMar>
          <w:top w:w="15" w:type="dxa"/>
          <w:right w:w="58" w:type="dxa"/>
        </w:tblCellMar>
        <w:tblLook w:val="04A0" w:firstRow="1" w:lastRow="0" w:firstColumn="1" w:lastColumn="0" w:noHBand="0" w:noVBand="1"/>
      </w:tblPr>
      <w:tblGrid>
        <w:gridCol w:w="1846"/>
        <w:gridCol w:w="3016"/>
        <w:gridCol w:w="1193"/>
        <w:gridCol w:w="2056"/>
        <w:gridCol w:w="1606"/>
      </w:tblGrid>
      <w:tr w:rsidR="00BA006C" w:rsidRPr="00962D74" w14:paraId="56F0BC05"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7F7A2240" w14:textId="77777777" w:rsidR="00BA006C" w:rsidRPr="00962D74" w:rsidRDefault="00BA006C" w:rsidP="00124CFA">
            <w:pPr>
              <w:spacing w:after="0" w:line="240" w:lineRule="auto"/>
              <w:ind w:left="0" w:right="-137" w:firstLine="0"/>
              <w:jc w:val="center"/>
              <w:rPr>
                <w:szCs w:val="24"/>
              </w:rPr>
            </w:pPr>
            <w:r w:rsidRPr="00962D74">
              <w:rPr>
                <w:b/>
                <w:szCs w:val="24"/>
              </w:rPr>
              <w:t>Készségek, képességek</w:t>
            </w:r>
          </w:p>
        </w:tc>
        <w:tc>
          <w:tcPr>
            <w:tcW w:w="1858" w:type="dxa"/>
            <w:tcBorders>
              <w:top w:val="single" w:sz="4" w:space="0" w:color="000000"/>
              <w:left w:val="single" w:sz="4" w:space="0" w:color="000000"/>
              <w:bottom w:val="single" w:sz="4" w:space="0" w:color="000000"/>
              <w:right w:val="single" w:sz="4" w:space="0" w:color="000000"/>
            </w:tcBorders>
            <w:vAlign w:val="center"/>
          </w:tcPr>
          <w:p w14:paraId="0B80F068" w14:textId="77777777" w:rsidR="00BA006C" w:rsidRPr="00962D74" w:rsidRDefault="00BA006C" w:rsidP="00124CFA">
            <w:pPr>
              <w:spacing w:after="0" w:line="240" w:lineRule="auto"/>
              <w:ind w:left="0" w:right="-137" w:firstLine="0"/>
              <w:jc w:val="center"/>
              <w:rPr>
                <w:szCs w:val="24"/>
              </w:rPr>
            </w:pPr>
            <w:r w:rsidRPr="00962D74">
              <w:rPr>
                <w:b/>
                <w:szCs w:val="24"/>
              </w:rPr>
              <w:t>Ismeretek</w:t>
            </w:r>
          </w:p>
        </w:tc>
        <w:tc>
          <w:tcPr>
            <w:tcW w:w="1858" w:type="dxa"/>
            <w:tcBorders>
              <w:top w:val="single" w:sz="4" w:space="0" w:color="000000"/>
              <w:left w:val="single" w:sz="4" w:space="0" w:color="000000"/>
              <w:bottom w:val="single" w:sz="4" w:space="0" w:color="000000"/>
              <w:right w:val="single" w:sz="4" w:space="0" w:color="000000"/>
            </w:tcBorders>
            <w:vAlign w:val="center"/>
          </w:tcPr>
          <w:p w14:paraId="6C9382B2" w14:textId="77777777" w:rsidR="00BA006C" w:rsidRPr="00962D74" w:rsidRDefault="00BA006C" w:rsidP="004A4DA5">
            <w:pPr>
              <w:spacing w:after="0" w:line="240" w:lineRule="auto"/>
              <w:ind w:left="0" w:right="0" w:firstLine="0"/>
              <w:jc w:val="center"/>
              <w:rPr>
                <w:szCs w:val="24"/>
              </w:rPr>
            </w:pPr>
            <w:r w:rsidRPr="00962D74">
              <w:rPr>
                <w:b/>
                <w:szCs w:val="24"/>
              </w:rPr>
              <w:t>Önállóság és felelősség mértéke</w:t>
            </w:r>
          </w:p>
        </w:tc>
        <w:tc>
          <w:tcPr>
            <w:tcW w:w="1858" w:type="dxa"/>
            <w:tcBorders>
              <w:top w:val="single" w:sz="4" w:space="0" w:color="000000"/>
              <w:left w:val="single" w:sz="4" w:space="0" w:color="000000"/>
              <w:bottom w:val="single" w:sz="4" w:space="0" w:color="000000"/>
              <w:right w:val="single" w:sz="4" w:space="0" w:color="000000"/>
            </w:tcBorders>
            <w:vAlign w:val="center"/>
          </w:tcPr>
          <w:p w14:paraId="7209DA5A" w14:textId="77777777" w:rsidR="006C5D61" w:rsidRPr="00962D74" w:rsidRDefault="00BA006C" w:rsidP="004A4DA5">
            <w:pPr>
              <w:spacing w:after="0" w:line="240" w:lineRule="auto"/>
              <w:ind w:left="0" w:right="0" w:firstLine="0"/>
              <w:jc w:val="center"/>
              <w:rPr>
                <w:b/>
                <w:szCs w:val="24"/>
              </w:rPr>
            </w:pPr>
            <w:r w:rsidRPr="00962D74">
              <w:rPr>
                <w:b/>
                <w:szCs w:val="24"/>
              </w:rPr>
              <w:t xml:space="preserve">Elvárt viselkedésmódok, </w:t>
            </w:r>
          </w:p>
          <w:p w14:paraId="7F0A99EA" w14:textId="77777777" w:rsidR="00BA006C" w:rsidRPr="00962D74" w:rsidRDefault="00BA006C" w:rsidP="004A4DA5">
            <w:pPr>
              <w:spacing w:after="0" w:line="240" w:lineRule="auto"/>
              <w:ind w:left="0" w:right="0" w:firstLine="0"/>
              <w:jc w:val="center"/>
              <w:rPr>
                <w:szCs w:val="24"/>
              </w:rPr>
            </w:pPr>
            <w:r w:rsidRPr="00962D74">
              <w:rPr>
                <w:b/>
                <w:szCs w:val="24"/>
              </w:rPr>
              <w:t>attitűdök</w:t>
            </w:r>
          </w:p>
        </w:tc>
        <w:tc>
          <w:tcPr>
            <w:tcW w:w="1858" w:type="dxa"/>
            <w:tcBorders>
              <w:top w:val="single" w:sz="4" w:space="0" w:color="000000"/>
              <w:left w:val="single" w:sz="4" w:space="0" w:color="000000"/>
              <w:bottom w:val="single" w:sz="4" w:space="0" w:color="000000"/>
              <w:right w:val="single" w:sz="4" w:space="0" w:color="000000"/>
            </w:tcBorders>
          </w:tcPr>
          <w:p w14:paraId="54BFA383" w14:textId="77777777" w:rsidR="00BA006C" w:rsidRPr="00962D74" w:rsidRDefault="00BA006C" w:rsidP="004A4DA5">
            <w:pPr>
              <w:spacing w:after="0" w:line="240" w:lineRule="auto"/>
              <w:ind w:left="0" w:right="0" w:firstLine="0"/>
              <w:jc w:val="center"/>
              <w:rPr>
                <w:szCs w:val="24"/>
              </w:rPr>
            </w:pPr>
            <w:r w:rsidRPr="00962D74">
              <w:rPr>
                <w:b/>
                <w:szCs w:val="24"/>
              </w:rPr>
              <w:t>Általános és szakmához kötődő</w:t>
            </w:r>
            <w:r w:rsidR="006C5D61" w:rsidRPr="00962D74">
              <w:rPr>
                <w:b/>
                <w:szCs w:val="24"/>
              </w:rPr>
              <w:t xml:space="preserve"> </w:t>
            </w:r>
            <w:r w:rsidRPr="00962D74">
              <w:rPr>
                <w:b/>
                <w:szCs w:val="24"/>
              </w:rPr>
              <w:t>digitális kompetenciák</w:t>
            </w:r>
          </w:p>
        </w:tc>
      </w:tr>
      <w:tr w:rsidR="00BA006C" w:rsidRPr="00962D74" w14:paraId="232038F7"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6C69E714" w14:textId="77777777" w:rsidR="00BA006C" w:rsidRPr="00962D74" w:rsidRDefault="00BA006C" w:rsidP="00D10946">
            <w:pPr>
              <w:spacing w:after="0" w:line="240" w:lineRule="auto"/>
              <w:ind w:left="0" w:right="0" w:firstLine="0"/>
              <w:jc w:val="center"/>
              <w:rPr>
                <w:szCs w:val="24"/>
              </w:rPr>
            </w:pPr>
            <w:r w:rsidRPr="00962D74">
              <w:rPr>
                <w:szCs w:val="24"/>
              </w:rPr>
              <w:t xml:space="preserve">Használat közben alkalmazza a </w:t>
            </w:r>
            <w:r w:rsidRPr="00962D74">
              <w:rPr>
                <w:szCs w:val="24"/>
              </w:rPr>
              <w:lastRenderedPageBreak/>
              <w:t>tanult nyelvhelyességi szabályokat.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35D2CD3F" w14:textId="77777777" w:rsidR="00BA006C" w:rsidRPr="00962D74" w:rsidRDefault="00BA006C" w:rsidP="00D10946">
            <w:pPr>
              <w:spacing w:after="0" w:line="240" w:lineRule="auto"/>
              <w:ind w:left="0" w:right="0" w:firstLine="0"/>
              <w:jc w:val="center"/>
              <w:rPr>
                <w:szCs w:val="24"/>
              </w:rPr>
            </w:pPr>
            <w:r w:rsidRPr="00962D74">
              <w:rPr>
                <w:szCs w:val="24"/>
              </w:rPr>
              <w:lastRenderedPageBreak/>
              <w:t>Ismeri a helyesírás alapelveit és szabályait.</w:t>
            </w:r>
          </w:p>
        </w:tc>
        <w:tc>
          <w:tcPr>
            <w:tcW w:w="1858" w:type="dxa"/>
            <w:tcBorders>
              <w:top w:val="single" w:sz="4" w:space="0" w:color="000000"/>
              <w:left w:val="single" w:sz="4" w:space="0" w:color="000000"/>
              <w:bottom w:val="single" w:sz="4" w:space="0" w:color="000000"/>
              <w:right w:val="single" w:sz="4" w:space="0" w:color="000000"/>
            </w:tcBorders>
            <w:vAlign w:val="center"/>
          </w:tcPr>
          <w:p w14:paraId="7318C1C6" w14:textId="77777777" w:rsidR="00BA006C" w:rsidRPr="00962D74" w:rsidRDefault="00BA006C" w:rsidP="00D10946">
            <w:pPr>
              <w:spacing w:after="0" w:line="240" w:lineRule="auto"/>
              <w:ind w:left="0" w:right="0" w:firstLine="0"/>
              <w:jc w:val="center"/>
              <w:rPr>
                <w:szCs w:val="24"/>
              </w:rPr>
            </w:pPr>
            <w:r w:rsidRPr="00962D74">
              <w:rPr>
                <w:szCs w:val="24"/>
              </w:rPr>
              <w:t>Teljesen önállóan</w:t>
            </w:r>
          </w:p>
        </w:tc>
        <w:tc>
          <w:tcPr>
            <w:tcW w:w="1858" w:type="dxa"/>
            <w:tcBorders>
              <w:top w:val="single" w:sz="4" w:space="0" w:color="000000"/>
              <w:left w:val="single" w:sz="4" w:space="0" w:color="000000"/>
              <w:bottom w:val="single" w:sz="4" w:space="0" w:color="000000"/>
              <w:right w:val="single" w:sz="4" w:space="0" w:color="000000"/>
            </w:tcBorders>
          </w:tcPr>
          <w:p w14:paraId="17CECB9B" w14:textId="77777777" w:rsidR="00BA006C" w:rsidRPr="00962D74" w:rsidRDefault="00BA006C" w:rsidP="00D10946">
            <w:pPr>
              <w:spacing w:after="0" w:line="240" w:lineRule="auto"/>
              <w:ind w:left="0" w:right="197" w:firstLine="0"/>
              <w:jc w:val="center"/>
              <w:rPr>
                <w:szCs w:val="24"/>
              </w:rPr>
            </w:pPr>
            <w:r w:rsidRPr="00962D74">
              <w:rPr>
                <w:szCs w:val="24"/>
              </w:rPr>
              <w:t xml:space="preserve">Törekszik a rendezett írásképre, és </w:t>
            </w:r>
            <w:r w:rsidRPr="00962D74">
              <w:rPr>
                <w:szCs w:val="24"/>
              </w:rPr>
              <w:lastRenderedPageBreak/>
              <w:t>normakövető magatartást tanúsít szóbeli és írásbeli megnyilvánulásai</w:t>
            </w:r>
            <w:r w:rsidR="00D3738A" w:rsidRPr="00962D74">
              <w:rPr>
                <w:szCs w:val="24"/>
              </w:rPr>
              <w:t xml:space="preserve"> </w:t>
            </w:r>
            <w:r w:rsidRPr="00962D74">
              <w:rPr>
                <w:szCs w:val="24"/>
              </w:rPr>
              <w:t xml:space="preserve">alkalmával </w:t>
            </w:r>
            <w:r w:rsidR="00320287" w:rsidRPr="00962D74">
              <w:rPr>
                <w:szCs w:val="24"/>
              </w:rPr>
              <w:t>e</w:t>
            </w:r>
            <w:r w:rsidRPr="00962D74">
              <w:rPr>
                <w:szCs w:val="24"/>
              </w:rPr>
              <w:t>gyaránt.</w:t>
            </w:r>
          </w:p>
        </w:tc>
        <w:tc>
          <w:tcPr>
            <w:tcW w:w="1858" w:type="dxa"/>
            <w:tcBorders>
              <w:top w:val="single" w:sz="4" w:space="0" w:color="000000"/>
              <w:left w:val="single" w:sz="4" w:space="0" w:color="000000"/>
              <w:bottom w:val="single" w:sz="4" w:space="0" w:color="000000"/>
              <w:right w:val="single" w:sz="4" w:space="0" w:color="000000"/>
            </w:tcBorders>
          </w:tcPr>
          <w:p w14:paraId="7365CAC1" w14:textId="77777777" w:rsidR="00BA006C" w:rsidRPr="00962D74" w:rsidRDefault="00BA006C" w:rsidP="00D10946">
            <w:pPr>
              <w:spacing w:after="0" w:line="240" w:lineRule="auto"/>
              <w:ind w:left="0" w:right="192" w:firstLine="0"/>
              <w:jc w:val="center"/>
              <w:rPr>
                <w:szCs w:val="24"/>
              </w:rPr>
            </w:pPr>
            <w:r w:rsidRPr="00962D74">
              <w:rPr>
                <w:szCs w:val="24"/>
              </w:rPr>
              <w:lastRenderedPageBreak/>
              <w:t xml:space="preserve">Alkalmazói szinten használja a </w:t>
            </w:r>
            <w:r w:rsidRPr="00962D74">
              <w:rPr>
                <w:szCs w:val="24"/>
              </w:rPr>
              <w:lastRenderedPageBreak/>
              <w:t>helyesírás ellenőrző programot.</w:t>
            </w:r>
            <w:r w:rsidR="00D3738A" w:rsidRPr="00962D74">
              <w:rPr>
                <w:szCs w:val="24"/>
              </w:rPr>
              <w:t xml:space="preserve"> </w:t>
            </w:r>
            <w:r w:rsidRPr="00962D74">
              <w:rPr>
                <w:szCs w:val="24"/>
              </w:rPr>
              <w:t xml:space="preserve">Szükség szerint használja az </w:t>
            </w:r>
            <w:r w:rsidR="00D10946" w:rsidRPr="00962D74">
              <w:rPr>
                <w:szCs w:val="24"/>
              </w:rPr>
              <w:t>on</w:t>
            </w:r>
            <w:r w:rsidRPr="00962D74">
              <w:rPr>
                <w:szCs w:val="24"/>
              </w:rPr>
              <w:t>line egynyelvű szótárakat.</w:t>
            </w:r>
          </w:p>
        </w:tc>
      </w:tr>
      <w:tr w:rsidR="00BA006C" w:rsidRPr="00962D74" w14:paraId="23D69066"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2636101B" w14:textId="77777777" w:rsidR="00BA006C" w:rsidRPr="00962D74" w:rsidRDefault="00BA006C" w:rsidP="00D10946">
            <w:pPr>
              <w:spacing w:after="0" w:line="240" w:lineRule="auto"/>
              <w:ind w:left="0" w:right="0" w:firstLine="0"/>
              <w:jc w:val="center"/>
              <w:rPr>
                <w:szCs w:val="24"/>
              </w:rPr>
            </w:pPr>
            <w:r w:rsidRPr="00962D74">
              <w:rPr>
                <w:szCs w:val="24"/>
              </w:rPr>
              <w:lastRenderedPageBreak/>
              <w:t>Az állampolgárokkal való kommunikációja során az alapvető illemszabályok előírásai szerint viselkedik.</w:t>
            </w:r>
          </w:p>
        </w:tc>
        <w:tc>
          <w:tcPr>
            <w:tcW w:w="1858" w:type="dxa"/>
            <w:tcBorders>
              <w:top w:val="single" w:sz="4" w:space="0" w:color="000000"/>
              <w:left w:val="single" w:sz="4" w:space="0" w:color="000000"/>
              <w:bottom w:val="single" w:sz="4" w:space="0" w:color="000000"/>
              <w:right w:val="single" w:sz="4" w:space="0" w:color="000000"/>
            </w:tcBorders>
            <w:vAlign w:val="center"/>
          </w:tcPr>
          <w:p w14:paraId="0314B461" w14:textId="77777777" w:rsidR="00BA006C" w:rsidRPr="00962D74" w:rsidRDefault="00BA006C" w:rsidP="00D10946">
            <w:pPr>
              <w:spacing w:after="0" w:line="240" w:lineRule="auto"/>
              <w:ind w:left="0" w:right="9" w:firstLine="0"/>
              <w:jc w:val="center"/>
              <w:rPr>
                <w:szCs w:val="24"/>
              </w:rPr>
            </w:pPr>
            <w:r w:rsidRPr="00962D74">
              <w:rPr>
                <w:szCs w:val="24"/>
              </w:rPr>
              <w:t>Ismeri az alapvető udvariassági szabályokat, a protokoll elvárásait.</w:t>
            </w:r>
          </w:p>
        </w:tc>
        <w:tc>
          <w:tcPr>
            <w:tcW w:w="1858" w:type="dxa"/>
            <w:tcBorders>
              <w:top w:val="single" w:sz="4" w:space="0" w:color="000000"/>
              <w:left w:val="single" w:sz="4" w:space="0" w:color="000000"/>
              <w:bottom w:val="single" w:sz="4" w:space="0" w:color="000000"/>
              <w:right w:val="single" w:sz="4" w:space="0" w:color="000000"/>
            </w:tcBorders>
            <w:vAlign w:val="center"/>
          </w:tcPr>
          <w:p w14:paraId="4C58952D" w14:textId="77777777" w:rsidR="00BA006C" w:rsidRPr="00962D74" w:rsidRDefault="00BA006C" w:rsidP="00D10946">
            <w:pPr>
              <w:spacing w:after="0" w:line="240" w:lineRule="auto"/>
              <w:ind w:left="0" w:right="75" w:firstLine="0"/>
              <w:jc w:val="center"/>
              <w:rPr>
                <w:szCs w:val="24"/>
              </w:rPr>
            </w:pPr>
            <w:r w:rsidRPr="00962D74">
              <w:rPr>
                <w:szCs w:val="24"/>
              </w:rPr>
              <w:t>Teljesen önállóan</w:t>
            </w:r>
          </w:p>
        </w:tc>
        <w:tc>
          <w:tcPr>
            <w:tcW w:w="1858" w:type="dxa"/>
            <w:vMerge w:val="restart"/>
            <w:tcBorders>
              <w:top w:val="single" w:sz="4" w:space="0" w:color="000000"/>
              <w:left w:val="single" w:sz="4" w:space="0" w:color="000000"/>
              <w:bottom w:val="single" w:sz="4" w:space="0" w:color="000000"/>
              <w:right w:val="single" w:sz="4" w:space="0" w:color="000000"/>
            </w:tcBorders>
          </w:tcPr>
          <w:p w14:paraId="7D5FB211" w14:textId="77777777" w:rsidR="00BA006C" w:rsidRPr="00962D74" w:rsidRDefault="00BA006C" w:rsidP="00D10946">
            <w:pPr>
              <w:spacing w:after="0" w:line="240" w:lineRule="auto"/>
              <w:ind w:left="0" w:right="3" w:firstLine="0"/>
              <w:jc w:val="center"/>
              <w:rPr>
                <w:szCs w:val="24"/>
              </w:rPr>
            </w:pPr>
            <w:r w:rsidRPr="00962D74">
              <w:rPr>
                <w:szCs w:val="24"/>
              </w:rPr>
              <w:t>Alkalmazkodik</w:t>
            </w:r>
            <w:r w:rsidR="00D3738A" w:rsidRPr="00962D74">
              <w:rPr>
                <w:szCs w:val="24"/>
              </w:rPr>
              <w:t xml:space="preserve"> </w:t>
            </w:r>
            <w:r w:rsidRPr="00962D74">
              <w:rPr>
                <w:szCs w:val="24"/>
              </w:rPr>
              <w:t>a</w:t>
            </w:r>
            <w:r w:rsidR="00D3738A" w:rsidRPr="00962D74">
              <w:rPr>
                <w:szCs w:val="24"/>
              </w:rPr>
              <w:t xml:space="preserve"> </w:t>
            </w:r>
            <w:r w:rsidRPr="00962D74">
              <w:rPr>
                <w:szCs w:val="24"/>
              </w:rPr>
              <w:t>folyamatosan változó feladatokhoz. Fellépése határozott és magabiztos.</w:t>
            </w:r>
          </w:p>
        </w:tc>
        <w:tc>
          <w:tcPr>
            <w:tcW w:w="1858" w:type="dxa"/>
            <w:tcBorders>
              <w:top w:val="single" w:sz="4" w:space="0" w:color="000000"/>
              <w:left w:val="single" w:sz="4" w:space="0" w:color="000000"/>
              <w:bottom w:val="single" w:sz="4" w:space="0" w:color="000000"/>
              <w:right w:val="single" w:sz="4" w:space="0" w:color="000000"/>
            </w:tcBorders>
            <w:vAlign w:val="center"/>
          </w:tcPr>
          <w:p w14:paraId="5B3F3B66" w14:textId="77777777" w:rsidR="00BA006C" w:rsidRPr="00962D74" w:rsidRDefault="00BA006C" w:rsidP="00124CFA">
            <w:pPr>
              <w:spacing w:after="0" w:line="240" w:lineRule="auto"/>
              <w:ind w:left="0" w:right="-137" w:firstLine="0"/>
              <w:rPr>
                <w:szCs w:val="24"/>
              </w:rPr>
            </w:pPr>
          </w:p>
        </w:tc>
      </w:tr>
      <w:tr w:rsidR="00BA006C" w:rsidRPr="00962D74" w14:paraId="2FF7A4B9"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796E5272" w14:textId="77777777" w:rsidR="00BA006C" w:rsidRPr="00962D74" w:rsidRDefault="00BA006C" w:rsidP="00D10946">
            <w:pPr>
              <w:spacing w:after="0" w:line="240" w:lineRule="auto"/>
              <w:ind w:left="0" w:right="-21" w:firstLine="0"/>
              <w:jc w:val="center"/>
              <w:rPr>
                <w:szCs w:val="24"/>
              </w:rPr>
            </w:pPr>
            <w:r w:rsidRPr="00962D74">
              <w:rPr>
                <w:szCs w:val="24"/>
              </w:rPr>
              <w:t>Alkalmazza a gyakorlatban a szóbeli és írásbeli kommunikáció eszköztárának lehetőségeit.</w:t>
            </w:r>
          </w:p>
        </w:tc>
        <w:tc>
          <w:tcPr>
            <w:tcW w:w="1858" w:type="dxa"/>
            <w:tcBorders>
              <w:top w:val="single" w:sz="4" w:space="0" w:color="000000"/>
              <w:left w:val="single" w:sz="4" w:space="0" w:color="000000"/>
              <w:bottom w:val="single" w:sz="4" w:space="0" w:color="000000"/>
              <w:right w:val="single" w:sz="4" w:space="0" w:color="000000"/>
            </w:tcBorders>
          </w:tcPr>
          <w:p w14:paraId="185DE4DD" w14:textId="77777777" w:rsidR="00BA006C" w:rsidRPr="00962D74" w:rsidRDefault="00BA006C" w:rsidP="00D10946">
            <w:pPr>
              <w:spacing w:after="0" w:line="240" w:lineRule="auto"/>
              <w:ind w:left="0" w:right="9" w:firstLine="0"/>
              <w:jc w:val="center"/>
              <w:rPr>
                <w:szCs w:val="24"/>
              </w:rPr>
            </w:pPr>
            <w:r w:rsidRPr="00962D74">
              <w:rPr>
                <w:szCs w:val="24"/>
              </w:rPr>
              <w:t>Ismeri a közszolgálati munka során előforduló kommunikációs helyzetek során elvárható szó-kincs elemeit.</w:t>
            </w:r>
          </w:p>
        </w:tc>
        <w:tc>
          <w:tcPr>
            <w:tcW w:w="1858" w:type="dxa"/>
            <w:tcBorders>
              <w:top w:val="single" w:sz="4" w:space="0" w:color="000000"/>
              <w:left w:val="single" w:sz="4" w:space="0" w:color="000000"/>
              <w:bottom w:val="single" w:sz="4" w:space="0" w:color="000000"/>
              <w:right w:val="single" w:sz="4" w:space="0" w:color="000000"/>
            </w:tcBorders>
            <w:vAlign w:val="center"/>
          </w:tcPr>
          <w:p w14:paraId="6521B917" w14:textId="77777777" w:rsidR="00BA006C" w:rsidRPr="00962D74" w:rsidRDefault="00BA006C" w:rsidP="00D10946">
            <w:pPr>
              <w:spacing w:after="0" w:line="240" w:lineRule="auto"/>
              <w:ind w:left="0" w:right="75" w:firstLine="0"/>
              <w:jc w:val="center"/>
              <w:rPr>
                <w:szCs w:val="24"/>
              </w:rPr>
            </w:pPr>
            <w:r w:rsidRPr="00962D74">
              <w:rPr>
                <w:szCs w:val="24"/>
              </w:rPr>
              <w:t>Teljesen önállóan</w:t>
            </w:r>
          </w:p>
        </w:tc>
        <w:tc>
          <w:tcPr>
            <w:tcW w:w="0" w:type="auto"/>
            <w:vMerge/>
            <w:tcBorders>
              <w:top w:val="nil"/>
              <w:left w:val="single" w:sz="4" w:space="0" w:color="000000"/>
              <w:bottom w:val="nil"/>
              <w:right w:val="single" w:sz="4" w:space="0" w:color="000000"/>
            </w:tcBorders>
          </w:tcPr>
          <w:p w14:paraId="59C69A25" w14:textId="77777777" w:rsidR="00BA006C" w:rsidRPr="00962D74" w:rsidRDefault="00BA006C" w:rsidP="00B20B1B">
            <w:pPr>
              <w:spacing w:after="0" w:line="240" w:lineRule="auto"/>
              <w:ind w:left="0" w:right="-137" w:firstLine="0"/>
              <w:jc w:val="left"/>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31461C6" w14:textId="77777777" w:rsidR="00BA006C" w:rsidRPr="00962D74" w:rsidRDefault="00BA006C" w:rsidP="00B20B1B">
            <w:pPr>
              <w:spacing w:after="0" w:line="240" w:lineRule="auto"/>
              <w:ind w:left="0" w:right="-137" w:firstLine="0"/>
              <w:jc w:val="left"/>
              <w:rPr>
                <w:szCs w:val="24"/>
              </w:rPr>
            </w:pPr>
            <w:r w:rsidRPr="00962D74">
              <w:rPr>
                <w:szCs w:val="24"/>
              </w:rPr>
              <w:t xml:space="preserve">. </w:t>
            </w:r>
          </w:p>
        </w:tc>
      </w:tr>
      <w:tr w:rsidR="00BA006C" w:rsidRPr="00962D74" w14:paraId="0A22DF4B"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4A772519" w14:textId="77777777" w:rsidR="00BA006C" w:rsidRPr="00962D74" w:rsidRDefault="00BA006C" w:rsidP="00D10946">
            <w:pPr>
              <w:spacing w:after="0" w:line="240" w:lineRule="auto"/>
              <w:ind w:left="0" w:right="0" w:firstLine="0"/>
              <w:jc w:val="center"/>
              <w:rPr>
                <w:szCs w:val="24"/>
              </w:rPr>
            </w:pPr>
            <w:r w:rsidRPr="00962D74">
              <w:rPr>
                <w:szCs w:val="24"/>
              </w:rPr>
              <w:t xml:space="preserve">A helyzetnek megfelelően </w:t>
            </w:r>
            <w:r w:rsidR="00D10946" w:rsidRPr="00962D74">
              <w:rPr>
                <w:szCs w:val="24"/>
              </w:rPr>
              <w:t xml:space="preserve">érthetően kifejezi </w:t>
            </w:r>
            <w:r w:rsidRPr="00962D74">
              <w:rPr>
                <w:szCs w:val="24"/>
              </w:rPr>
              <w:t>magát szóban és írásban.</w:t>
            </w:r>
          </w:p>
        </w:tc>
        <w:tc>
          <w:tcPr>
            <w:tcW w:w="1858" w:type="dxa"/>
            <w:tcBorders>
              <w:top w:val="single" w:sz="4" w:space="0" w:color="000000"/>
              <w:left w:val="single" w:sz="4" w:space="0" w:color="000000"/>
              <w:bottom w:val="single" w:sz="4" w:space="0" w:color="000000"/>
              <w:right w:val="single" w:sz="4" w:space="0" w:color="000000"/>
            </w:tcBorders>
          </w:tcPr>
          <w:p w14:paraId="57D70C64" w14:textId="77777777" w:rsidR="00BA006C" w:rsidRPr="00962D74" w:rsidRDefault="00BA006C" w:rsidP="00D10946">
            <w:pPr>
              <w:spacing w:after="0" w:line="240" w:lineRule="auto"/>
              <w:ind w:left="0" w:right="0" w:firstLine="0"/>
              <w:jc w:val="center"/>
              <w:rPr>
                <w:szCs w:val="24"/>
              </w:rPr>
            </w:pPr>
            <w:r w:rsidRPr="00962D74">
              <w:rPr>
                <w:szCs w:val="24"/>
              </w:rPr>
              <w:t>Birtokában van a szakmai kommunikációs helyzetek megoldásához szükséges általános és szakmai szókincsnek.</w:t>
            </w:r>
          </w:p>
        </w:tc>
        <w:tc>
          <w:tcPr>
            <w:tcW w:w="1858" w:type="dxa"/>
            <w:tcBorders>
              <w:top w:val="single" w:sz="4" w:space="0" w:color="000000"/>
              <w:left w:val="single" w:sz="4" w:space="0" w:color="000000"/>
              <w:bottom w:val="single" w:sz="4" w:space="0" w:color="000000"/>
              <w:right w:val="single" w:sz="4" w:space="0" w:color="000000"/>
            </w:tcBorders>
            <w:vAlign w:val="center"/>
          </w:tcPr>
          <w:p w14:paraId="70035023" w14:textId="77777777" w:rsidR="00BA006C" w:rsidRPr="00962D74" w:rsidRDefault="00BA006C" w:rsidP="00D10946">
            <w:pPr>
              <w:spacing w:after="0" w:line="240" w:lineRule="auto"/>
              <w:ind w:left="0" w:right="0" w:firstLine="0"/>
              <w:jc w:val="center"/>
              <w:rPr>
                <w:szCs w:val="24"/>
              </w:rPr>
            </w:pPr>
            <w:r w:rsidRPr="00962D74">
              <w:rPr>
                <w:szCs w:val="24"/>
              </w:rPr>
              <w:t>Teljesen önállóan</w:t>
            </w:r>
          </w:p>
        </w:tc>
        <w:tc>
          <w:tcPr>
            <w:tcW w:w="0" w:type="auto"/>
            <w:vMerge/>
            <w:tcBorders>
              <w:top w:val="nil"/>
              <w:left w:val="single" w:sz="4" w:space="0" w:color="000000"/>
              <w:bottom w:val="nil"/>
              <w:right w:val="single" w:sz="4" w:space="0" w:color="000000"/>
            </w:tcBorders>
          </w:tcPr>
          <w:p w14:paraId="4A263990" w14:textId="77777777" w:rsidR="00BA006C" w:rsidRPr="00962D74" w:rsidRDefault="00BA006C" w:rsidP="00B20B1B">
            <w:pPr>
              <w:spacing w:after="0" w:line="240" w:lineRule="auto"/>
              <w:ind w:left="0" w:right="-137" w:firstLine="0"/>
              <w:jc w:val="left"/>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77B240D" w14:textId="77777777" w:rsidR="00BA006C" w:rsidRPr="00962D74" w:rsidRDefault="00BA006C" w:rsidP="00B20B1B">
            <w:pPr>
              <w:spacing w:after="0" w:line="240" w:lineRule="auto"/>
              <w:ind w:left="0" w:right="-137" w:firstLine="0"/>
              <w:jc w:val="left"/>
              <w:rPr>
                <w:szCs w:val="24"/>
              </w:rPr>
            </w:pPr>
            <w:r w:rsidRPr="00962D74">
              <w:rPr>
                <w:szCs w:val="24"/>
              </w:rPr>
              <w:t xml:space="preserve"> </w:t>
            </w:r>
          </w:p>
        </w:tc>
      </w:tr>
      <w:tr w:rsidR="00BA006C" w:rsidRPr="00962D74" w14:paraId="3E1F33AF"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76DCE82E" w14:textId="77777777" w:rsidR="00BA006C" w:rsidRPr="00962D74" w:rsidRDefault="00BA006C" w:rsidP="00D10946">
            <w:pPr>
              <w:spacing w:after="0" w:line="240" w:lineRule="auto"/>
              <w:ind w:left="0" w:right="0" w:firstLine="0"/>
              <w:jc w:val="center"/>
              <w:rPr>
                <w:szCs w:val="24"/>
              </w:rPr>
            </w:pPr>
            <w:r w:rsidRPr="00962D74">
              <w:rPr>
                <w:szCs w:val="24"/>
              </w:rPr>
              <w:t>Mások kommunikációját megfelelő módon értelmezi.</w:t>
            </w:r>
          </w:p>
        </w:tc>
        <w:tc>
          <w:tcPr>
            <w:tcW w:w="1858" w:type="dxa"/>
            <w:tcBorders>
              <w:top w:val="single" w:sz="4" w:space="0" w:color="000000"/>
              <w:left w:val="single" w:sz="4" w:space="0" w:color="000000"/>
              <w:bottom w:val="single" w:sz="4" w:space="0" w:color="000000"/>
              <w:right w:val="single" w:sz="4" w:space="0" w:color="000000"/>
            </w:tcBorders>
          </w:tcPr>
          <w:p w14:paraId="13C425CC" w14:textId="77777777" w:rsidR="00BA006C" w:rsidRPr="00962D74" w:rsidRDefault="00BA006C" w:rsidP="00D10946">
            <w:pPr>
              <w:spacing w:after="0" w:line="240" w:lineRule="auto"/>
              <w:ind w:left="0" w:right="150" w:firstLine="0"/>
              <w:jc w:val="center"/>
              <w:rPr>
                <w:szCs w:val="24"/>
              </w:rPr>
            </w:pPr>
            <w:r w:rsidRPr="00962D74">
              <w:rPr>
                <w:szCs w:val="24"/>
              </w:rPr>
              <w:t>Ismeri a különböző érzelmi állapotban levő emberekkel történő kommuni</w:t>
            </w:r>
            <w:r w:rsidR="007B6244" w:rsidRPr="00962D74">
              <w:rPr>
                <w:szCs w:val="24"/>
              </w:rPr>
              <w:t>kációs</w:t>
            </w:r>
            <w:r w:rsidRPr="00962D74">
              <w:rPr>
                <w:szCs w:val="24"/>
              </w:rPr>
              <w:t>technikákat, a nyelvi agresszió esetén alkalmazható kommunikációs eszközöket</w:t>
            </w:r>
          </w:p>
        </w:tc>
        <w:tc>
          <w:tcPr>
            <w:tcW w:w="1858" w:type="dxa"/>
            <w:tcBorders>
              <w:top w:val="single" w:sz="4" w:space="0" w:color="000000"/>
              <w:left w:val="single" w:sz="4" w:space="0" w:color="000000"/>
              <w:bottom w:val="single" w:sz="4" w:space="0" w:color="000000"/>
              <w:right w:val="single" w:sz="4" w:space="0" w:color="000000"/>
            </w:tcBorders>
            <w:vAlign w:val="center"/>
          </w:tcPr>
          <w:p w14:paraId="66EACAF7" w14:textId="77777777" w:rsidR="00BA006C" w:rsidRPr="00962D74" w:rsidRDefault="00BA006C" w:rsidP="00D10946">
            <w:pPr>
              <w:spacing w:after="0" w:line="240" w:lineRule="auto"/>
              <w:ind w:left="0" w:right="0" w:firstLine="0"/>
              <w:jc w:val="center"/>
              <w:rPr>
                <w:szCs w:val="24"/>
              </w:rPr>
            </w:pPr>
            <w:r w:rsidRPr="00962D74">
              <w:rPr>
                <w:szCs w:val="24"/>
              </w:rPr>
              <w:t>Teljesen önállóan</w:t>
            </w:r>
          </w:p>
        </w:tc>
        <w:tc>
          <w:tcPr>
            <w:tcW w:w="0" w:type="auto"/>
            <w:vMerge/>
            <w:tcBorders>
              <w:top w:val="nil"/>
              <w:left w:val="single" w:sz="4" w:space="0" w:color="000000"/>
              <w:bottom w:val="nil"/>
              <w:right w:val="single" w:sz="4" w:space="0" w:color="000000"/>
            </w:tcBorders>
          </w:tcPr>
          <w:p w14:paraId="587946FC" w14:textId="77777777" w:rsidR="00BA006C" w:rsidRPr="00962D74" w:rsidRDefault="00BA006C" w:rsidP="00B20B1B">
            <w:pPr>
              <w:spacing w:after="0" w:line="240" w:lineRule="auto"/>
              <w:ind w:left="0" w:right="-137" w:firstLine="0"/>
              <w:jc w:val="left"/>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FA528E8" w14:textId="77777777" w:rsidR="00BA006C" w:rsidRPr="00962D74" w:rsidRDefault="00BA006C" w:rsidP="00B20B1B">
            <w:pPr>
              <w:spacing w:after="0" w:line="240" w:lineRule="auto"/>
              <w:ind w:left="0" w:right="-137" w:firstLine="0"/>
              <w:jc w:val="left"/>
              <w:rPr>
                <w:szCs w:val="24"/>
              </w:rPr>
            </w:pPr>
            <w:r w:rsidRPr="00962D74">
              <w:rPr>
                <w:szCs w:val="24"/>
              </w:rPr>
              <w:t xml:space="preserve"> </w:t>
            </w:r>
          </w:p>
        </w:tc>
      </w:tr>
      <w:tr w:rsidR="00BA006C" w:rsidRPr="00962D74" w14:paraId="139DCD3C"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4E0E8D86" w14:textId="77777777" w:rsidR="00BA006C" w:rsidRPr="00962D74" w:rsidRDefault="00BA006C" w:rsidP="00D10946">
            <w:pPr>
              <w:spacing w:after="0" w:line="240" w:lineRule="auto"/>
              <w:ind w:left="0" w:right="0" w:firstLine="0"/>
              <w:jc w:val="center"/>
              <w:rPr>
                <w:szCs w:val="24"/>
              </w:rPr>
            </w:pPr>
            <w:r w:rsidRPr="00962D74">
              <w:rPr>
                <w:szCs w:val="24"/>
              </w:rPr>
              <w:t>Nehéz, megte</w:t>
            </w:r>
            <w:r w:rsidR="00CB7AA5" w:rsidRPr="00962D74">
              <w:rPr>
                <w:szCs w:val="24"/>
              </w:rPr>
              <w:t>rhelő, stresszes vagy éppen egy</w:t>
            </w:r>
            <w:r w:rsidRPr="00962D74">
              <w:rPr>
                <w:szCs w:val="24"/>
              </w:rPr>
              <w:t>hangú helyzetében is képes teljesítő</w:t>
            </w:r>
            <w:r w:rsidR="009F1076" w:rsidRPr="00962D74">
              <w:rPr>
                <w:szCs w:val="24"/>
              </w:rPr>
              <w:t>-</w:t>
            </w:r>
            <w:r w:rsidRPr="00962D74">
              <w:rPr>
                <w:szCs w:val="24"/>
              </w:rPr>
              <w:t>képességét megőrizni, fenntartani.</w:t>
            </w:r>
          </w:p>
        </w:tc>
        <w:tc>
          <w:tcPr>
            <w:tcW w:w="1858" w:type="dxa"/>
            <w:tcBorders>
              <w:top w:val="single" w:sz="4" w:space="0" w:color="000000"/>
              <w:left w:val="single" w:sz="4" w:space="0" w:color="000000"/>
              <w:bottom w:val="single" w:sz="4" w:space="0" w:color="000000"/>
              <w:right w:val="single" w:sz="4" w:space="0" w:color="000000"/>
            </w:tcBorders>
            <w:vAlign w:val="center"/>
          </w:tcPr>
          <w:p w14:paraId="1F583C6D" w14:textId="77777777" w:rsidR="00BA006C" w:rsidRPr="00962D74" w:rsidRDefault="00BA006C" w:rsidP="00D10946">
            <w:pPr>
              <w:spacing w:after="0" w:line="240" w:lineRule="auto"/>
              <w:ind w:left="0" w:right="159" w:firstLine="0"/>
              <w:jc w:val="center"/>
              <w:rPr>
                <w:szCs w:val="24"/>
              </w:rPr>
            </w:pPr>
            <w:r w:rsidRPr="00962D74">
              <w:rPr>
                <w:szCs w:val="24"/>
              </w:rPr>
              <w:t>Ismeri a hatékony stresszkezelési technikákat.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1712E6E9" w14:textId="77777777" w:rsidR="00BA006C" w:rsidRPr="00962D74" w:rsidRDefault="00BA006C" w:rsidP="00D10946">
            <w:pPr>
              <w:spacing w:after="0" w:line="240" w:lineRule="auto"/>
              <w:ind w:left="0" w:right="0" w:firstLine="0"/>
              <w:jc w:val="center"/>
              <w:rPr>
                <w:szCs w:val="24"/>
              </w:rPr>
            </w:pPr>
            <w:r w:rsidRPr="00962D74">
              <w:rPr>
                <w:szCs w:val="24"/>
              </w:rPr>
              <w:t>Teljesen önállóan</w:t>
            </w:r>
          </w:p>
        </w:tc>
        <w:tc>
          <w:tcPr>
            <w:tcW w:w="0" w:type="auto"/>
            <w:vMerge/>
            <w:tcBorders>
              <w:top w:val="nil"/>
              <w:left w:val="single" w:sz="4" w:space="0" w:color="000000"/>
              <w:bottom w:val="single" w:sz="4" w:space="0" w:color="000000"/>
              <w:right w:val="single" w:sz="4" w:space="0" w:color="000000"/>
            </w:tcBorders>
          </w:tcPr>
          <w:p w14:paraId="4B312CCB" w14:textId="77777777" w:rsidR="00BA006C" w:rsidRPr="00962D74" w:rsidRDefault="00BA006C" w:rsidP="00B20B1B">
            <w:pPr>
              <w:spacing w:after="0" w:line="240" w:lineRule="auto"/>
              <w:ind w:left="0" w:right="-137" w:firstLine="0"/>
              <w:jc w:val="left"/>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89051C5" w14:textId="77777777" w:rsidR="00BA006C" w:rsidRPr="00962D74" w:rsidRDefault="00BA006C" w:rsidP="00B20B1B">
            <w:pPr>
              <w:spacing w:after="0" w:line="240" w:lineRule="auto"/>
              <w:ind w:left="0" w:right="-137" w:firstLine="0"/>
              <w:jc w:val="left"/>
              <w:rPr>
                <w:szCs w:val="24"/>
              </w:rPr>
            </w:pPr>
            <w:r w:rsidRPr="00962D74">
              <w:rPr>
                <w:szCs w:val="24"/>
              </w:rPr>
              <w:t xml:space="preserve"> </w:t>
            </w:r>
          </w:p>
        </w:tc>
      </w:tr>
    </w:tbl>
    <w:p w14:paraId="27D72208" w14:textId="77777777" w:rsidR="00BA006C" w:rsidRPr="00962D74" w:rsidRDefault="00BA006C" w:rsidP="00B20B1B">
      <w:pPr>
        <w:spacing w:after="0" w:line="240" w:lineRule="auto"/>
        <w:ind w:left="0" w:right="-137" w:firstLine="0"/>
        <w:rPr>
          <w:szCs w:val="24"/>
        </w:rPr>
      </w:pPr>
    </w:p>
    <w:p w14:paraId="03415F55" w14:textId="77777777" w:rsidR="00BA006C" w:rsidRPr="00962D74" w:rsidRDefault="00BA006C" w:rsidP="00B20B1B">
      <w:pPr>
        <w:spacing w:after="0" w:line="240" w:lineRule="auto"/>
        <w:ind w:left="0" w:right="-137" w:firstLine="0"/>
        <w:rPr>
          <w:b/>
          <w:szCs w:val="24"/>
        </w:rPr>
      </w:pPr>
      <w:r w:rsidRPr="00962D74">
        <w:rPr>
          <w:b/>
          <w:szCs w:val="24"/>
        </w:rPr>
        <w:t>A tantárgy témakörei</w:t>
      </w:r>
    </w:p>
    <w:p w14:paraId="7DF2EBDC" w14:textId="77777777" w:rsidR="00BA006C" w:rsidRPr="00962D74" w:rsidRDefault="00BA006C" w:rsidP="00B20B1B">
      <w:pPr>
        <w:tabs>
          <w:tab w:val="center" w:pos="845"/>
          <w:tab w:val="center" w:pos="2863"/>
        </w:tabs>
        <w:spacing w:after="0" w:line="240" w:lineRule="auto"/>
        <w:ind w:left="0" w:right="-137" w:firstLine="0"/>
        <w:rPr>
          <w:szCs w:val="24"/>
        </w:rPr>
      </w:pPr>
      <w:r w:rsidRPr="00962D74">
        <w:rPr>
          <w:szCs w:val="24"/>
        </w:rPr>
        <w:t>Szókincsfejlesztés</w:t>
      </w:r>
      <w:r w:rsidRPr="00962D74">
        <w:rPr>
          <w:b/>
          <w:i/>
          <w:szCs w:val="24"/>
        </w:rPr>
        <w:t xml:space="preserve"> </w:t>
      </w:r>
    </w:p>
    <w:p w14:paraId="6B4F48AA" w14:textId="77777777" w:rsidR="00BA006C" w:rsidRPr="00962D74" w:rsidRDefault="00BA006C" w:rsidP="00B20B1B">
      <w:pPr>
        <w:spacing w:after="0" w:line="240" w:lineRule="auto"/>
        <w:ind w:left="278" w:right="-137"/>
        <w:rPr>
          <w:szCs w:val="24"/>
        </w:rPr>
      </w:pPr>
      <w:r w:rsidRPr="00962D74">
        <w:rPr>
          <w:szCs w:val="24"/>
        </w:rPr>
        <w:t xml:space="preserve">Meglevő aktív és passzív szókincs felidézése, majd bővítése  </w:t>
      </w:r>
    </w:p>
    <w:p w14:paraId="5BA38855" w14:textId="77777777" w:rsidR="00BA006C" w:rsidRPr="00962D74" w:rsidRDefault="00BA006C" w:rsidP="00B20B1B">
      <w:pPr>
        <w:spacing w:after="0" w:line="240" w:lineRule="auto"/>
        <w:ind w:left="278" w:right="-137"/>
        <w:rPr>
          <w:szCs w:val="24"/>
        </w:rPr>
      </w:pPr>
      <w:r w:rsidRPr="00962D74">
        <w:rPr>
          <w:szCs w:val="24"/>
        </w:rPr>
        <w:t xml:space="preserve">Tematikus szókincsfejlesztő gyakorlatok, játékok, társasjátékok </w:t>
      </w:r>
    </w:p>
    <w:p w14:paraId="2BB21858" w14:textId="77777777" w:rsidR="00BA006C" w:rsidRPr="00962D74" w:rsidRDefault="00BA006C" w:rsidP="00B20B1B">
      <w:pPr>
        <w:tabs>
          <w:tab w:val="center" w:pos="845"/>
          <w:tab w:val="center" w:pos="3374"/>
        </w:tabs>
        <w:spacing w:after="0" w:line="240" w:lineRule="auto"/>
        <w:ind w:left="0" w:right="-137" w:firstLine="0"/>
        <w:rPr>
          <w:szCs w:val="24"/>
        </w:rPr>
      </w:pPr>
      <w:r w:rsidRPr="00962D74">
        <w:rPr>
          <w:szCs w:val="24"/>
        </w:rPr>
        <w:lastRenderedPageBreak/>
        <w:t>Beszédtechnikai gyakorlatok</w:t>
      </w:r>
      <w:r w:rsidRPr="00962D74">
        <w:rPr>
          <w:b/>
          <w:i/>
          <w:szCs w:val="24"/>
        </w:rPr>
        <w:t xml:space="preserve"> </w:t>
      </w:r>
    </w:p>
    <w:p w14:paraId="6A5CBE49" w14:textId="77777777" w:rsidR="00BA006C" w:rsidRPr="00962D74" w:rsidRDefault="00BA006C" w:rsidP="00B20B1B">
      <w:pPr>
        <w:spacing w:after="0" w:line="240" w:lineRule="auto"/>
        <w:ind w:left="278" w:right="-137"/>
        <w:rPr>
          <w:szCs w:val="24"/>
        </w:rPr>
      </w:pPr>
      <w:r w:rsidRPr="00962D74">
        <w:rPr>
          <w:szCs w:val="24"/>
        </w:rPr>
        <w:t xml:space="preserve">Alapvető nyelvhelyességi szabályok ismétlése  </w:t>
      </w:r>
    </w:p>
    <w:p w14:paraId="02FCD9F4" w14:textId="77777777" w:rsidR="00427C3D" w:rsidRPr="00962D74" w:rsidRDefault="00427C3D" w:rsidP="00B20B1B">
      <w:pPr>
        <w:spacing w:after="0" w:line="240" w:lineRule="auto"/>
        <w:ind w:left="278" w:right="-137"/>
        <w:rPr>
          <w:szCs w:val="24"/>
        </w:rPr>
      </w:pPr>
    </w:p>
    <w:p w14:paraId="39421A8A" w14:textId="77777777" w:rsidR="00BA006C" w:rsidRPr="00962D74" w:rsidRDefault="00BA006C" w:rsidP="00B20B1B">
      <w:pPr>
        <w:spacing w:after="0" w:line="240" w:lineRule="auto"/>
        <w:ind w:left="0" w:right="-137" w:firstLine="0"/>
        <w:rPr>
          <w:szCs w:val="24"/>
        </w:rPr>
      </w:pPr>
      <w:r w:rsidRPr="00962D74">
        <w:rPr>
          <w:szCs w:val="24"/>
        </w:rPr>
        <w:t>Nyelvművelés, nyelvhelyesség</w:t>
      </w:r>
      <w:r w:rsidRPr="00962D74">
        <w:rPr>
          <w:b/>
          <w:i/>
          <w:szCs w:val="24"/>
        </w:rPr>
        <w:t xml:space="preserve"> </w:t>
      </w:r>
      <w:r w:rsidRPr="00962D74">
        <w:rPr>
          <w:szCs w:val="24"/>
        </w:rPr>
        <w:t>Alapvető nyelvhelyességi szabályok ismétlése</w:t>
      </w:r>
    </w:p>
    <w:p w14:paraId="3801031E" w14:textId="77777777" w:rsidR="00BA006C" w:rsidRPr="00962D74" w:rsidRDefault="00BA006C" w:rsidP="00B20B1B">
      <w:pPr>
        <w:tabs>
          <w:tab w:val="center" w:pos="845"/>
          <w:tab w:val="center" w:pos="3457"/>
        </w:tabs>
        <w:spacing w:after="0" w:line="240" w:lineRule="auto"/>
        <w:ind w:left="0" w:right="-137" w:firstLine="0"/>
        <w:rPr>
          <w:szCs w:val="24"/>
        </w:rPr>
      </w:pPr>
      <w:r w:rsidRPr="00962D74">
        <w:rPr>
          <w:szCs w:val="24"/>
        </w:rPr>
        <w:t>Helyesírási készség fejlesztése</w:t>
      </w:r>
      <w:r w:rsidRPr="00962D74">
        <w:rPr>
          <w:b/>
          <w:i/>
          <w:szCs w:val="24"/>
        </w:rPr>
        <w:t xml:space="preserve"> </w:t>
      </w:r>
    </w:p>
    <w:p w14:paraId="19E15E5B" w14:textId="77777777" w:rsidR="00BA006C" w:rsidRPr="00962D74" w:rsidRDefault="00BA006C" w:rsidP="00B20B1B">
      <w:pPr>
        <w:spacing w:after="0" w:line="240" w:lineRule="auto"/>
        <w:ind w:left="278" w:right="-137"/>
        <w:rPr>
          <w:szCs w:val="24"/>
        </w:rPr>
      </w:pPr>
      <w:r w:rsidRPr="00962D74">
        <w:rPr>
          <w:szCs w:val="24"/>
        </w:rPr>
        <w:t xml:space="preserve">Szófaji, mondattani alapismeretek  </w:t>
      </w:r>
    </w:p>
    <w:p w14:paraId="75ED9555" w14:textId="77777777" w:rsidR="00BA006C" w:rsidRPr="00962D74" w:rsidRDefault="00BA006C" w:rsidP="00B20B1B">
      <w:pPr>
        <w:spacing w:after="0" w:line="240" w:lineRule="auto"/>
        <w:ind w:left="278" w:right="-137"/>
        <w:rPr>
          <w:szCs w:val="24"/>
        </w:rPr>
      </w:pPr>
      <w:r w:rsidRPr="00962D74">
        <w:rPr>
          <w:szCs w:val="24"/>
        </w:rPr>
        <w:t xml:space="preserve">Leggyakoribb helyesírási hibák  </w:t>
      </w:r>
    </w:p>
    <w:p w14:paraId="3686DAA3" w14:textId="77777777" w:rsidR="00BA006C" w:rsidRPr="00962D74" w:rsidRDefault="00BA006C" w:rsidP="00B20B1B">
      <w:pPr>
        <w:spacing w:after="0" w:line="240" w:lineRule="auto"/>
        <w:ind w:left="278" w:right="-137"/>
        <w:rPr>
          <w:szCs w:val="24"/>
        </w:rPr>
      </w:pPr>
      <w:r w:rsidRPr="00962D74">
        <w:rPr>
          <w:szCs w:val="24"/>
        </w:rPr>
        <w:t xml:space="preserve">Helyesírási gyakorlatok az egybe-különírás, a gyakoribb tulajdonnevek gyakorlására  Helyesírás-ellenőrző program használatának lehetőségei </w:t>
      </w:r>
    </w:p>
    <w:p w14:paraId="6E7E6352" w14:textId="77777777" w:rsidR="00BA006C" w:rsidRPr="00962D74" w:rsidRDefault="00BA006C" w:rsidP="00B20B1B">
      <w:pPr>
        <w:spacing w:after="0" w:line="240" w:lineRule="auto"/>
        <w:ind w:left="278" w:right="-137"/>
        <w:rPr>
          <w:szCs w:val="24"/>
        </w:rPr>
      </w:pPr>
    </w:p>
    <w:p w14:paraId="01B54544" w14:textId="77777777" w:rsidR="00BA006C" w:rsidRPr="00962D74" w:rsidRDefault="00BA006C" w:rsidP="00B20B1B">
      <w:pPr>
        <w:tabs>
          <w:tab w:val="center" w:pos="845"/>
          <w:tab w:val="right" w:pos="9077"/>
        </w:tabs>
        <w:spacing w:after="0" w:line="240" w:lineRule="auto"/>
        <w:ind w:left="0" w:right="-137" w:firstLine="0"/>
        <w:rPr>
          <w:szCs w:val="24"/>
        </w:rPr>
      </w:pPr>
      <w:r w:rsidRPr="00962D74">
        <w:rPr>
          <w:szCs w:val="24"/>
        </w:rPr>
        <w:t xml:space="preserve">Személyiségfejlesztés, önismeretet fejlesztő kommunikációs gyakorlatok </w:t>
      </w:r>
      <w:r w:rsidRPr="00962D74">
        <w:rPr>
          <w:b/>
          <w:i/>
          <w:szCs w:val="24"/>
        </w:rPr>
        <w:t xml:space="preserve"> </w:t>
      </w:r>
    </w:p>
    <w:p w14:paraId="222EFA93" w14:textId="77777777" w:rsidR="00BA006C" w:rsidRPr="00962D74" w:rsidRDefault="00BA006C" w:rsidP="00B20B1B">
      <w:pPr>
        <w:spacing w:after="0" w:line="240" w:lineRule="auto"/>
        <w:ind w:left="278" w:right="-137"/>
        <w:rPr>
          <w:szCs w:val="24"/>
        </w:rPr>
      </w:pPr>
      <w:r w:rsidRPr="00962D74">
        <w:rPr>
          <w:szCs w:val="24"/>
        </w:rPr>
        <w:t xml:space="preserve">Önbemutató játékok. Ön- és társértékelés </w:t>
      </w:r>
    </w:p>
    <w:p w14:paraId="7F4FAE12" w14:textId="77777777" w:rsidR="00BA006C" w:rsidRPr="00962D74" w:rsidRDefault="00BA006C" w:rsidP="00B20B1B">
      <w:pPr>
        <w:spacing w:after="0" w:line="240" w:lineRule="auto"/>
        <w:ind w:left="278" w:right="-137"/>
        <w:rPr>
          <w:szCs w:val="24"/>
        </w:rPr>
      </w:pPr>
      <w:r w:rsidRPr="00962D74">
        <w:rPr>
          <w:szCs w:val="24"/>
        </w:rPr>
        <w:t xml:space="preserve">A reális </w:t>
      </w:r>
      <w:proofErr w:type="spellStart"/>
      <w:r w:rsidRPr="00962D74">
        <w:rPr>
          <w:szCs w:val="24"/>
        </w:rPr>
        <w:t>önkép</w:t>
      </w:r>
      <w:proofErr w:type="spellEnd"/>
      <w:r w:rsidRPr="00962D74">
        <w:rPr>
          <w:szCs w:val="24"/>
        </w:rPr>
        <w:t xml:space="preserve"> forrásai, jelentősége. A hiányos önismeret veszélyei </w:t>
      </w:r>
    </w:p>
    <w:p w14:paraId="2ED5E320" w14:textId="77777777" w:rsidR="00BA006C" w:rsidRPr="00962D74" w:rsidRDefault="00BA006C" w:rsidP="00B20B1B">
      <w:pPr>
        <w:spacing w:after="0" w:line="240" w:lineRule="auto"/>
        <w:ind w:left="278" w:right="-137"/>
        <w:rPr>
          <w:szCs w:val="24"/>
        </w:rPr>
      </w:pPr>
      <w:r w:rsidRPr="00962D74">
        <w:rPr>
          <w:szCs w:val="24"/>
        </w:rPr>
        <w:t xml:space="preserve">Online, ingyenes önismereti tesztek kitöltése és kiértékelése </w:t>
      </w:r>
    </w:p>
    <w:p w14:paraId="5E76FC65" w14:textId="77777777" w:rsidR="00BA006C" w:rsidRPr="00962D74" w:rsidRDefault="00BA006C" w:rsidP="00B20B1B">
      <w:pPr>
        <w:spacing w:after="0" w:line="240" w:lineRule="auto"/>
        <w:ind w:left="278" w:right="-137"/>
        <w:rPr>
          <w:szCs w:val="24"/>
        </w:rPr>
      </w:pPr>
      <w:r w:rsidRPr="00962D74">
        <w:rPr>
          <w:szCs w:val="24"/>
        </w:rPr>
        <w:t xml:space="preserve">Saját személyiségjegyek. Személyiségprofil alkotása. Erősségek és gyengeségek beazonosítása </w:t>
      </w:r>
    </w:p>
    <w:p w14:paraId="15BD8A42" w14:textId="77777777" w:rsidR="00BA006C" w:rsidRPr="00962D74" w:rsidRDefault="00BA006C" w:rsidP="00B20B1B">
      <w:pPr>
        <w:spacing w:after="0" w:line="240" w:lineRule="auto"/>
        <w:ind w:left="278" w:right="-137"/>
        <w:rPr>
          <w:szCs w:val="24"/>
        </w:rPr>
      </w:pPr>
      <w:r w:rsidRPr="00962D74">
        <w:rPr>
          <w:szCs w:val="24"/>
        </w:rPr>
        <w:t xml:space="preserve">Az önbizalom forrásai, jelentősége </w:t>
      </w:r>
    </w:p>
    <w:p w14:paraId="236DB81B" w14:textId="77777777" w:rsidR="00BA006C" w:rsidRPr="00962D74" w:rsidRDefault="00BA006C" w:rsidP="00B20B1B">
      <w:pPr>
        <w:spacing w:after="0" w:line="240" w:lineRule="auto"/>
        <w:ind w:left="278" w:right="-137"/>
        <w:rPr>
          <w:szCs w:val="24"/>
        </w:rPr>
      </w:pPr>
      <w:r w:rsidRPr="00962D74">
        <w:rPr>
          <w:szCs w:val="24"/>
        </w:rPr>
        <w:t xml:space="preserve">Egyéni önfejlesztési tervek és célok kialakítása </w:t>
      </w:r>
    </w:p>
    <w:p w14:paraId="433CAB24" w14:textId="77777777" w:rsidR="00BA006C" w:rsidRPr="00962D74" w:rsidRDefault="00BA006C" w:rsidP="00B20B1B">
      <w:pPr>
        <w:spacing w:after="0" w:line="240" w:lineRule="auto"/>
        <w:ind w:left="0" w:right="-137" w:firstLine="0"/>
        <w:rPr>
          <w:szCs w:val="24"/>
        </w:rPr>
      </w:pPr>
    </w:p>
    <w:p w14:paraId="097E5AEC" w14:textId="77777777" w:rsidR="00427C3D" w:rsidRPr="00962D74" w:rsidRDefault="00427C3D" w:rsidP="00B20B1B">
      <w:pPr>
        <w:tabs>
          <w:tab w:val="center" w:pos="845"/>
          <w:tab w:val="center" w:pos="4043"/>
        </w:tabs>
        <w:spacing w:after="0" w:line="240" w:lineRule="auto"/>
        <w:ind w:left="0" w:right="-137" w:firstLine="0"/>
        <w:rPr>
          <w:szCs w:val="24"/>
        </w:rPr>
      </w:pPr>
      <w:r w:rsidRPr="00962D74">
        <w:rPr>
          <w:szCs w:val="24"/>
        </w:rPr>
        <w:t>A megjelenés, mint az önkifejezés eszköze</w:t>
      </w:r>
      <w:r w:rsidRPr="00962D74">
        <w:rPr>
          <w:b/>
          <w:i/>
          <w:szCs w:val="24"/>
        </w:rPr>
        <w:t xml:space="preserve"> </w:t>
      </w:r>
    </w:p>
    <w:p w14:paraId="4F72D737" w14:textId="77777777" w:rsidR="00427C3D" w:rsidRPr="00962D74" w:rsidRDefault="00427C3D" w:rsidP="00B20B1B">
      <w:pPr>
        <w:spacing w:after="0" w:line="240" w:lineRule="auto"/>
        <w:ind w:left="278" w:right="-137"/>
        <w:rPr>
          <w:szCs w:val="24"/>
        </w:rPr>
      </w:pPr>
      <w:r w:rsidRPr="00962D74">
        <w:rPr>
          <w:szCs w:val="24"/>
        </w:rPr>
        <w:t xml:space="preserve">Az öltözet, hajviselet, tetoválások, ékszerek és testékszerek fontossága </w:t>
      </w:r>
    </w:p>
    <w:p w14:paraId="03B73DC3" w14:textId="77777777" w:rsidR="00427C3D" w:rsidRPr="00962D74" w:rsidRDefault="00427C3D" w:rsidP="00B20B1B">
      <w:pPr>
        <w:spacing w:after="0" w:line="240" w:lineRule="auto"/>
        <w:ind w:left="0" w:right="-137" w:firstLine="0"/>
        <w:rPr>
          <w:szCs w:val="24"/>
        </w:rPr>
      </w:pPr>
    </w:p>
    <w:p w14:paraId="27C92115" w14:textId="77777777" w:rsidR="00427C3D" w:rsidRPr="00962D74" w:rsidRDefault="00427C3D" w:rsidP="00B20B1B">
      <w:pPr>
        <w:tabs>
          <w:tab w:val="center" w:pos="845"/>
          <w:tab w:val="center" w:pos="3643"/>
        </w:tabs>
        <w:spacing w:after="0" w:line="240" w:lineRule="auto"/>
        <w:ind w:left="0" w:right="-137" w:firstLine="0"/>
        <w:rPr>
          <w:szCs w:val="24"/>
        </w:rPr>
      </w:pPr>
      <w:r w:rsidRPr="00962D74">
        <w:rPr>
          <w:szCs w:val="24"/>
        </w:rPr>
        <w:t>A nyelvi agresszió kezelési formái</w:t>
      </w:r>
      <w:r w:rsidRPr="00962D74">
        <w:rPr>
          <w:b/>
          <w:i/>
          <w:szCs w:val="24"/>
        </w:rPr>
        <w:t xml:space="preserve"> </w:t>
      </w:r>
    </w:p>
    <w:p w14:paraId="6A06E1CB" w14:textId="77777777" w:rsidR="00427C3D" w:rsidRPr="00962D74" w:rsidRDefault="00427C3D" w:rsidP="00B20B1B">
      <w:pPr>
        <w:spacing w:after="0" w:line="240" w:lineRule="auto"/>
        <w:ind w:left="278" w:right="-137"/>
        <w:rPr>
          <w:szCs w:val="24"/>
        </w:rPr>
      </w:pPr>
      <w:r w:rsidRPr="00962D74">
        <w:rPr>
          <w:szCs w:val="24"/>
        </w:rPr>
        <w:t xml:space="preserve">A verbális agresszió jelensége, fokozatai  </w:t>
      </w:r>
    </w:p>
    <w:p w14:paraId="2511074F" w14:textId="77777777" w:rsidR="00427C3D" w:rsidRPr="00962D74" w:rsidRDefault="00427C3D" w:rsidP="00B20B1B">
      <w:pPr>
        <w:spacing w:after="0" w:line="240" w:lineRule="auto"/>
        <w:ind w:left="278" w:right="-137"/>
        <w:rPr>
          <w:szCs w:val="24"/>
        </w:rPr>
      </w:pPr>
      <w:r w:rsidRPr="00962D74">
        <w:rPr>
          <w:szCs w:val="24"/>
        </w:rPr>
        <w:t xml:space="preserve">Az erőszakmentes kommunikáció  </w:t>
      </w:r>
    </w:p>
    <w:p w14:paraId="19521E05" w14:textId="77777777" w:rsidR="00427C3D" w:rsidRPr="00962D74" w:rsidRDefault="00427C3D" w:rsidP="00B20B1B">
      <w:pPr>
        <w:spacing w:after="0" w:line="240" w:lineRule="auto"/>
        <w:ind w:left="278" w:right="-137"/>
        <w:rPr>
          <w:szCs w:val="24"/>
        </w:rPr>
      </w:pPr>
      <w:r w:rsidRPr="00962D74">
        <w:rPr>
          <w:szCs w:val="24"/>
        </w:rPr>
        <w:t xml:space="preserve">Az én nyelv  </w:t>
      </w:r>
    </w:p>
    <w:p w14:paraId="7E5661C1" w14:textId="77777777" w:rsidR="00427C3D" w:rsidRPr="00962D74" w:rsidRDefault="00427C3D" w:rsidP="00F445C3">
      <w:pPr>
        <w:spacing w:after="0" w:line="360" w:lineRule="auto"/>
        <w:ind w:left="0" w:right="-137" w:firstLine="0"/>
        <w:rPr>
          <w:szCs w:val="24"/>
        </w:rPr>
      </w:pPr>
    </w:p>
    <w:p w14:paraId="52F1354E" w14:textId="77777777" w:rsidR="00427C3D" w:rsidRPr="00962D74" w:rsidRDefault="00427C3D" w:rsidP="00F445C3">
      <w:pPr>
        <w:spacing w:after="0" w:line="360" w:lineRule="auto"/>
        <w:ind w:left="0" w:right="-137" w:firstLine="0"/>
        <w:rPr>
          <w:szCs w:val="24"/>
        </w:rPr>
      </w:pPr>
    </w:p>
    <w:p w14:paraId="0A96C57C" w14:textId="77777777" w:rsidR="00427C3D" w:rsidRPr="00962D74" w:rsidRDefault="00427C3D" w:rsidP="00B20B1B">
      <w:pPr>
        <w:tabs>
          <w:tab w:val="center" w:pos="845"/>
          <w:tab w:val="center" w:pos="3244"/>
        </w:tabs>
        <w:spacing w:after="0" w:line="240" w:lineRule="auto"/>
        <w:ind w:left="0" w:right="-137" w:firstLine="0"/>
        <w:rPr>
          <w:szCs w:val="24"/>
        </w:rPr>
      </w:pPr>
      <w:r w:rsidRPr="00962D74">
        <w:rPr>
          <w:szCs w:val="24"/>
        </w:rPr>
        <w:t>Stresszkezelés, ventilláció</w:t>
      </w:r>
      <w:r w:rsidRPr="00962D74">
        <w:rPr>
          <w:b/>
          <w:i/>
          <w:szCs w:val="24"/>
        </w:rPr>
        <w:t xml:space="preserve"> </w:t>
      </w:r>
    </w:p>
    <w:p w14:paraId="5522D8D9" w14:textId="77777777" w:rsidR="00427C3D" w:rsidRPr="00962D74" w:rsidRDefault="00427C3D" w:rsidP="00B20B1B">
      <w:pPr>
        <w:spacing w:after="0" w:line="240" w:lineRule="auto"/>
        <w:ind w:left="278" w:right="-137"/>
        <w:rPr>
          <w:szCs w:val="24"/>
        </w:rPr>
      </w:pPr>
      <w:r w:rsidRPr="00962D74">
        <w:rPr>
          <w:szCs w:val="24"/>
        </w:rPr>
        <w:t xml:space="preserve">A stressz jelensége és folyamata </w:t>
      </w:r>
    </w:p>
    <w:p w14:paraId="34E5DC84" w14:textId="77777777" w:rsidR="00427C3D" w:rsidRPr="00962D74" w:rsidRDefault="00427C3D" w:rsidP="00B20B1B">
      <w:pPr>
        <w:spacing w:after="0" w:line="240" w:lineRule="auto"/>
        <w:ind w:left="278" w:right="-137"/>
        <w:rPr>
          <w:szCs w:val="24"/>
        </w:rPr>
      </w:pPr>
      <w:r w:rsidRPr="00962D74">
        <w:rPr>
          <w:szCs w:val="24"/>
        </w:rPr>
        <w:t xml:space="preserve">A krónikus stressz hatása az emberi szervekre  </w:t>
      </w:r>
    </w:p>
    <w:p w14:paraId="71498C11" w14:textId="77777777" w:rsidR="00427C3D" w:rsidRPr="00962D74" w:rsidRDefault="00427C3D" w:rsidP="00B20B1B">
      <w:pPr>
        <w:spacing w:after="0" w:line="240" w:lineRule="auto"/>
        <w:ind w:left="278" w:right="-137"/>
        <w:rPr>
          <w:szCs w:val="24"/>
        </w:rPr>
      </w:pPr>
      <w:r w:rsidRPr="00962D74">
        <w:rPr>
          <w:szCs w:val="24"/>
        </w:rPr>
        <w:t xml:space="preserve">Stresszkérdőívek  </w:t>
      </w:r>
    </w:p>
    <w:p w14:paraId="2D8F5965" w14:textId="77777777" w:rsidR="00427C3D" w:rsidRPr="00962D74" w:rsidRDefault="00427C3D" w:rsidP="00B20B1B">
      <w:pPr>
        <w:spacing w:after="0" w:line="240" w:lineRule="auto"/>
        <w:ind w:left="278" w:right="-137"/>
        <w:rPr>
          <w:szCs w:val="24"/>
        </w:rPr>
      </w:pPr>
      <w:r w:rsidRPr="00962D74">
        <w:rPr>
          <w:szCs w:val="24"/>
        </w:rPr>
        <w:t xml:space="preserve">Munkahelyi stresszcsökkentés </w:t>
      </w:r>
    </w:p>
    <w:p w14:paraId="6F653CD9" w14:textId="77777777" w:rsidR="00427C3D" w:rsidRPr="00962D74" w:rsidRDefault="00427C3D" w:rsidP="00B20B1B">
      <w:pPr>
        <w:spacing w:after="0" w:line="240" w:lineRule="auto"/>
        <w:ind w:left="278" w:right="-137"/>
        <w:rPr>
          <w:szCs w:val="24"/>
        </w:rPr>
      </w:pPr>
      <w:r w:rsidRPr="00962D74">
        <w:rPr>
          <w:szCs w:val="24"/>
        </w:rPr>
        <w:t xml:space="preserve">Félelemkezelés, frusztrációtűrés  </w:t>
      </w:r>
    </w:p>
    <w:p w14:paraId="19DC43C6" w14:textId="77777777" w:rsidR="00427C3D" w:rsidRPr="00962D74" w:rsidRDefault="00427C3D" w:rsidP="00B20B1B">
      <w:pPr>
        <w:spacing w:after="0" w:line="240" w:lineRule="auto"/>
        <w:ind w:left="0" w:right="-137" w:firstLine="0"/>
        <w:rPr>
          <w:szCs w:val="24"/>
        </w:rPr>
      </w:pPr>
    </w:p>
    <w:p w14:paraId="3220CEFC" w14:textId="77777777" w:rsidR="00BA006C" w:rsidRPr="00962D74" w:rsidRDefault="00292C1B" w:rsidP="00B20B1B">
      <w:pPr>
        <w:spacing w:after="0" w:line="240" w:lineRule="auto"/>
        <w:ind w:left="0" w:right="-137" w:firstLine="0"/>
        <w:rPr>
          <w:b/>
          <w:szCs w:val="24"/>
        </w:rPr>
      </w:pPr>
      <w:r w:rsidRPr="00962D74">
        <w:rPr>
          <w:b/>
          <w:szCs w:val="24"/>
        </w:rPr>
        <w:t>Kommunikációs ismeretek tantárgy</w:t>
      </w:r>
      <w:r w:rsidRPr="00962D74">
        <w:rPr>
          <w:b/>
          <w:szCs w:val="24"/>
        </w:rPr>
        <w:tab/>
      </w:r>
      <w:r w:rsidRPr="00962D74">
        <w:rPr>
          <w:b/>
          <w:szCs w:val="24"/>
        </w:rPr>
        <w:tab/>
      </w:r>
      <w:r w:rsidRPr="00962D74">
        <w:rPr>
          <w:b/>
          <w:szCs w:val="24"/>
        </w:rPr>
        <w:tab/>
      </w:r>
      <w:r w:rsidRPr="00962D74">
        <w:rPr>
          <w:b/>
          <w:szCs w:val="24"/>
        </w:rPr>
        <w:tab/>
      </w:r>
      <w:r w:rsidRPr="00962D74">
        <w:rPr>
          <w:b/>
          <w:szCs w:val="24"/>
        </w:rPr>
        <w:tab/>
        <w:t xml:space="preserve"> </w:t>
      </w:r>
      <w:r w:rsidRPr="00962D74">
        <w:rPr>
          <w:b/>
          <w:szCs w:val="24"/>
        </w:rPr>
        <w:tab/>
        <w:t>36/36 óra</w:t>
      </w:r>
    </w:p>
    <w:p w14:paraId="2FB15B09" w14:textId="77777777" w:rsidR="00292C1B" w:rsidRPr="00962D74" w:rsidRDefault="00292C1B"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41FE38AB" w14:textId="77777777" w:rsidR="00BA006C" w:rsidRPr="00962D74" w:rsidRDefault="00292C1B" w:rsidP="00B20B1B">
      <w:pPr>
        <w:spacing w:after="0" w:line="240" w:lineRule="auto"/>
        <w:ind w:left="0" w:right="-137" w:firstLine="0"/>
        <w:rPr>
          <w:szCs w:val="24"/>
        </w:rPr>
      </w:pPr>
      <w:r w:rsidRPr="00962D74">
        <w:rPr>
          <w:szCs w:val="24"/>
        </w:rPr>
        <w:t>A kommunikációs ismeretek tantárgy tanulásának célja képessé tenni a tanulót, hogy tudatosan, udvariasan, de határozottan reagáljon különböző kommunikációs helyzetekben. A tanuló kapjon használható ismereteket olyan kommunikációs feladatok megoldására, amelyek eltérnek a hétköznapi szituációs helyzetektől, legyen az a jövőbeli munkahelyi környezet vagy olyan személyekkel, embercsoportokkal való kommunikáció, akik valamely okból fokozott érzelmi állapotba kerültek vagy kommunikációs problémákkal küzdenek, és ezáltal az átlagosnál magasabb szintű empátiát igényel a velük való kapcsolattartás.</w:t>
      </w:r>
    </w:p>
    <w:p w14:paraId="50D0CE23" w14:textId="77777777" w:rsidR="0040542D" w:rsidRPr="00962D74" w:rsidRDefault="0040542D" w:rsidP="00B20B1B">
      <w:pPr>
        <w:spacing w:after="0" w:line="240" w:lineRule="auto"/>
        <w:ind w:left="0" w:right="-137" w:firstLine="0"/>
        <w:rPr>
          <w:szCs w:val="24"/>
        </w:rPr>
      </w:pPr>
    </w:p>
    <w:p w14:paraId="758102A2" w14:textId="77777777" w:rsidR="0040542D" w:rsidRPr="00962D74" w:rsidRDefault="00292C1B"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714EEC99" w14:textId="77777777" w:rsidR="00292C1B" w:rsidRPr="00962D74" w:rsidRDefault="00292C1B" w:rsidP="00B20B1B">
      <w:pPr>
        <w:spacing w:after="0" w:line="240" w:lineRule="auto"/>
        <w:ind w:left="437" w:right="-137"/>
        <w:rPr>
          <w:szCs w:val="24"/>
        </w:rPr>
      </w:pPr>
      <w:r w:rsidRPr="00962D74">
        <w:rPr>
          <w:szCs w:val="24"/>
        </w:rPr>
        <w:t xml:space="preserve">Magyar nyelv és irodalom vagy kommunikáció szakos középiskolai tanár. </w:t>
      </w:r>
    </w:p>
    <w:p w14:paraId="7BD78B36" w14:textId="77777777" w:rsidR="0040542D" w:rsidRPr="00962D74" w:rsidRDefault="0040542D" w:rsidP="00B20B1B">
      <w:pPr>
        <w:spacing w:after="0" w:line="240" w:lineRule="auto"/>
        <w:ind w:left="437" w:right="-137"/>
        <w:rPr>
          <w:szCs w:val="24"/>
        </w:rPr>
      </w:pPr>
    </w:p>
    <w:p w14:paraId="17048A89" w14:textId="77777777" w:rsidR="00BA006C" w:rsidRPr="00962D74" w:rsidRDefault="00292C1B" w:rsidP="00B20B1B">
      <w:pPr>
        <w:spacing w:after="0" w:line="240" w:lineRule="auto"/>
        <w:ind w:left="0" w:right="-137" w:firstLine="0"/>
        <w:rPr>
          <w:szCs w:val="24"/>
        </w:rPr>
      </w:pPr>
      <w:r w:rsidRPr="00962D74">
        <w:rPr>
          <w:szCs w:val="24"/>
        </w:rPr>
        <w:lastRenderedPageBreak/>
        <w:t>Kapcsolódó közismereti, szakmai tartalmak Magyar nyelv és irodalom 9. osztály.</w:t>
      </w:r>
    </w:p>
    <w:p w14:paraId="24435D3F" w14:textId="77777777" w:rsidR="0040542D" w:rsidRPr="00962D74" w:rsidRDefault="0040542D" w:rsidP="00B20B1B">
      <w:pPr>
        <w:spacing w:after="0" w:line="240" w:lineRule="auto"/>
        <w:ind w:left="0" w:right="-137" w:firstLine="0"/>
        <w:rPr>
          <w:szCs w:val="24"/>
        </w:rPr>
      </w:pPr>
    </w:p>
    <w:p w14:paraId="475D0B8F" w14:textId="77777777" w:rsidR="00BA006C" w:rsidRPr="00962D74" w:rsidRDefault="00292C1B" w:rsidP="00B20B1B">
      <w:pPr>
        <w:spacing w:after="0" w:line="240" w:lineRule="auto"/>
        <w:ind w:left="0" w:right="-137" w:firstLine="0"/>
        <w:rPr>
          <w:szCs w:val="24"/>
        </w:rPr>
      </w:pPr>
      <w:r w:rsidRPr="00962D74">
        <w:rPr>
          <w:szCs w:val="24"/>
        </w:rPr>
        <w:t>A képzés órakeretének legalább 20%-át gyakorlati helyszínen (tanműhely, üzem stb.) kell lebonyolítani.</w:t>
      </w:r>
    </w:p>
    <w:p w14:paraId="57914656" w14:textId="77777777" w:rsidR="00292C1B" w:rsidRPr="00962D74" w:rsidRDefault="00292C1B" w:rsidP="00B20B1B">
      <w:pPr>
        <w:spacing w:after="0" w:line="240" w:lineRule="auto"/>
        <w:ind w:left="0" w:right="-137" w:firstLine="0"/>
        <w:rPr>
          <w:szCs w:val="24"/>
        </w:rPr>
      </w:pPr>
    </w:p>
    <w:p w14:paraId="7B4445D4" w14:textId="77777777" w:rsidR="00292C1B" w:rsidRPr="00962D74" w:rsidRDefault="00292C1B" w:rsidP="00B20B1B">
      <w:pPr>
        <w:spacing w:after="0" w:line="240" w:lineRule="auto"/>
        <w:ind w:left="0" w:right="-137" w:firstLine="0"/>
        <w:rPr>
          <w:b/>
          <w:szCs w:val="24"/>
        </w:rPr>
      </w:pPr>
      <w:r w:rsidRPr="00962D74">
        <w:rPr>
          <w:b/>
          <w:szCs w:val="24"/>
        </w:rPr>
        <w:t>A tantárgy oktatása során fejlesztendő kompetenciák</w:t>
      </w:r>
    </w:p>
    <w:p w14:paraId="0537C823" w14:textId="77777777" w:rsidR="00124CFA" w:rsidRPr="00962D74" w:rsidRDefault="00124CFA" w:rsidP="00B20B1B">
      <w:pPr>
        <w:spacing w:after="0" w:line="240" w:lineRule="auto"/>
        <w:ind w:left="0" w:right="-137" w:firstLine="0"/>
        <w:rPr>
          <w:szCs w:val="24"/>
        </w:rPr>
      </w:pPr>
    </w:p>
    <w:tbl>
      <w:tblPr>
        <w:tblW w:w="9290" w:type="dxa"/>
        <w:tblInd w:w="-108" w:type="dxa"/>
        <w:tblCellMar>
          <w:top w:w="15" w:type="dxa"/>
          <w:right w:w="59" w:type="dxa"/>
        </w:tblCellMar>
        <w:tblLook w:val="04A0" w:firstRow="1" w:lastRow="0" w:firstColumn="1" w:lastColumn="0" w:noHBand="0" w:noVBand="1"/>
      </w:tblPr>
      <w:tblGrid>
        <w:gridCol w:w="2067"/>
        <w:gridCol w:w="2353"/>
        <w:gridCol w:w="1347"/>
        <w:gridCol w:w="2433"/>
        <w:gridCol w:w="1934"/>
      </w:tblGrid>
      <w:tr w:rsidR="00292C1B" w:rsidRPr="00962D74" w14:paraId="5C959995"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48058C67" w14:textId="77777777" w:rsidR="00292C1B" w:rsidRPr="00962D74" w:rsidRDefault="00292C1B" w:rsidP="00124CFA">
            <w:pPr>
              <w:spacing w:after="0" w:line="240" w:lineRule="auto"/>
              <w:ind w:left="0" w:right="-137" w:firstLine="0"/>
              <w:jc w:val="center"/>
              <w:rPr>
                <w:szCs w:val="24"/>
              </w:rPr>
            </w:pPr>
            <w:r w:rsidRPr="00962D74">
              <w:rPr>
                <w:b/>
                <w:szCs w:val="24"/>
              </w:rPr>
              <w:t>Készségek, képességek</w:t>
            </w:r>
          </w:p>
        </w:tc>
        <w:tc>
          <w:tcPr>
            <w:tcW w:w="1858" w:type="dxa"/>
            <w:tcBorders>
              <w:top w:val="single" w:sz="4" w:space="0" w:color="000000"/>
              <w:left w:val="single" w:sz="4" w:space="0" w:color="000000"/>
              <w:bottom w:val="single" w:sz="4" w:space="0" w:color="000000"/>
              <w:right w:val="single" w:sz="4" w:space="0" w:color="000000"/>
            </w:tcBorders>
            <w:vAlign w:val="center"/>
          </w:tcPr>
          <w:p w14:paraId="17E83345" w14:textId="77777777" w:rsidR="00292C1B" w:rsidRPr="00962D74" w:rsidRDefault="00292C1B" w:rsidP="00124CFA">
            <w:pPr>
              <w:spacing w:after="0" w:line="240" w:lineRule="auto"/>
              <w:ind w:left="0" w:right="-137" w:firstLine="0"/>
              <w:jc w:val="center"/>
              <w:rPr>
                <w:szCs w:val="24"/>
              </w:rPr>
            </w:pPr>
            <w:r w:rsidRPr="00962D74">
              <w:rPr>
                <w:b/>
                <w:szCs w:val="24"/>
              </w:rPr>
              <w:t>Ismeretek</w:t>
            </w:r>
          </w:p>
        </w:tc>
        <w:tc>
          <w:tcPr>
            <w:tcW w:w="1858" w:type="dxa"/>
            <w:tcBorders>
              <w:top w:val="single" w:sz="4" w:space="0" w:color="000000"/>
              <w:left w:val="single" w:sz="4" w:space="0" w:color="000000"/>
              <w:bottom w:val="single" w:sz="4" w:space="0" w:color="000000"/>
              <w:right w:val="single" w:sz="4" w:space="0" w:color="000000"/>
            </w:tcBorders>
            <w:vAlign w:val="center"/>
          </w:tcPr>
          <w:p w14:paraId="4203AE77" w14:textId="77777777" w:rsidR="00292C1B" w:rsidRPr="00962D74" w:rsidRDefault="00292C1B" w:rsidP="004A4DA5">
            <w:pPr>
              <w:spacing w:after="0" w:line="240" w:lineRule="auto"/>
              <w:ind w:left="0" w:right="0" w:firstLine="0"/>
              <w:jc w:val="center"/>
              <w:rPr>
                <w:szCs w:val="24"/>
              </w:rPr>
            </w:pPr>
            <w:r w:rsidRPr="00962D74">
              <w:rPr>
                <w:b/>
                <w:szCs w:val="24"/>
              </w:rPr>
              <w:t>Önállóság és felelősség mértéke</w:t>
            </w:r>
          </w:p>
        </w:tc>
        <w:tc>
          <w:tcPr>
            <w:tcW w:w="1858" w:type="dxa"/>
            <w:tcBorders>
              <w:top w:val="single" w:sz="4" w:space="0" w:color="000000"/>
              <w:left w:val="single" w:sz="4" w:space="0" w:color="000000"/>
              <w:bottom w:val="single" w:sz="4" w:space="0" w:color="000000"/>
              <w:right w:val="single" w:sz="4" w:space="0" w:color="000000"/>
            </w:tcBorders>
            <w:vAlign w:val="center"/>
          </w:tcPr>
          <w:p w14:paraId="2248E140" w14:textId="77777777" w:rsidR="00292C1B" w:rsidRPr="00962D74" w:rsidRDefault="00292C1B" w:rsidP="00124CFA">
            <w:pPr>
              <w:spacing w:after="0" w:line="240" w:lineRule="auto"/>
              <w:ind w:left="0" w:right="-137" w:firstLine="0"/>
              <w:jc w:val="center"/>
              <w:rPr>
                <w:szCs w:val="24"/>
              </w:rPr>
            </w:pPr>
            <w:r w:rsidRPr="00962D74">
              <w:rPr>
                <w:b/>
                <w:szCs w:val="24"/>
              </w:rPr>
              <w:t>Elvárt viselkedésmódok, attitűdök</w:t>
            </w:r>
          </w:p>
        </w:tc>
        <w:tc>
          <w:tcPr>
            <w:tcW w:w="1858" w:type="dxa"/>
            <w:tcBorders>
              <w:top w:val="single" w:sz="4" w:space="0" w:color="000000"/>
              <w:left w:val="single" w:sz="4" w:space="0" w:color="000000"/>
              <w:bottom w:val="single" w:sz="4" w:space="0" w:color="000000"/>
              <w:right w:val="single" w:sz="4" w:space="0" w:color="000000"/>
            </w:tcBorders>
          </w:tcPr>
          <w:p w14:paraId="60F61BCE" w14:textId="77777777" w:rsidR="00292C1B" w:rsidRPr="00962D74" w:rsidRDefault="00292C1B" w:rsidP="004A4DA5">
            <w:pPr>
              <w:spacing w:after="0" w:line="240" w:lineRule="auto"/>
              <w:ind w:left="0" w:right="-20" w:firstLine="0"/>
              <w:jc w:val="center"/>
              <w:rPr>
                <w:szCs w:val="24"/>
              </w:rPr>
            </w:pPr>
            <w:r w:rsidRPr="00962D74">
              <w:rPr>
                <w:b/>
                <w:szCs w:val="24"/>
              </w:rPr>
              <w:t>Általános és szakmához kötődő</w:t>
            </w:r>
            <w:r w:rsidR="006C5D61" w:rsidRPr="00962D74">
              <w:rPr>
                <w:b/>
                <w:szCs w:val="24"/>
              </w:rPr>
              <w:t xml:space="preserve"> </w:t>
            </w:r>
            <w:r w:rsidRPr="00962D74">
              <w:rPr>
                <w:b/>
                <w:szCs w:val="24"/>
              </w:rPr>
              <w:t>digitális kompetenciák</w:t>
            </w:r>
          </w:p>
        </w:tc>
      </w:tr>
      <w:tr w:rsidR="00292C1B" w:rsidRPr="00962D74" w14:paraId="643386D1"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7231CA9C" w14:textId="77777777" w:rsidR="00292C1B" w:rsidRPr="00962D74" w:rsidRDefault="00292C1B" w:rsidP="00BD2EE1">
            <w:pPr>
              <w:spacing w:after="0" w:line="240" w:lineRule="auto"/>
              <w:ind w:left="0" w:right="62" w:firstLine="0"/>
              <w:jc w:val="center"/>
              <w:rPr>
                <w:szCs w:val="24"/>
              </w:rPr>
            </w:pPr>
            <w:r w:rsidRPr="00962D74">
              <w:rPr>
                <w:szCs w:val="24"/>
              </w:rPr>
              <w:t>Feladata elvégzése érdekében</w:t>
            </w:r>
            <w:r w:rsidR="0040542D" w:rsidRPr="00962D74">
              <w:rPr>
                <w:szCs w:val="24"/>
              </w:rPr>
              <w:t xml:space="preserve"> </w:t>
            </w:r>
            <w:r w:rsidRPr="00962D74">
              <w:rPr>
                <w:szCs w:val="24"/>
              </w:rPr>
              <w:t>együttműködik társaival.</w:t>
            </w:r>
            <w:r w:rsidR="00BD2EE1" w:rsidRPr="00962D74">
              <w:rPr>
                <w:szCs w:val="24"/>
              </w:rPr>
              <w:t xml:space="preserve"> </w:t>
            </w:r>
            <w:r w:rsidRPr="00962D74">
              <w:rPr>
                <w:szCs w:val="24"/>
              </w:rPr>
              <w:t>Másokkal való együttműködése közben betartja az udvariassági szabályokat, és így hatékonyan kommunikál.</w:t>
            </w:r>
          </w:p>
        </w:tc>
        <w:tc>
          <w:tcPr>
            <w:tcW w:w="1858" w:type="dxa"/>
            <w:tcBorders>
              <w:top w:val="single" w:sz="4" w:space="0" w:color="000000"/>
              <w:left w:val="single" w:sz="4" w:space="0" w:color="000000"/>
              <w:bottom w:val="single" w:sz="4" w:space="0" w:color="000000"/>
              <w:right w:val="single" w:sz="4" w:space="0" w:color="000000"/>
            </w:tcBorders>
            <w:vAlign w:val="center"/>
          </w:tcPr>
          <w:p w14:paraId="7B36A892" w14:textId="77777777" w:rsidR="00292C1B" w:rsidRPr="00962D74" w:rsidRDefault="00292C1B" w:rsidP="00BD2EE1">
            <w:pPr>
              <w:spacing w:after="0" w:line="240" w:lineRule="auto"/>
              <w:ind w:left="0" w:right="74" w:firstLine="0"/>
              <w:jc w:val="center"/>
              <w:rPr>
                <w:szCs w:val="24"/>
              </w:rPr>
            </w:pPr>
            <w:r w:rsidRPr="00962D74">
              <w:rPr>
                <w:szCs w:val="24"/>
              </w:rPr>
              <w:t>Ismeri az együttműködési elveket, udvariassági szabályokat.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7AEDEA70" w14:textId="77777777" w:rsidR="00292C1B" w:rsidRPr="00962D74" w:rsidRDefault="00292C1B" w:rsidP="00BD2EE1">
            <w:pPr>
              <w:spacing w:after="0" w:line="240" w:lineRule="auto"/>
              <w:ind w:left="0" w:right="73" w:firstLine="0"/>
              <w:jc w:val="center"/>
              <w:rPr>
                <w:szCs w:val="24"/>
              </w:rPr>
            </w:pPr>
            <w:r w:rsidRPr="00962D74">
              <w:rPr>
                <w:szCs w:val="24"/>
              </w:rPr>
              <w:t>Teljesen önállóan</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447BF34" w14:textId="77777777" w:rsidR="00292C1B" w:rsidRPr="00962D74" w:rsidRDefault="00292C1B" w:rsidP="00BD2EE1">
            <w:pPr>
              <w:spacing w:after="0" w:line="240" w:lineRule="auto"/>
              <w:ind w:left="0" w:right="0" w:firstLine="0"/>
              <w:jc w:val="center"/>
              <w:rPr>
                <w:szCs w:val="24"/>
              </w:rPr>
            </w:pPr>
            <w:r w:rsidRPr="00962D74">
              <w:rPr>
                <w:szCs w:val="24"/>
              </w:rPr>
              <w:t>Törekszik az udvariassági szabá</w:t>
            </w:r>
            <w:r w:rsidR="009F1076" w:rsidRPr="00962D74">
              <w:rPr>
                <w:szCs w:val="24"/>
              </w:rPr>
              <w:t>lyok betartására. Közös feladat</w:t>
            </w:r>
            <w:r w:rsidRPr="00962D74">
              <w:rPr>
                <w:szCs w:val="24"/>
              </w:rPr>
              <w:t>végrehajtássorán kiemelt figyelmet fordít társaira. Tudatosan rea</w:t>
            </w:r>
            <w:r w:rsidR="0040542D" w:rsidRPr="00962D74">
              <w:rPr>
                <w:szCs w:val="24"/>
              </w:rPr>
              <w:t xml:space="preserve">gál </w:t>
            </w:r>
            <w:r w:rsidRPr="00962D74">
              <w:rPr>
                <w:szCs w:val="24"/>
              </w:rPr>
              <w:t>különböző kommunikációs helyzetekre.</w:t>
            </w:r>
            <w:r w:rsidR="00BD2EE1" w:rsidRPr="00962D74">
              <w:rPr>
                <w:szCs w:val="24"/>
              </w:rPr>
              <w:t xml:space="preserve"> </w:t>
            </w:r>
            <w:r w:rsidRPr="00962D74">
              <w:rPr>
                <w:szCs w:val="24"/>
              </w:rPr>
              <w:t>Empátiával és előítéletektől mentesen közelít</w:t>
            </w:r>
            <w:r w:rsidR="0040542D" w:rsidRPr="00962D74">
              <w:rPr>
                <w:szCs w:val="24"/>
              </w:rPr>
              <w:t xml:space="preserve"> az </w:t>
            </w:r>
            <w:r w:rsidR="009F1076" w:rsidRPr="00962D74">
              <w:rPr>
                <w:szCs w:val="24"/>
              </w:rPr>
              <w:t>eltérő helyzetű, személyiség</w:t>
            </w:r>
            <w:r w:rsidRPr="00962D74">
              <w:rPr>
                <w:szCs w:val="24"/>
              </w:rPr>
              <w:t>típusú vagy érzelmi</w:t>
            </w:r>
            <w:r w:rsidR="0040542D" w:rsidRPr="00962D74">
              <w:rPr>
                <w:szCs w:val="24"/>
              </w:rPr>
              <w:t xml:space="preserve"> </w:t>
            </w:r>
            <w:r w:rsidRPr="00962D74">
              <w:rPr>
                <w:szCs w:val="24"/>
              </w:rPr>
              <w:t>állapotú</w:t>
            </w:r>
            <w:r w:rsidR="0040542D" w:rsidRPr="00962D74">
              <w:rPr>
                <w:szCs w:val="24"/>
              </w:rPr>
              <w:t xml:space="preserve"> </w:t>
            </w:r>
            <w:r w:rsidRPr="00962D74">
              <w:rPr>
                <w:szCs w:val="24"/>
              </w:rPr>
              <w:t>emberekhez,</w:t>
            </w:r>
            <w:r w:rsidR="0040542D" w:rsidRPr="00962D74">
              <w:rPr>
                <w:szCs w:val="24"/>
              </w:rPr>
              <w:t xml:space="preserve"> </w:t>
            </w:r>
            <w:r w:rsidRPr="00962D74">
              <w:rPr>
                <w:szCs w:val="24"/>
              </w:rPr>
              <w:t>tudatosan választva az adekvát és hatékony kommunikációs stratégiát.</w:t>
            </w:r>
            <w:r w:rsidR="006C5D61" w:rsidRPr="00962D74">
              <w:rPr>
                <w:szCs w:val="24"/>
              </w:rPr>
              <w:t xml:space="preserve"> </w:t>
            </w:r>
            <w:r w:rsidRPr="00962D74">
              <w:rPr>
                <w:szCs w:val="24"/>
              </w:rPr>
              <w:t xml:space="preserve">Odafigyel saját </w:t>
            </w:r>
            <w:proofErr w:type="spellStart"/>
            <w:r w:rsidRPr="00962D74">
              <w:rPr>
                <w:szCs w:val="24"/>
              </w:rPr>
              <w:t>indulataira</w:t>
            </w:r>
            <w:proofErr w:type="spellEnd"/>
            <w:r w:rsidRPr="00962D74">
              <w:rPr>
                <w:szCs w:val="24"/>
              </w:rPr>
              <w:t>, és törekszik uralkodni azokon.</w:t>
            </w:r>
          </w:p>
        </w:tc>
        <w:tc>
          <w:tcPr>
            <w:tcW w:w="1858" w:type="dxa"/>
            <w:tcBorders>
              <w:top w:val="single" w:sz="4" w:space="0" w:color="000000"/>
              <w:left w:val="single" w:sz="4" w:space="0" w:color="000000"/>
              <w:bottom w:val="single" w:sz="4" w:space="0" w:color="000000"/>
              <w:right w:val="single" w:sz="4" w:space="0" w:color="000000"/>
            </w:tcBorders>
            <w:vAlign w:val="center"/>
          </w:tcPr>
          <w:p w14:paraId="1F7EF2C1" w14:textId="77777777" w:rsidR="00292C1B" w:rsidRPr="00962D74" w:rsidRDefault="00292C1B" w:rsidP="00124CFA">
            <w:pPr>
              <w:spacing w:after="0" w:line="240" w:lineRule="auto"/>
              <w:ind w:left="0" w:right="-137" w:firstLine="0"/>
              <w:jc w:val="center"/>
              <w:rPr>
                <w:szCs w:val="24"/>
              </w:rPr>
            </w:pPr>
          </w:p>
        </w:tc>
      </w:tr>
      <w:tr w:rsidR="00292C1B" w:rsidRPr="00962D74" w14:paraId="1ADC11A4"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27C7DC50" w14:textId="77777777" w:rsidR="00292C1B" w:rsidRPr="00962D74" w:rsidRDefault="00124CFA" w:rsidP="004A4DA5">
            <w:pPr>
              <w:spacing w:after="0" w:line="240" w:lineRule="auto"/>
              <w:ind w:left="0" w:right="59" w:firstLine="0"/>
              <w:jc w:val="center"/>
              <w:rPr>
                <w:szCs w:val="24"/>
              </w:rPr>
            </w:pPr>
            <w:r w:rsidRPr="00962D74">
              <w:rPr>
                <w:szCs w:val="24"/>
              </w:rPr>
              <w:t>Kommunikáció</w:t>
            </w:r>
            <w:r w:rsidR="00292C1B" w:rsidRPr="00962D74">
              <w:rPr>
                <w:szCs w:val="24"/>
              </w:rPr>
              <w:t>ját a különböző személyiségtípusú emberekhez igazítja.</w:t>
            </w:r>
          </w:p>
        </w:tc>
        <w:tc>
          <w:tcPr>
            <w:tcW w:w="1858" w:type="dxa"/>
            <w:tcBorders>
              <w:top w:val="single" w:sz="4" w:space="0" w:color="000000"/>
              <w:left w:val="single" w:sz="4" w:space="0" w:color="000000"/>
              <w:bottom w:val="single" w:sz="4" w:space="0" w:color="000000"/>
              <w:right w:val="single" w:sz="4" w:space="0" w:color="000000"/>
            </w:tcBorders>
          </w:tcPr>
          <w:p w14:paraId="395BC17B" w14:textId="77777777" w:rsidR="006C5D61" w:rsidRPr="00962D74" w:rsidRDefault="00292C1B" w:rsidP="004A4DA5">
            <w:pPr>
              <w:spacing w:after="0" w:line="240" w:lineRule="auto"/>
              <w:ind w:left="0" w:right="73" w:firstLine="0"/>
              <w:jc w:val="center"/>
              <w:rPr>
                <w:szCs w:val="24"/>
              </w:rPr>
            </w:pPr>
            <w:r w:rsidRPr="00962D74">
              <w:rPr>
                <w:szCs w:val="24"/>
              </w:rPr>
              <w:t xml:space="preserve">Rendelkezik alapvető </w:t>
            </w:r>
            <w:proofErr w:type="spellStart"/>
            <w:r w:rsidRPr="00962D74">
              <w:rPr>
                <w:szCs w:val="24"/>
              </w:rPr>
              <w:t>személyiségtipológai</w:t>
            </w:r>
            <w:proofErr w:type="spellEnd"/>
            <w:r w:rsidRPr="00962D74">
              <w:rPr>
                <w:szCs w:val="24"/>
              </w:rPr>
              <w:t xml:space="preserve"> ismeretekkel.</w:t>
            </w:r>
            <w:r w:rsidR="006C5D61" w:rsidRPr="00962D74">
              <w:rPr>
                <w:szCs w:val="24"/>
              </w:rPr>
              <w:t xml:space="preserve"> </w:t>
            </w:r>
          </w:p>
          <w:p w14:paraId="101A4C0D" w14:textId="77777777" w:rsidR="00292C1B" w:rsidRPr="00962D74" w:rsidRDefault="00292C1B" w:rsidP="004A4DA5">
            <w:pPr>
              <w:spacing w:after="0" w:line="240" w:lineRule="auto"/>
              <w:ind w:left="0" w:right="73" w:firstLine="0"/>
              <w:jc w:val="center"/>
              <w:rPr>
                <w:szCs w:val="24"/>
              </w:rPr>
            </w:pPr>
            <w:r w:rsidRPr="00962D74">
              <w:rPr>
                <w:szCs w:val="24"/>
              </w:rPr>
              <w:t>Ismeri az egyes személyiségtípusokat.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5BE44352" w14:textId="77777777" w:rsidR="00292C1B" w:rsidRPr="00962D74" w:rsidRDefault="00292C1B" w:rsidP="00124CFA">
            <w:pPr>
              <w:spacing w:after="0" w:line="240" w:lineRule="auto"/>
              <w:ind w:left="0" w:right="-137" w:firstLine="0"/>
              <w:jc w:val="center"/>
              <w:rPr>
                <w:szCs w:val="24"/>
              </w:rPr>
            </w:pPr>
            <w:r w:rsidRPr="00962D74">
              <w:rPr>
                <w:szCs w:val="24"/>
              </w:rPr>
              <w:t>Teljesen önállóan</w:t>
            </w:r>
          </w:p>
        </w:tc>
        <w:tc>
          <w:tcPr>
            <w:tcW w:w="0" w:type="auto"/>
            <w:vMerge/>
            <w:tcBorders>
              <w:top w:val="nil"/>
              <w:left w:val="single" w:sz="4" w:space="0" w:color="000000"/>
              <w:bottom w:val="nil"/>
              <w:right w:val="single" w:sz="4" w:space="0" w:color="000000"/>
            </w:tcBorders>
          </w:tcPr>
          <w:p w14:paraId="5EF78E42"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A196247" w14:textId="77777777" w:rsidR="00292C1B" w:rsidRPr="00962D74" w:rsidRDefault="00292C1B" w:rsidP="00B20B1B">
            <w:pPr>
              <w:spacing w:after="0" w:line="240" w:lineRule="auto"/>
              <w:ind w:left="0" w:right="-137" w:firstLine="0"/>
              <w:jc w:val="left"/>
              <w:rPr>
                <w:szCs w:val="24"/>
              </w:rPr>
            </w:pPr>
            <w:r w:rsidRPr="00962D74">
              <w:rPr>
                <w:szCs w:val="24"/>
              </w:rPr>
              <w:t xml:space="preserve"> </w:t>
            </w:r>
          </w:p>
        </w:tc>
      </w:tr>
      <w:tr w:rsidR="00292C1B" w:rsidRPr="00962D74" w14:paraId="0732EADD"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079D7DE0" w14:textId="77777777" w:rsidR="00292C1B" w:rsidRPr="00962D74" w:rsidRDefault="00292C1B" w:rsidP="00BD2EE1">
            <w:pPr>
              <w:spacing w:after="0" w:line="240" w:lineRule="auto"/>
              <w:ind w:left="0" w:right="0" w:firstLine="0"/>
              <w:jc w:val="center"/>
              <w:rPr>
                <w:szCs w:val="24"/>
              </w:rPr>
            </w:pPr>
            <w:r w:rsidRPr="00962D74">
              <w:rPr>
                <w:szCs w:val="24"/>
              </w:rPr>
              <w:t>Felismerni és megérti saját és a másik személy érzelmi állapotát, valamint az abból adódó viselkedések közötti összefüggéseket</w:t>
            </w:r>
          </w:p>
        </w:tc>
        <w:tc>
          <w:tcPr>
            <w:tcW w:w="1858" w:type="dxa"/>
            <w:tcBorders>
              <w:top w:val="single" w:sz="4" w:space="0" w:color="000000"/>
              <w:left w:val="single" w:sz="4" w:space="0" w:color="000000"/>
              <w:bottom w:val="single" w:sz="4" w:space="0" w:color="000000"/>
              <w:right w:val="single" w:sz="4" w:space="0" w:color="000000"/>
            </w:tcBorders>
            <w:vAlign w:val="center"/>
          </w:tcPr>
          <w:p w14:paraId="3FF29DD1" w14:textId="77777777" w:rsidR="00292C1B" w:rsidRPr="00962D74" w:rsidRDefault="00292C1B" w:rsidP="00124CFA">
            <w:pPr>
              <w:spacing w:after="0" w:line="240" w:lineRule="auto"/>
              <w:ind w:left="0" w:right="-137" w:firstLine="0"/>
              <w:jc w:val="center"/>
              <w:rPr>
                <w:szCs w:val="24"/>
              </w:rPr>
            </w:pPr>
            <w:r w:rsidRPr="00962D74">
              <w:rPr>
                <w:szCs w:val="24"/>
              </w:rPr>
              <w:t>Ismeri az indulatkezelési technikákat.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599D318B" w14:textId="77777777" w:rsidR="00292C1B" w:rsidRPr="00962D74" w:rsidRDefault="00292C1B" w:rsidP="00BD2EE1">
            <w:pPr>
              <w:spacing w:after="0" w:line="240" w:lineRule="auto"/>
              <w:ind w:left="0" w:right="0" w:firstLine="0"/>
              <w:jc w:val="center"/>
              <w:rPr>
                <w:szCs w:val="24"/>
              </w:rPr>
            </w:pPr>
            <w:r w:rsidRPr="00962D74">
              <w:rPr>
                <w:szCs w:val="24"/>
              </w:rPr>
              <w:t>Teljesen önállóan</w:t>
            </w:r>
          </w:p>
        </w:tc>
        <w:tc>
          <w:tcPr>
            <w:tcW w:w="0" w:type="auto"/>
            <w:vMerge/>
            <w:tcBorders>
              <w:top w:val="nil"/>
              <w:left w:val="single" w:sz="4" w:space="0" w:color="000000"/>
              <w:bottom w:val="nil"/>
              <w:right w:val="single" w:sz="4" w:space="0" w:color="000000"/>
            </w:tcBorders>
          </w:tcPr>
          <w:p w14:paraId="7E827A6F"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E9FE577" w14:textId="77777777" w:rsidR="00292C1B" w:rsidRPr="00962D74" w:rsidRDefault="00292C1B" w:rsidP="00B20B1B">
            <w:pPr>
              <w:spacing w:after="0" w:line="240" w:lineRule="auto"/>
              <w:ind w:left="0" w:right="-137" w:firstLine="0"/>
              <w:jc w:val="left"/>
              <w:rPr>
                <w:szCs w:val="24"/>
              </w:rPr>
            </w:pPr>
            <w:r w:rsidRPr="00962D74">
              <w:rPr>
                <w:szCs w:val="24"/>
              </w:rPr>
              <w:t xml:space="preserve"> </w:t>
            </w:r>
          </w:p>
        </w:tc>
      </w:tr>
      <w:tr w:rsidR="00292C1B" w:rsidRPr="00962D74" w14:paraId="7B45E339"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4768D1AA" w14:textId="77777777" w:rsidR="00292C1B" w:rsidRPr="00962D74" w:rsidRDefault="00292C1B" w:rsidP="00BD2EE1">
            <w:pPr>
              <w:spacing w:after="0" w:line="240" w:lineRule="auto"/>
              <w:ind w:left="0" w:right="0" w:firstLine="0"/>
              <w:jc w:val="center"/>
              <w:rPr>
                <w:szCs w:val="24"/>
              </w:rPr>
            </w:pPr>
            <w:r w:rsidRPr="00962D74">
              <w:rPr>
                <w:szCs w:val="24"/>
              </w:rPr>
              <w:t>Felismerni a konfliktushelyzetet, és kiválasztja a megfelelő konfliktuskezelési módszert.</w:t>
            </w:r>
          </w:p>
        </w:tc>
        <w:tc>
          <w:tcPr>
            <w:tcW w:w="1858" w:type="dxa"/>
            <w:tcBorders>
              <w:top w:val="single" w:sz="4" w:space="0" w:color="000000"/>
              <w:left w:val="single" w:sz="4" w:space="0" w:color="000000"/>
              <w:bottom w:val="single" w:sz="4" w:space="0" w:color="000000"/>
              <w:right w:val="single" w:sz="4" w:space="0" w:color="000000"/>
            </w:tcBorders>
            <w:vAlign w:val="center"/>
          </w:tcPr>
          <w:p w14:paraId="1B403523" w14:textId="77777777" w:rsidR="00292C1B" w:rsidRPr="00962D74" w:rsidRDefault="00292C1B" w:rsidP="00124CFA">
            <w:pPr>
              <w:spacing w:after="0" w:line="240" w:lineRule="auto"/>
              <w:ind w:left="0" w:right="-137" w:firstLine="0"/>
              <w:jc w:val="center"/>
              <w:rPr>
                <w:szCs w:val="24"/>
              </w:rPr>
            </w:pPr>
            <w:r w:rsidRPr="00962D74">
              <w:rPr>
                <w:szCs w:val="24"/>
              </w:rPr>
              <w:t>Ismeri a konfliktuskezelési módszereket.</w:t>
            </w:r>
          </w:p>
        </w:tc>
        <w:tc>
          <w:tcPr>
            <w:tcW w:w="1858" w:type="dxa"/>
            <w:tcBorders>
              <w:top w:val="single" w:sz="4" w:space="0" w:color="000000"/>
              <w:left w:val="single" w:sz="4" w:space="0" w:color="000000"/>
              <w:bottom w:val="single" w:sz="4" w:space="0" w:color="000000"/>
              <w:right w:val="single" w:sz="4" w:space="0" w:color="000000"/>
            </w:tcBorders>
            <w:vAlign w:val="center"/>
          </w:tcPr>
          <w:p w14:paraId="0943330B" w14:textId="77777777" w:rsidR="00292C1B" w:rsidRPr="00962D74" w:rsidRDefault="00292C1B" w:rsidP="00BD2EE1">
            <w:pPr>
              <w:spacing w:after="0" w:line="240" w:lineRule="auto"/>
              <w:ind w:left="0" w:right="73" w:firstLine="0"/>
              <w:jc w:val="center"/>
              <w:rPr>
                <w:szCs w:val="24"/>
              </w:rPr>
            </w:pPr>
            <w:r w:rsidRPr="00962D74">
              <w:rPr>
                <w:szCs w:val="24"/>
              </w:rPr>
              <w:t>Irányítással</w:t>
            </w:r>
          </w:p>
        </w:tc>
        <w:tc>
          <w:tcPr>
            <w:tcW w:w="0" w:type="auto"/>
            <w:vMerge/>
            <w:tcBorders>
              <w:top w:val="nil"/>
              <w:left w:val="single" w:sz="4" w:space="0" w:color="000000"/>
              <w:bottom w:val="nil"/>
              <w:right w:val="single" w:sz="4" w:space="0" w:color="000000"/>
            </w:tcBorders>
          </w:tcPr>
          <w:p w14:paraId="7209F0BB"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2651792" w14:textId="77777777" w:rsidR="00292C1B" w:rsidRPr="00962D74" w:rsidRDefault="00292C1B" w:rsidP="00124CFA">
            <w:pPr>
              <w:spacing w:after="0" w:line="240" w:lineRule="auto"/>
              <w:ind w:left="0" w:right="-137" w:firstLine="0"/>
              <w:jc w:val="center"/>
              <w:rPr>
                <w:szCs w:val="24"/>
              </w:rPr>
            </w:pPr>
          </w:p>
        </w:tc>
      </w:tr>
      <w:tr w:rsidR="00292C1B" w:rsidRPr="00962D74" w14:paraId="480EB075"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432B01D6" w14:textId="77777777" w:rsidR="00292C1B" w:rsidRPr="00962D74" w:rsidRDefault="00292C1B" w:rsidP="00BD2EE1">
            <w:pPr>
              <w:spacing w:after="0" w:line="240" w:lineRule="auto"/>
              <w:ind w:left="0" w:right="0" w:firstLine="0"/>
              <w:jc w:val="center"/>
              <w:rPr>
                <w:szCs w:val="24"/>
              </w:rPr>
            </w:pPr>
            <w:r w:rsidRPr="00962D74">
              <w:rPr>
                <w:szCs w:val="24"/>
              </w:rPr>
              <w:t>Tudatosan alkalmazza a test-beszéd, térköz-szabályozás és arcjáték lehetőségeit hétköznapi kommunikációs helyzetekben.</w:t>
            </w:r>
          </w:p>
        </w:tc>
        <w:tc>
          <w:tcPr>
            <w:tcW w:w="1858" w:type="dxa"/>
            <w:tcBorders>
              <w:top w:val="single" w:sz="4" w:space="0" w:color="000000"/>
              <w:left w:val="single" w:sz="4" w:space="0" w:color="000000"/>
              <w:bottom w:val="single" w:sz="4" w:space="0" w:color="000000"/>
              <w:right w:val="single" w:sz="4" w:space="0" w:color="000000"/>
            </w:tcBorders>
            <w:vAlign w:val="center"/>
          </w:tcPr>
          <w:p w14:paraId="63F25086" w14:textId="77777777" w:rsidR="00292C1B" w:rsidRPr="00962D74" w:rsidRDefault="00292C1B" w:rsidP="00BD2EE1">
            <w:pPr>
              <w:spacing w:after="0" w:line="240" w:lineRule="auto"/>
              <w:ind w:left="0" w:right="74" w:firstLine="0"/>
              <w:jc w:val="center"/>
              <w:rPr>
                <w:szCs w:val="24"/>
              </w:rPr>
            </w:pPr>
            <w:r w:rsidRPr="00962D74">
              <w:rPr>
                <w:szCs w:val="24"/>
              </w:rPr>
              <w:t>Ismeri a metakommunikáció nemverbális elemeit, azok összefüggéseit a verbális kommunikációval.</w:t>
            </w:r>
          </w:p>
        </w:tc>
        <w:tc>
          <w:tcPr>
            <w:tcW w:w="1858" w:type="dxa"/>
            <w:tcBorders>
              <w:top w:val="single" w:sz="4" w:space="0" w:color="000000"/>
              <w:left w:val="single" w:sz="4" w:space="0" w:color="000000"/>
              <w:bottom w:val="single" w:sz="4" w:space="0" w:color="000000"/>
              <w:right w:val="single" w:sz="4" w:space="0" w:color="000000"/>
            </w:tcBorders>
            <w:vAlign w:val="center"/>
          </w:tcPr>
          <w:p w14:paraId="62080017" w14:textId="77777777" w:rsidR="00292C1B" w:rsidRPr="00962D74" w:rsidRDefault="00292C1B" w:rsidP="00BD2EE1">
            <w:pPr>
              <w:spacing w:after="0" w:line="240" w:lineRule="auto"/>
              <w:ind w:left="0" w:right="0" w:firstLine="0"/>
              <w:jc w:val="center"/>
              <w:rPr>
                <w:szCs w:val="24"/>
              </w:rPr>
            </w:pPr>
            <w:r w:rsidRPr="00962D74">
              <w:rPr>
                <w:szCs w:val="24"/>
              </w:rPr>
              <w:t>Teljesen önállóan</w:t>
            </w:r>
          </w:p>
        </w:tc>
        <w:tc>
          <w:tcPr>
            <w:tcW w:w="0" w:type="auto"/>
            <w:vMerge/>
            <w:tcBorders>
              <w:top w:val="nil"/>
              <w:left w:val="single" w:sz="4" w:space="0" w:color="000000"/>
              <w:bottom w:val="nil"/>
              <w:right w:val="single" w:sz="4" w:space="0" w:color="000000"/>
            </w:tcBorders>
          </w:tcPr>
          <w:p w14:paraId="67F86345"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F054401" w14:textId="77777777" w:rsidR="00292C1B" w:rsidRPr="00962D74" w:rsidRDefault="00292C1B" w:rsidP="00124CFA">
            <w:pPr>
              <w:spacing w:after="0" w:line="240" w:lineRule="auto"/>
              <w:ind w:left="0" w:right="-137" w:firstLine="0"/>
              <w:rPr>
                <w:szCs w:val="24"/>
              </w:rPr>
            </w:pPr>
          </w:p>
        </w:tc>
      </w:tr>
      <w:tr w:rsidR="00292C1B" w:rsidRPr="00962D74" w14:paraId="2FEFA9CE"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76944707" w14:textId="77777777" w:rsidR="00292C1B" w:rsidRPr="00962D74" w:rsidRDefault="009F1076" w:rsidP="00BD2EE1">
            <w:pPr>
              <w:spacing w:after="0" w:line="240" w:lineRule="auto"/>
              <w:ind w:left="0" w:right="62" w:firstLine="0"/>
              <w:jc w:val="center"/>
              <w:rPr>
                <w:szCs w:val="24"/>
              </w:rPr>
            </w:pPr>
            <w:r w:rsidRPr="00962D74">
              <w:rPr>
                <w:szCs w:val="24"/>
              </w:rPr>
              <w:lastRenderedPageBreak/>
              <w:t>Kommunikáció</w:t>
            </w:r>
            <w:r w:rsidR="00292C1B" w:rsidRPr="00962D74">
              <w:rPr>
                <w:szCs w:val="24"/>
              </w:rPr>
              <w:t>ját más kultúrájú vagy nehéz helyzetben levő embertársaihoz igazítja.</w:t>
            </w:r>
          </w:p>
        </w:tc>
        <w:tc>
          <w:tcPr>
            <w:tcW w:w="1858" w:type="dxa"/>
            <w:tcBorders>
              <w:top w:val="single" w:sz="4" w:space="0" w:color="000000"/>
              <w:left w:val="single" w:sz="4" w:space="0" w:color="000000"/>
              <w:bottom w:val="single" w:sz="4" w:space="0" w:color="000000"/>
              <w:right w:val="single" w:sz="4" w:space="0" w:color="000000"/>
            </w:tcBorders>
          </w:tcPr>
          <w:p w14:paraId="3175BF2C" w14:textId="77777777" w:rsidR="00292C1B" w:rsidRPr="00962D74" w:rsidRDefault="00292C1B" w:rsidP="00BD2EE1">
            <w:pPr>
              <w:spacing w:after="0" w:line="240" w:lineRule="auto"/>
              <w:ind w:left="0" w:right="74" w:firstLine="0"/>
              <w:jc w:val="center"/>
              <w:rPr>
                <w:szCs w:val="24"/>
              </w:rPr>
            </w:pPr>
            <w:r w:rsidRPr="00962D74">
              <w:rPr>
                <w:szCs w:val="24"/>
              </w:rPr>
              <w:t>Birtokában van alapvető szociológiai, pszichológiai ismereteknek fogyatékkal élő vagy korlátozott nyelvi kóddal rendelkező személyekkel kapcsolatban.</w:t>
            </w:r>
          </w:p>
        </w:tc>
        <w:tc>
          <w:tcPr>
            <w:tcW w:w="1858" w:type="dxa"/>
            <w:tcBorders>
              <w:top w:val="single" w:sz="4" w:space="0" w:color="000000"/>
              <w:left w:val="single" w:sz="4" w:space="0" w:color="000000"/>
              <w:bottom w:val="single" w:sz="4" w:space="0" w:color="000000"/>
              <w:right w:val="single" w:sz="4" w:space="0" w:color="000000"/>
            </w:tcBorders>
            <w:vAlign w:val="center"/>
          </w:tcPr>
          <w:p w14:paraId="0D33B68E" w14:textId="77777777" w:rsidR="00292C1B" w:rsidRPr="00962D74" w:rsidRDefault="00292C1B" w:rsidP="00BD2EE1">
            <w:pPr>
              <w:spacing w:after="0" w:line="240" w:lineRule="auto"/>
              <w:ind w:left="0" w:right="6" w:firstLine="0"/>
              <w:jc w:val="center"/>
              <w:rPr>
                <w:szCs w:val="24"/>
              </w:rPr>
            </w:pPr>
            <w:r w:rsidRPr="00962D74">
              <w:rPr>
                <w:szCs w:val="24"/>
              </w:rPr>
              <w:t>Teljesen önállóan</w:t>
            </w:r>
          </w:p>
        </w:tc>
        <w:tc>
          <w:tcPr>
            <w:tcW w:w="0" w:type="auto"/>
            <w:vMerge/>
            <w:tcBorders>
              <w:top w:val="nil"/>
              <w:left w:val="single" w:sz="4" w:space="0" w:color="000000"/>
              <w:bottom w:val="single" w:sz="4" w:space="0" w:color="000000"/>
              <w:right w:val="single" w:sz="4" w:space="0" w:color="000000"/>
            </w:tcBorders>
          </w:tcPr>
          <w:p w14:paraId="13EF2893"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8F451B6" w14:textId="77777777" w:rsidR="00292C1B" w:rsidRPr="00962D74" w:rsidRDefault="00292C1B" w:rsidP="00BD2EE1">
            <w:pPr>
              <w:spacing w:after="0" w:line="240" w:lineRule="auto"/>
              <w:ind w:left="0" w:right="60" w:firstLine="0"/>
              <w:jc w:val="center"/>
              <w:rPr>
                <w:szCs w:val="24"/>
              </w:rPr>
            </w:pPr>
            <w:r w:rsidRPr="00962D74">
              <w:rPr>
                <w:szCs w:val="24"/>
              </w:rPr>
              <w:t>Technológiai segítségével végzett interakció: fordítóprogramok ismerete</w:t>
            </w:r>
          </w:p>
        </w:tc>
      </w:tr>
      <w:tr w:rsidR="00292C1B" w:rsidRPr="00962D74" w14:paraId="4F2967E6" w14:textId="77777777" w:rsidTr="00163EFB">
        <w:tc>
          <w:tcPr>
            <w:tcW w:w="1858" w:type="dxa"/>
            <w:tcBorders>
              <w:top w:val="single" w:sz="4" w:space="0" w:color="000000"/>
              <w:left w:val="single" w:sz="4" w:space="0" w:color="000000"/>
              <w:bottom w:val="single" w:sz="4" w:space="0" w:color="000000"/>
              <w:right w:val="single" w:sz="4" w:space="0" w:color="000000"/>
            </w:tcBorders>
            <w:vAlign w:val="center"/>
          </w:tcPr>
          <w:p w14:paraId="185212E3" w14:textId="77777777" w:rsidR="006C5D61" w:rsidRPr="00962D74" w:rsidRDefault="00292C1B" w:rsidP="00124CFA">
            <w:pPr>
              <w:spacing w:after="0" w:line="240" w:lineRule="auto"/>
              <w:ind w:left="0" w:right="-137" w:firstLine="0"/>
              <w:jc w:val="center"/>
              <w:rPr>
                <w:szCs w:val="24"/>
              </w:rPr>
            </w:pPr>
            <w:r w:rsidRPr="00962D74">
              <w:rPr>
                <w:szCs w:val="24"/>
              </w:rPr>
              <w:t>Eligazodik a</w:t>
            </w:r>
            <w:r w:rsidR="009F1076" w:rsidRPr="00962D74">
              <w:rPr>
                <w:szCs w:val="24"/>
              </w:rPr>
              <w:t xml:space="preserve"> hírek </w:t>
            </w:r>
          </w:p>
          <w:p w14:paraId="1FAB5A25" w14:textId="77777777" w:rsidR="00292C1B" w:rsidRPr="00962D74" w:rsidRDefault="009F1076" w:rsidP="00BD2EE1">
            <w:pPr>
              <w:spacing w:after="0" w:line="240" w:lineRule="auto"/>
              <w:ind w:left="0" w:right="62" w:firstLine="0"/>
              <w:jc w:val="center"/>
              <w:rPr>
                <w:szCs w:val="24"/>
              </w:rPr>
            </w:pPr>
            <w:r w:rsidRPr="00962D74">
              <w:rPr>
                <w:szCs w:val="24"/>
              </w:rPr>
              <w:t>és álhírek világában, mi</w:t>
            </w:r>
            <w:r w:rsidR="00292C1B" w:rsidRPr="00962D74">
              <w:rPr>
                <w:szCs w:val="24"/>
              </w:rPr>
              <w:t xml:space="preserve">közben hatékony és gyors </w:t>
            </w:r>
            <w:r w:rsidR="00BD2EE1" w:rsidRPr="00962D74">
              <w:rPr>
                <w:szCs w:val="24"/>
              </w:rPr>
              <w:t>információkeresést</w:t>
            </w:r>
            <w:r w:rsidR="00292C1B" w:rsidRPr="00962D74">
              <w:rPr>
                <w:szCs w:val="24"/>
              </w:rPr>
              <w:t xml:space="preserve"> hajt végre informatikai eszközökkel.</w:t>
            </w:r>
          </w:p>
        </w:tc>
        <w:tc>
          <w:tcPr>
            <w:tcW w:w="1858" w:type="dxa"/>
            <w:tcBorders>
              <w:top w:val="single" w:sz="4" w:space="0" w:color="000000"/>
              <w:left w:val="single" w:sz="4" w:space="0" w:color="000000"/>
              <w:bottom w:val="single" w:sz="4" w:space="0" w:color="000000"/>
              <w:right w:val="single" w:sz="4" w:space="0" w:color="000000"/>
            </w:tcBorders>
            <w:vAlign w:val="center"/>
          </w:tcPr>
          <w:p w14:paraId="0BAE0274"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2DA0DAC8" w14:textId="77777777" w:rsidR="00292C1B" w:rsidRPr="00962D74" w:rsidRDefault="00292C1B" w:rsidP="00124CFA">
            <w:pPr>
              <w:spacing w:after="0" w:line="240" w:lineRule="auto"/>
              <w:ind w:left="0" w:right="-137" w:firstLine="0"/>
              <w:jc w:val="center"/>
              <w:rPr>
                <w:szCs w:val="24"/>
              </w:rPr>
            </w:pPr>
            <w:r w:rsidRPr="00962D74">
              <w:rPr>
                <w:szCs w:val="24"/>
              </w:rPr>
              <w:t>Teljesen önállóan</w:t>
            </w:r>
          </w:p>
        </w:tc>
        <w:tc>
          <w:tcPr>
            <w:tcW w:w="1858" w:type="dxa"/>
            <w:tcBorders>
              <w:top w:val="single" w:sz="4" w:space="0" w:color="000000"/>
              <w:left w:val="single" w:sz="4" w:space="0" w:color="000000"/>
              <w:bottom w:val="single" w:sz="4" w:space="0" w:color="000000"/>
              <w:right w:val="single" w:sz="4" w:space="0" w:color="000000"/>
            </w:tcBorders>
          </w:tcPr>
          <w:p w14:paraId="0EF5FECE" w14:textId="77777777" w:rsidR="00292C1B" w:rsidRPr="00962D74" w:rsidRDefault="00292C1B" w:rsidP="00124CFA">
            <w:pPr>
              <w:spacing w:after="0" w:line="240" w:lineRule="auto"/>
              <w:ind w:left="0" w:right="-137" w:firstLine="0"/>
              <w:jc w:val="center"/>
              <w:rPr>
                <w:szCs w:val="24"/>
              </w:rPr>
            </w:pPr>
          </w:p>
        </w:tc>
        <w:tc>
          <w:tcPr>
            <w:tcW w:w="1858" w:type="dxa"/>
            <w:tcBorders>
              <w:top w:val="single" w:sz="4" w:space="0" w:color="000000"/>
              <w:left w:val="single" w:sz="4" w:space="0" w:color="000000"/>
              <w:bottom w:val="single" w:sz="4" w:space="0" w:color="000000"/>
              <w:right w:val="single" w:sz="4" w:space="0" w:color="000000"/>
            </w:tcBorders>
          </w:tcPr>
          <w:p w14:paraId="0E3CD7A4" w14:textId="77777777" w:rsidR="00292C1B" w:rsidRPr="00962D74" w:rsidRDefault="00292C1B" w:rsidP="00BD2EE1">
            <w:pPr>
              <w:spacing w:after="0" w:line="240" w:lineRule="auto"/>
              <w:ind w:left="0" w:right="-22" w:firstLine="0"/>
              <w:jc w:val="center"/>
              <w:rPr>
                <w:szCs w:val="24"/>
              </w:rPr>
            </w:pPr>
            <w:r w:rsidRPr="00962D74">
              <w:rPr>
                <w:szCs w:val="24"/>
              </w:rPr>
              <w:t>Böngészés, keresés, információ szűrés: a digitális kultúra és az önálló tanulás fejlesztése a forráskritikus önálló adatgyűjtési technikák elsajátítása révén.</w:t>
            </w:r>
          </w:p>
        </w:tc>
      </w:tr>
    </w:tbl>
    <w:p w14:paraId="0283BAAD" w14:textId="77777777" w:rsidR="00292C1B" w:rsidRPr="00962D74" w:rsidRDefault="00292C1B" w:rsidP="00B20B1B">
      <w:pPr>
        <w:spacing w:after="0" w:line="240" w:lineRule="auto"/>
        <w:ind w:left="0" w:right="-137" w:firstLine="0"/>
        <w:rPr>
          <w:szCs w:val="24"/>
        </w:rPr>
      </w:pPr>
    </w:p>
    <w:p w14:paraId="129D2357" w14:textId="77777777" w:rsidR="00292C1B" w:rsidRPr="00962D74" w:rsidRDefault="00292C1B" w:rsidP="00B20B1B">
      <w:pPr>
        <w:spacing w:after="0" w:line="240" w:lineRule="auto"/>
        <w:ind w:left="0" w:right="-137" w:firstLine="0"/>
        <w:rPr>
          <w:b/>
          <w:szCs w:val="24"/>
        </w:rPr>
      </w:pPr>
      <w:r w:rsidRPr="00962D74">
        <w:rPr>
          <w:b/>
          <w:szCs w:val="24"/>
        </w:rPr>
        <w:t>A tantárgy témakörei</w:t>
      </w:r>
    </w:p>
    <w:p w14:paraId="316185B1" w14:textId="77777777" w:rsidR="00292C1B" w:rsidRPr="00962D74" w:rsidRDefault="00292C1B" w:rsidP="00B20B1B">
      <w:pPr>
        <w:tabs>
          <w:tab w:val="center" w:pos="845"/>
          <w:tab w:val="center" w:pos="4229"/>
        </w:tabs>
        <w:spacing w:after="0" w:line="240" w:lineRule="auto"/>
        <w:ind w:left="0" w:right="-137" w:firstLine="0"/>
        <w:rPr>
          <w:szCs w:val="24"/>
        </w:rPr>
      </w:pPr>
      <w:r w:rsidRPr="00962D74">
        <w:rPr>
          <w:szCs w:val="24"/>
        </w:rPr>
        <w:t>Együttműködési elvek, udvariassági szabályok</w:t>
      </w:r>
      <w:r w:rsidRPr="00962D74">
        <w:rPr>
          <w:b/>
          <w:i/>
          <w:szCs w:val="24"/>
        </w:rPr>
        <w:t xml:space="preserve"> </w:t>
      </w:r>
    </w:p>
    <w:p w14:paraId="0552B3EB" w14:textId="77777777" w:rsidR="00292C1B" w:rsidRPr="00962D74" w:rsidRDefault="00292C1B" w:rsidP="00B20B1B">
      <w:pPr>
        <w:spacing w:after="0" w:line="240" w:lineRule="auto"/>
        <w:ind w:left="284" w:right="-137"/>
        <w:rPr>
          <w:szCs w:val="24"/>
        </w:rPr>
      </w:pPr>
      <w:r w:rsidRPr="00962D74">
        <w:rPr>
          <w:szCs w:val="24"/>
        </w:rPr>
        <w:t xml:space="preserve">Udvariassági szabályok, köszönéstípusok </w:t>
      </w:r>
    </w:p>
    <w:p w14:paraId="50CCDEF7" w14:textId="77777777" w:rsidR="00292C1B" w:rsidRPr="00962D74" w:rsidRDefault="00292C1B" w:rsidP="00B20B1B">
      <w:pPr>
        <w:spacing w:after="0" w:line="240" w:lineRule="auto"/>
        <w:ind w:left="284" w:right="-137"/>
        <w:rPr>
          <w:szCs w:val="24"/>
        </w:rPr>
      </w:pPr>
      <w:r w:rsidRPr="00962D74">
        <w:rPr>
          <w:szCs w:val="24"/>
        </w:rPr>
        <w:t xml:space="preserve">Bemutatkozás </w:t>
      </w:r>
    </w:p>
    <w:p w14:paraId="5E928418" w14:textId="77777777" w:rsidR="00292C1B" w:rsidRPr="00962D74" w:rsidRDefault="00292C1B" w:rsidP="00B20B1B">
      <w:pPr>
        <w:spacing w:after="0" w:line="240" w:lineRule="auto"/>
        <w:ind w:left="284" w:right="-137"/>
        <w:rPr>
          <w:szCs w:val="24"/>
        </w:rPr>
      </w:pPr>
      <w:r w:rsidRPr="00962D74">
        <w:rPr>
          <w:szCs w:val="24"/>
        </w:rPr>
        <w:t xml:space="preserve">Az együttműködés fejlesztését segítő gyakorlatok </w:t>
      </w:r>
    </w:p>
    <w:p w14:paraId="35E268CE" w14:textId="77777777" w:rsidR="00292C1B" w:rsidRPr="00962D74" w:rsidRDefault="00292C1B" w:rsidP="00B20B1B">
      <w:pPr>
        <w:spacing w:after="0" w:line="240" w:lineRule="auto"/>
        <w:ind w:left="0" w:right="-137" w:firstLine="0"/>
        <w:rPr>
          <w:szCs w:val="24"/>
        </w:rPr>
      </w:pPr>
    </w:p>
    <w:p w14:paraId="49DB89BE" w14:textId="77777777" w:rsidR="00292C1B" w:rsidRPr="00962D74" w:rsidRDefault="00292C1B" w:rsidP="00B20B1B">
      <w:pPr>
        <w:tabs>
          <w:tab w:val="center" w:pos="845"/>
          <w:tab w:val="center" w:pos="3353"/>
        </w:tabs>
        <w:spacing w:after="0" w:line="240" w:lineRule="auto"/>
        <w:ind w:left="0" w:right="-137" w:firstLine="0"/>
        <w:rPr>
          <w:szCs w:val="24"/>
        </w:rPr>
      </w:pPr>
      <w:r w:rsidRPr="00962D74">
        <w:rPr>
          <w:szCs w:val="24"/>
        </w:rPr>
        <w:t>Személyközi kommunikáció</w:t>
      </w:r>
      <w:r w:rsidRPr="00962D74">
        <w:rPr>
          <w:b/>
          <w:i/>
          <w:szCs w:val="24"/>
        </w:rPr>
        <w:t xml:space="preserve"> </w:t>
      </w:r>
    </w:p>
    <w:p w14:paraId="06400EE0" w14:textId="77777777" w:rsidR="00292C1B" w:rsidRPr="00962D74" w:rsidRDefault="00292C1B" w:rsidP="00B20B1B">
      <w:pPr>
        <w:spacing w:after="0" w:line="240" w:lineRule="auto"/>
        <w:ind w:left="278" w:right="-137"/>
        <w:rPr>
          <w:szCs w:val="24"/>
        </w:rPr>
      </w:pPr>
      <w:r w:rsidRPr="00962D74">
        <w:rPr>
          <w:szCs w:val="24"/>
        </w:rPr>
        <w:t xml:space="preserve">Személyiségtipológiai ismeretek, személyiségtípusok jellemzői  </w:t>
      </w:r>
    </w:p>
    <w:p w14:paraId="62875A79" w14:textId="77777777" w:rsidR="00292C1B" w:rsidRPr="00962D74" w:rsidRDefault="00292C1B" w:rsidP="00B20B1B">
      <w:pPr>
        <w:spacing w:after="0" w:line="240" w:lineRule="auto"/>
        <w:ind w:left="278" w:right="-137"/>
        <w:rPr>
          <w:szCs w:val="24"/>
        </w:rPr>
      </w:pPr>
      <w:r w:rsidRPr="00962D74">
        <w:rPr>
          <w:szCs w:val="24"/>
        </w:rPr>
        <w:t xml:space="preserve">Kommunikáció különböző személyiségtípusú emberekkel </w:t>
      </w:r>
    </w:p>
    <w:p w14:paraId="7DA6CF83" w14:textId="77777777" w:rsidR="00292C1B" w:rsidRPr="00962D74" w:rsidRDefault="00292C1B" w:rsidP="00B20B1B">
      <w:pPr>
        <w:spacing w:after="0" w:line="240" w:lineRule="auto"/>
        <w:ind w:left="0" w:right="-137" w:firstLine="0"/>
        <w:rPr>
          <w:szCs w:val="24"/>
        </w:rPr>
      </w:pPr>
    </w:p>
    <w:p w14:paraId="0373C297" w14:textId="77777777" w:rsidR="00292C1B" w:rsidRPr="00962D74" w:rsidRDefault="00292C1B" w:rsidP="00B20B1B">
      <w:pPr>
        <w:tabs>
          <w:tab w:val="center" w:pos="845"/>
          <w:tab w:val="center" w:pos="3767"/>
        </w:tabs>
        <w:spacing w:after="0" w:line="240" w:lineRule="auto"/>
        <w:ind w:left="0" w:right="-137" w:firstLine="0"/>
        <w:rPr>
          <w:szCs w:val="24"/>
        </w:rPr>
      </w:pPr>
      <w:r w:rsidRPr="00962D74">
        <w:rPr>
          <w:szCs w:val="24"/>
        </w:rPr>
        <w:t>Kommunikáció konfliktushelyzetben</w:t>
      </w:r>
      <w:r w:rsidRPr="00962D74">
        <w:rPr>
          <w:b/>
          <w:i/>
          <w:szCs w:val="24"/>
        </w:rPr>
        <w:t xml:space="preserve"> </w:t>
      </w:r>
    </w:p>
    <w:p w14:paraId="0AFCC0D9" w14:textId="77777777" w:rsidR="00292C1B" w:rsidRPr="00962D74" w:rsidRDefault="00292C1B" w:rsidP="00B20B1B">
      <w:pPr>
        <w:spacing w:after="0" w:line="240" w:lineRule="auto"/>
        <w:ind w:left="278" w:right="-137"/>
        <w:rPr>
          <w:szCs w:val="24"/>
        </w:rPr>
      </w:pPr>
      <w:r w:rsidRPr="00962D74">
        <w:rPr>
          <w:szCs w:val="24"/>
        </w:rPr>
        <w:t xml:space="preserve">A konfliktus fogalma, konfliktusok okai és típusai </w:t>
      </w:r>
    </w:p>
    <w:p w14:paraId="1D7EFBD5" w14:textId="77777777" w:rsidR="00292C1B" w:rsidRPr="00962D74" w:rsidRDefault="00292C1B" w:rsidP="00B20B1B">
      <w:pPr>
        <w:spacing w:after="0" w:line="240" w:lineRule="auto"/>
        <w:ind w:left="278" w:right="-137"/>
        <w:rPr>
          <w:szCs w:val="24"/>
        </w:rPr>
      </w:pPr>
      <w:r w:rsidRPr="00962D74">
        <w:rPr>
          <w:szCs w:val="24"/>
        </w:rPr>
        <w:t xml:space="preserve">Kompromisszum </w:t>
      </w:r>
    </w:p>
    <w:p w14:paraId="2B8FDA4B" w14:textId="77777777" w:rsidR="00292C1B" w:rsidRPr="00962D74" w:rsidRDefault="00292C1B" w:rsidP="00B20B1B">
      <w:pPr>
        <w:spacing w:after="0" w:line="240" w:lineRule="auto"/>
        <w:ind w:left="278" w:right="-137"/>
        <w:rPr>
          <w:szCs w:val="24"/>
        </w:rPr>
      </w:pPr>
      <w:r w:rsidRPr="00962D74">
        <w:rPr>
          <w:szCs w:val="24"/>
        </w:rPr>
        <w:t xml:space="preserve">Helyzetnek megfelelő konfliktuskezelési módszerek </w:t>
      </w:r>
    </w:p>
    <w:p w14:paraId="48B646C3" w14:textId="77777777" w:rsidR="00292C1B" w:rsidRPr="00962D74" w:rsidRDefault="00292C1B" w:rsidP="00B20B1B">
      <w:pPr>
        <w:tabs>
          <w:tab w:val="center" w:pos="845"/>
          <w:tab w:val="center" w:pos="4625"/>
        </w:tabs>
        <w:spacing w:after="0" w:line="240" w:lineRule="auto"/>
        <w:ind w:left="0" w:right="-137" w:firstLine="0"/>
        <w:rPr>
          <w:szCs w:val="24"/>
        </w:rPr>
      </w:pPr>
      <w:r w:rsidRPr="00962D74">
        <w:rPr>
          <w:szCs w:val="24"/>
        </w:rPr>
        <w:t>Metakommunikáció, testbeszéd a kommunikáció során</w:t>
      </w:r>
      <w:r w:rsidRPr="00962D74">
        <w:rPr>
          <w:b/>
          <w:i/>
          <w:szCs w:val="24"/>
        </w:rPr>
        <w:t xml:space="preserve"> </w:t>
      </w:r>
    </w:p>
    <w:p w14:paraId="13C586AD" w14:textId="77777777" w:rsidR="00292C1B" w:rsidRPr="00962D74" w:rsidRDefault="00292C1B" w:rsidP="00B20B1B">
      <w:pPr>
        <w:spacing w:after="0" w:line="240" w:lineRule="auto"/>
        <w:ind w:left="278" w:right="-137"/>
        <w:rPr>
          <w:szCs w:val="24"/>
        </w:rPr>
      </w:pPr>
      <w:r w:rsidRPr="00962D74">
        <w:rPr>
          <w:szCs w:val="24"/>
        </w:rPr>
        <w:t xml:space="preserve">A metakommunikáció fogalma  </w:t>
      </w:r>
    </w:p>
    <w:p w14:paraId="1BCC5A8A" w14:textId="77777777" w:rsidR="00292C1B" w:rsidRPr="00962D74" w:rsidRDefault="00292C1B" w:rsidP="00B20B1B">
      <w:pPr>
        <w:spacing w:after="0" w:line="240" w:lineRule="auto"/>
        <w:ind w:left="278" w:right="-137"/>
        <w:rPr>
          <w:szCs w:val="24"/>
        </w:rPr>
      </w:pPr>
      <w:r w:rsidRPr="00962D74">
        <w:rPr>
          <w:szCs w:val="24"/>
        </w:rPr>
        <w:t xml:space="preserve">A nemverbális jelek fajtái: mimika, vokális kommunikáció, tekintet, mozgásos kommunikáció, testtartás, térköz  </w:t>
      </w:r>
    </w:p>
    <w:p w14:paraId="09BA22BF" w14:textId="77777777" w:rsidR="00292C1B" w:rsidRPr="00962D74" w:rsidRDefault="00292C1B" w:rsidP="00B20B1B">
      <w:pPr>
        <w:spacing w:after="0" w:line="240" w:lineRule="auto"/>
        <w:ind w:left="278" w:right="-137"/>
        <w:rPr>
          <w:szCs w:val="24"/>
        </w:rPr>
      </w:pPr>
      <w:r w:rsidRPr="00962D74">
        <w:rPr>
          <w:szCs w:val="24"/>
        </w:rPr>
        <w:t xml:space="preserve">A testbeszéd, a térközszabályozás és az arcjáték szerepének ismerete, tudatos alkalmazása különféle kommunikációs helyzetekben; dekódolása a hétköznapi kommunikációs helyzetekben és a tömegkommunikációban  </w:t>
      </w:r>
    </w:p>
    <w:p w14:paraId="44D3BF38" w14:textId="77777777" w:rsidR="00292C1B" w:rsidRPr="00962D74" w:rsidRDefault="00292C1B" w:rsidP="00B20B1B">
      <w:pPr>
        <w:spacing w:after="0" w:line="240" w:lineRule="auto"/>
        <w:ind w:right="-137"/>
        <w:rPr>
          <w:szCs w:val="24"/>
        </w:rPr>
      </w:pPr>
    </w:p>
    <w:p w14:paraId="0A5BAC47" w14:textId="77777777" w:rsidR="00292C1B" w:rsidRPr="00962D74" w:rsidRDefault="00292C1B" w:rsidP="00B20B1B">
      <w:pPr>
        <w:tabs>
          <w:tab w:val="center" w:pos="845"/>
          <w:tab w:val="center" w:pos="3947"/>
        </w:tabs>
        <w:spacing w:after="0" w:line="240" w:lineRule="auto"/>
        <w:ind w:left="0" w:right="-137" w:firstLine="0"/>
        <w:rPr>
          <w:szCs w:val="24"/>
        </w:rPr>
      </w:pPr>
      <w:r w:rsidRPr="00962D74">
        <w:rPr>
          <w:szCs w:val="24"/>
        </w:rPr>
        <w:t>Fogyatékkal élőkkel való kommunikáció</w:t>
      </w:r>
      <w:r w:rsidRPr="00962D74">
        <w:rPr>
          <w:b/>
          <w:i/>
          <w:szCs w:val="24"/>
        </w:rPr>
        <w:t xml:space="preserve"> </w:t>
      </w:r>
    </w:p>
    <w:p w14:paraId="79ECC69A" w14:textId="77777777" w:rsidR="00292C1B" w:rsidRPr="00962D74" w:rsidRDefault="00292C1B" w:rsidP="00B20B1B">
      <w:pPr>
        <w:spacing w:after="0" w:line="240" w:lineRule="auto"/>
        <w:ind w:left="278" w:right="-137"/>
        <w:rPr>
          <w:szCs w:val="24"/>
        </w:rPr>
      </w:pPr>
      <w:r w:rsidRPr="00962D74">
        <w:rPr>
          <w:szCs w:val="24"/>
        </w:rPr>
        <w:t xml:space="preserve">Alapvető szociológiai és pszichológiai ismeretek a fogyatékkal élőkről  </w:t>
      </w:r>
    </w:p>
    <w:p w14:paraId="0B8C0599" w14:textId="77777777" w:rsidR="00292C1B" w:rsidRPr="00962D74" w:rsidRDefault="00292C1B" w:rsidP="00B20B1B">
      <w:pPr>
        <w:spacing w:after="0" w:line="240" w:lineRule="auto"/>
        <w:ind w:left="278" w:right="-137"/>
        <w:rPr>
          <w:szCs w:val="24"/>
        </w:rPr>
      </w:pPr>
      <w:r w:rsidRPr="00962D74">
        <w:rPr>
          <w:szCs w:val="24"/>
        </w:rPr>
        <w:t xml:space="preserve">Mozgássérültek, látássérültek, siketek, szellemi fogyatékosok A fogyatékkal élők kommunikációját segítő programok </w:t>
      </w:r>
    </w:p>
    <w:p w14:paraId="15BF779B" w14:textId="77777777" w:rsidR="00292C1B" w:rsidRPr="00962D74" w:rsidRDefault="00292C1B" w:rsidP="00B20B1B">
      <w:pPr>
        <w:spacing w:after="0" w:line="240" w:lineRule="auto"/>
        <w:ind w:right="-137"/>
        <w:rPr>
          <w:szCs w:val="24"/>
        </w:rPr>
      </w:pPr>
    </w:p>
    <w:p w14:paraId="6D5C318C" w14:textId="77777777" w:rsidR="00292C1B" w:rsidRPr="00962D74" w:rsidRDefault="00292C1B" w:rsidP="00B20B1B">
      <w:pPr>
        <w:tabs>
          <w:tab w:val="center" w:pos="845"/>
          <w:tab w:val="center" w:pos="4150"/>
        </w:tabs>
        <w:spacing w:after="0" w:line="240" w:lineRule="auto"/>
        <w:ind w:left="0" w:right="-137" w:firstLine="0"/>
        <w:rPr>
          <w:szCs w:val="24"/>
        </w:rPr>
      </w:pPr>
      <w:r w:rsidRPr="00962D74">
        <w:rPr>
          <w:szCs w:val="24"/>
        </w:rPr>
        <w:t xml:space="preserve">Kommunikáció korlátozott nyelvi kód esetén </w:t>
      </w:r>
      <w:r w:rsidRPr="00962D74">
        <w:rPr>
          <w:b/>
          <w:i/>
          <w:szCs w:val="24"/>
        </w:rPr>
        <w:t xml:space="preserve"> </w:t>
      </w:r>
    </w:p>
    <w:p w14:paraId="04E5C990" w14:textId="77777777" w:rsidR="00292C1B" w:rsidRPr="00962D74" w:rsidRDefault="00292C1B" w:rsidP="00B20B1B">
      <w:pPr>
        <w:spacing w:after="0" w:line="240" w:lineRule="auto"/>
        <w:ind w:left="278" w:right="-137"/>
        <w:rPr>
          <w:szCs w:val="24"/>
        </w:rPr>
      </w:pPr>
      <w:r w:rsidRPr="00962D74">
        <w:rPr>
          <w:szCs w:val="24"/>
        </w:rPr>
        <w:lastRenderedPageBreak/>
        <w:t xml:space="preserve">Kommunikáció más anyanyelvű turistákkal, migránsokkal, cigány etnikumhoz tartozókkal Fordítóprogramok ismerete, hatékony használata </w:t>
      </w:r>
    </w:p>
    <w:p w14:paraId="7E725CF8" w14:textId="77777777" w:rsidR="00292C1B" w:rsidRPr="00962D74" w:rsidRDefault="00292C1B" w:rsidP="00B20B1B">
      <w:pPr>
        <w:spacing w:after="0" w:line="240" w:lineRule="auto"/>
        <w:ind w:left="278" w:right="-137"/>
        <w:rPr>
          <w:szCs w:val="24"/>
        </w:rPr>
      </w:pPr>
    </w:p>
    <w:p w14:paraId="04659720" w14:textId="77777777" w:rsidR="00292C1B" w:rsidRPr="00962D74" w:rsidRDefault="00292C1B" w:rsidP="00B20B1B">
      <w:pPr>
        <w:tabs>
          <w:tab w:val="center" w:pos="845"/>
          <w:tab w:val="center" w:pos="3511"/>
        </w:tabs>
        <w:spacing w:after="0" w:line="240" w:lineRule="auto"/>
        <w:ind w:left="0" w:right="-137" w:firstLine="0"/>
        <w:rPr>
          <w:szCs w:val="24"/>
        </w:rPr>
      </w:pPr>
      <w:r w:rsidRPr="00962D74">
        <w:rPr>
          <w:szCs w:val="24"/>
        </w:rPr>
        <w:t>Kommunikáció az áldozatokkal</w:t>
      </w:r>
      <w:r w:rsidRPr="00962D74">
        <w:rPr>
          <w:b/>
          <w:i/>
          <w:szCs w:val="24"/>
        </w:rPr>
        <w:t xml:space="preserve"> </w:t>
      </w:r>
    </w:p>
    <w:p w14:paraId="48635202" w14:textId="77777777" w:rsidR="00292C1B" w:rsidRPr="00962D74" w:rsidRDefault="00292C1B" w:rsidP="00B20B1B">
      <w:pPr>
        <w:spacing w:after="0" w:line="240" w:lineRule="auto"/>
        <w:ind w:left="278" w:right="-137"/>
        <w:rPr>
          <w:szCs w:val="24"/>
        </w:rPr>
      </w:pPr>
      <w:r w:rsidRPr="00962D74">
        <w:rPr>
          <w:szCs w:val="24"/>
        </w:rPr>
        <w:t xml:space="preserve">Baleseti sérült, időskorú, gyermekkorú áldozatokkal való kommunikáció  </w:t>
      </w:r>
    </w:p>
    <w:p w14:paraId="254DF716" w14:textId="77777777" w:rsidR="00292C1B" w:rsidRPr="00962D74" w:rsidRDefault="00292C1B" w:rsidP="00B20B1B">
      <w:pPr>
        <w:spacing w:after="0" w:line="240" w:lineRule="auto"/>
        <w:ind w:left="278" w:right="-137"/>
        <w:rPr>
          <w:szCs w:val="24"/>
        </w:rPr>
      </w:pPr>
      <w:r w:rsidRPr="00962D74">
        <w:rPr>
          <w:szCs w:val="24"/>
        </w:rPr>
        <w:t xml:space="preserve">Váratlan, előre nem létható helyzetek adekvát kezelése empátiával, segítőkészséggel </w:t>
      </w:r>
    </w:p>
    <w:p w14:paraId="3B0CD119" w14:textId="77777777" w:rsidR="00292C1B" w:rsidRPr="00962D74" w:rsidRDefault="00292C1B" w:rsidP="00B20B1B">
      <w:pPr>
        <w:spacing w:after="0" w:line="240" w:lineRule="auto"/>
        <w:ind w:left="278" w:right="-137"/>
        <w:rPr>
          <w:szCs w:val="24"/>
        </w:rPr>
      </w:pPr>
    </w:p>
    <w:p w14:paraId="75BE7835" w14:textId="77777777" w:rsidR="00292C1B" w:rsidRPr="00962D74" w:rsidRDefault="00292C1B" w:rsidP="00B20B1B">
      <w:pPr>
        <w:tabs>
          <w:tab w:val="center" w:pos="845"/>
          <w:tab w:val="center" w:pos="3491"/>
        </w:tabs>
        <w:spacing w:after="0" w:line="240" w:lineRule="auto"/>
        <w:ind w:left="0" w:right="-137" w:firstLine="0"/>
        <w:rPr>
          <w:szCs w:val="24"/>
        </w:rPr>
      </w:pPr>
      <w:r w:rsidRPr="00962D74">
        <w:rPr>
          <w:szCs w:val="24"/>
        </w:rPr>
        <w:t>Kommunikáció a munkahelyen</w:t>
      </w:r>
      <w:r w:rsidRPr="00962D74">
        <w:rPr>
          <w:b/>
          <w:i/>
          <w:szCs w:val="24"/>
        </w:rPr>
        <w:t xml:space="preserve"> </w:t>
      </w:r>
    </w:p>
    <w:p w14:paraId="27167813" w14:textId="77777777" w:rsidR="00292C1B" w:rsidRPr="00962D74" w:rsidRDefault="00292C1B" w:rsidP="00B20B1B">
      <w:pPr>
        <w:spacing w:after="0" w:line="240" w:lineRule="auto"/>
        <w:ind w:left="278" w:right="-137"/>
        <w:rPr>
          <w:szCs w:val="24"/>
        </w:rPr>
      </w:pPr>
      <w:r w:rsidRPr="00962D74">
        <w:rPr>
          <w:szCs w:val="24"/>
        </w:rPr>
        <w:t xml:space="preserve">Kommunikációs stratégiák a munkahelyi alkalmazkodásban  </w:t>
      </w:r>
    </w:p>
    <w:p w14:paraId="24093D42" w14:textId="77777777" w:rsidR="00292C1B" w:rsidRPr="00962D74" w:rsidRDefault="00292C1B" w:rsidP="00B20B1B">
      <w:pPr>
        <w:spacing w:after="0" w:line="240" w:lineRule="auto"/>
        <w:ind w:left="278" w:right="-137"/>
        <w:rPr>
          <w:szCs w:val="24"/>
        </w:rPr>
      </w:pPr>
      <w:r w:rsidRPr="00962D74">
        <w:rPr>
          <w:szCs w:val="24"/>
        </w:rPr>
        <w:t xml:space="preserve">Munkahelyi konfliktusok </w:t>
      </w:r>
    </w:p>
    <w:p w14:paraId="117FC3FA" w14:textId="77777777" w:rsidR="00292C1B" w:rsidRPr="00962D74" w:rsidRDefault="00292C1B" w:rsidP="00B20B1B">
      <w:pPr>
        <w:spacing w:after="0" w:line="240" w:lineRule="auto"/>
        <w:ind w:left="278" w:right="-137"/>
        <w:rPr>
          <w:szCs w:val="24"/>
        </w:rPr>
      </w:pPr>
      <w:r w:rsidRPr="00962D74">
        <w:rPr>
          <w:szCs w:val="24"/>
        </w:rPr>
        <w:t xml:space="preserve">Kollegialitás  </w:t>
      </w:r>
    </w:p>
    <w:p w14:paraId="6D8E0DBB" w14:textId="77777777" w:rsidR="00292C1B" w:rsidRPr="00962D74" w:rsidRDefault="00292C1B" w:rsidP="00B20B1B">
      <w:pPr>
        <w:spacing w:after="0" w:line="240" w:lineRule="auto"/>
        <w:ind w:left="278" w:right="-137"/>
        <w:rPr>
          <w:szCs w:val="24"/>
        </w:rPr>
      </w:pPr>
      <w:r w:rsidRPr="00962D74">
        <w:rPr>
          <w:szCs w:val="24"/>
        </w:rPr>
        <w:t xml:space="preserve">Alá- fölérendeltségi viszonyok kommunikációs kezelése a közszolgálat világában  </w:t>
      </w:r>
    </w:p>
    <w:p w14:paraId="7DB1BCCF" w14:textId="77777777" w:rsidR="00292C1B" w:rsidRPr="00962D74" w:rsidRDefault="00292C1B" w:rsidP="00B20B1B">
      <w:pPr>
        <w:spacing w:after="0" w:line="240" w:lineRule="auto"/>
        <w:ind w:left="278" w:right="-137"/>
        <w:rPr>
          <w:szCs w:val="24"/>
        </w:rPr>
      </w:pPr>
    </w:p>
    <w:p w14:paraId="26A55766" w14:textId="77777777" w:rsidR="00292C1B" w:rsidRPr="00962D74" w:rsidRDefault="00292C1B" w:rsidP="00B20B1B">
      <w:pPr>
        <w:tabs>
          <w:tab w:val="center" w:pos="845"/>
          <w:tab w:val="center" w:pos="3433"/>
        </w:tabs>
        <w:spacing w:after="0" w:line="240" w:lineRule="auto"/>
        <w:ind w:left="0" w:right="-137" w:firstLine="0"/>
        <w:rPr>
          <w:szCs w:val="24"/>
        </w:rPr>
      </w:pPr>
      <w:r w:rsidRPr="00962D74">
        <w:rPr>
          <w:szCs w:val="24"/>
        </w:rPr>
        <w:t>Jelenlét a közösségi médiában</w:t>
      </w:r>
      <w:r w:rsidRPr="00962D74">
        <w:rPr>
          <w:b/>
          <w:i/>
          <w:szCs w:val="24"/>
        </w:rPr>
        <w:t xml:space="preserve"> </w:t>
      </w:r>
    </w:p>
    <w:p w14:paraId="3016A3D2" w14:textId="77777777" w:rsidR="00292C1B" w:rsidRPr="00962D74" w:rsidRDefault="00292C1B" w:rsidP="00B20B1B">
      <w:pPr>
        <w:spacing w:after="0" w:line="240" w:lineRule="auto"/>
        <w:ind w:left="278" w:right="-137"/>
        <w:rPr>
          <w:szCs w:val="24"/>
        </w:rPr>
      </w:pPr>
      <w:r w:rsidRPr="00962D74">
        <w:rPr>
          <w:szCs w:val="24"/>
        </w:rPr>
        <w:t xml:space="preserve">A nyilvánosság és a tudás új terei: közösségi média fejlődése, típusai, szabályai  </w:t>
      </w:r>
    </w:p>
    <w:p w14:paraId="6F9778DE" w14:textId="77777777" w:rsidR="00292C1B" w:rsidRPr="00962D74" w:rsidRDefault="00292C1B" w:rsidP="00B20B1B">
      <w:pPr>
        <w:spacing w:after="0" w:line="240" w:lineRule="auto"/>
        <w:ind w:left="278" w:right="-137"/>
        <w:rPr>
          <w:szCs w:val="24"/>
        </w:rPr>
      </w:pPr>
      <w:r w:rsidRPr="00962D74">
        <w:rPr>
          <w:szCs w:val="24"/>
        </w:rPr>
        <w:t xml:space="preserve">A közösségi média világában való jelenlét lehetséges előnyei és hátrányai  </w:t>
      </w:r>
    </w:p>
    <w:p w14:paraId="2104C4BA" w14:textId="77777777" w:rsidR="00292C1B" w:rsidRPr="00962D74" w:rsidRDefault="00292C1B" w:rsidP="00B20B1B">
      <w:pPr>
        <w:spacing w:after="0" w:line="240" w:lineRule="auto"/>
        <w:ind w:left="278" w:right="-137"/>
        <w:rPr>
          <w:szCs w:val="24"/>
        </w:rPr>
      </w:pPr>
      <w:r w:rsidRPr="00962D74">
        <w:rPr>
          <w:szCs w:val="24"/>
        </w:rPr>
        <w:t xml:space="preserve">A közösségi médiajelenlét és a közszolgálat  </w:t>
      </w:r>
    </w:p>
    <w:p w14:paraId="4EFBD296" w14:textId="77777777" w:rsidR="00292C1B" w:rsidRPr="00962D74" w:rsidRDefault="00292C1B" w:rsidP="00B20B1B">
      <w:pPr>
        <w:spacing w:after="0" w:line="240" w:lineRule="auto"/>
        <w:ind w:left="278" w:right="-137"/>
        <w:rPr>
          <w:szCs w:val="24"/>
        </w:rPr>
      </w:pPr>
      <w:r w:rsidRPr="00962D74">
        <w:rPr>
          <w:szCs w:val="24"/>
        </w:rPr>
        <w:t xml:space="preserve">Milyen szabályok betartásával lehet a közösségi médiajelenlét veszélyeit csökkenteni  </w:t>
      </w:r>
    </w:p>
    <w:p w14:paraId="2DCA951E" w14:textId="77777777" w:rsidR="00D33938" w:rsidRPr="00962D74" w:rsidRDefault="00D33938" w:rsidP="00B20B1B">
      <w:pPr>
        <w:spacing w:after="0" w:line="240" w:lineRule="auto"/>
        <w:ind w:left="278" w:right="-137"/>
        <w:rPr>
          <w:szCs w:val="24"/>
        </w:rPr>
      </w:pPr>
    </w:p>
    <w:p w14:paraId="4FC76475" w14:textId="77777777" w:rsidR="00292C1B" w:rsidRPr="00962D74" w:rsidRDefault="00292C1B" w:rsidP="00B20B1B">
      <w:pPr>
        <w:tabs>
          <w:tab w:val="center" w:pos="905"/>
          <w:tab w:val="center" w:pos="3838"/>
        </w:tabs>
        <w:spacing w:after="0" w:line="240" w:lineRule="auto"/>
        <w:ind w:left="0" w:right="-137" w:firstLine="0"/>
        <w:rPr>
          <w:szCs w:val="24"/>
        </w:rPr>
      </w:pPr>
      <w:r w:rsidRPr="00962D74">
        <w:rPr>
          <w:szCs w:val="24"/>
        </w:rPr>
        <w:t>Tájékozódás a hírek, álhírek világában</w:t>
      </w:r>
      <w:r w:rsidRPr="00962D74">
        <w:rPr>
          <w:b/>
          <w:i/>
          <w:szCs w:val="24"/>
        </w:rPr>
        <w:t xml:space="preserve"> </w:t>
      </w:r>
    </w:p>
    <w:p w14:paraId="2F65BE10" w14:textId="77777777" w:rsidR="00292C1B" w:rsidRPr="00962D74" w:rsidRDefault="00292C1B" w:rsidP="00B20B1B">
      <w:pPr>
        <w:spacing w:after="0" w:line="240" w:lineRule="auto"/>
        <w:ind w:left="278" w:right="-137"/>
        <w:rPr>
          <w:szCs w:val="24"/>
        </w:rPr>
      </w:pPr>
      <w:r w:rsidRPr="00962D74">
        <w:rPr>
          <w:szCs w:val="24"/>
        </w:rPr>
        <w:t xml:space="preserve">Az újfajta tudás és a hitelesség kérdése  </w:t>
      </w:r>
    </w:p>
    <w:p w14:paraId="6D393251" w14:textId="77777777" w:rsidR="00292C1B" w:rsidRPr="00962D74" w:rsidRDefault="00292C1B" w:rsidP="00B20B1B">
      <w:pPr>
        <w:spacing w:after="0" w:line="240" w:lineRule="auto"/>
        <w:ind w:left="278" w:right="-137"/>
        <w:rPr>
          <w:szCs w:val="24"/>
        </w:rPr>
      </w:pPr>
      <w:r w:rsidRPr="00962D74">
        <w:rPr>
          <w:szCs w:val="24"/>
        </w:rPr>
        <w:t xml:space="preserve">A </w:t>
      </w:r>
      <w:proofErr w:type="spellStart"/>
      <w:r w:rsidRPr="00962D74">
        <w:rPr>
          <w:szCs w:val="24"/>
        </w:rPr>
        <w:t>fake</w:t>
      </w:r>
      <w:proofErr w:type="spellEnd"/>
      <w:r w:rsidRPr="00962D74">
        <w:rPr>
          <w:szCs w:val="24"/>
        </w:rPr>
        <w:t xml:space="preserve"> </w:t>
      </w:r>
      <w:proofErr w:type="spellStart"/>
      <w:r w:rsidRPr="00962D74">
        <w:rPr>
          <w:szCs w:val="24"/>
        </w:rPr>
        <w:t>news</w:t>
      </w:r>
      <w:proofErr w:type="spellEnd"/>
      <w:r w:rsidRPr="00962D74">
        <w:rPr>
          <w:szCs w:val="24"/>
        </w:rPr>
        <w:t xml:space="preserve"> terjedése </w:t>
      </w:r>
    </w:p>
    <w:p w14:paraId="464C4AB5" w14:textId="77777777" w:rsidR="00292C1B" w:rsidRPr="00962D74" w:rsidRDefault="00292C1B" w:rsidP="00B20B1B">
      <w:pPr>
        <w:spacing w:after="0" w:line="240" w:lineRule="auto"/>
        <w:ind w:left="0" w:right="-137" w:firstLine="0"/>
        <w:rPr>
          <w:szCs w:val="24"/>
        </w:rPr>
      </w:pPr>
    </w:p>
    <w:p w14:paraId="77DAD033" w14:textId="77777777" w:rsidR="00BD2EE1" w:rsidRPr="00962D74" w:rsidRDefault="00BD2EE1" w:rsidP="00B20B1B">
      <w:pPr>
        <w:spacing w:after="0" w:line="240" w:lineRule="auto"/>
        <w:ind w:left="0" w:right="-137" w:firstLine="0"/>
        <w:rPr>
          <w:szCs w:val="24"/>
        </w:rPr>
      </w:pPr>
    </w:p>
    <w:p w14:paraId="20723B8D" w14:textId="77777777" w:rsidR="00BD2EE1" w:rsidRPr="00962D74" w:rsidRDefault="00BD2EE1" w:rsidP="00B20B1B">
      <w:pPr>
        <w:spacing w:after="0" w:line="240" w:lineRule="auto"/>
        <w:ind w:left="0" w:right="-137" w:firstLine="0"/>
        <w:rPr>
          <w:szCs w:val="24"/>
        </w:rPr>
      </w:pPr>
    </w:p>
    <w:p w14:paraId="59634FFC" w14:textId="77777777" w:rsidR="00292C1B" w:rsidRPr="00962D74" w:rsidRDefault="00292C1B" w:rsidP="00B20B1B">
      <w:pPr>
        <w:spacing w:after="0" w:line="240" w:lineRule="auto"/>
        <w:ind w:left="0" w:right="-137" w:firstLine="0"/>
        <w:rPr>
          <w:b/>
          <w:szCs w:val="24"/>
        </w:rPr>
      </w:pPr>
      <w:r w:rsidRPr="00962D74">
        <w:rPr>
          <w:b/>
          <w:szCs w:val="24"/>
        </w:rPr>
        <w:t>Pszichológiai, szociológiai és kriminológiai alapismeretek tantárgy</w:t>
      </w:r>
      <w:r w:rsidRPr="00962D74">
        <w:rPr>
          <w:b/>
          <w:szCs w:val="24"/>
        </w:rPr>
        <w:tab/>
        <w:t xml:space="preserve"> </w:t>
      </w:r>
      <w:r w:rsidRPr="00962D74">
        <w:rPr>
          <w:b/>
          <w:szCs w:val="24"/>
        </w:rPr>
        <w:tab/>
        <w:t>72/72 óra</w:t>
      </w:r>
    </w:p>
    <w:p w14:paraId="5200667D" w14:textId="77777777" w:rsidR="00292C1B" w:rsidRPr="00962D74" w:rsidRDefault="00292C1B" w:rsidP="00B20B1B">
      <w:pPr>
        <w:spacing w:after="0" w:line="240" w:lineRule="auto"/>
        <w:ind w:left="0" w:right="-137" w:firstLine="0"/>
        <w:rPr>
          <w:szCs w:val="24"/>
        </w:rPr>
      </w:pPr>
    </w:p>
    <w:p w14:paraId="7468B17C" w14:textId="77777777" w:rsidR="00292C1B" w:rsidRPr="00962D74" w:rsidRDefault="00292C1B"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6F6DC759" w14:textId="77777777" w:rsidR="00292C1B" w:rsidRPr="00962D74" w:rsidRDefault="00292C1B" w:rsidP="00B20B1B">
      <w:pPr>
        <w:spacing w:after="0" w:line="240" w:lineRule="auto"/>
        <w:ind w:right="-137"/>
        <w:rPr>
          <w:szCs w:val="24"/>
        </w:rPr>
      </w:pPr>
      <w:r w:rsidRPr="00962D74">
        <w:rPr>
          <w:szCs w:val="24"/>
        </w:rPr>
        <w:t xml:space="preserve">A tantárgy célja olyan átfogó pszichológiai, szociológiai és kriminológiai ismeretek elsajátítása, melyek eredményeképp a tanuló képes legyen felismerni és megérteni az egyes emberi magatartásformák mögött rejlő motívumokat, és a különböző deviáns viselkedésmódok megnyilvánulásait.  </w:t>
      </w:r>
    </w:p>
    <w:p w14:paraId="61859159" w14:textId="77777777" w:rsidR="00292C1B" w:rsidRPr="00962D74" w:rsidRDefault="00292C1B" w:rsidP="00B20B1B">
      <w:pPr>
        <w:spacing w:after="0" w:line="240" w:lineRule="auto"/>
        <w:ind w:right="-137"/>
        <w:rPr>
          <w:szCs w:val="24"/>
        </w:rPr>
      </w:pPr>
      <w:r w:rsidRPr="00962D74">
        <w:rPr>
          <w:szCs w:val="24"/>
        </w:rPr>
        <w:t xml:space="preserve">Ezen ismeretek birtokában más személyekkel való kapcsolattartás során, legyen képes megválasztani a legmegfelelőbb kommunikációs technikát. Ismerje fel az előítélet megnyilvánulási formáit és az előítéletes viselkedés hátterét, annak kezelési lehetőségeit. </w:t>
      </w:r>
    </w:p>
    <w:p w14:paraId="5C25F273" w14:textId="77777777" w:rsidR="00292C1B" w:rsidRPr="00962D74" w:rsidRDefault="00292C1B" w:rsidP="00B20B1B">
      <w:pPr>
        <w:spacing w:after="0" w:line="240" w:lineRule="auto"/>
        <w:ind w:right="-137"/>
        <w:rPr>
          <w:szCs w:val="24"/>
        </w:rPr>
      </w:pPr>
      <w:r w:rsidRPr="00962D74">
        <w:rPr>
          <w:szCs w:val="24"/>
        </w:rPr>
        <w:t xml:space="preserve">Értse meg saját és más személyek érzelmi állapotát, az abból eredő viselkedések közötti összefüggéseket. </w:t>
      </w:r>
    </w:p>
    <w:p w14:paraId="36D30DEE" w14:textId="77777777" w:rsidR="00292C1B" w:rsidRPr="00962D74" w:rsidRDefault="00292C1B" w:rsidP="00B20B1B">
      <w:pPr>
        <w:spacing w:after="0" w:line="240" w:lineRule="auto"/>
        <w:ind w:left="0" w:right="-137" w:firstLine="0"/>
        <w:rPr>
          <w:szCs w:val="24"/>
        </w:rPr>
      </w:pPr>
    </w:p>
    <w:p w14:paraId="59CA295E" w14:textId="77777777" w:rsidR="007C20F9" w:rsidRPr="00962D74" w:rsidRDefault="00292C1B"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3BA1E70C" w14:textId="77777777" w:rsidR="00292C1B" w:rsidRPr="00962D74" w:rsidRDefault="00292C1B" w:rsidP="00B20B1B">
      <w:pPr>
        <w:spacing w:after="0" w:line="240" w:lineRule="auto"/>
        <w:ind w:left="437" w:right="-137"/>
        <w:rPr>
          <w:szCs w:val="24"/>
        </w:rPr>
      </w:pPr>
      <w:r w:rsidRPr="00962D74">
        <w:rPr>
          <w:szCs w:val="24"/>
        </w:rPr>
        <w:t xml:space="preserve">Állami felsőfokú végzettség vagy rendvédelmi szakmai felsőfokú végzettség </w:t>
      </w:r>
    </w:p>
    <w:p w14:paraId="4D29806A" w14:textId="77777777" w:rsidR="007C20F9" w:rsidRPr="00962D74" w:rsidRDefault="007C20F9" w:rsidP="00B20B1B">
      <w:pPr>
        <w:spacing w:after="0" w:line="240" w:lineRule="auto"/>
        <w:ind w:left="437" w:right="-137"/>
        <w:rPr>
          <w:szCs w:val="24"/>
        </w:rPr>
      </w:pPr>
    </w:p>
    <w:p w14:paraId="4C30402B" w14:textId="77777777" w:rsidR="00292C1B" w:rsidRPr="00962D74" w:rsidRDefault="00292C1B"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 </w:t>
      </w:r>
    </w:p>
    <w:p w14:paraId="721A8D68" w14:textId="77777777" w:rsidR="007C20F9" w:rsidRPr="00962D74" w:rsidRDefault="007C20F9" w:rsidP="00B20B1B">
      <w:pPr>
        <w:tabs>
          <w:tab w:val="center" w:pos="755"/>
          <w:tab w:val="center" w:pos="3513"/>
        </w:tabs>
        <w:spacing w:after="0" w:line="240" w:lineRule="auto"/>
        <w:ind w:left="0" w:right="-137" w:firstLine="0"/>
        <w:rPr>
          <w:szCs w:val="24"/>
        </w:rPr>
      </w:pPr>
    </w:p>
    <w:p w14:paraId="7FAFBC2C" w14:textId="77777777" w:rsidR="00292C1B" w:rsidRPr="00962D74" w:rsidRDefault="00292C1B" w:rsidP="00B20B1B">
      <w:pPr>
        <w:spacing w:after="0" w:line="240" w:lineRule="auto"/>
        <w:ind w:right="-137"/>
        <w:rPr>
          <w:szCs w:val="24"/>
        </w:rPr>
      </w:pPr>
      <w:r w:rsidRPr="00962D74">
        <w:rPr>
          <w:szCs w:val="24"/>
        </w:rPr>
        <w:t xml:space="preserve">A képzés órakeretének legalább 20%-át gyakorlati helyszínen (tanműhely, üzem stb.) kell lebonyolítani. </w:t>
      </w:r>
    </w:p>
    <w:p w14:paraId="13D2EBAF" w14:textId="77777777" w:rsidR="00292C1B" w:rsidRPr="00962D74" w:rsidRDefault="00292C1B" w:rsidP="00B20B1B">
      <w:pPr>
        <w:spacing w:after="0" w:line="240" w:lineRule="auto"/>
        <w:ind w:left="0" w:right="-137" w:firstLine="0"/>
        <w:rPr>
          <w:szCs w:val="24"/>
        </w:rPr>
      </w:pPr>
    </w:p>
    <w:p w14:paraId="1DA84A41" w14:textId="77777777" w:rsidR="00292C1B" w:rsidRPr="00962D74" w:rsidRDefault="00292C1B" w:rsidP="00B20B1B">
      <w:pPr>
        <w:spacing w:after="0" w:line="240" w:lineRule="auto"/>
        <w:ind w:left="0" w:right="-137" w:firstLine="0"/>
        <w:rPr>
          <w:b/>
          <w:szCs w:val="24"/>
        </w:rPr>
      </w:pPr>
      <w:r w:rsidRPr="00962D74">
        <w:rPr>
          <w:b/>
          <w:szCs w:val="24"/>
        </w:rPr>
        <w:t>A tantárgy oktatása során fejlesztendő kompetenciák</w:t>
      </w:r>
    </w:p>
    <w:p w14:paraId="5C35637F" w14:textId="77777777" w:rsidR="00292C1B" w:rsidRPr="00962D74" w:rsidRDefault="00292C1B" w:rsidP="00B20B1B">
      <w:pPr>
        <w:spacing w:after="0" w:line="240" w:lineRule="auto"/>
        <w:ind w:left="0" w:right="-137" w:firstLine="0"/>
        <w:rPr>
          <w:szCs w:val="24"/>
        </w:rPr>
      </w:pPr>
    </w:p>
    <w:tbl>
      <w:tblPr>
        <w:tblW w:w="5000" w:type="pct"/>
        <w:tblCellMar>
          <w:top w:w="25" w:type="dxa"/>
          <w:right w:w="59" w:type="dxa"/>
        </w:tblCellMar>
        <w:tblLook w:val="04A0" w:firstRow="1" w:lastRow="0" w:firstColumn="1" w:lastColumn="0" w:noHBand="0" w:noVBand="1"/>
      </w:tblPr>
      <w:tblGrid>
        <w:gridCol w:w="2030"/>
        <w:gridCol w:w="2226"/>
        <w:gridCol w:w="1155"/>
        <w:gridCol w:w="2119"/>
        <w:gridCol w:w="1530"/>
      </w:tblGrid>
      <w:tr w:rsidR="00292C1B" w:rsidRPr="00962D74" w14:paraId="4A3E3751" w14:textId="77777777" w:rsidTr="00F27B00">
        <w:tc>
          <w:tcPr>
            <w:tcW w:w="1121" w:type="pct"/>
            <w:tcBorders>
              <w:top w:val="single" w:sz="4" w:space="0" w:color="000000"/>
              <w:left w:val="single" w:sz="4" w:space="0" w:color="000000"/>
              <w:bottom w:val="single" w:sz="4" w:space="0" w:color="000000"/>
              <w:right w:val="single" w:sz="4" w:space="0" w:color="000000"/>
            </w:tcBorders>
            <w:vAlign w:val="center"/>
          </w:tcPr>
          <w:p w14:paraId="0736EEB5" w14:textId="77777777" w:rsidR="00292C1B" w:rsidRPr="00962D74" w:rsidRDefault="00292C1B" w:rsidP="00124CFA">
            <w:pPr>
              <w:spacing w:after="0" w:line="240" w:lineRule="auto"/>
              <w:ind w:left="0" w:right="-137" w:firstLine="0"/>
              <w:jc w:val="center"/>
              <w:rPr>
                <w:szCs w:val="24"/>
              </w:rPr>
            </w:pPr>
            <w:r w:rsidRPr="00962D74">
              <w:rPr>
                <w:b/>
                <w:szCs w:val="24"/>
              </w:rPr>
              <w:lastRenderedPageBreak/>
              <w:t>Készségek, képességek</w:t>
            </w:r>
          </w:p>
        </w:tc>
        <w:tc>
          <w:tcPr>
            <w:tcW w:w="1230" w:type="pct"/>
            <w:tcBorders>
              <w:top w:val="single" w:sz="4" w:space="0" w:color="000000"/>
              <w:left w:val="single" w:sz="4" w:space="0" w:color="000000"/>
              <w:bottom w:val="single" w:sz="4" w:space="0" w:color="000000"/>
              <w:right w:val="single" w:sz="4" w:space="0" w:color="000000"/>
            </w:tcBorders>
            <w:vAlign w:val="center"/>
          </w:tcPr>
          <w:p w14:paraId="61705AFC" w14:textId="77777777" w:rsidR="00292C1B" w:rsidRPr="00962D74" w:rsidRDefault="00292C1B" w:rsidP="00124CFA">
            <w:pPr>
              <w:spacing w:after="0" w:line="240" w:lineRule="auto"/>
              <w:ind w:left="0" w:right="-137" w:firstLine="0"/>
              <w:jc w:val="center"/>
              <w:rPr>
                <w:szCs w:val="24"/>
              </w:rPr>
            </w:pPr>
            <w:r w:rsidRPr="00962D74">
              <w:rPr>
                <w:b/>
                <w:szCs w:val="24"/>
              </w:rPr>
              <w:t>Ismeretek</w:t>
            </w:r>
          </w:p>
        </w:tc>
        <w:tc>
          <w:tcPr>
            <w:tcW w:w="635" w:type="pct"/>
            <w:tcBorders>
              <w:top w:val="single" w:sz="4" w:space="0" w:color="000000"/>
              <w:left w:val="single" w:sz="4" w:space="0" w:color="000000"/>
              <w:bottom w:val="single" w:sz="4" w:space="0" w:color="000000"/>
              <w:right w:val="single" w:sz="4" w:space="0" w:color="000000"/>
            </w:tcBorders>
            <w:vAlign w:val="center"/>
          </w:tcPr>
          <w:p w14:paraId="2E5F6F75" w14:textId="77777777" w:rsidR="00292C1B" w:rsidRPr="00962D74" w:rsidRDefault="00292C1B" w:rsidP="00FE0762">
            <w:pPr>
              <w:spacing w:after="0" w:line="240" w:lineRule="auto"/>
              <w:ind w:left="0" w:right="6" w:firstLine="0"/>
              <w:jc w:val="center"/>
              <w:rPr>
                <w:szCs w:val="24"/>
              </w:rPr>
            </w:pPr>
            <w:r w:rsidRPr="00962D74">
              <w:rPr>
                <w:b/>
                <w:szCs w:val="24"/>
              </w:rPr>
              <w:t>Önállóság és felelősség mértéke</w:t>
            </w:r>
          </w:p>
        </w:tc>
        <w:tc>
          <w:tcPr>
            <w:tcW w:w="1170" w:type="pct"/>
            <w:tcBorders>
              <w:top w:val="single" w:sz="4" w:space="0" w:color="000000"/>
              <w:left w:val="single" w:sz="4" w:space="0" w:color="000000"/>
              <w:bottom w:val="single" w:sz="4" w:space="0" w:color="000000"/>
              <w:right w:val="single" w:sz="4" w:space="0" w:color="000000"/>
            </w:tcBorders>
            <w:vAlign w:val="center"/>
          </w:tcPr>
          <w:p w14:paraId="1E43A34A" w14:textId="77777777" w:rsidR="00292C1B" w:rsidRPr="00962D74" w:rsidRDefault="00292C1B" w:rsidP="00124CFA">
            <w:pPr>
              <w:spacing w:after="0" w:line="240" w:lineRule="auto"/>
              <w:ind w:left="0" w:right="-137" w:firstLine="0"/>
              <w:jc w:val="center"/>
              <w:rPr>
                <w:szCs w:val="24"/>
              </w:rPr>
            </w:pPr>
            <w:r w:rsidRPr="00962D74">
              <w:rPr>
                <w:b/>
                <w:szCs w:val="24"/>
              </w:rPr>
              <w:t>Elvárt viselkedésmódok, attitűdök</w:t>
            </w:r>
          </w:p>
        </w:tc>
        <w:tc>
          <w:tcPr>
            <w:tcW w:w="844" w:type="pct"/>
            <w:tcBorders>
              <w:top w:val="single" w:sz="4" w:space="0" w:color="000000"/>
              <w:left w:val="single" w:sz="4" w:space="0" w:color="000000"/>
              <w:bottom w:val="single" w:sz="4" w:space="0" w:color="000000"/>
              <w:right w:val="single" w:sz="4" w:space="0" w:color="000000"/>
            </w:tcBorders>
          </w:tcPr>
          <w:p w14:paraId="23DC01CF" w14:textId="77777777" w:rsidR="00292C1B" w:rsidRPr="00962D74" w:rsidRDefault="00292C1B" w:rsidP="00124CFA">
            <w:pPr>
              <w:spacing w:after="0" w:line="240" w:lineRule="auto"/>
              <w:ind w:left="0" w:right="-137" w:firstLine="0"/>
              <w:jc w:val="center"/>
              <w:rPr>
                <w:szCs w:val="24"/>
              </w:rPr>
            </w:pPr>
            <w:r w:rsidRPr="00962D74">
              <w:rPr>
                <w:b/>
                <w:szCs w:val="24"/>
              </w:rPr>
              <w:t>Általános és szakmához kötődő</w:t>
            </w:r>
            <w:r w:rsidR="00EA530B" w:rsidRPr="00962D74">
              <w:rPr>
                <w:b/>
                <w:szCs w:val="24"/>
              </w:rPr>
              <w:t xml:space="preserve"> </w:t>
            </w:r>
            <w:r w:rsidRPr="00962D74">
              <w:rPr>
                <w:b/>
                <w:szCs w:val="24"/>
              </w:rPr>
              <w:t>digitális kompetenciák</w:t>
            </w:r>
          </w:p>
        </w:tc>
      </w:tr>
      <w:tr w:rsidR="009F1076" w:rsidRPr="00962D74" w14:paraId="4A0C2562" w14:textId="77777777" w:rsidTr="00F27B00">
        <w:tc>
          <w:tcPr>
            <w:tcW w:w="1121" w:type="pct"/>
            <w:tcBorders>
              <w:top w:val="single" w:sz="4" w:space="0" w:color="000000"/>
              <w:left w:val="single" w:sz="4" w:space="0" w:color="000000"/>
              <w:bottom w:val="single" w:sz="4" w:space="0" w:color="000000"/>
              <w:right w:val="single" w:sz="4" w:space="0" w:color="000000"/>
            </w:tcBorders>
          </w:tcPr>
          <w:p w14:paraId="4FDD0574" w14:textId="77777777" w:rsidR="009F1076" w:rsidRPr="00962D74" w:rsidRDefault="009F1076" w:rsidP="00FE0762">
            <w:pPr>
              <w:spacing w:after="0" w:line="240" w:lineRule="auto"/>
              <w:ind w:left="0" w:right="0" w:firstLine="0"/>
              <w:jc w:val="center"/>
              <w:rPr>
                <w:szCs w:val="24"/>
              </w:rPr>
            </w:pPr>
            <w:r w:rsidRPr="00962D74">
              <w:rPr>
                <w:szCs w:val="24"/>
              </w:rPr>
              <w:t>Az állampolgárok kommunikációját megfelelő módon értelmezi és az intézkedési helyzetnek megfelelően fejezi ki önmagát.</w:t>
            </w:r>
          </w:p>
        </w:tc>
        <w:tc>
          <w:tcPr>
            <w:tcW w:w="1230" w:type="pct"/>
            <w:tcBorders>
              <w:top w:val="single" w:sz="4" w:space="0" w:color="000000"/>
              <w:left w:val="single" w:sz="4" w:space="0" w:color="000000"/>
              <w:bottom w:val="single" w:sz="4" w:space="0" w:color="000000"/>
              <w:right w:val="single" w:sz="4" w:space="0" w:color="000000"/>
            </w:tcBorders>
            <w:vAlign w:val="center"/>
          </w:tcPr>
          <w:p w14:paraId="6D27039C" w14:textId="77777777" w:rsidR="009F1076" w:rsidRPr="00962D74" w:rsidRDefault="009F1076" w:rsidP="00FE0762">
            <w:pPr>
              <w:spacing w:after="0" w:line="240" w:lineRule="auto"/>
              <w:ind w:left="0" w:right="82" w:firstLine="0"/>
              <w:jc w:val="center"/>
              <w:rPr>
                <w:szCs w:val="24"/>
              </w:rPr>
            </w:pPr>
            <w:r w:rsidRPr="00962D74">
              <w:rPr>
                <w:szCs w:val="24"/>
              </w:rPr>
              <w:t>Alkalmazás szintjén ismeri a kommunikáció verbális és a nonverbális eszközkészletét, jeleit.</w:t>
            </w:r>
          </w:p>
        </w:tc>
        <w:tc>
          <w:tcPr>
            <w:tcW w:w="635" w:type="pct"/>
            <w:tcBorders>
              <w:top w:val="single" w:sz="4" w:space="0" w:color="000000"/>
              <w:left w:val="single" w:sz="4" w:space="0" w:color="000000"/>
              <w:bottom w:val="single" w:sz="4" w:space="0" w:color="000000"/>
              <w:right w:val="single" w:sz="4" w:space="0" w:color="000000"/>
            </w:tcBorders>
            <w:vAlign w:val="center"/>
          </w:tcPr>
          <w:p w14:paraId="0CC27B06" w14:textId="77777777" w:rsidR="009F1076" w:rsidRPr="00962D74" w:rsidRDefault="009F1076" w:rsidP="00C16B71">
            <w:pPr>
              <w:spacing w:after="0" w:line="240" w:lineRule="auto"/>
              <w:ind w:left="0" w:right="148" w:firstLine="0"/>
              <w:jc w:val="center"/>
              <w:rPr>
                <w:szCs w:val="24"/>
              </w:rPr>
            </w:pPr>
            <w:r w:rsidRPr="00962D74">
              <w:rPr>
                <w:szCs w:val="24"/>
              </w:rPr>
              <w:t>Teljesen önállóan</w:t>
            </w:r>
          </w:p>
        </w:tc>
        <w:tc>
          <w:tcPr>
            <w:tcW w:w="1170" w:type="pct"/>
            <w:vMerge w:val="restart"/>
            <w:tcBorders>
              <w:top w:val="single" w:sz="4" w:space="0" w:color="000000"/>
              <w:left w:val="single" w:sz="4" w:space="0" w:color="000000"/>
              <w:right w:val="single" w:sz="4" w:space="0" w:color="000000"/>
            </w:tcBorders>
          </w:tcPr>
          <w:p w14:paraId="1BF658B1" w14:textId="77777777" w:rsidR="009F1076" w:rsidRPr="00962D74" w:rsidRDefault="009F1076" w:rsidP="00C16B71">
            <w:pPr>
              <w:spacing w:after="0" w:line="240" w:lineRule="auto"/>
              <w:ind w:left="0" w:right="122"/>
              <w:jc w:val="center"/>
              <w:rPr>
                <w:szCs w:val="24"/>
              </w:rPr>
            </w:pPr>
            <w:r w:rsidRPr="00962D74">
              <w:rPr>
                <w:szCs w:val="24"/>
              </w:rPr>
              <w:t>Tudatos önfejlesztési igény jellemzi kommunikációját.</w:t>
            </w:r>
            <w:r w:rsidR="00EA530B" w:rsidRPr="00962D74">
              <w:rPr>
                <w:szCs w:val="24"/>
              </w:rPr>
              <w:t xml:space="preserve"> </w:t>
            </w:r>
            <w:r w:rsidRPr="00962D74">
              <w:rPr>
                <w:szCs w:val="24"/>
              </w:rPr>
              <w:t>Érzékeny a társadalmi problémák</w:t>
            </w:r>
            <w:r w:rsidR="00EA530B" w:rsidRPr="00962D74">
              <w:rPr>
                <w:szCs w:val="24"/>
              </w:rPr>
              <w:t xml:space="preserve"> </w:t>
            </w:r>
            <w:r w:rsidRPr="00962D74">
              <w:rPr>
                <w:szCs w:val="24"/>
              </w:rPr>
              <w:t>iránt, és előítéletektől mentesen reagál a különböző társadalmi rétegek, más kultúrával rendelkező csoportok megnyilvánulásaira, viselkedésére.</w:t>
            </w:r>
          </w:p>
        </w:tc>
        <w:tc>
          <w:tcPr>
            <w:tcW w:w="844" w:type="pct"/>
            <w:tcBorders>
              <w:top w:val="single" w:sz="4" w:space="0" w:color="000000"/>
              <w:left w:val="single" w:sz="4" w:space="0" w:color="000000"/>
              <w:bottom w:val="single" w:sz="4" w:space="0" w:color="000000"/>
              <w:right w:val="single" w:sz="4" w:space="0" w:color="000000"/>
            </w:tcBorders>
            <w:vAlign w:val="center"/>
          </w:tcPr>
          <w:p w14:paraId="54B54B07" w14:textId="77777777" w:rsidR="009F1076" w:rsidRPr="00962D74" w:rsidRDefault="009F1076" w:rsidP="00124CFA">
            <w:pPr>
              <w:spacing w:after="0" w:line="240" w:lineRule="auto"/>
              <w:ind w:left="0" w:right="-137" w:firstLine="0"/>
              <w:jc w:val="center"/>
              <w:rPr>
                <w:szCs w:val="24"/>
              </w:rPr>
            </w:pPr>
          </w:p>
        </w:tc>
      </w:tr>
      <w:tr w:rsidR="009F1076" w:rsidRPr="00962D74" w14:paraId="494C4ED1" w14:textId="77777777" w:rsidTr="00F27B00">
        <w:tc>
          <w:tcPr>
            <w:tcW w:w="1121" w:type="pct"/>
            <w:tcBorders>
              <w:top w:val="single" w:sz="4" w:space="0" w:color="000000"/>
              <w:left w:val="single" w:sz="4" w:space="0" w:color="000000"/>
              <w:bottom w:val="single" w:sz="4" w:space="0" w:color="000000"/>
              <w:right w:val="single" w:sz="4" w:space="0" w:color="000000"/>
            </w:tcBorders>
          </w:tcPr>
          <w:p w14:paraId="4F02F246" w14:textId="77777777" w:rsidR="009F1076" w:rsidRPr="00962D74" w:rsidRDefault="009F1076" w:rsidP="00124CFA">
            <w:pPr>
              <w:spacing w:after="0" w:line="240" w:lineRule="auto"/>
              <w:ind w:left="0" w:right="-137" w:firstLine="0"/>
              <w:jc w:val="center"/>
              <w:rPr>
                <w:szCs w:val="24"/>
              </w:rPr>
            </w:pPr>
            <w:r w:rsidRPr="00962D74">
              <w:rPr>
                <w:szCs w:val="24"/>
              </w:rPr>
              <w:t>Lélektani és társadalomismereti tudásának birtokában tudatosan alakítja kommunikációját változatos kommunikációs helyzetekben.</w:t>
            </w:r>
          </w:p>
        </w:tc>
        <w:tc>
          <w:tcPr>
            <w:tcW w:w="1230" w:type="pct"/>
            <w:tcBorders>
              <w:top w:val="single" w:sz="4" w:space="0" w:color="000000"/>
              <w:left w:val="single" w:sz="4" w:space="0" w:color="000000"/>
              <w:bottom w:val="single" w:sz="4" w:space="0" w:color="000000"/>
              <w:right w:val="single" w:sz="4" w:space="0" w:color="000000"/>
            </w:tcBorders>
            <w:vAlign w:val="center"/>
          </w:tcPr>
          <w:p w14:paraId="3F1540D2" w14:textId="77777777" w:rsidR="009F1076" w:rsidRPr="00962D74" w:rsidRDefault="009F1076" w:rsidP="00124CFA">
            <w:pPr>
              <w:spacing w:after="0" w:line="240" w:lineRule="auto"/>
              <w:ind w:left="0" w:right="-137" w:firstLine="0"/>
              <w:jc w:val="center"/>
              <w:rPr>
                <w:szCs w:val="24"/>
              </w:rPr>
            </w:pPr>
            <w:r w:rsidRPr="00962D74">
              <w:rPr>
                <w:szCs w:val="24"/>
              </w:rPr>
              <w:t>Ismeri a lelki jelenségeket és a társadalmi problémákat.</w:t>
            </w:r>
          </w:p>
        </w:tc>
        <w:tc>
          <w:tcPr>
            <w:tcW w:w="635" w:type="pct"/>
            <w:tcBorders>
              <w:top w:val="single" w:sz="4" w:space="0" w:color="000000"/>
              <w:left w:val="single" w:sz="4" w:space="0" w:color="000000"/>
              <w:bottom w:val="single" w:sz="4" w:space="0" w:color="000000"/>
              <w:right w:val="single" w:sz="4" w:space="0" w:color="000000"/>
            </w:tcBorders>
            <w:vAlign w:val="center"/>
          </w:tcPr>
          <w:p w14:paraId="2D648684" w14:textId="77777777" w:rsidR="009F1076" w:rsidRPr="00962D74" w:rsidRDefault="009F1076" w:rsidP="00C16B71">
            <w:pPr>
              <w:spacing w:after="0" w:line="240" w:lineRule="auto"/>
              <w:ind w:left="0" w:right="148" w:firstLine="0"/>
              <w:jc w:val="center"/>
              <w:rPr>
                <w:szCs w:val="24"/>
              </w:rPr>
            </w:pPr>
            <w:r w:rsidRPr="00962D74">
              <w:rPr>
                <w:szCs w:val="24"/>
              </w:rPr>
              <w:t>Teljesen önállóan</w:t>
            </w:r>
          </w:p>
        </w:tc>
        <w:tc>
          <w:tcPr>
            <w:tcW w:w="1170" w:type="pct"/>
            <w:vMerge/>
            <w:tcBorders>
              <w:left w:val="single" w:sz="4" w:space="0" w:color="000000"/>
              <w:right w:val="single" w:sz="4" w:space="0" w:color="000000"/>
            </w:tcBorders>
          </w:tcPr>
          <w:p w14:paraId="048941B6" w14:textId="77777777" w:rsidR="009F1076" w:rsidRPr="00962D74" w:rsidRDefault="009F1076" w:rsidP="00124CFA">
            <w:pPr>
              <w:spacing w:after="0" w:line="240" w:lineRule="auto"/>
              <w:ind w:left="0" w:right="-137" w:firstLine="0"/>
              <w:jc w:val="center"/>
              <w:rPr>
                <w:szCs w:val="24"/>
              </w:rPr>
            </w:pPr>
          </w:p>
        </w:tc>
        <w:tc>
          <w:tcPr>
            <w:tcW w:w="844" w:type="pct"/>
            <w:tcBorders>
              <w:top w:val="single" w:sz="4" w:space="0" w:color="000000"/>
              <w:left w:val="single" w:sz="4" w:space="0" w:color="000000"/>
              <w:bottom w:val="single" w:sz="4" w:space="0" w:color="000000"/>
              <w:right w:val="single" w:sz="4" w:space="0" w:color="000000"/>
            </w:tcBorders>
            <w:vAlign w:val="center"/>
          </w:tcPr>
          <w:p w14:paraId="20AA88BC" w14:textId="77777777" w:rsidR="009F1076" w:rsidRPr="00962D74" w:rsidRDefault="009F1076" w:rsidP="00124CFA">
            <w:pPr>
              <w:spacing w:after="0" w:line="240" w:lineRule="auto"/>
              <w:ind w:left="0" w:right="-137" w:firstLine="0"/>
              <w:jc w:val="center"/>
              <w:rPr>
                <w:szCs w:val="24"/>
              </w:rPr>
            </w:pPr>
          </w:p>
        </w:tc>
      </w:tr>
      <w:tr w:rsidR="009F1076" w:rsidRPr="00962D74" w14:paraId="1213901A" w14:textId="77777777" w:rsidTr="00F27B00">
        <w:tc>
          <w:tcPr>
            <w:tcW w:w="1121" w:type="pct"/>
            <w:tcBorders>
              <w:top w:val="single" w:sz="4" w:space="0" w:color="000000"/>
              <w:left w:val="single" w:sz="4" w:space="0" w:color="000000"/>
              <w:bottom w:val="nil"/>
              <w:right w:val="single" w:sz="4" w:space="0" w:color="000000"/>
            </w:tcBorders>
          </w:tcPr>
          <w:p w14:paraId="0F787C73" w14:textId="77777777" w:rsidR="009F1076" w:rsidRPr="00962D74" w:rsidRDefault="009F1076" w:rsidP="00C16B71">
            <w:pPr>
              <w:spacing w:after="0" w:line="240" w:lineRule="auto"/>
              <w:ind w:left="0" w:right="0" w:firstLine="0"/>
              <w:jc w:val="center"/>
              <w:rPr>
                <w:szCs w:val="24"/>
              </w:rPr>
            </w:pPr>
            <w:r w:rsidRPr="00962D74">
              <w:rPr>
                <w:szCs w:val="24"/>
              </w:rPr>
              <w:t>Mások kommunikációját</w:t>
            </w:r>
          </w:p>
        </w:tc>
        <w:tc>
          <w:tcPr>
            <w:tcW w:w="1230" w:type="pct"/>
            <w:tcBorders>
              <w:top w:val="single" w:sz="4" w:space="0" w:color="000000"/>
              <w:left w:val="single" w:sz="4" w:space="0" w:color="000000"/>
              <w:bottom w:val="nil"/>
              <w:right w:val="single" w:sz="4" w:space="0" w:color="000000"/>
            </w:tcBorders>
          </w:tcPr>
          <w:p w14:paraId="1C4AF70F" w14:textId="77777777" w:rsidR="009F1076" w:rsidRPr="00962D74" w:rsidRDefault="009F1076" w:rsidP="00124CFA">
            <w:pPr>
              <w:spacing w:after="0" w:line="240" w:lineRule="auto"/>
              <w:ind w:left="0" w:right="-137" w:firstLine="0"/>
              <w:jc w:val="center"/>
              <w:rPr>
                <w:szCs w:val="24"/>
              </w:rPr>
            </w:pPr>
          </w:p>
        </w:tc>
        <w:tc>
          <w:tcPr>
            <w:tcW w:w="635" w:type="pct"/>
            <w:tcBorders>
              <w:top w:val="single" w:sz="4" w:space="0" w:color="000000"/>
              <w:left w:val="single" w:sz="4" w:space="0" w:color="000000"/>
              <w:bottom w:val="nil"/>
              <w:right w:val="single" w:sz="4" w:space="0" w:color="000000"/>
            </w:tcBorders>
          </w:tcPr>
          <w:p w14:paraId="02F4C588" w14:textId="77777777" w:rsidR="009F1076" w:rsidRPr="00962D74" w:rsidRDefault="009F1076" w:rsidP="00124CFA">
            <w:pPr>
              <w:spacing w:after="0" w:line="240" w:lineRule="auto"/>
              <w:ind w:left="0" w:right="-137" w:firstLine="0"/>
              <w:jc w:val="center"/>
              <w:rPr>
                <w:szCs w:val="24"/>
              </w:rPr>
            </w:pPr>
          </w:p>
        </w:tc>
        <w:tc>
          <w:tcPr>
            <w:tcW w:w="1170" w:type="pct"/>
            <w:vMerge/>
            <w:tcBorders>
              <w:left w:val="single" w:sz="4" w:space="0" w:color="000000"/>
              <w:bottom w:val="nil"/>
              <w:right w:val="single" w:sz="4" w:space="0" w:color="000000"/>
            </w:tcBorders>
          </w:tcPr>
          <w:p w14:paraId="034AA609" w14:textId="77777777" w:rsidR="009F1076" w:rsidRPr="00962D74" w:rsidRDefault="009F1076" w:rsidP="00124CFA">
            <w:pPr>
              <w:spacing w:after="0" w:line="240" w:lineRule="auto"/>
              <w:ind w:left="0" w:right="-137" w:firstLine="0"/>
              <w:jc w:val="center"/>
              <w:rPr>
                <w:szCs w:val="24"/>
              </w:rPr>
            </w:pPr>
          </w:p>
        </w:tc>
        <w:tc>
          <w:tcPr>
            <w:tcW w:w="844" w:type="pct"/>
            <w:tcBorders>
              <w:top w:val="single" w:sz="4" w:space="0" w:color="000000"/>
              <w:left w:val="single" w:sz="4" w:space="0" w:color="000000"/>
              <w:bottom w:val="nil"/>
              <w:right w:val="single" w:sz="4" w:space="0" w:color="000000"/>
            </w:tcBorders>
          </w:tcPr>
          <w:p w14:paraId="61D06084" w14:textId="77777777" w:rsidR="009F1076" w:rsidRPr="00962D74" w:rsidRDefault="009F1076" w:rsidP="00124CFA">
            <w:pPr>
              <w:spacing w:after="0" w:line="240" w:lineRule="auto"/>
              <w:ind w:left="0" w:right="-137" w:firstLine="0"/>
              <w:jc w:val="center"/>
              <w:rPr>
                <w:szCs w:val="24"/>
              </w:rPr>
            </w:pPr>
          </w:p>
        </w:tc>
      </w:tr>
      <w:tr w:rsidR="00292C1B" w:rsidRPr="00962D74" w14:paraId="1923F3E9" w14:textId="77777777" w:rsidTr="00F27B00">
        <w:tc>
          <w:tcPr>
            <w:tcW w:w="1121" w:type="pct"/>
            <w:tcBorders>
              <w:top w:val="nil"/>
              <w:left w:val="single" w:sz="4" w:space="0" w:color="000000"/>
              <w:bottom w:val="single" w:sz="4" w:space="0" w:color="000000"/>
              <w:right w:val="single" w:sz="4" w:space="0" w:color="000000"/>
            </w:tcBorders>
          </w:tcPr>
          <w:p w14:paraId="138BF3B7" w14:textId="77777777" w:rsidR="00292C1B" w:rsidRPr="00962D74" w:rsidRDefault="00292C1B" w:rsidP="00C16B71">
            <w:pPr>
              <w:spacing w:after="0" w:line="240" w:lineRule="auto"/>
              <w:ind w:left="0" w:right="0" w:firstLine="0"/>
              <w:jc w:val="center"/>
              <w:rPr>
                <w:szCs w:val="24"/>
              </w:rPr>
            </w:pPr>
            <w:r w:rsidRPr="00962D74">
              <w:rPr>
                <w:szCs w:val="24"/>
              </w:rPr>
              <w:t>megfelelően értelmezi, és alkalmazkodik a különböző személyiségtípussal, esetleg hibás nyelvi kóddal rendelkező emberekhez saját kommunikációs eszközeinek megválasztásával.</w:t>
            </w:r>
          </w:p>
        </w:tc>
        <w:tc>
          <w:tcPr>
            <w:tcW w:w="1230" w:type="pct"/>
            <w:tcBorders>
              <w:top w:val="nil"/>
              <w:left w:val="single" w:sz="4" w:space="0" w:color="000000"/>
              <w:bottom w:val="single" w:sz="4" w:space="0" w:color="000000"/>
              <w:right w:val="single" w:sz="4" w:space="0" w:color="000000"/>
            </w:tcBorders>
          </w:tcPr>
          <w:p w14:paraId="7B1164C8" w14:textId="77777777" w:rsidR="00292C1B" w:rsidRPr="00962D74" w:rsidRDefault="00292C1B" w:rsidP="00C16B71">
            <w:pPr>
              <w:spacing w:after="0" w:line="240" w:lineRule="auto"/>
              <w:ind w:left="0" w:right="82" w:firstLine="0"/>
              <w:jc w:val="center"/>
              <w:rPr>
                <w:szCs w:val="24"/>
              </w:rPr>
            </w:pPr>
            <w:r w:rsidRPr="00962D74">
              <w:rPr>
                <w:szCs w:val="24"/>
              </w:rPr>
              <w:t>Ismerje a személyiségtipológiai jellemzőket.</w:t>
            </w:r>
          </w:p>
        </w:tc>
        <w:tc>
          <w:tcPr>
            <w:tcW w:w="635" w:type="pct"/>
            <w:tcBorders>
              <w:top w:val="nil"/>
              <w:left w:val="single" w:sz="4" w:space="0" w:color="000000"/>
              <w:bottom w:val="single" w:sz="4" w:space="0" w:color="000000"/>
              <w:right w:val="single" w:sz="4" w:space="0" w:color="000000"/>
            </w:tcBorders>
          </w:tcPr>
          <w:p w14:paraId="65543A6D" w14:textId="77777777" w:rsidR="00292C1B" w:rsidRPr="00962D74" w:rsidRDefault="00292C1B" w:rsidP="00C16B71">
            <w:pPr>
              <w:spacing w:after="0" w:line="240" w:lineRule="auto"/>
              <w:ind w:left="0" w:right="216" w:firstLine="0"/>
              <w:jc w:val="center"/>
              <w:rPr>
                <w:szCs w:val="24"/>
              </w:rPr>
            </w:pPr>
            <w:r w:rsidRPr="00962D74">
              <w:rPr>
                <w:szCs w:val="24"/>
              </w:rPr>
              <w:t>Teljesen önállóan</w:t>
            </w:r>
          </w:p>
        </w:tc>
        <w:tc>
          <w:tcPr>
            <w:tcW w:w="1170" w:type="pct"/>
            <w:vMerge w:val="restart"/>
            <w:tcBorders>
              <w:top w:val="nil"/>
              <w:left w:val="single" w:sz="4" w:space="0" w:color="000000"/>
              <w:bottom w:val="single" w:sz="4" w:space="0" w:color="000000"/>
              <w:right w:val="single" w:sz="4" w:space="0" w:color="000000"/>
            </w:tcBorders>
          </w:tcPr>
          <w:p w14:paraId="6B52457B" w14:textId="77777777" w:rsidR="00292C1B" w:rsidRPr="00962D74" w:rsidRDefault="00292C1B" w:rsidP="00124CFA">
            <w:pPr>
              <w:spacing w:after="0" w:line="240" w:lineRule="auto"/>
              <w:ind w:left="0" w:right="-137" w:firstLine="0"/>
              <w:jc w:val="center"/>
              <w:rPr>
                <w:szCs w:val="24"/>
              </w:rPr>
            </w:pPr>
          </w:p>
        </w:tc>
        <w:tc>
          <w:tcPr>
            <w:tcW w:w="844" w:type="pct"/>
            <w:tcBorders>
              <w:top w:val="nil"/>
              <w:left w:val="single" w:sz="4" w:space="0" w:color="000000"/>
              <w:bottom w:val="single" w:sz="4" w:space="0" w:color="000000"/>
              <w:right w:val="single" w:sz="4" w:space="0" w:color="000000"/>
            </w:tcBorders>
          </w:tcPr>
          <w:p w14:paraId="4E407060" w14:textId="77777777" w:rsidR="00292C1B" w:rsidRPr="00962D74" w:rsidRDefault="00292C1B" w:rsidP="00124CFA">
            <w:pPr>
              <w:spacing w:after="0" w:line="240" w:lineRule="auto"/>
              <w:ind w:left="0" w:right="-137" w:firstLine="0"/>
              <w:jc w:val="center"/>
              <w:rPr>
                <w:szCs w:val="24"/>
              </w:rPr>
            </w:pPr>
          </w:p>
        </w:tc>
      </w:tr>
      <w:tr w:rsidR="00292C1B" w:rsidRPr="00962D74" w14:paraId="4784E4F2" w14:textId="77777777" w:rsidTr="00F27B00">
        <w:tc>
          <w:tcPr>
            <w:tcW w:w="1121" w:type="pct"/>
            <w:tcBorders>
              <w:top w:val="single" w:sz="4" w:space="0" w:color="000000"/>
              <w:left w:val="single" w:sz="4" w:space="0" w:color="000000"/>
              <w:bottom w:val="single" w:sz="4" w:space="0" w:color="000000"/>
              <w:right w:val="single" w:sz="4" w:space="0" w:color="000000"/>
            </w:tcBorders>
          </w:tcPr>
          <w:p w14:paraId="1350EDBD" w14:textId="77777777" w:rsidR="00292C1B" w:rsidRPr="00962D74" w:rsidRDefault="00292C1B" w:rsidP="00C16B71">
            <w:pPr>
              <w:spacing w:after="0" w:line="240" w:lineRule="auto"/>
              <w:ind w:left="0" w:right="0" w:firstLine="0"/>
              <w:jc w:val="center"/>
              <w:rPr>
                <w:szCs w:val="24"/>
              </w:rPr>
            </w:pPr>
            <w:r w:rsidRPr="00962D74">
              <w:rPr>
                <w:szCs w:val="24"/>
              </w:rPr>
              <w:t xml:space="preserve">Előnyben részesíti az asszertív kommunikációs eszközöket a különböző </w:t>
            </w:r>
            <w:r w:rsidR="00C16B71" w:rsidRPr="00962D74">
              <w:rPr>
                <w:szCs w:val="24"/>
              </w:rPr>
              <w:t>személyiségtípusú, illetve</w:t>
            </w:r>
            <w:r w:rsidRPr="00962D74">
              <w:rPr>
                <w:szCs w:val="24"/>
              </w:rPr>
              <w:t xml:space="preserve"> áldozattá vált emberekkel szembeni intézkedések során.</w:t>
            </w:r>
          </w:p>
        </w:tc>
        <w:tc>
          <w:tcPr>
            <w:tcW w:w="1230" w:type="pct"/>
            <w:tcBorders>
              <w:top w:val="single" w:sz="4" w:space="0" w:color="000000"/>
              <w:left w:val="single" w:sz="4" w:space="0" w:color="000000"/>
              <w:bottom w:val="single" w:sz="4" w:space="0" w:color="000000"/>
              <w:right w:val="single" w:sz="4" w:space="0" w:color="000000"/>
            </w:tcBorders>
            <w:vAlign w:val="center"/>
          </w:tcPr>
          <w:p w14:paraId="22BD3910" w14:textId="77777777" w:rsidR="00292C1B" w:rsidRPr="00962D74" w:rsidRDefault="00292C1B" w:rsidP="00C16B71">
            <w:pPr>
              <w:spacing w:after="0" w:line="240" w:lineRule="auto"/>
              <w:ind w:left="0" w:right="55" w:firstLine="0"/>
              <w:jc w:val="center"/>
              <w:rPr>
                <w:szCs w:val="24"/>
              </w:rPr>
            </w:pPr>
            <w:r w:rsidRPr="00962D74">
              <w:rPr>
                <w:szCs w:val="24"/>
              </w:rPr>
              <w:t>Ismeri és beazonosítja a deviancia, az antiszociális viselkedés megnyilvánulási formáit.</w:t>
            </w:r>
          </w:p>
        </w:tc>
        <w:tc>
          <w:tcPr>
            <w:tcW w:w="635" w:type="pct"/>
            <w:tcBorders>
              <w:top w:val="single" w:sz="4" w:space="0" w:color="000000"/>
              <w:left w:val="single" w:sz="4" w:space="0" w:color="000000"/>
              <w:bottom w:val="single" w:sz="4" w:space="0" w:color="000000"/>
              <w:right w:val="single" w:sz="4" w:space="0" w:color="000000"/>
            </w:tcBorders>
            <w:vAlign w:val="center"/>
          </w:tcPr>
          <w:p w14:paraId="5042E6A4" w14:textId="77777777" w:rsidR="00292C1B" w:rsidRPr="00962D74" w:rsidRDefault="00292C1B" w:rsidP="00CB4157">
            <w:pPr>
              <w:spacing w:after="0" w:line="240" w:lineRule="auto"/>
              <w:ind w:left="0" w:right="96" w:firstLine="0"/>
              <w:jc w:val="center"/>
              <w:rPr>
                <w:szCs w:val="24"/>
              </w:rPr>
            </w:pPr>
            <w:r w:rsidRPr="00962D74">
              <w:rPr>
                <w:szCs w:val="24"/>
              </w:rPr>
              <w:t>Teljesen önállóan</w:t>
            </w:r>
          </w:p>
        </w:tc>
        <w:tc>
          <w:tcPr>
            <w:tcW w:w="1170" w:type="pct"/>
            <w:vMerge/>
            <w:tcBorders>
              <w:top w:val="nil"/>
              <w:left w:val="single" w:sz="4" w:space="0" w:color="000000"/>
              <w:bottom w:val="single" w:sz="4" w:space="0" w:color="000000"/>
              <w:right w:val="single" w:sz="4" w:space="0" w:color="000000"/>
            </w:tcBorders>
          </w:tcPr>
          <w:p w14:paraId="3196F486" w14:textId="77777777" w:rsidR="00292C1B" w:rsidRPr="00962D74" w:rsidRDefault="00292C1B" w:rsidP="00124CFA">
            <w:pPr>
              <w:spacing w:after="0" w:line="240" w:lineRule="auto"/>
              <w:ind w:left="0" w:right="-137" w:firstLine="0"/>
              <w:jc w:val="center"/>
              <w:rPr>
                <w:szCs w:val="24"/>
              </w:rPr>
            </w:pPr>
          </w:p>
        </w:tc>
        <w:tc>
          <w:tcPr>
            <w:tcW w:w="844" w:type="pct"/>
            <w:tcBorders>
              <w:top w:val="single" w:sz="4" w:space="0" w:color="000000"/>
              <w:left w:val="single" w:sz="4" w:space="0" w:color="000000"/>
              <w:bottom w:val="single" w:sz="4" w:space="0" w:color="000000"/>
              <w:right w:val="single" w:sz="4" w:space="0" w:color="000000"/>
            </w:tcBorders>
            <w:vAlign w:val="center"/>
          </w:tcPr>
          <w:p w14:paraId="072F9572" w14:textId="77777777" w:rsidR="00292C1B" w:rsidRPr="00962D74" w:rsidRDefault="00292C1B" w:rsidP="00124CFA">
            <w:pPr>
              <w:spacing w:after="0" w:line="240" w:lineRule="auto"/>
              <w:ind w:left="0" w:right="-137" w:firstLine="0"/>
              <w:jc w:val="center"/>
              <w:rPr>
                <w:szCs w:val="24"/>
              </w:rPr>
            </w:pPr>
          </w:p>
        </w:tc>
      </w:tr>
    </w:tbl>
    <w:p w14:paraId="504FEA09" w14:textId="77777777" w:rsidR="00292C1B" w:rsidRPr="00962D74" w:rsidRDefault="00292C1B" w:rsidP="00B20B1B">
      <w:pPr>
        <w:spacing w:after="0" w:line="240" w:lineRule="auto"/>
        <w:ind w:left="0" w:right="-137" w:firstLine="0"/>
        <w:rPr>
          <w:szCs w:val="24"/>
        </w:rPr>
      </w:pPr>
    </w:p>
    <w:p w14:paraId="24D2381C" w14:textId="77777777" w:rsidR="00292C1B" w:rsidRPr="00962D74" w:rsidRDefault="00292C1B" w:rsidP="00B20B1B">
      <w:pPr>
        <w:spacing w:after="0" w:line="240" w:lineRule="auto"/>
        <w:ind w:right="-137"/>
        <w:rPr>
          <w:b/>
          <w:szCs w:val="24"/>
        </w:rPr>
      </w:pPr>
      <w:r w:rsidRPr="00962D74">
        <w:rPr>
          <w:b/>
          <w:szCs w:val="24"/>
        </w:rPr>
        <w:t xml:space="preserve">A tantárgy témakörei </w:t>
      </w:r>
    </w:p>
    <w:p w14:paraId="2FBF3FAC" w14:textId="77777777" w:rsidR="00292C1B" w:rsidRPr="00962D74" w:rsidRDefault="00292C1B" w:rsidP="00B20B1B">
      <w:pPr>
        <w:spacing w:after="0" w:line="240" w:lineRule="auto"/>
        <w:ind w:right="-137"/>
        <w:rPr>
          <w:b/>
          <w:szCs w:val="24"/>
        </w:rPr>
      </w:pPr>
    </w:p>
    <w:p w14:paraId="56FA777C" w14:textId="77777777" w:rsidR="00292C1B" w:rsidRPr="00962D74" w:rsidRDefault="00292C1B" w:rsidP="00B20B1B">
      <w:pPr>
        <w:tabs>
          <w:tab w:val="center" w:pos="845"/>
          <w:tab w:val="center" w:pos="3056"/>
        </w:tabs>
        <w:spacing w:after="0" w:line="240" w:lineRule="auto"/>
        <w:ind w:left="0" w:right="-137" w:firstLine="0"/>
        <w:rPr>
          <w:szCs w:val="24"/>
        </w:rPr>
      </w:pPr>
      <w:r w:rsidRPr="00962D74">
        <w:rPr>
          <w:szCs w:val="24"/>
        </w:rPr>
        <w:t>A pszichológia alapjai</w:t>
      </w:r>
      <w:r w:rsidRPr="00962D74">
        <w:rPr>
          <w:b/>
          <w:i/>
          <w:szCs w:val="24"/>
        </w:rPr>
        <w:t xml:space="preserve"> </w:t>
      </w:r>
    </w:p>
    <w:p w14:paraId="61C6AD42" w14:textId="77777777" w:rsidR="00292C1B" w:rsidRPr="00962D74" w:rsidRDefault="00292C1B" w:rsidP="00B20B1B">
      <w:pPr>
        <w:spacing w:after="0" w:line="240" w:lineRule="auto"/>
        <w:ind w:left="278" w:right="-137"/>
        <w:rPr>
          <w:szCs w:val="24"/>
        </w:rPr>
      </w:pPr>
      <w:r w:rsidRPr="00962D74">
        <w:rPr>
          <w:szCs w:val="24"/>
        </w:rPr>
        <w:t xml:space="preserve">A pszichológia fogalma, területei </w:t>
      </w:r>
    </w:p>
    <w:p w14:paraId="1DF19552" w14:textId="77777777" w:rsidR="00292C1B" w:rsidRPr="00962D74" w:rsidRDefault="00292C1B" w:rsidP="00B20B1B">
      <w:pPr>
        <w:spacing w:after="0" w:line="240" w:lineRule="auto"/>
        <w:ind w:left="278" w:right="-137"/>
        <w:rPr>
          <w:szCs w:val="24"/>
        </w:rPr>
      </w:pPr>
      <w:r w:rsidRPr="00962D74">
        <w:rPr>
          <w:szCs w:val="24"/>
        </w:rPr>
        <w:t xml:space="preserve">A lelki jelenségek </w:t>
      </w:r>
    </w:p>
    <w:p w14:paraId="57FA242F" w14:textId="77777777" w:rsidR="00292C1B" w:rsidRPr="00962D74" w:rsidRDefault="00292C1B" w:rsidP="00B20B1B">
      <w:pPr>
        <w:spacing w:after="0" w:line="240" w:lineRule="auto"/>
        <w:ind w:left="278" w:right="-137"/>
        <w:rPr>
          <w:szCs w:val="24"/>
        </w:rPr>
      </w:pPr>
      <w:r w:rsidRPr="00962D74">
        <w:rPr>
          <w:szCs w:val="24"/>
        </w:rPr>
        <w:t xml:space="preserve">A pszichés függőség fogalma, kialakulása, jelei </w:t>
      </w:r>
    </w:p>
    <w:p w14:paraId="324AFE29" w14:textId="77777777" w:rsidR="00292C1B" w:rsidRPr="00962D74" w:rsidRDefault="00292C1B" w:rsidP="00B20B1B">
      <w:pPr>
        <w:spacing w:after="0" w:line="240" w:lineRule="auto"/>
        <w:ind w:left="278" w:right="-137"/>
        <w:rPr>
          <w:szCs w:val="24"/>
        </w:rPr>
      </w:pPr>
    </w:p>
    <w:p w14:paraId="020531A2" w14:textId="77777777" w:rsidR="00292C1B" w:rsidRPr="00962D74" w:rsidRDefault="00292C1B" w:rsidP="00B20B1B">
      <w:pPr>
        <w:tabs>
          <w:tab w:val="center" w:pos="845"/>
          <w:tab w:val="center" w:pos="2969"/>
        </w:tabs>
        <w:spacing w:after="0" w:line="240" w:lineRule="auto"/>
        <w:ind w:left="0" w:right="-137" w:firstLine="0"/>
        <w:rPr>
          <w:szCs w:val="24"/>
        </w:rPr>
      </w:pPr>
      <w:r w:rsidRPr="00962D74">
        <w:rPr>
          <w:szCs w:val="24"/>
        </w:rPr>
        <w:t>Személyiségfejlődés</w:t>
      </w:r>
      <w:r w:rsidRPr="00962D74">
        <w:rPr>
          <w:b/>
          <w:i/>
          <w:szCs w:val="24"/>
        </w:rPr>
        <w:t xml:space="preserve"> </w:t>
      </w:r>
    </w:p>
    <w:p w14:paraId="1C4DB2F3" w14:textId="77777777" w:rsidR="00292C1B" w:rsidRPr="00962D74" w:rsidRDefault="00292C1B" w:rsidP="00B20B1B">
      <w:pPr>
        <w:spacing w:after="0" w:line="240" w:lineRule="auto"/>
        <w:ind w:left="278" w:right="-137"/>
        <w:rPr>
          <w:szCs w:val="24"/>
        </w:rPr>
      </w:pPr>
      <w:r w:rsidRPr="00962D74">
        <w:rPr>
          <w:szCs w:val="24"/>
        </w:rPr>
        <w:t xml:space="preserve">A személyiség </w:t>
      </w:r>
    </w:p>
    <w:p w14:paraId="6BD6D65D" w14:textId="77777777" w:rsidR="00292C1B" w:rsidRPr="00962D74" w:rsidRDefault="00292C1B" w:rsidP="00B20B1B">
      <w:pPr>
        <w:spacing w:after="0" w:line="240" w:lineRule="auto"/>
        <w:ind w:left="278" w:right="-137"/>
        <w:rPr>
          <w:szCs w:val="24"/>
        </w:rPr>
      </w:pPr>
      <w:r w:rsidRPr="00962D74">
        <w:rPr>
          <w:szCs w:val="24"/>
        </w:rPr>
        <w:t xml:space="preserve">A személyiség kialakulása, fejlődése </w:t>
      </w:r>
    </w:p>
    <w:p w14:paraId="2BEAA692" w14:textId="77777777" w:rsidR="00292C1B" w:rsidRPr="00962D74" w:rsidRDefault="00292C1B" w:rsidP="00B20B1B">
      <w:pPr>
        <w:spacing w:after="0" w:line="240" w:lineRule="auto"/>
        <w:ind w:left="278" w:right="-137"/>
        <w:rPr>
          <w:szCs w:val="24"/>
        </w:rPr>
      </w:pPr>
      <w:r w:rsidRPr="00962D74">
        <w:rPr>
          <w:szCs w:val="24"/>
        </w:rPr>
        <w:t xml:space="preserve">Személyiségtipológiák </w:t>
      </w:r>
    </w:p>
    <w:p w14:paraId="64050162" w14:textId="77777777" w:rsidR="00292C1B" w:rsidRPr="00962D74" w:rsidRDefault="00292C1B" w:rsidP="00B20B1B">
      <w:pPr>
        <w:spacing w:after="0" w:line="240" w:lineRule="auto"/>
        <w:ind w:left="268" w:right="-137" w:firstLine="142"/>
        <w:rPr>
          <w:szCs w:val="24"/>
        </w:rPr>
      </w:pPr>
    </w:p>
    <w:p w14:paraId="2F12FE58" w14:textId="77777777" w:rsidR="00292C1B" w:rsidRPr="00962D74" w:rsidRDefault="00292C1B" w:rsidP="00B20B1B">
      <w:pPr>
        <w:spacing w:after="0" w:line="240" w:lineRule="auto"/>
        <w:ind w:left="268" w:right="-137" w:hanging="268"/>
        <w:rPr>
          <w:szCs w:val="24"/>
        </w:rPr>
      </w:pPr>
      <w:r w:rsidRPr="00962D74">
        <w:rPr>
          <w:szCs w:val="24"/>
        </w:rPr>
        <w:t>Kommunikáció különböző személyiségtípusú emberekkel</w:t>
      </w:r>
      <w:r w:rsidRPr="00962D74">
        <w:rPr>
          <w:b/>
          <w:i/>
          <w:szCs w:val="24"/>
        </w:rPr>
        <w:t xml:space="preserve"> </w:t>
      </w:r>
      <w:r w:rsidRPr="00962D74">
        <w:rPr>
          <w:szCs w:val="24"/>
        </w:rPr>
        <w:t xml:space="preserve">A személyiség és a kommunikáció összefüggései </w:t>
      </w:r>
    </w:p>
    <w:p w14:paraId="06B44579" w14:textId="77777777" w:rsidR="00292C1B" w:rsidRPr="00962D74" w:rsidRDefault="00292C1B" w:rsidP="00B20B1B">
      <w:pPr>
        <w:spacing w:after="0" w:line="240" w:lineRule="auto"/>
        <w:ind w:left="278" w:right="-137"/>
        <w:rPr>
          <w:szCs w:val="24"/>
        </w:rPr>
      </w:pPr>
      <w:r w:rsidRPr="00962D74">
        <w:rPr>
          <w:szCs w:val="24"/>
        </w:rPr>
        <w:t xml:space="preserve">Nyelvi és nem nyelvi jegyek tudatos kiválasztása a kommunikáció során </w:t>
      </w:r>
    </w:p>
    <w:p w14:paraId="4CD9DBB8" w14:textId="77777777" w:rsidR="00292C1B" w:rsidRPr="00962D74" w:rsidRDefault="00292C1B" w:rsidP="00B20B1B">
      <w:pPr>
        <w:spacing w:after="0" w:line="240" w:lineRule="auto"/>
        <w:ind w:left="0" w:right="-137" w:firstLine="0"/>
        <w:rPr>
          <w:szCs w:val="24"/>
        </w:rPr>
      </w:pPr>
    </w:p>
    <w:p w14:paraId="5CCEF47D" w14:textId="77777777" w:rsidR="000A0C74" w:rsidRPr="00962D74" w:rsidRDefault="000A0C74" w:rsidP="00B20B1B">
      <w:pPr>
        <w:tabs>
          <w:tab w:val="center" w:pos="845"/>
          <w:tab w:val="center" w:pos="3080"/>
        </w:tabs>
        <w:spacing w:after="0" w:line="240" w:lineRule="auto"/>
        <w:ind w:left="0" w:right="-137" w:firstLine="0"/>
        <w:rPr>
          <w:szCs w:val="24"/>
        </w:rPr>
      </w:pPr>
      <w:r w:rsidRPr="00962D74">
        <w:rPr>
          <w:szCs w:val="24"/>
        </w:rPr>
        <w:t>Szociológiai ismeretek</w:t>
      </w:r>
      <w:r w:rsidRPr="00962D74">
        <w:rPr>
          <w:b/>
          <w:i/>
          <w:szCs w:val="24"/>
        </w:rPr>
        <w:t xml:space="preserve"> </w:t>
      </w:r>
    </w:p>
    <w:p w14:paraId="0A8646AA" w14:textId="77777777" w:rsidR="000A0C74" w:rsidRPr="00962D74" w:rsidRDefault="000A0C74" w:rsidP="00B20B1B">
      <w:pPr>
        <w:spacing w:after="0" w:line="240" w:lineRule="auto"/>
        <w:ind w:left="278" w:right="-137"/>
        <w:rPr>
          <w:szCs w:val="24"/>
        </w:rPr>
      </w:pPr>
      <w:r w:rsidRPr="00962D74">
        <w:rPr>
          <w:szCs w:val="24"/>
        </w:rPr>
        <w:t xml:space="preserve">A szociológiai fogalma, tárgya, területei </w:t>
      </w:r>
    </w:p>
    <w:p w14:paraId="5C51A6C5" w14:textId="77777777" w:rsidR="000A0C74" w:rsidRPr="00962D74" w:rsidRDefault="000A0C74" w:rsidP="00B20B1B">
      <w:pPr>
        <w:spacing w:after="0" w:line="240" w:lineRule="auto"/>
        <w:ind w:left="278" w:right="-137"/>
        <w:rPr>
          <w:szCs w:val="24"/>
        </w:rPr>
      </w:pPr>
      <w:r w:rsidRPr="00962D74">
        <w:rPr>
          <w:szCs w:val="24"/>
        </w:rPr>
        <w:t xml:space="preserve">Jelenismeret: társadalmi sokféleség </w:t>
      </w:r>
    </w:p>
    <w:p w14:paraId="4377CA8D" w14:textId="77777777" w:rsidR="000A0C74" w:rsidRPr="00962D74" w:rsidRDefault="000A0C74" w:rsidP="00B20B1B">
      <w:pPr>
        <w:spacing w:after="0" w:line="240" w:lineRule="auto"/>
        <w:ind w:left="278" w:right="-137"/>
        <w:rPr>
          <w:szCs w:val="24"/>
        </w:rPr>
      </w:pPr>
      <w:r w:rsidRPr="00962D74">
        <w:rPr>
          <w:szCs w:val="24"/>
        </w:rPr>
        <w:t xml:space="preserve">Változások és állandóság a társadalomban </w:t>
      </w:r>
    </w:p>
    <w:p w14:paraId="65A26E25" w14:textId="77777777" w:rsidR="000A0C74" w:rsidRPr="00962D74" w:rsidRDefault="000A0C74" w:rsidP="00B20B1B">
      <w:pPr>
        <w:spacing w:after="0" w:line="240" w:lineRule="auto"/>
        <w:ind w:left="278" w:right="-137"/>
        <w:rPr>
          <w:szCs w:val="24"/>
        </w:rPr>
      </w:pPr>
      <w:r w:rsidRPr="00962D74">
        <w:rPr>
          <w:szCs w:val="24"/>
        </w:rPr>
        <w:t xml:space="preserve">A migráció és hatásai </w:t>
      </w:r>
    </w:p>
    <w:p w14:paraId="23686300" w14:textId="77777777" w:rsidR="000A0C74" w:rsidRPr="00962D74" w:rsidRDefault="000A0C74" w:rsidP="00B20B1B">
      <w:pPr>
        <w:spacing w:after="0" w:line="240" w:lineRule="auto"/>
        <w:ind w:left="278" w:right="-137"/>
        <w:rPr>
          <w:szCs w:val="24"/>
        </w:rPr>
      </w:pPr>
      <w:r w:rsidRPr="00962D74">
        <w:rPr>
          <w:szCs w:val="24"/>
        </w:rPr>
        <w:t xml:space="preserve">Társadalmi csoportok, konfliktusok </w:t>
      </w:r>
    </w:p>
    <w:p w14:paraId="76AABD81" w14:textId="77777777" w:rsidR="000A0C74" w:rsidRPr="00962D74" w:rsidRDefault="000A0C74" w:rsidP="00B20B1B">
      <w:pPr>
        <w:spacing w:after="0" w:line="240" w:lineRule="auto"/>
        <w:ind w:left="278" w:right="-137"/>
        <w:rPr>
          <w:szCs w:val="24"/>
        </w:rPr>
      </w:pPr>
      <w:r w:rsidRPr="00962D74">
        <w:rPr>
          <w:szCs w:val="24"/>
        </w:rPr>
        <w:t xml:space="preserve">A városok és falvak szociológiai jellemzői </w:t>
      </w:r>
    </w:p>
    <w:p w14:paraId="0F34FB26" w14:textId="77777777" w:rsidR="000A0C74" w:rsidRPr="00962D74" w:rsidRDefault="000A0C74" w:rsidP="00B20B1B">
      <w:pPr>
        <w:spacing w:after="0" w:line="240" w:lineRule="auto"/>
        <w:ind w:left="278" w:right="-137"/>
        <w:rPr>
          <w:szCs w:val="24"/>
        </w:rPr>
      </w:pPr>
      <w:r w:rsidRPr="00962D74">
        <w:rPr>
          <w:szCs w:val="24"/>
        </w:rPr>
        <w:t xml:space="preserve">Globalizáció </w:t>
      </w:r>
    </w:p>
    <w:p w14:paraId="7E9388E3" w14:textId="77777777" w:rsidR="000A0C74" w:rsidRPr="00962D74" w:rsidRDefault="000A0C74" w:rsidP="00B20B1B">
      <w:pPr>
        <w:spacing w:after="0" w:line="240" w:lineRule="auto"/>
        <w:ind w:left="278" w:right="-137"/>
        <w:rPr>
          <w:szCs w:val="24"/>
        </w:rPr>
      </w:pPr>
      <w:r w:rsidRPr="00962D74">
        <w:rPr>
          <w:szCs w:val="24"/>
        </w:rPr>
        <w:t xml:space="preserve">A kisebbségek helyzete Magyarországon </w:t>
      </w:r>
    </w:p>
    <w:p w14:paraId="7CF7737B" w14:textId="77777777" w:rsidR="000A0C74" w:rsidRPr="00962D74" w:rsidRDefault="000A0C74" w:rsidP="00B20B1B">
      <w:pPr>
        <w:spacing w:after="0" w:line="240" w:lineRule="auto"/>
        <w:ind w:left="278" w:right="-137"/>
        <w:rPr>
          <w:szCs w:val="24"/>
        </w:rPr>
      </w:pPr>
    </w:p>
    <w:p w14:paraId="3C16422D" w14:textId="77777777" w:rsidR="000A0C74" w:rsidRPr="00962D74" w:rsidRDefault="000A0C74" w:rsidP="00B20B1B">
      <w:pPr>
        <w:tabs>
          <w:tab w:val="center" w:pos="845"/>
          <w:tab w:val="center" w:pos="3673"/>
        </w:tabs>
        <w:spacing w:after="0" w:line="240" w:lineRule="auto"/>
        <w:ind w:left="0" w:right="-137" w:firstLine="0"/>
        <w:rPr>
          <w:szCs w:val="24"/>
        </w:rPr>
      </w:pPr>
      <w:r w:rsidRPr="00962D74">
        <w:rPr>
          <w:szCs w:val="24"/>
        </w:rPr>
        <w:t>Szociálpszichológiai alapismeretek</w:t>
      </w:r>
      <w:r w:rsidRPr="00962D74">
        <w:rPr>
          <w:b/>
          <w:i/>
          <w:szCs w:val="24"/>
        </w:rPr>
        <w:t xml:space="preserve"> </w:t>
      </w:r>
    </w:p>
    <w:p w14:paraId="3CF58201" w14:textId="77777777" w:rsidR="000A0C74" w:rsidRPr="00962D74" w:rsidRDefault="000A0C74" w:rsidP="00B20B1B">
      <w:pPr>
        <w:spacing w:after="0" w:line="240" w:lineRule="auto"/>
        <w:ind w:left="278" w:right="-137"/>
        <w:rPr>
          <w:szCs w:val="24"/>
        </w:rPr>
      </w:pPr>
      <w:r w:rsidRPr="00962D74">
        <w:rPr>
          <w:szCs w:val="24"/>
        </w:rPr>
        <w:t xml:space="preserve">A szociálpszichológia fogalma, tárgya, területei </w:t>
      </w:r>
    </w:p>
    <w:p w14:paraId="3189290C" w14:textId="77777777" w:rsidR="000A0C74" w:rsidRPr="00962D74" w:rsidRDefault="000A0C74" w:rsidP="00B20B1B">
      <w:pPr>
        <w:spacing w:after="0" w:line="240" w:lineRule="auto"/>
        <w:ind w:left="278" w:right="-137"/>
        <w:rPr>
          <w:szCs w:val="24"/>
        </w:rPr>
      </w:pPr>
      <w:r w:rsidRPr="00962D74">
        <w:rPr>
          <w:szCs w:val="24"/>
        </w:rPr>
        <w:t xml:space="preserve">A szocializáció folyamata, jellemzői </w:t>
      </w:r>
    </w:p>
    <w:p w14:paraId="75F86C2D" w14:textId="77777777" w:rsidR="000A0C74" w:rsidRPr="00962D74" w:rsidRDefault="000A0C74" w:rsidP="00B20B1B">
      <w:pPr>
        <w:spacing w:after="0" w:line="240" w:lineRule="auto"/>
        <w:ind w:left="278" w:right="-137"/>
        <w:rPr>
          <w:szCs w:val="24"/>
        </w:rPr>
      </w:pPr>
      <w:r w:rsidRPr="00962D74">
        <w:rPr>
          <w:szCs w:val="24"/>
        </w:rPr>
        <w:t xml:space="preserve">Elsődleges és másodlagos szocializáció </w:t>
      </w:r>
    </w:p>
    <w:p w14:paraId="565AEABD" w14:textId="77777777" w:rsidR="000A0C74" w:rsidRPr="00962D74" w:rsidRDefault="000A0C74" w:rsidP="00B20B1B">
      <w:pPr>
        <w:spacing w:after="0" w:line="240" w:lineRule="auto"/>
        <w:ind w:left="278" w:right="-137"/>
        <w:rPr>
          <w:szCs w:val="24"/>
        </w:rPr>
      </w:pPr>
      <w:r w:rsidRPr="00962D74">
        <w:rPr>
          <w:szCs w:val="24"/>
        </w:rPr>
        <w:t xml:space="preserve">Szociális szerepek. Szereptanulás </w:t>
      </w:r>
    </w:p>
    <w:p w14:paraId="78EC402E" w14:textId="77777777" w:rsidR="000A0C74" w:rsidRPr="00962D74" w:rsidRDefault="000A0C74" w:rsidP="00B20B1B">
      <w:pPr>
        <w:spacing w:after="0" w:line="240" w:lineRule="auto"/>
        <w:ind w:left="278" w:right="-137"/>
        <w:rPr>
          <w:szCs w:val="24"/>
        </w:rPr>
      </w:pPr>
      <w:r w:rsidRPr="00962D74">
        <w:rPr>
          <w:szCs w:val="24"/>
        </w:rPr>
        <w:t xml:space="preserve">Az érett személyiség kialakulása, jellemzői </w:t>
      </w:r>
    </w:p>
    <w:p w14:paraId="1A6717A7" w14:textId="77777777" w:rsidR="000A0C74" w:rsidRPr="00962D74" w:rsidRDefault="000A0C74" w:rsidP="00B20B1B">
      <w:pPr>
        <w:spacing w:after="0" w:line="240" w:lineRule="auto"/>
        <w:ind w:left="0" w:right="-137" w:firstLine="0"/>
        <w:rPr>
          <w:szCs w:val="24"/>
        </w:rPr>
      </w:pPr>
    </w:p>
    <w:p w14:paraId="00032DB9" w14:textId="77777777" w:rsidR="000A0C74" w:rsidRPr="00962D74" w:rsidRDefault="000A0C74" w:rsidP="00B20B1B">
      <w:pPr>
        <w:tabs>
          <w:tab w:val="center" w:pos="845"/>
          <w:tab w:val="center" w:pos="4020"/>
        </w:tabs>
        <w:spacing w:after="0" w:line="240" w:lineRule="auto"/>
        <w:ind w:left="0" w:right="-137" w:firstLine="0"/>
        <w:rPr>
          <w:szCs w:val="24"/>
        </w:rPr>
      </w:pPr>
      <w:r w:rsidRPr="00962D74">
        <w:rPr>
          <w:szCs w:val="24"/>
        </w:rPr>
        <w:t>Előítélet, attitűd, multikulturális ismeretek</w:t>
      </w:r>
      <w:r w:rsidRPr="00962D74">
        <w:rPr>
          <w:b/>
          <w:i/>
          <w:szCs w:val="24"/>
        </w:rPr>
        <w:t xml:space="preserve"> </w:t>
      </w:r>
    </w:p>
    <w:p w14:paraId="14FDD3B3" w14:textId="77777777" w:rsidR="000A0C74" w:rsidRPr="00962D74" w:rsidRDefault="000A0C74" w:rsidP="00B20B1B">
      <w:pPr>
        <w:spacing w:after="0" w:line="240" w:lineRule="auto"/>
        <w:ind w:left="278" w:right="-137"/>
        <w:rPr>
          <w:szCs w:val="24"/>
        </w:rPr>
      </w:pPr>
      <w:r w:rsidRPr="00962D74">
        <w:rPr>
          <w:szCs w:val="24"/>
        </w:rPr>
        <w:t xml:space="preserve">Az attitűd fogalma, pozitív és negatív attitűd </w:t>
      </w:r>
    </w:p>
    <w:p w14:paraId="68AF2410" w14:textId="77777777" w:rsidR="000A0C74" w:rsidRPr="00962D74" w:rsidRDefault="000A0C74" w:rsidP="00B20B1B">
      <w:pPr>
        <w:spacing w:after="0" w:line="240" w:lineRule="auto"/>
        <w:ind w:left="278" w:right="-137"/>
        <w:rPr>
          <w:szCs w:val="24"/>
        </w:rPr>
      </w:pPr>
      <w:r w:rsidRPr="00962D74">
        <w:rPr>
          <w:szCs w:val="24"/>
        </w:rPr>
        <w:t xml:space="preserve">Sztereotípia, előítélet </w:t>
      </w:r>
    </w:p>
    <w:p w14:paraId="22075DA8" w14:textId="77777777" w:rsidR="000A0C74" w:rsidRPr="00962D74" w:rsidRDefault="000A0C74" w:rsidP="00B20B1B">
      <w:pPr>
        <w:spacing w:after="0" w:line="240" w:lineRule="auto"/>
        <w:ind w:left="278" w:right="-137"/>
        <w:rPr>
          <w:szCs w:val="24"/>
        </w:rPr>
      </w:pPr>
      <w:r w:rsidRPr="00962D74">
        <w:rPr>
          <w:szCs w:val="24"/>
        </w:rPr>
        <w:t xml:space="preserve">Előítéletek kialakulásának okai </w:t>
      </w:r>
    </w:p>
    <w:p w14:paraId="0FA0BE1E" w14:textId="77777777" w:rsidR="000A0C74" w:rsidRPr="00962D74" w:rsidRDefault="000A0C74" w:rsidP="00B20B1B">
      <w:pPr>
        <w:spacing w:after="0" w:line="240" w:lineRule="auto"/>
        <w:ind w:left="278" w:right="-137"/>
        <w:rPr>
          <w:szCs w:val="24"/>
        </w:rPr>
      </w:pPr>
      <w:r w:rsidRPr="00962D74">
        <w:rPr>
          <w:szCs w:val="24"/>
        </w:rPr>
        <w:t xml:space="preserve">Az előítéletes viselkedés 5 fokozata </w:t>
      </w:r>
    </w:p>
    <w:p w14:paraId="24AA2E56" w14:textId="77777777" w:rsidR="000A0C74" w:rsidRPr="00962D74" w:rsidRDefault="000A0C74" w:rsidP="00B20B1B">
      <w:pPr>
        <w:spacing w:after="0" w:line="240" w:lineRule="auto"/>
        <w:ind w:left="278" w:right="-137"/>
        <w:rPr>
          <w:szCs w:val="24"/>
        </w:rPr>
      </w:pPr>
      <w:r w:rsidRPr="00962D74">
        <w:rPr>
          <w:szCs w:val="24"/>
        </w:rPr>
        <w:t xml:space="preserve">A multikulturalizmus </w:t>
      </w:r>
    </w:p>
    <w:p w14:paraId="2FC05DE1" w14:textId="77777777" w:rsidR="000A0C74" w:rsidRPr="00962D74" w:rsidRDefault="000A0C74" w:rsidP="00B20B1B">
      <w:pPr>
        <w:spacing w:after="0" w:line="240" w:lineRule="auto"/>
        <w:ind w:left="278" w:right="-137"/>
        <w:rPr>
          <w:szCs w:val="24"/>
        </w:rPr>
      </w:pPr>
      <w:r w:rsidRPr="00962D74">
        <w:rPr>
          <w:szCs w:val="24"/>
        </w:rPr>
        <w:t xml:space="preserve">A szegregáció </w:t>
      </w:r>
    </w:p>
    <w:p w14:paraId="01DE42E7" w14:textId="77777777" w:rsidR="000A0C74" w:rsidRPr="00962D74" w:rsidRDefault="000A0C74" w:rsidP="00B20B1B">
      <w:pPr>
        <w:spacing w:after="0" w:line="240" w:lineRule="auto"/>
        <w:ind w:right="-137"/>
        <w:rPr>
          <w:szCs w:val="24"/>
        </w:rPr>
      </w:pPr>
    </w:p>
    <w:p w14:paraId="46B95A4E" w14:textId="77777777" w:rsidR="000A0C74" w:rsidRPr="00962D74" w:rsidRDefault="000A0C74" w:rsidP="00B20B1B">
      <w:pPr>
        <w:tabs>
          <w:tab w:val="center" w:pos="845"/>
          <w:tab w:val="center" w:pos="3939"/>
        </w:tabs>
        <w:spacing w:after="0" w:line="240" w:lineRule="auto"/>
        <w:ind w:left="0" w:right="-137" w:firstLine="0"/>
        <w:rPr>
          <w:szCs w:val="24"/>
        </w:rPr>
      </w:pPr>
      <w:r w:rsidRPr="00962D74">
        <w:rPr>
          <w:szCs w:val="24"/>
        </w:rPr>
        <w:t>Asszertív és agresszív magatartásformák</w:t>
      </w:r>
      <w:r w:rsidRPr="00962D74">
        <w:rPr>
          <w:b/>
          <w:i/>
          <w:szCs w:val="24"/>
        </w:rPr>
        <w:t xml:space="preserve"> </w:t>
      </w:r>
    </w:p>
    <w:p w14:paraId="4FCA39A1" w14:textId="77777777" w:rsidR="000A0C74" w:rsidRPr="00962D74" w:rsidRDefault="000A0C74" w:rsidP="00B20B1B">
      <w:pPr>
        <w:spacing w:after="0" w:line="240" w:lineRule="auto"/>
        <w:ind w:left="278" w:right="-137"/>
        <w:rPr>
          <w:szCs w:val="24"/>
        </w:rPr>
      </w:pPr>
      <w:r w:rsidRPr="00962D74">
        <w:rPr>
          <w:szCs w:val="24"/>
        </w:rPr>
        <w:t xml:space="preserve">A magatartás fogalma </w:t>
      </w:r>
    </w:p>
    <w:p w14:paraId="1C11B76C" w14:textId="77777777" w:rsidR="000A0C74" w:rsidRPr="00962D74" w:rsidRDefault="000A0C74" w:rsidP="00B20B1B">
      <w:pPr>
        <w:spacing w:after="0" w:line="240" w:lineRule="auto"/>
        <w:ind w:left="278" w:right="-137"/>
        <w:rPr>
          <w:szCs w:val="24"/>
        </w:rPr>
      </w:pPr>
      <w:r w:rsidRPr="00962D74">
        <w:rPr>
          <w:szCs w:val="24"/>
        </w:rPr>
        <w:t xml:space="preserve">A legtipikusabb magatartásformák </w:t>
      </w:r>
    </w:p>
    <w:p w14:paraId="6EB66D38" w14:textId="77777777" w:rsidR="000A0C74" w:rsidRPr="00962D74" w:rsidRDefault="000A0C74" w:rsidP="00B20B1B">
      <w:pPr>
        <w:spacing w:after="0" w:line="240" w:lineRule="auto"/>
        <w:ind w:left="278" w:right="-137"/>
        <w:rPr>
          <w:szCs w:val="24"/>
        </w:rPr>
      </w:pPr>
      <w:r w:rsidRPr="00962D74">
        <w:rPr>
          <w:szCs w:val="24"/>
        </w:rPr>
        <w:t xml:space="preserve">Magatartási sémák: asszertív, passzív, agresszív, manipulatív </w:t>
      </w:r>
    </w:p>
    <w:p w14:paraId="6788E604" w14:textId="77777777" w:rsidR="000A0C74" w:rsidRPr="00962D74" w:rsidRDefault="000A0C74" w:rsidP="00B20B1B">
      <w:pPr>
        <w:spacing w:after="0" w:line="240" w:lineRule="auto"/>
        <w:ind w:left="278" w:right="-137"/>
        <w:rPr>
          <w:szCs w:val="24"/>
        </w:rPr>
      </w:pPr>
      <w:r w:rsidRPr="00962D74">
        <w:rPr>
          <w:szCs w:val="24"/>
        </w:rPr>
        <w:t xml:space="preserve">Az agresszió fogalma </w:t>
      </w:r>
    </w:p>
    <w:p w14:paraId="09ED1E38" w14:textId="77777777" w:rsidR="000A0C74" w:rsidRPr="00962D74" w:rsidRDefault="000A0C74" w:rsidP="00B20B1B">
      <w:pPr>
        <w:spacing w:after="0" w:line="240" w:lineRule="auto"/>
        <w:ind w:left="278" w:right="-137"/>
        <w:rPr>
          <w:szCs w:val="24"/>
        </w:rPr>
      </w:pPr>
      <w:r w:rsidRPr="00962D74">
        <w:rPr>
          <w:szCs w:val="24"/>
        </w:rPr>
        <w:t xml:space="preserve">Az agresszív magatartás jellemzői </w:t>
      </w:r>
    </w:p>
    <w:p w14:paraId="68ACF9FF" w14:textId="77777777" w:rsidR="000A0C74" w:rsidRPr="00962D74" w:rsidRDefault="000A0C74" w:rsidP="00B20B1B">
      <w:pPr>
        <w:spacing w:after="0" w:line="240" w:lineRule="auto"/>
        <w:ind w:left="278" w:right="-137"/>
        <w:rPr>
          <w:szCs w:val="24"/>
        </w:rPr>
      </w:pPr>
      <w:r w:rsidRPr="00962D74">
        <w:rPr>
          <w:szCs w:val="24"/>
        </w:rPr>
        <w:t xml:space="preserve">Az asszertív magatartás jellemzői </w:t>
      </w:r>
    </w:p>
    <w:p w14:paraId="4EFF998E" w14:textId="77777777" w:rsidR="000A0C74" w:rsidRPr="00962D74" w:rsidRDefault="000A0C74" w:rsidP="00B20B1B">
      <w:pPr>
        <w:spacing w:after="0" w:line="240" w:lineRule="auto"/>
        <w:ind w:left="278" w:right="-137"/>
        <w:rPr>
          <w:szCs w:val="24"/>
        </w:rPr>
      </w:pPr>
      <w:r w:rsidRPr="00962D74">
        <w:rPr>
          <w:szCs w:val="24"/>
        </w:rPr>
        <w:t xml:space="preserve">Helyzetgyakorlatok  </w:t>
      </w:r>
    </w:p>
    <w:p w14:paraId="3EB2C855" w14:textId="77777777" w:rsidR="000A0C74" w:rsidRPr="00962D74" w:rsidRDefault="000A0C74" w:rsidP="00B20B1B">
      <w:pPr>
        <w:spacing w:after="0" w:line="240" w:lineRule="auto"/>
        <w:ind w:left="278" w:right="-137"/>
        <w:rPr>
          <w:szCs w:val="24"/>
        </w:rPr>
      </w:pPr>
    </w:p>
    <w:p w14:paraId="6BBC465C" w14:textId="77777777" w:rsidR="000A0C74" w:rsidRPr="00962D74" w:rsidRDefault="000A0C74" w:rsidP="00B20B1B">
      <w:pPr>
        <w:tabs>
          <w:tab w:val="center" w:pos="845"/>
          <w:tab w:val="center" w:pos="3680"/>
        </w:tabs>
        <w:spacing w:after="0" w:line="240" w:lineRule="auto"/>
        <w:ind w:left="0" w:right="-137" w:firstLine="0"/>
        <w:rPr>
          <w:szCs w:val="24"/>
        </w:rPr>
      </w:pPr>
      <w:r w:rsidRPr="00962D74">
        <w:rPr>
          <w:szCs w:val="24"/>
        </w:rPr>
        <w:t>Antiszociális magatartás, deviancia</w:t>
      </w:r>
      <w:r w:rsidRPr="00962D74">
        <w:rPr>
          <w:b/>
          <w:i/>
          <w:szCs w:val="24"/>
        </w:rPr>
        <w:t xml:space="preserve"> </w:t>
      </w:r>
    </w:p>
    <w:p w14:paraId="30E41D53" w14:textId="77777777" w:rsidR="000A0C74" w:rsidRPr="00962D74" w:rsidRDefault="000A0C74" w:rsidP="00B20B1B">
      <w:pPr>
        <w:spacing w:after="0" w:line="240" w:lineRule="auto"/>
        <w:ind w:left="278" w:right="-137"/>
        <w:rPr>
          <w:szCs w:val="24"/>
        </w:rPr>
      </w:pPr>
      <w:r w:rsidRPr="00962D74">
        <w:rPr>
          <w:szCs w:val="24"/>
        </w:rPr>
        <w:lastRenderedPageBreak/>
        <w:t xml:space="preserve">Az antiszociális személyiség </w:t>
      </w:r>
    </w:p>
    <w:p w14:paraId="3A45D431" w14:textId="77777777" w:rsidR="000A0C74" w:rsidRPr="00962D74" w:rsidRDefault="000A0C74" w:rsidP="00B20B1B">
      <w:pPr>
        <w:spacing w:after="0" w:line="240" w:lineRule="auto"/>
        <w:ind w:left="278" w:right="-137"/>
        <w:rPr>
          <w:szCs w:val="24"/>
        </w:rPr>
      </w:pPr>
      <w:r w:rsidRPr="00962D74">
        <w:rPr>
          <w:szCs w:val="24"/>
        </w:rPr>
        <w:t xml:space="preserve">Antiszociális magatartásformák </w:t>
      </w:r>
    </w:p>
    <w:p w14:paraId="23EA29E1" w14:textId="77777777" w:rsidR="000A0C74" w:rsidRPr="00962D74" w:rsidRDefault="000A0C74" w:rsidP="00B20B1B">
      <w:pPr>
        <w:spacing w:after="0" w:line="240" w:lineRule="auto"/>
        <w:ind w:left="278" w:right="-137"/>
        <w:rPr>
          <w:szCs w:val="24"/>
        </w:rPr>
      </w:pPr>
      <w:r w:rsidRPr="00962D74">
        <w:rPr>
          <w:szCs w:val="24"/>
        </w:rPr>
        <w:t xml:space="preserve">Szerepjáték </w:t>
      </w:r>
    </w:p>
    <w:p w14:paraId="69555A8D" w14:textId="77777777" w:rsidR="000A0C74" w:rsidRPr="00962D74" w:rsidRDefault="000A0C74" w:rsidP="00B20B1B">
      <w:pPr>
        <w:spacing w:after="0" w:line="240" w:lineRule="auto"/>
        <w:ind w:left="278" w:right="-137"/>
        <w:rPr>
          <w:szCs w:val="24"/>
        </w:rPr>
      </w:pPr>
      <w:r w:rsidRPr="00962D74">
        <w:rPr>
          <w:szCs w:val="24"/>
        </w:rPr>
        <w:t xml:space="preserve">Helyzetgyakorlatok: az antiszociális magatartásformák kezelése az asszertív kommunikáció segítségével </w:t>
      </w:r>
    </w:p>
    <w:p w14:paraId="0A7FCDCF" w14:textId="77777777" w:rsidR="000A0C74" w:rsidRPr="00962D74" w:rsidRDefault="000A0C74" w:rsidP="00B20B1B">
      <w:pPr>
        <w:spacing w:after="0" w:line="240" w:lineRule="auto"/>
        <w:ind w:left="278" w:right="-137"/>
        <w:rPr>
          <w:szCs w:val="24"/>
        </w:rPr>
      </w:pPr>
      <w:r w:rsidRPr="00962D74">
        <w:rPr>
          <w:szCs w:val="24"/>
        </w:rPr>
        <w:t xml:space="preserve">A norma és a deviáns viselkedés. A deviancia fogalma, jelenségei  </w:t>
      </w:r>
    </w:p>
    <w:p w14:paraId="640737F8" w14:textId="77777777" w:rsidR="000A0C74" w:rsidRPr="00962D74" w:rsidRDefault="000A0C74" w:rsidP="00B20B1B">
      <w:pPr>
        <w:spacing w:after="0" w:line="240" w:lineRule="auto"/>
        <w:ind w:left="278" w:right="-137"/>
        <w:rPr>
          <w:szCs w:val="24"/>
        </w:rPr>
      </w:pPr>
      <w:r w:rsidRPr="00962D74">
        <w:rPr>
          <w:szCs w:val="24"/>
        </w:rPr>
        <w:t xml:space="preserve">Deviáns viselkedésmódok (alkoholizmus, kábítószer-fogyasztás, függőség, pszichoszexuális rendellenességek, kóros elmeállapot, értelmi fogyatékosság) </w:t>
      </w:r>
    </w:p>
    <w:p w14:paraId="03FB00A9" w14:textId="77777777" w:rsidR="000A0C74" w:rsidRPr="00962D74" w:rsidRDefault="000A0C74" w:rsidP="00B20B1B">
      <w:pPr>
        <w:spacing w:after="0" w:line="240" w:lineRule="auto"/>
        <w:ind w:left="278" w:right="-137"/>
        <w:rPr>
          <w:szCs w:val="24"/>
        </w:rPr>
      </w:pPr>
      <w:r w:rsidRPr="00962D74">
        <w:rPr>
          <w:szCs w:val="24"/>
        </w:rPr>
        <w:t xml:space="preserve">Helyzetgyakorlat: kommunikáció deviáns viselkedésjegyeket mutató személlyel  </w:t>
      </w:r>
    </w:p>
    <w:p w14:paraId="4F550585" w14:textId="77777777" w:rsidR="000A0C74" w:rsidRPr="00962D74" w:rsidRDefault="000A0C74" w:rsidP="00B20B1B">
      <w:pPr>
        <w:spacing w:after="0" w:line="240" w:lineRule="auto"/>
        <w:ind w:left="278" w:right="-137"/>
        <w:rPr>
          <w:szCs w:val="24"/>
        </w:rPr>
      </w:pPr>
    </w:p>
    <w:p w14:paraId="0BC1AD04" w14:textId="77777777" w:rsidR="000A0C74" w:rsidRPr="00962D74" w:rsidRDefault="000A0C74" w:rsidP="00B20B1B">
      <w:pPr>
        <w:tabs>
          <w:tab w:val="center" w:pos="845"/>
          <w:tab w:val="center" w:pos="4604"/>
        </w:tabs>
        <w:spacing w:after="0" w:line="240" w:lineRule="auto"/>
        <w:ind w:left="0" w:right="-137" w:firstLine="0"/>
        <w:rPr>
          <w:szCs w:val="24"/>
        </w:rPr>
      </w:pPr>
      <w:r w:rsidRPr="00962D74">
        <w:rPr>
          <w:szCs w:val="24"/>
        </w:rPr>
        <w:t>A kriminológia és a bűnözés, a kriminális személyiség</w:t>
      </w:r>
      <w:r w:rsidRPr="00962D74">
        <w:rPr>
          <w:b/>
          <w:i/>
          <w:szCs w:val="24"/>
        </w:rPr>
        <w:t xml:space="preserve"> </w:t>
      </w:r>
    </w:p>
    <w:p w14:paraId="201722EF" w14:textId="77777777" w:rsidR="000A0C74" w:rsidRPr="00962D74" w:rsidRDefault="000A0C74" w:rsidP="00B20B1B">
      <w:pPr>
        <w:spacing w:after="0" w:line="240" w:lineRule="auto"/>
        <w:ind w:left="278" w:right="-137"/>
        <w:rPr>
          <w:szCs w:val="24"/>
        </w:rPr>
      </w:pPr>
      <w:r w:rsidRPr="00962D74">
        <w:rPr>
          <w:szCs w:val="24"/>
        </w:rPr>
        <w:t>A bűnözés szerkezete A látens bűnözés</w:t>
      </w:r>
    </w:p>
    <w:p w14:paraId="32A3F24F" w14:textId="77777777" w:rsidR="000A0C74" w:rsidRPr="00962D74" w:rsidRDefault="000A0C74" w:rsidP="00B20B1B">
      <w:pPr>
        <w:spacing w:after="0" w:line="240" w:lineRule="auto"/>
        <w:ind w:left="278" w:right="-137"/>
        <w:rPr>
          <w:szCs w:val="24"/>
        </w:rPr>
      </w:pPr>
      <w:r w:rsidRPr="00962D74">
        <w:rPr>
          <w:szCs w:val="24"/>
        </w:rPr>
        <w:t xml:space="preserve">A kriminális karrier  </w:t>
      </w:r>
    </w:p>
    <w:p w14:paraId="56937F1D" w14:textId="77777777" w:rsidR="000A0C74" w:rsidRPr="00962D74" w:rsidRDefault="000A0C74" w:rsidP="00B20B1B">
      <w:pPr>
        <w:spacing w:after="0" w:line="240" w:lineRule="auto"/>
        <w:ind w:left="278" w:right="-137"/>
        <w:rPr>
          <w:szCs w:val="24"/>
        </w:rPr>
      </w:pPr>
      <w:r w:rsidRPr="00962D74">
        <w:rPr>
          <w:szCs w:val="24"/>
        </w:rPr>
        <w:t xml:space="preserve">A kriminális személyiség jellemzői, felismerése </w:t>
      </w:r>
    </w:p>
    <w:p w14:paraId="73806123" w14:textId="77777777" w:rsidR="000A0C74" w:rsidRPr="00962D74" w:rsidRDefault="000A0C74" w:rsidP="00B20B1B">
      <w:pPr>
        <w:spacing w:after="0" w:line="240" w:lineRule="auto"/>
        <w:ind w:right="-137"/>
        <w:rPr>
          <w:szCs w:val="24"/>
        </w:rPr>
      </w:pPr>
    </w:p>
    <w:p w14:paraId="1F1B613F" w14:textId="77777777" w:rsidR="000A0C74" w:rsidRPr="00962D74" w:rsidRDefault="000A0C74" w:rsidP="00B20B1B">
      <w:pPr>
        <w:pStyle w:val="Cmsor4"/>
        <w:tabs>
          <w:tab w:val="center" w:pos="905"/>
          <w:tab w:val="center" w:pos="2510"/>
        </w:tabs>
        <w:spacing w:before="0" w:line="240" w:lineRule="auto"/>
        <w:ind w:left="0" w:right="-137" w:firstLine="0"/>
        <w:rPr>
          <w:rFonts w:ascii="Times New Roman" w:eastAsia="Times New Roman" w:hAnsi="Times New Roman" w:cs="Times New Roman"/>
          <w:i w:val="0"/>
          <w:iCs w:val="0"/>
          <w:color w:val="000000"/>
          <w:szCs w:val="24"/>
        </w:rPr>
      </w:pPr>
      <w:r w:rsidRPr="00962D74">
        <w:rPr>
          <w:rFonts w:ascii="Times New Roman" w:eastAsia="Times New Roman" w:hAnsi="Times New Roman" w:cs="Times New Roman"/>
          <w:i w:val="0"/>
          <w:iCs w:val="0"/>
          <w:color w:val="000000"/>
          <w:szCs w:val="24"/>
        </w:rPr>
        <w:t xml:space="preserve">Áldozattan </w:t>
      </w:r>
    </w:p>
    <w:p w14:paraId="786E6628" w14:textId="77777777" w:rsidR="000A0C74" w:rsidRPr="00962D74" w:rsidRDefault="000A0C74" w:rsidP="00B20B1B">
      <w:pPr>
        <w:spacing w:after="0" w:line="240" w:lineRule="auto"/>
        <w:ind w:left="278" w:right="-137"/>
        <w:rPr>
          <w:szCs w:val="24"/>
        </w:rPr>
      </w:pPr>
      <w:r w:rsidRPr="00962D74">
        <w:rPr>
          <w:szCs w:val="24"/>
        </w:rPr>
        <w:t xml:space="preserve">Az áldozattá válás esélyei </w:t>
      </w:r>
    </w:p>
    <w:p w14:paraId="3E51F62E" w14:textId="77777777" w:rsidR="00E05883" w:rsidRPr="00962D74" w:rsidRDefault="000A0C74" w:rsidP="00B20B1B">
      <w:pPr>
        <w:spacing w:after="0" w:line="240" w:lineRule="auto"/>
        <w:ind w:left="278" w:right="-137"/>
        <w:rPr>
          <w:szCs w:val="24"/>
        </w:rPr>
      </w:pPr>
      <w:r w:rsidRPr="00962D74">
        <w:rPr>
          <w:szCs w:val="24"/>
        </w:rPr>
        <w:t xml:space="preserve">Áldozatvédelem  </w:t>
      </w:r>
    </w:p>
    <w:p w14:paraId="695E210B" w14:textId="77777777" w:rsidR="00E05883" w:rsidRPr="00962D74" w:rsidRDefault="00E05883">
      <w:pPr>
        <w:spacing w:after="160" w:line="259" w:lineRule="auto"/>
        <w:ind w:left="0" w:right="0" w:firstLine="0"/>
        <w:jc w:val="left"/>
        <w:rPr>
          <w:szCs w:val="24"/>
        </w:rPr>
      </w:pPr>
      <w:r w:rsidRPr="00962D74">
        <w:rPr>
          <w:szCs w:val="24"/>
        </w:rPr>
        <w:br w:type="page"/>
      </w:r>
    </w:p>
    <w:p w14:paraId="5B269722" w14:textId="77777777" w:rsidR="00292C1B" w:rsidRPr="00962D74" w:rsidRDefault="00BE4B28" w:rsidP="00B20B1B">
      <w:pPr>
        <w:spacing w:after="0" w:line="240" w:lineRule="auto"/>
        <w:ind w:left="0" w:right="-137" w:firstLine="0"/>
        <w:rPr>
          <w:szCs w:val="24"/>
        </w:rPr>
      </w:pPr>
      <w:r w:rsidRPr="00962D74">
        <w:rPr>
          <w:b/>
          <w:szCs w:val="24"/>
        </w:rPr>
        <w:lastRenderedPageBreak/>
        <w:t xml:space="preserve">Speciális testnevelés és önvédelem tantárgy </w:t>
      </w:r>
      <w:r w:rsidRPr="00962D74">
        <w:rPr>
          <w:b/>
          <w:szCs w:val="24"/>
        </w:rPr>
        <w:tab/>
      </w:r>
      <w:r w:rsidRPr="00962D74">
        <w:rPr>
          <w:b/>
          <w:szCs w:val="24"/>
        </w:rPr>
        <w:tab/>
      </w:r>
      <w:r w:rsidRPr="00962D74">
        <w:rPr>
          <w:b/>
          <w:szCs w:val="24"/>
        </w:rPr>
        <w:tab/>
      </w:r>
      <w:r w:rsidRPr="00962D74">
        <w:rPr>
          <w:b/>
          <w:szCs w:val="24"/>
        </w:rPr>
        <w:tab/>
      </w:r>
      <w:r w:rsidRPr="00962D74">
        <w:rPr>
          <w:b/>
          <w:szCs w:val="24"/>
        </w:rPr>
        <w:tab/>
        <w:t>252/252 óra</w:t>
      </w:r>
    </w:p>
    <w:p w14:paraId="7280E205" w14:textId="77777777" w:rsidR="00BE4B28" w:rsidRPr="00962D74" w:rsidRDefault="00BE4B28"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556BBE85" w14:textId="77777777" w:rsidR="00BE4B28" w:rsidRPr="00962D74" w:rsidRDefault="00BE4B28" w:rsidP="00B20B1B">
      <w:pPr>
        <w:spacing w:after="0" w:line="240" w:lineRule="auto"/>
        <w:ind w:right="-137"/>
        <w:rPr>
          <w:szCs w:val="24"/>
        </w:rPr>
      </w:pPr>
      <w:r w:rsidRPr="00962D74">
        <w:rPr>
          <w:szCs w:val="24"/>
        </w:rPr>
        <w:t xml:space="preserve">A tantárgy célja a tanulók állóképességének folyamatos és szisztematikus javítása az élet-kori sajátosságok figyelembe vételével. </w:t>
      </w:r>
    </w:p>
    <w:p w14:paraId="2178D2F4" w14:textId="77777777" w:rsidR="007C20F9" w:rsidRPr="00962D74" w:rsidRDefault="007C20F9" w:rsidP="00B20B1B">
      <w:pPr>
        <w:spacing w:after="0" w:line="240" w:lineRule="auto"/>
        <w:ind w:right="-137"/>
        <w:rPr>
          <w:szCs w:val="24"/>
        </w:rPr>
      </w:pPr>
    </w:p>
    <w:p w14:paraId="33419DED" w14:textId="77777777" w:rsidR="007C20F9" w:rsidRPr="00962D74" w:rsidRDefault="00BE4B28"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77546B48" w14:textId="77777777" w:rsidR="00BE4B28" w:rsidRPr="00962D74" w:rsidRDefault="00BE4B28" w:rsidP="00B20B1B">
      <w:pPr>
        <w:spacing w:after="0" w:line="240" w:lineRule="auto"/>
        <w:ind w:left="437" w:right="-137"/>
        <w:rPr>
          <w:szCs w:val="24"/>
        </w:rPr>
      </w:pPr>
      <w:r w:rsidRPr="00962D74">
        <w:rPr>
          <w:szCs w:val="24"/>
        </w:rPr>
        <w:t xml:space="preserve">Állami felsőfokú végzettség vagy rendvédelmi szakmai felsőfokú végzettség </w:t>
      </w:r>
    </w:p>
    <w:p w14:paraId="7CA48F5B" w14:textId="77777777" w:rsidR="007C20F9" w:rsidRPr="00962D74" w:rsidRDefault="007C20F9" w:rsidP="00B20B1B">
      <w:pPr>
        <w:spacing w:after="0" w:line="240" w:lineRule="auto"/>
        <w:ind w:left="437" w:right="-137"/>
        <w:rPr>
          <w:szCs w:val="24"/>
        </w:rPr>
      </w:pPr>
    </w:p>
    <w:p w14:paraId="501C8CF8" w14:textId="77777777" w:rsidR="00BE4B28" w:rsidRPr="00962D74" w:rsidRDefault="00BE4B28"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 </w:t>
      </w:r>
    </w:p>
    <w:p w14:paraId="7258EA1F" w14:textId="77777777" w:rsidR="007C20F9" w:rsidRPr="00962D74" w:rsidRDefault="007C20F9" w:rsidP="00B20B1B">
      <w:pPr>
        <w:tabs>
          <w:tab w:val="center" w:pos="755"/>
          <w:tab w:val="center" w:pos="3513"/>
        </w:tabs>
        <w:spacing w:after="0" w:line="240" w:lineRule="auto"/>
        <w:ind w:left="0" w:right="-137" w:firstLine="0"/>
        <w:rPr>
          <w:szCs w:val="24"/>
        </w:rPr>
      </w:pPr>
    </w:p>
    <w:p w14:paraId="581A93E8" w14:textId="77777777" w:rsidR="00BE4B28" w:rsidRPr="00962D74" w:rsidRDefault="00BE4B28" w:rsidP="00B20B1B">
      <w:pPr>
        <w:spacing w:after="0" w:line="240" w:lineRule="auto"/>
        <w:ind w:right="-137"/>
        <w:rPr>
          <w:szCs w:val="24"/>
        </w:rPr>
      </w:pPr>
      <w:r w:rsidRPr="00962D74">
        <w:rPr>
          <w:szCs w:val="24"/>
        </w:rPr>
        <w:t>A képzés órakeretének legalább 80%-át gyakorlati helyszínen (tanműhely, üzem stb.) kell lebonyolítani</w:t>
      </w:r>
    </w:p>
    <w:p w14:paraId="0EA913CF" w14:textId="77777777" w:rsidR="00292C1B" w:rsidRPr="00962D74" w:rsidRDefault="00292C1B" w:rsidP="00B20B1B">
      <w:pPr>
        <w:spacing w:after="0" w:line="240" w:lineRule="auto"/>
        <w:ind w:left="0" w:right="-137" w:firstLine="0"/>
        <w:rPr>
          <w:szCs w:val="24"/>
        </w:rPr>
      </w:pPr>
    </w:p>
    <w:p w14:paraId="0769AE97" w14:textId="77777777" w:rsidR="00292C1B" w:rsidRPr="00962D74" w:rsidRDefault="00BE4B28" w:rsidP="00B20B1B">
      <w:pPr>
        <w:spacing w:after="0" w:line="240" w:lineRule="auto"/>
        <w:ind w:left="0" w:right="-137" w:firstLine="0"/>
        <w:rPr>
          <w:b/>
          <w:szCs w:val="24"/>
        </w:rPr>
      </w:pPr>
      <w:r w:rsidRPr="00962D74">
        <w:rPr>
          <w:b/>
          <w:szCs w:val="24"/>
        </w:rPr>
        <w:t>A tantárgy oktatása során fejlesztendő kompetenciák</w:t>
      </w:r>
    </w:p>
    <w:p w14:paraId="7C5B87C8" w14:textId="77777777" w:rsidR="00292C1B" w:rsidRPr="00962D74" w:rsidRDefault="00292C1B" w:rsidP="00B20B1B">
      <w:pPr>
        <w:spacing w:after="0" w:line="240" w:lineRule="auto"/>
        <w:ind w:left="0" w:right="-137" w:firstLine="0"/>
        <w:rPr>
          <w:szCs w:val="24"/>
        </w:rPr>
      </w:pPr>
    </w:p>
    <w:tbl>
      <w:tblPr>
        <w:tblW w:w="9290" w:type="dxa"/>
        <w:tblInd w:w="-108" w:type="dxa"/>
        <w:tblCellMar>
          <w:top w:w="34" w:type="dxa"/>
          <w:right w:w="59" w:type="dxa"/>
        </w:tblCellMar>
        <w:tblLook w:val="04A0" w:firstRow="1" w:lastRow="0" w:firstColumn="1" w:lastColumn="0" w:noHBand="0" w:noVBand="1"/>
      </w:tblPr>
      <w:tblGrid>
        <w:gridCol w:w="1815"/>
        <w:gridCol w:w="1961"/>
        <w:gridCol w:w="1568"/>
        <w:gridCol w:w="2207"/>
        <w:gridCol w:w="1739"/>
      </w:tblGrid>
      <w:tr w:rsidR="00BE4B28" w:rsidRPr="00962D74" w14:paraId="1C8DC9FF" w14:textId="77777777" w:rsidTr="00163EFB">
        <w:tc>
          <w:tcPr>
            <w:tcW w:w="1827" w:type="dxa"/>
            <w:tcBorders>
              <w:top w:val="single" w:sz="4" w:space="0" w:color="000000"/>
              <w:left w:val="single" w:sz="4" w:space="0" w:color="000000"/>
              <w:bottom w:val="single" w:sz="4" w:space="0" w:color="000000"/>
              <w:right w:val="single" w:sz="4" w:space="0" w:color="000000"/>
            </w:tcBorders>
            <w:vAlign w:val="center"/>
          </w:tcPr>
          <w:p w14:paraId="5E74F4F2" w14:textId="77777777" w:rsidR="00BE4B28" w:rsidRPr="00962D74" w:rsidRDefault="00BE4B28" w:rsidP="00124CFA">
            <w:pPr>
              <w:spacing w:after="0" w:line="240" w:lineRule="auto"/>
              <w:ind w:left="0" w:right="-137" w:firstLine="0"/>
              <w:jc w:val="center"/>
              <w:rPr>
                <w:szCs w:val="24"/>
              </w:rPr>
            </w:pPr>
            <w:r w:rsidRPr="00962D74">
              <w:rPr>
                <w:b/>
                <w:szCs w:val="24"/>
              </w:rPr>
              <w:t>Készségek, képességek</w:t>
            </w:r>
          </w:p>
        </w:tc>
        <w:tc>
          <w:tcPr>
            <w:tcW w:w="1854" w:type="dxa"/>
            <w:tcBorders>
              <w:top w:val="single" w:sz="4" w:space="0" w:color="000000"/>
              <w:left w:val="single" w:sz="4" w:space="0" w:color="000000"/>
              <w:bottom w:val="single" w:sz="4" w:space="0" w:color="000000"/>
              <w:right w:val="single" w:sz="4" w:space="0" w:color="000000"/>
            </w:tcBorders>
            <w:vAlign w:val="center"/>
          </w:tcPr>
          <w:p w14:paraId="47E5DA54" w14:textId="77777777" w:rsidR="00BE4B28" w:rsidRPr="00962D74" w:rsidRDefault="00BE4B28" w:rsidP="00124CFA">
            <w:pPr>
              <w:spacing w:after="0" w:line="240" w:lineRule="auto"/>
              <w:ind w:left="0" w:right="-137" w:firstLine="0"/>
              <w:jc w:val="center"/>
              <w:rPr>
                <w:szCs w:val="24"/>
              </w:rPr>
            </w:pPr>
            <w:r w:rsidRPr="00962D74">
              <w:rPr>
                <w:b/>
                <w:szCs w:val="24"/>
              </w:rPr>
              <w:t>Ismeretek</w:t>
            </w:r>
          </w:p>
        </w:tc>
        <w:tc>
          <w:tcPr>
            <w:tcW w:w="1630" w:type="dxa"/>
            <w:tcBorders>
              <w:top w:val="single" w:sz="4" w:space="0" w:color="000000"/>
              <w:left w:val="single" w:sz="4" w:space="0" w:color="000000"/>
              <w:bottom w:val="single" w:sz="4" w:space="0" w:color="000000"/>
              <w:right w:val="single" w:sz="4" w:space="0" w:color="000000"/>
            </w:tcBorders>
            <w:vAlign w:val="center"/>
          </w:tcPr>
          <w:p w14:paraId="57F5B05D" w14:textId="77777777" w:rsidR="00BE4B28" w:rsidRPr="00962D74" w:rsidRDefault="00BE4B28" w:rsidP="00124CFA">
            <w:pPr>
              <w:spacing w:after="0" w:line="240" w:lineRule="auto"/>
              <w:ind w:left="0" w:right="-137" w:firstLine="0"/>
              <w:jc w:val="center"/>
              <w:rPr>
                <w:szCs w:val="24"/>
              </w:rPr>
            </w:pPr>
            <w:r w:rsidRPr="00962D74">
              <w:rPr>
                <w:b/>
                <w:szCs w:val="24"/>
              </w:rPr>
              <w:t>Önállóság és felelősség mértéke</w:t>
            </w:r>
          </w:p>
        </w:tc>
        <w:tc>
          <w:tcPr>
            <w:tcW w:w="2207" w:type="dxa"/>
            <w:tcBorders>
              <w:top w:val="single" w:sz="4" w:space="0" w:color="000000"/>
              <w:left w:val="single" w:sz="4" w:space="0" w:color="000000"/>
              <w:bottom w:val="single" w:sz="4" w:space="0" w:color="000000"/>
              <w:right w:val="single" w:sz="4" w:space="0" w:color="000000"/>
            </w:tcBorders>
            <w:vAlign w:val="center"/>
          </w:tcPr>
          <w:p w14:paraId="077BD68D" w14:textId="77777777" w:rsidR="00BE4B28" w:rsidRPr="00962D74" w:rsidRDefault="00BE4B28" w:rsidP="00124CFA">
            <w:pPr>
              <w:spacing w:after="0" w:line="240" w:lineRule="auto"/>
              <w:ind w:left="0" w:right="-137" w:firstLine="0"/>
              <w:jc w:val="center"/>
              <w:rPr>
                <w:szCs w:val="24"/>
              </w:rPr>
            </w:pPr>
            <w:r w:rsidRPr="00962D74">
              <w:rPr>
                <w:b/>
                <w:szCs w:val="24"/>
              </w:rPr>
              <w:t>Elvárt viselkedésmódok, attitűdök</w:t>
            </w:r>
          </w:p>
        </w:tc>
        <w:tc>
          <w:tcPr>
            <w:tcW w:w="1772" w:type="dxa"/>
            <w:tcBorders>
              <w:top w:val="single" w:sz="4" w:space="0" w:color="000000"/>
              <w:left w:val="single" w:sz="4" w:space="0" w:color="000000"/>
              <w:bottom w:val="single" w:sz="4" w:space="0" w:color="000000"/>
              <w:right w:val="single" w:sz="4" w:space="0" w:color="000000"/>
            </w:tcBorders>
          </w:tcPr>
          <w:p w14:paraId="34E28EE1" w14:textId="77777777" w:rsidR="00EA530B" w:rsidRPr="00962D74" w:rsidRDefault="00BE4B28" w:rsidP="00124CFA">
            <w:pPr>
              <w:spacing w:after="0" w:line="240" w:lineRule="auto"/>
              <w:ind w:left="0" w:right="-137" w:firstLine="0"/>
              <w:jc w:val="center"/>
              <w:rPr>
                <w:b/>
                <w:szCs w:val="24"/>
              </w:rPr>
            </w:pPr>
            <w:r w:rsidRPr="00962D74">
              <w:rPr>
                <w:b/>
                <w:szCs w:val="24"/>
              </w:rPr>
              <w:t>Általános és szakmához kötődő</w:t>
            </w:r>
            <w:r w:rsidR="00EA530B" w:rsidRPr="00962D74">
              <w:rPr>
                <w:b/>
                <w:szCs w:val="24"/>
              </w:rPr>
              <w:t xml:space="preserve"> </w:t>
            </w:r>
          </w:p>
          <w:p w14:paraId="7290154B" w14:textId="77777777" w:rsidR="00BE4B28" w:rsidRPr="00962D74" w:rsidRDefault="00BE4B28" w:rsidP="00124CFA">
            <w:pPr>
              <w:spacing w:after="0" w:line="240" w:lineRule="auto"/>
              <w:ind w:left="0" w:right="-137" w:firstLine="0"/>
              <w:jc w:val="center"/>
              <w:rPr>
                <w:szCs w:val="24"/>
              </w:rPr>
            </w:pPr>
            <w:r w:rsidRPr="00962D74">
              <w:rPr>
                <w:b/>
                <w:szCs w:val="24"/>
              </w:rPr>
              <w:t>digitális kompetenciák</w:t>
            </w:r>
          </w:p>
        </w:tc>
      </w:tr>
      <w:tr w:rsidR="00345DDF" w:rsidRPr="00962D74" w14:paraId="082B0225" w14:textId="77777777" w:rsidTr="00163EFB">
        <w:tc>
          <w:tcPr>
            <w:tcW w:w="1858" w:type="dxa"/>
            <w:tcBorders>
              <w:top w:val="single" w:sz="4" w:space="0" w:color="000000"/>
              <w:left w:val="single" w:sz="4" w:space="0" w:color="000000"/>
              <w:bottom w:val="single" w:sz="4" w:space="0" w:color="000000"/>
              <w:right w:val="single" w:sz="4" w:space="0" w:color="000000"/>
            </w:tcBorders>
          </w:tcPr>
          <w:p w14:paraId="068AF6E9" w14:textId="77777777" w:rsidR="00345DDF" w:rsidRPr="00962D74" w:rsidRDefault="00345DDF" w:rsidP="008C0989">
            <w:pPr>
              <w:spacing w:after="0" w:line="240" w:lineRule="auto"/>
              <w:ind w:left="0" w:right="105" w:firstLine="0"/>
              <w:jc w:val="center"/>
              <w:rPr>
                <w:szCs w:val="24"/>
              </w:rPr>
            </w:pPr>
            <w:r w:rsidRPr="00962D74">
              <w:rPr>
                <w:szCs w:val="24"/>
              </w:rPr>
              <w:t>Képes a tartós, folyamatos önfejlesztő munkára a kötelező fizikai felmérések minél eredményesebb végrehajtása érdekében</w:t>
            </w:r>
          </w:p>
        </w:tc>
        <w:tc>
          <w:tcPr>
            <w:tcW w:w="1858" w:type="dxa"/>
            <w:tcBorders>
              <w:top w:val="single" w:sz="4" w:space="0" w:color="000000"/>
              <w:left w:val="single" w:sz="4" w:space="0" w:color="000000"/>
              <w:bottom w:val="single" w:sz="4" w:space="0" w:color="000000"/>
              <w:right w:val="single" w:sz="4" w:space="0" w:color="000000"/>
            </w:tcBorders>
            <w:vAlign w:val="center"/>
          </w:tcPr>
          <w:p w14:paraId="1C2EEFC2" w14:textId="77777777" w:rsidR="00345DDF" w:rsidRPr="00962D74" w:rsidRDefault="00345DDF" w:rsidP="008C0989">
            <w:pPr>
              <w:spacing w:after="0" w:line="240" w:lineRule="auto"/>
              <w:ind w:left="0" w:right="123" w:firstLine="0"/>
              <w:jc w:val="center"/>
              <w:rPr>
                <w:szCs w:val="24"/>
              </w:rPr>
            </w:pPr>
            <w:r w:rsidRPr="00962D74">
              <w:rPr>
                <w:szCs w:val="24"/>
              </w:rPr>
              <w:t>Ismeri az erő, állóképesség és gyorsaság fejlesztésének lehetőségeit, módszereit.</w:t>
            </w:r>
          </w:p>
        </w:tc>
        <w:tc>
          <w:tcPr>
            <w:tcW w:w="1858" w:type="dxa"/>
            <w:tcBorders>
              <w:top w:val="single" w:sz="4" w:space="0" w:color="000000"/>
              <w:left w:val="single" w:sz="4" w:space="0" w:color="000000"/>
              <w:bottom w:val="single" w:sz="4" w:space="0" w:color="000000"/>
              <w:right w:val="single" w:sz="4" w:space="0" w:color="000000"/>
            </w:tcBorders>
            <w:vAlign w:val="center"/>
          </w:tcPr>
          <w:p w14:paraId="4FB0B846" w14:textId="77777777" w:rsidR="00345DDF" w:rsidRPr="00962D74" w:rsidRDefault="00345DDF" w:rsidP="008C0989">
            <w:pPr>
              <w:spacing w:after="0" w:line="240" w:lineRule="auto"/>
              <w:ind w:left="0" w:right="102" w:firstLine="0"/>
              <w:jc w:val="center"/>
              <w:rPr>
                <w:szCs w:val="24"/>
              </w:rPr>
            </w:pPr>
            <w:r w:rsidRPr="00962D74">
              <w:rPr>
                <w:szCs w:val="24"/>
              </w:rPr>
              <w:t>Instrukció alapján részben önállóan</w:t>
            </w:r>
          </w:p>
        </w:tc>
        <w:tc>
          <w:tcPr>
            <w:tcW w:w="1858" w:type="dxa"/>
            <w:vMerge w:val="restart"/>
            <w:tcBorders>
              <w:top w:val="single" w:sz="4" w:space="0" w:color="000000"/>
              <w:left w:val="single" w:sz="4" w:space="0" w:color="000000"/>
              <w:right w:val="single" w:sz="4" w:space="0" w:color="000000"/>
            </w:tcBorders>
          </w:tcPr>
          <w:p w14:paraId="499A2441" w14:textId="77777777" w:rsidR="00EA530B" w:rsidRPr="00962D74" w:rsidRDefault="00345DDF" w:rsidP="008C0989">
            <w:pPr>
              <w:spacing w:after="0" w:line="240" w:lineRule="auto"/>
              <w:ind w:left="0" w:right="0"/>
              <w:jc w:val="center"/>
              <w:rPr>
                <w:szCs w:val="24"/>
              </w:rPr>
            </w:pPr>
            <w:r w:rsidRPr="00962D74">
              <w:rPr>
                <w:szCs w:val="24"/>
              </w:rPr>
              <w:t>Nyitott a feladatok megértésére, és motivált azok sikeres végrehajtásában.</w:t>
            </w:r>
            <w:r w:rsidR="00EA530B" w:rsidRPr="00962D74">
              <w:rPr>
                <w:szCs w:val="24"/>
              </w:rPr>
              <w:t xml:space="preserve"> </w:t>
            </w:r>
            <w:r w:rsidRPr="00962D74">
              <w:rPr>
                <w:szCs w:val="24"/>
              </w:rPr>
              <w:t>Tudatosan alakítja életmódját, táplálkozását.</w:t>
            </w:r>
            <w:r w:rsidR="00EA530B" w:rsidRPr="00962D74">
              <w:rPr>
                <w:szCs w:val="24"/>
              </w:rPr>
              <w:t xml:space="preserve"> </w:t>
            </w:r>
            <w:r w:rsidRPr="00962D74">
              <w:rPr>
                <w:szCs w:val="24"/>
              </w:rPr>
              <w:t>Betartja az erő- állóképességfejlesztő gyakorlatok hatékony végrehajtásához szükséges szabályokat.</w:t>
            </w:r>
            <w:r w:rsidR="008C0989" w:rsidRPr="00962D74">
              <w:rPr>
                <w:szCs w:val="24"/>
              </w:rPr>
              <w:t xml:space="preserve"> </w:t>
            </w:r>
            <w:r w:rsidRPr="00962D74">
              <w:rPr>
                <w:szCs w:val="24"/>
              </w:rPr>
              <w:t xml:space="preserve">A hierarchikus szervezeteknél elvárt </w:t>
            </w:r>
          </w:p>
          <w:p w14:paraId="396DAEC0" w14:textId="77777777" w:rsidR="00345DDF" w:rsidRPr="00962D74" w:rsidRDefault="00345DDF" w:rsidP="008C0989">
            <w:pPr>
              <w:spacing w:after="0" w:line="240" w:lineRule="auto"/>
              <w:ind w:left="0" w:right="0"/>
              <w:jc w:val="center"/>
              <w:rPr>
                <w:szCs w:val="24"/>
              </w:rPr>
            </w:pPr>
            <w:r w:rsidRPr="00962D74">
              <w:rPr>
                <w:szCs w:val="24"/>
              </w:rPr>
              <w:t>kommunikációs szabályokat, a hierarchia megjelenésének külső jegyeit és az elvárt mozgásformák szabályait elfogadja, törekszik azalaki szabályok betartására. Folyamatos ön-</w:t>
            </w:r>
            <w:r w:rsidRPr="00962D74">
              <w:rPr>
                <w:szCs w:val="24"/>
              </w:rPr>
              <w:lastRenderedPageBreak/>
              <w:t>reflexió jellemzi, amit alárendel szakmai fejlődésének.</w:t>
            </w:r>
            <w:r w:rsidR="008C0989" w:rsidRPr="00962D74">
              <w:rPr>
                <w:szCs w:val="24"/>
              </w:rPr>
              <w:t xml:space="preserve"> </w:t>
            </w:r>
            <w:r w:rsidRPr="00962D74">
              <w:rPr>
                <w:szCs w:val="24"/>
              </w:rPr>
              <w:t>Nyitott a feladatok megértésére, motivált azok sikeres végrehajtásában.</w:t>
            </w:r>
          </w:p>
        </w:tc>
        <w:tc>
          <w:tcPr>
            <w:tcW w:w="1858" w:type="dxa"/>
            <w:tcBorders>
              <w:top w:val="single" w:sz="4" w:space="0" w:color="000000"/>
              <w:left w:val="single" w:sz="4" w:space="0" w:color="000000"/>
              <w:bottom w:val="single" w:sz="4" w:space="0" w:color="000000"/>
              <w:right w:val="single" w:sz="4" w:space="0" w:color="000000"/>
            </w:tcBorders>
            <w:vAlign w:val="center"/>
          </w:tcPr>
          <w:p w14:paraId="3FD5CD1F" w14:textId="77777777" w:rsidR="00345DDF" w:rsidRPr="00962D74" w:rsidRDefault="00345DDF" w:rsidP="00124CFA">
            <w:pPr>
              <w:spacing w:after="0" w:line="240" w:lineRule="auto"/>
              <w:ind w:left="0" w:right="-137" w:firstLine="0"/>
              <w:jc w:val="center"/>
              <w:rPr>
                <w:szCs w:val="24"/>
              </w:rPr>
            </w:pPr>
          </w:p>
        </w:tc>
      </w:tr>
      <w:tr w:rsidR="00345DDF" w:rsidRPr="00962D74" w14:paraId="6F45560D" w14:textId="77777777" w:rsidTr="00163EFB">
        <w:tc>
          <w:tcPr>
            <w:tcW w:w="1827" w:type="dxa"/>
            <w:tcBorders>
              <w:top w:val="single" w:sz="4" w:space="0" w:color="000000"/>
              <w:left w:val="single" w:sz="4" w:space="0" w:color="000000"/>
              <w:bottom w:val="single" w:sz="4" w:space="0" w:color="000000"/>
              <w:right w:val="single" w:sz="4" w:space="0" w:color="000000"/>
            </w:tcBorders>
            <w:vAlign w:val="center"/>
          </w:tcPr>
          <w:p w14:paraId="74FDFDC9" w14:textId="77777777" w:rsidR="00345DDF" w:rsidRPr="00962D74" w:rsidRDefault="00345DDF" w:rsidP="00124CFA">
            <w:pPr>
              <w:spacing w:after="0" w:line="240" w:lineRule="auto"/>
              <w:ind w:left="0" w:right="-137" w:firstLine="0"/>
              <w:jc w:val="center"/>
              <w:rPr>
                <w:szCs w:val="24"/>
              </w:rPr>
            </w:pPr>
            <w:r w:rsidRPr="00962D74">
              <w:rPr>
                <w:szCs w:val="24"/>
              </w:rPr>
              <w:t>Egészséges életmódot él, és ezzel együtt egészséges ét-rendet követ.</w:t>
            </w:r>
          </w:p>
        </w:tc>
        <w:tc>
          <w:tcPr>
            <w:tcW w:w="1854" w:type="dxa"/>
            <w:tcBorders>
              <w:top w:val="single" w:sz="4" w:space="0" w:color="000000"/>
              <w:left w:val="single" w:sz="4" w:space="0" w:color="000000"/>
              <w:bottom w:val="single" w:sz="4" w:space="0" w:color="000000"/>
              <w:right w:val="single" w:sz="4" w:space="0" w:color="000000"/>
            </w:tcBorders>
          </w:tcPr>
          <w:p w14:paraId="4EFDF8A3" w14:textId="77777777" w:rsidR="00345DDF" w:rsidRPr="00962D74" w:rsidRDefault="00345DDF" w:rsidP="00E05883">
            <w:pPr>
              <w:spacing w:after="0" w:line="240" w:lineRule="auto"/>
              <w:ind w:left="0" w:right="0" w:firstLine="0"/>
              <w:jc w:val="center"/>
              <w:rPr>
                <w:szCs w:val="24"/>
              </w:rPr>
            </w:pPr>
            <w:r w:rsidRPr="00962D74">
              <w:rPr>
                <w:szCs w:val="24"/>
              </w:rPr>
              <w:t>Ismeri az egészséges életmód alapelveit, az egészséges emberi test működését és az egészséges étrend összetevőit.</w:t>
            </w:r>
          </w:p>
        </w:tc>
        <w:tc>
          <w:tcPr>
            <w:tcW w:w="1630" w:type="dxa"/>
            <w:tcBorders>
              <w:top w:val="single" w:sz="4" w:space="0" w:color="000000"/>
              <w:left w:val="single" w:sz="4" w:space="0" w:color="000000"/>
              <w:bottom w:val="single" w:sz="4" w:space="0" w:color="000000"/>
              <w:right w:val="single" w:sz="4" w:space="0" w:color="000000"/>
            </w:tcBorders>
            <w:vAlign w:val="center"/>
          </w:tcPr>
          <w:p w14:paraId="00385F5C" w14:textId="77777777" w:rsidR="00345DDF" w:rsidRPr="00962D74" w:rsidRDefault="00345DDF" w:rsidP="00124CFA">
            <w:pPr>
              <w:spacing w:after="0" w:line="240" w:lineRule="auto"/>
              <w:ind w:left="0" w:right="-137" w:firstLine="0"/>
              <w:jc w:val="center"/>
              <w:rPr>
                <w:szCs w:val="24"/>
              </w:rPr>
            </w:pPr>
            <w:r w:rsidRPr="00962D74">
              <w:rPr>
                <w:szCs w:val="24"/>
              </w:rPr>
              <w:t>Instrukció alapján részben önállóan</w:t>
            </w:r>
          </w:p>
        </w:tc>
        <w:tc>
          <w:tcPr>
            <w:tcW w:w="0" w:type="auto"/>
            <w:vMerge/>
            <w:tcBorders>
              <w:left w:val="single" w:sz="4" w:space="0" w:color="000000"/>
              <w:right w:val="single" w:sz="4" w:space="0" w:color="000000"/>
            </w:tcBorders>
          </w:tcPr>
          <w:p w14:paraId="0DAEED3E" w14:textId="77777777" w:rsidR="00345DDF" w:rsidRPr="00962D74" w:rsidRDefault="00345DDF" w:rsidP="00124CFA">
            <w:pPr>
              <w:spacing w:after="0" w:line="240" w:lineRule="auto"/>
              <w:ind w:left="0" w:right="-137"/>
              <w:jc w:val="center"/>
              <w:rPr>
                <w:szCs w:val="24"/>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AD02C6F" w14:textId="77777777" w:rsidR="00345DDF" w:rsidRPr="00962D74" w:rsidRDefault="00345DDF" w:rsidP="00124CFA">
            <w:pPr>
              <w:spacing w:after="0" w:line="240" w:lineRule="auto"/>
              <w:ind w:left="0" w:right="-137" w:firstLine="0"/>
              <w:jc w:val="center"/>
              <w:rPr>
                <w:szCs w:val="24"/>
              </w:rPr>
            </w:pPr>
          </w:p>
        </w:tc>
      </w:tr>
      <w:tr w:rsidR="00345DDF" w:rsidRPr="00962D74" w14:paraId="48B23B64" w14:textId="77777777" w:rsidTr="00163EFB">
        <w:tc>
          <w:tcPr>
            <w:tcW w:w="1827" w:type="dxa"/>
            <w:tcBorders>
              <w:top w:val="single" w:sz="4" w:space="0" w:color="000000"/>
              <w:left w:val="single" w:sz="4" w:space="0" w:color="000000"/>
              <w:bottom w:val="single" w:sz="4" w:space="0" w:color="000000"/>
              <w:right w:val="single" w:sz="4" w:space="0" w:color="000000"/>
            </w:tcBorders>
          </w:tcPr>
          <w:p w14:paraId="520317CE" w14:textId="77777777" w:rsidR="00345DDF" w:rsidRPr="00962D74" w:rsidRDefault="00345DDF" w:rsidP="00E05883">
            <w:pPr>
              <w:spacing w:after="0" w:line="240" w:lineRule="auto"/>
              <w:ind w:left="0" w:right="97" w:firstLine="0"/>
              <w:jc w:val="center"/>
              <w:rPr>
                <w:szCs w:val="24"/>
              </w:rPr>
            </w:pPr>
            <w:r w:rsidRPr="00962D74">
              <w:rPr>
                <w:szCs w:val="24"/>
              </w:rPr>
              <w:t>Saját testsúlyával, illetve társa segítségével edzi magát, amit súlyzós gyakorlatokkal is ki tud egészíteni.</w:t>
            </w:r>
          </w:p>
        </w:tc>
        <w:tc>
          <w:tcPr>
            <w:tcW w:w="1854" w:type="dxa"/>
            <w:tcBorders>
              <w:top w:val="single" w:sz="4" w:space="0" w:color="000000"/>
              <w:left w:val="single" w:sz="4" w:space="0" w:color="000000"/>
              <w:bottom w:val="single" w:sz="4" w:space="0" w:color="000000"/>
              <w:right w:val="single" w:sz="4" w:space="0" w:color="000000"/>
            </w:tcBorders>
            <w:vAlign w:val="center"/>
          </w:tcPr>
          <w:p w14:paraId="5BB51938" w14:textId="77777777" w:rsidR="00345DDF" w:rsidRPr="00962D74" w:rsidRDefault="00345DDF" w:rsidP="008C0989">
            <w:pPr>
              <w:spacing w:after="0" w:line="240" w:lineRule="auto"/>
              <w:ind w:left="0" w:right="114" w:firstLine="0"/>
              <w:jc w:val="center"/>
              <w:rPr>
                <w:szCs w:val="24"/>
              </w:rPr>
            </w:pPr>
            <w:r w:rsidRPr="00962D74">
              <w:rPr>
                <w:szCs w:val="24"/>
              </w:rPr>
              <w:t>Elsajátítja a saját testsúlyos és a súlyzós edzésgyakorlatok hatékony végrehajtását.</w:t>
            </w:r>
          </w:p>
        </w:tc>
        <w:tc>
          <w:tcPr>
            <w:tcW w:w="1630" w:type="dxa"/>
            <w:tcBorders>
              <w:top w:val="single" w:sz="4" w:space="0" w:color="000000"/>
              <w:left w:val="single" w:sz="4" w:space="0" w:color="000000"/>
              <w:bottom w:val="single" w:sz="4" w:space="0" w:color="000000"/>
              <w:right w:val="single" w:sz="4" w:space="0" w:color="000000"/>
            </w:tcBorders>
            <w:vAlign w:val="center"/>
          </w:tcPr>
          <w:p w14:paraId="4D955BF3" w14:textId="77777777" w:rsidR="00345DDF" w:rsidRPr="00962D74" w:rsidRDefault="00345DDF" w:rsidP="00124CFA">
            <w:pPr>
              <w:spacing w:after="0" w:line="240" w:lineRule="auto"/>
              <w:ind w:left="0" w:right="-137" w:firstLine="0"/>
              <w:jc w:val="center"/>
              <w:rPr>
                <w:szCs w:val="24"/>
              </w:rPr>
            </w:pPr>
            <w:r w:rsidRPr="00962D74">
              <w:rPr>
                <w:szCs w:val="24"/>
              </w:rPr>
              <w:t>Teljesen önállóan</w:t>
            </w:r>
          </w:p>
        </w:tc>
        <w:tc>
          <w:tcPr>
            <w:tcW w:w="0" w:type="auto"/>
            <w:vMerge/>
            <w:tcBorders>
              <w:left w:val="single" w:sz="4" w:space="0" w:color="000000"/>
              <w:right w:val="single" w:sz="4" w:space="0" w:color="000000"/>
            </w:tcBorders>
          </w:tcPr>
          <w:p w14:paraId="75F5549D" w14:textId="77777777" w:rsidR="00345DDF" w:rsidRPr="00962D74" w:rsidRDefault="00345DDF" w:rsidP="00124CFA">
            <w:pPr>
              <w:spacing w:after="0" w:line="240" w:lineRule="auto"/>
              <w:ind w:left="0" w:right="-137"/>
              <w:jc w:val="center"/>
              <w:rPr>
                <w:szCs w:val="24"/>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5FBBF4FB" w14:textId="77777777" w:rsidR="00345DDF" w:rsidRPr="00962D74" w:rsidRDefault="00345DDF" w:rsidP="00124CFA">
            <w:pPr>
              <w:spacing w:after="0" w:line="240" w:lineRule="auto"/>
              <w:ind w:left="0" w:right="-137" w:firstLine="0"/>
              <w:jc w:val="center"/>
              <w:rPr>
                <w:szCs w:val="24"/>
              </w:rPr>
            </w:pPr>
          </w:p>
        </w:tc>
      </w:tr>
      <w:tr w:rsidR="00345DDF" w:rsidRPr="00962D74" w14:paraId="039B1EC4" w14:textId="77777777" w:rsidTr="00163EFB">
        <w:tc>
          <w:tcPr>
            <w:tcW w:w="1827" w:type="dxa"/>
            <w:tcBorders>
              <w:top w:val="single" w:sz="4" w:space="0" w:color="000000"/>
              <w:left w:val="single" w:sz="4" w:space="0" w:color="000000"/>
              <w:bottom w:val="single" w:sz="4" w:space="0" w:color="000000"/>
              <w:right w:val="single" w:sz="4" w:space="0" w:color="000000"/>
            </w:tcBorders>
            <w:vAlign w:val="center"/>
          </w:tcPr>
          <w:p w14:paraId="789D4EFB" w14:textId="77777777" w:rsidR="00345DDF" w:rsidRPr="00962D74" w:rsidRDefault="00345DDF" w:rsidP="008C0989">
            <w:pPr>
              <w:spacing w:after="0" w:line="240" w:lineRule="auto"/>
              <w:ind w:left="0" w:right="0" w:firstLine="0"/>
              <w:jc w:val="center"/>
              <w:rPr>
                <w:szCs w:val="24"/>
              </w:rPr>
            </w:pPr>
            <w:r w:rsidRPr="00962D74">
              <w:rPr>
                <w:szCs w:val="24"/>
              </w:rPr>
              <w:lastRenderedPageBreak/>
              <w:t>Végre tudja hajtani az alapvető vezényszavakat.</w:t>
            </w:r>
          </w:p>
        </w:tc>
        <w:tc>
          <w:tcPr>
            <w:tcW w:w="1854" w:type="dxa"/>
            <w:tcBorders>
              <w:top w:val="single" w:sz="4" w:space="0" w:color="000000"/>
              <w:left w:val="single" w:sz="4" w:space="0" w:color="000000"/>
              <w:bottom w:val="single" w:sz="4" w:space="0" w:color="000000"/>
              <w:right w:val="single" w:sz="4" w:space="0" w:color="000000"/>
            </w:tcBorders>
          </w:tcPr>
          <w:p w14:paraId="45EBE35A" w14:textId="77777777" w:rsidR="00345DDF" w:rsidRPr="00962D74" w:rsidRDefault="00345DDF" w:rsidP="008C0989">
            <w:pPr>
              <w:spacing w:after="0" w:line="240" w:lineRule="auto"/>
              <w:ind w:left="0" w:right="0" w:firstLine="0"/>
              <w:jc w:val="center"/>
              <w:rPr>
                <w:szCs w:val="24"/>
              </w:rPr>
            </w:pPr>
            <w:r w:rsidRPr="00962D74">
              <w:rPr>
                <w:szCs w:val="24"/>
              </w:rPr>
              <w:t>Alapvető vezényszavak és a rájuk adandó adekvát válaszok, mozgássorok ismerete.</w:t>
            </w:r>
          </w:p>
        </w:tc>
        <w:tc>
          <w:tcPr>
            <w:tcW w:w="1630" w:type="dxa"/>
            <w:tcBorders>
              <w:top w:val="single" w:sz="4" w:space="0" w:color="000000"/>
              <w:left w:val="single" w:sz="4" w:space="0" w:color="000000"/>
              <w:bottom w:val="single" w:sz="4" w:space="0" w:color="000000"/>
              <w:right w:val="single" w:sz="4" w:space="0" w:color="000000"/>
            </w:tcBorders>
            <w:vAlign w:val="center"/>
          </w:tcPr>
          <w:p w14:paraId="057DCA64" w14:textId="77777777" w:rsidR="00345DDF" w:rsidRPr="00962D74" w:rsidRDefault="00345DDF" w:rsidP="008C0989">
            <w:pPr>
              <w:spacing w:after="0" w:line="240" w:lineRule="auto"/>
              <w:ind w:left="0" w:right="0" w:firstLine="0"/>
              <w:jc w:val="center"/>
              <w:rPr>
                <w:szCs w:val="24"/>
              </w:rPr>
            </w:pPr>
            <w:r w:rsidRPr="00962D74">
              <w:rPr>
                <w:szCs w:val="24"/>
              </w:rPr>
              <w:t>Teljesen önállóan</w:t>
            </w:r>
          </w:p>
        </w:tc>
        <w:tc>
          <w:tcPr>
            <w:tcW w:w="0" w:type="auto"/>
            <w:vMerge/>
            <w:tcBorders>
              <w:left w:val="single" w:sz="4" w:space="0" w:color="000000"/>
              <w:right w:val="single" w:sz="4" w:space="0" w:color="000000"/>
            </w:tcBorders>
          </w:tcPr>
          <w:p w14:paraId="45CA17DF" w14:textId="77777777" w:rsidR="00345DDF" w:rsidRPr="00962D74" w:rsidRDefault="00345DDF" w:rsidP="00124CFA">
            <w:pPr>
              <w:spacing w:after="0" w:line="240" w:lineRule="auto"/>
              <w:ind w:left="0" w:right="-137"/>
              <w:jc w:val="center"/>
              <w:rPr>
                <w:szCs w:val="24"/>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7502B308" w14:textId="77777777" w:rsidR="00345DDF" w:rsidRPr="00962D74" w:rsidRDefault="00345DDF" w:rsidP="00124CFA">
            <w:pPr>
              <w:spacing w:after="0" w:line="240" w:lineRule="auto"/>
              <w:ind w:left="0" w:right="-137" w:firstLine="0"/>
              <w:jc w:val="center"/>
              <w:rPr>
                <w:szCs w:val="24"/>
              </w:rPr>
            </w:pPr>
          </w:p>
        </w:tc>
      </w:tr>
      <w:tr w:rsidR="00345DDF" w:rsidRPr="00962D74" w14:paraId="2ED40CB7" w14:textId="77777777" w:rsidTr="00163EFB">
        <w:tc>
          <w:tcPr>
            <w:tcW w:w="1827" w:type="dxa"/>
            <w:tcBorders>
              <w:top w:val="single" w:sz="4" w:space="0" w:color="000000"/>
              <w:left w:val="single" w:sz="4" w:space="0" w:color="000000"/>
              <w:bottom w:val="single" w:sz="4" w:space="0" w:color="000000"/>
              <w:right w:val="single" w:sz="4" w:space="0" w:color="000000"/>
            </w:tcBorders>
          </w:tcPr>
          <w:p w14:paraId="70F7E532" w14:textId="77777777" w:rsidR="00345DDF" w:rsidRPr="00962D74" w:rsidRDefault="00345DDF" w:rsidP="00124CFA">
            <w:pPr>
              <w:spacing w:after="0" w:line="240" w:lineRule="auto"/>
              <w:ind w:left="0" w:right="-137" w:firstLine="0"/>
              <w:jc w:val="center"/>
              <w:rPr>
                <w:szCs w:val="24"/>
              </w:rPr>
            </w:pPr>
            <w:r w:rsidRPr="00962D74">
              <w:rPr>
                <w:szCs w:val="24"/>
              </w:rPr>
              <w:t>Képes az elvárt alaki mozgásformák szabályos kivitelezésére egyénileg, kötelékben és alakzatban.</w:t>
            </w:r>
          </w:p>
        </w:tc>
        <w:tc>
          <w:tcPr>
            <w:tcW w:w="1854" w:type="dxa"/>
            <w:tcBorders>
              <w:top w:val="single" w:sz="4" w:space="0" w:color="000000"/>
              <w:left w:val="single" w:sz="4" w:space="0" w:color="000000"/>
              <w:bottom w:val="single" w:sz="4" w:space="0" w:color="000000"/>
              <w:right w:val="single" w:sz="4" w:space="0" w:color="000000"/>
            </w:tcBorders>
            <w:vAlign w:val="center"/>
          </w:tcPr>
          <w:p w14:paraId="71209E81" w14:textId="77777777" w:rsidR="00345DDF" w:rsidRPr="00962D74" w:rsidRDefault="00345DDF" w:rsidP="00124CFA">
            <w:pPr>
              <w:spacing w:after="0" w:line="240" w:lineRule="auto"/>
              <w:ind w:left="0" w:right="-137" w:firstLine="0"/>
              <w:jc w:val="center"/>
              <w:rPr>
                <w:szCs w:val="24"/>
              </w:rPr>
            </w:pPr>
            <w:r w:rsidRPr="00962D74">
              <w:rPr>
                <w:szCs w:val="24"/>
              </w:rPr>
              <w:t>Ismeri az alaki mozgásformák végrehajtásának szabályait.</w:t>
            </w:r>
          </w:p>
        </w:tc>
        <w:tc>
          <w:tcPr>
            <w:tcW w:w="1630" w:type="dxa"/>
            <w:tcBorders>
              <w:top w:val="single" w:sz="4" w:space="0" w:color="000000"/>
              <w:left w:val="single" w:sz="4" w:space="0" w:color="000000"/>
              <w:bottom w:val="single" w:sz="4" w:space="0" w:color="000000"/>
              <w:right w:val="single" w:sz="4" w:space="0" w:color="000000"/>
            </w:tcBorders>
            <w:vAlign w:val="center"/>
          </w:tcPr>
          <w:p w14:paraId="0B6DB812" w14:textId="77777777" w:rsidR="00345DDF" w:rsidRPr="00962D74" w:rsidRDefault="00345DDF" w:rsidP="00124CFA">
            <w:pPr>
              <w:spacing w:after="0" w:line="240" w:lineRule="auto"/>
              <w:ind w:left="0" w:right="-137" w:firstLine="0"/>
              <w:jc w:val="center"/>
              <w:rPr>
                <w:szCs w:val="24"/>
              </w:rPr>
            </w:pPr>
            <w:r w:rsidRPr="00962D74">
              <w:rPr>
                <w:szCs w:val="24"/>
              </w:rPr>
              <w:t>Teljesen önállóan</w:t>
            </w:r>
          </w:p>
        </w:tc>
        <w:tc>
          <w:tcPr>
            <w:tcW w:w="0" w:type="auto"/>
            <w:vMerge/>
            <w:tcBorders>
              <w:left w:val="single" w:sz="4" w:space="0" w:color="000000"/>
              <w:right w:val="single" w:sz="4" w:space="0" w:color="000000"/>
            </w:tcBorders>
          </w:tcPr>
          <w:p w14:paraId="0B3B5219" w14:textId="77777777" w:rsidR="00345DDF" w:rsidRPr="00962D74" w:rsidRDefault="00345DDF" w:rsidP="00124CFA">
            <w:pPr>
              <w:spacing w:after="0" w:line="240" w:lineRule="auto"/>
              <w:ind w:left="0" w:right="-137"/>
              <w:jc w:val="center"/>
              <w:rPr>
                <w:szCs w:val="24"/>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7DC94E76" w14:textId="77777777" w:rsidR="00345DDF" w:rsidRPr="00962D74" w:rsidRDefault="00345DDF" w:rsidP="00124CFA">
            <w:pPr>
              <w:spacing w:after="0" w:line="240" w:lineRule="auto"/>
              <w:ind w:left="0" w:right="-137" w:firstLine="0"/>
              <w:jc w:val="center"/>
              <w:rPr>
                <w:szCs w:val="24"/>
              </w:rPr>
            </w:pPr>
          </w:p>
        </w:tc>
      </w:tr>
      <w:tr w:rsidR="00345DDF" w:rsidRPr="00962D74" w14:paraId="4FAAF9AA" w14:textId="77777777" w:rsidTr="00163EFB">
        <w:tc>
          <w:tcPr>
            <w:tcW w:w="1827" w:type="dxa"/>
            <w:tcBorders>
              <w:top w:val="single" w:sz="4" w:space="0" w:color="000000"/>
              <w:left w:val="single" w:sz="4" w:space="0" w:color="000000"/>
              <w:bottom w:val="single" w:sz="4" w:space="0" w:color="000000"/>
              <w:right w:val="single" w:sz="4" w:space="0" w:color="000000"/>
            </w:tcBorders>
            <w:vAlign w:val="center"/>
          </w:tcPr>
          <w:p w14:paraId="17F88819" w14:textId="77777777" w:rsidR="00345DDF" w:rsidRPr="00962D74" w:rsidRDefault="00345DDF" w:rsidP="00124CFA">
            <w:pPr>
              <w:spacing w:after="0" w:line="240" w:lineRule="auto"/>
              <w:ind w:left="0" w:right="-137" w:firstLine="0"/>
              <w:jc w:val="center"/>
              <w:rPr>
                <w:szCs w:val="24"/>
              </w:rPr>
            </w:pPr>
            <w:r w:rsidRPr="00962D74">
              <w:rPr>
                <w:szCs w:val="24"/>
              </w:rPr>
              <w:t>Betartja a tiszteletadás szabályait</w:t>
            </w:r>
          </w:p>
        </w:tc>
        <w:tc>
          <w:tcPr>
            <w:tcW w:w="1854" w:type="dxa"/>
            <w:tcBorders>
              <w:top w:val="single" w:sz="4" w:space="0" w:color="000000"/>
              <w:left w:val="single" w:sz="4" w:space="0" w:color="000000"/>
              <w:bottom w:val="single" w:sz="4" w:space="0" w:color="000000"/>
              <w:right w:val="single" w:sz="4" w:space="0" w:color="000000"/>
            </w:tcBorders>
          </w:tcPr>
          <w:p w14:paraId="3489E2BA" w14:textId="77777777" w:rsidR="00345DDF" w:rsidRPr="00962D74" w:rsidRDefault="00345DDF" w:rsidP="008C0989">
            <w:pPr>
              <w:spacing w:after="0" w:line="240" w:lineRule="auto"/>
              <w:ind w:left="0" w:right="0" w:firstLine="0"/>
              <w:jc w:val="center"/>
              <w:rPr>
                <w:szCs w:val="24"/>
              </w:rPr>
            </w:pPr>
            <w:r w:rsidRPr="00962D74">
              <w:rPr>
                <w:szCs w:val="24"/>
              </w:rPr>
              <w:t>Tisztában van a tiszteletadás szabályaival egyenruhában és polgári ruhában egyaránt. Ismeri a rendfokozatokat és azok jelzéseit.</w:t>
            </w:r>
          </w:p>
        </w:tc>
        <w:tc>
          <w:tcPr>
            <w:tcW w:w="1630" w:type="dxa"/>
            <w:tcBorders>
              <w:top w:val="single" w:sz="4" w:space="0" w:color="000000"/>
              <w:left w:val="single" w:sz="4" w:space="0" w:color="000000"/>
              <w:bottom w:val="single" w:sz="4" w:space="0" w:color="000000"/>
              <w:right w:val="single" w:sz="4" w:space="0" w:color="000000"/>
            </w:tcBorders>
            <w:vAlign w:val="center"/>
          </w:tcPr>
          <w:p w14:paraId="28CBC387" w14:textId="77777777" w:rsidR="00345DDF" w:rsidRPr="00962D74" w:rsidRDefault="00345DDF" w:rsidP="00124CFA">
            <w:pPr>
              <w:spacing w:after="0" w:line="240" w:lineRule="auto"/>
              <w:ind w:left="0" w:right="-137" w:firstLine="0"/>
              <w:jc w:val="center"/>
              <w:rPr>
                <w:szCs w:val="24"/>
              </w:rPr>
            </w:pPr>
            <w:r w:rsidRPr="00962D74">
              <w:rPr>
                <w:szCs w:val="24"/>
              </w:rPr>
              <w:t>Teljesen önállóan</w:t>
            </w:r>
          </w:p>
        </w:tc>
        <w:tc>
          <w:tcPr>
            <w:tcW w:w="2207" w:type="dxa"/>
            <w:vMerge/>
            <w:tcBorders>
              <w:left w:val="single" w:sz="4" w:space="0" w:color="000000"/>
              <w:right w:val="single" w:sz="4" w:space="0" w:color="000000"/>
            </w:tcBorders>
          </w:tcPr>
          <w:p w14:paraId="2C18D03C" w14:textId="77777777" w:rsidR="00345DDF" w:rsidRPr="00962D74" w:rsidRDefault="00345DDF" w:rsidP="00124CFA">
            <w:pPr>
              <w:spacing w:after="0" w:line="240" w:lineRule="auto"/>
              <w:ind w:left="0" w:right="-137" w:firstLine="0"/>
              <w:jc w:val="center"/>
              <w:rPr>
                <w:szCs w:val="24"/>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4EF95E7E" w14:textId="77777777" w:rsidR="00345DDF" w:rsidRPr="00962D74" w:rsidRDefault="00345DDF" w:rsidP="00124CFA">
            <w:pPr>
              <w:spacing w:after="0" w:line="240" w:lineRule="auto"/>
              <w:ind w:left="0" w:right="-137" w:firstLine="0"/>
              <w:jc w:val="center"/>
              <w:rPr>
                <w:szCs w:val="24"/>
              </w:rPr>
            </w:pPr>
          </w:p>
        </w:tc>
      </w:tr>
      <w:tr w:rsidR="00345DDF" w:rsidRPr="00962D74" w14:paraId="790132A3" w14:textId="77777777" w:rsidTr="00163EFB">
        <w:tc>
          <w:tcPr>
            <w:tcW w:w="1827" w:type="dxa"/>
            <w:tcBorders>
              <w:top w:val="single" w:sz="4" w:space="0" w:color="000000"/>
              <w:left w:val="single" w:sz="4" w:space="0" w:color="000000"/>
              <w:bottom w:val="single" w:sz="4" w:space="0" w:color="000000"/>
              <w:right w:val="single" w:sz="4" w:space="0" w:color="000000"/>
            </w:tcBorders>
          </w:tcPr>
          <w:p w14:paraId="6D38CC31" w14:textId="77777777" w:rsidR="00345DDF" w:rsidRPr="00962D74" w:rsidRDefault="00345DDF" w:rsidP="008C0989">
            <w:pPr>
              <w:spacing w:after="0" w:line="240" w:lineRule="auto"/>
              <w:ind w:left="0" w:right="0" w:firstLine="0"/>
              <w:jc w:val="center"/>
              <w:rPr>
                <w:szCs w:val="24"/>
              </w:rPr>
            </w:pPr>
            <w:r w:rsidRPr="00962D74">
              <w:rPr>
                <w:szCs w:val="24"/>
              </w:rPr>
              <w:t>Önmaga védelmében alkalmazza a szabadulás technikáit, munkája során megakadályozza az intézkedés alá vont</w:t>
            </w:r>
            <w:r w:rsidR="00310CD3" w:rsidRPr="00962D74">
              <w:rPr>
                <w:szCs w:val="24"/>
              </w:rPr>
              <w:t xml:space="preserve"> </w:t>
            </w:r>
            <w:r w:rsidRPr="00962D74">
              <w:rPr>
                <w:szCs w:val="24"/>
              </w:rPr>
              <w:t>személy szabadulását</w:t>
            </w:r>
          </w:p>
        </w:tc>
        <w:tc>
          <w:tcPr>
            <w:tcW w:w="1854" w:type="dxa"/>
            <w:tcBorders>
              <w:top w:val="single" w:sz="4" w:space="0" w:color="000000"/>
              <w:left w:val="single" w:sz="4" w:space="0" w:color="000000"/>
              <w:bottom w:val="single" w:sz="4" w:space="0" w:color="000000"/>
              <w:right w:val="single" w:sz="4" w:space="0" w:color="000000"/>
            </w:tcBorders>
            <w:vAlign w:val="center"/>
          </w:tcPr>
          <w:p w14:paraId="36FE610C" w14:textId="77777777" w:rsidR="00345DDF" w:rsidRPr="00962D74" w:rsidRDefault="00345DDF" w:rsidP="00124CFA">
            <w:pPr>
              <w:spacing w:after="0" w:line="240" w:lineRule="auto"/>
              <w:ind w:left="0" w:right="-137" w:firstLine="0"/>
              <w:jc w:val="center"/>
              <w:rPr>
                <w:szCs w:val="24"/>
              </w:rPr>
            </w:pPr>
            <w:r w:rsidRPr="00962D74">
              <w:rPr>
                <w:szCs w:val="24"/>
              </w:rPr>
              <w:t>Ismeri a rendőri közelharc alaptechnikáit.</w:t>
            </w:r>
          </w:p>
        </w:tc>
        <w:tc>
          <w:tcPr>
            <w:tcW w:w="1630" w:type="dxa"/>
            <w:tcBorders>
              <w:top w:val="single" w:sz="4" w:space="0" w:color="000000"/>
              <w:left w:val="single" w:sz="4" w:space="0" w:color="000000"/>
              <w:bottom w:val="single" w:sz="4" w:space="0" w:color="000000"/>
              <w:right w:val="single" w:sz="4" w:space="0" w:color="000000"/>
            </w:tcBorders>
            <w:vAlign w:val="center"/>
          </w:tcPr>
          <w:p w14:paraId="57DDDCE7" w14:textId="77777777" w:rsidR="00345DDF" w:rsidRPr="00962D74" w:rsidRDefault="00345DDF" w:rsidP="00124CFA">
            <w:pPr>
              <w:spacing w:after="0" w:line="240" w:lineRule="auto"/>
              <w:ind w:left="0" w:right="-137" w:firstLine="0"/>
              <w:jc w:val="center"/>
              <w:rPr>
                <w:szCs w:val="24"/>
              </w:rPr>
            </w:pPr>
            <w:r w:rsidRPr="00962D74">
              <w:rPr>
                <w:szCs w:val="24"/>
              </w:rPr>
              <w:t>Teljesen önállóan</w:t>
            </w:r>
          </w:p>
        </w:tc>
        <w:tc>
          <w:tcPr>
            <w:tcW w:w="0" w:type="auto"/>
            <w:vMerge/>
            <w:tcBorders>
              <w:left w:val="single" w:sz="4" w:space="0" w:color="000000"/>
              <w:bottom w:val="single" w:sz="4" w:space="0" w:color="000000"/>
              <w:right w:val="single" w:sz="4" w:space="0" w:color="000000"/>
            </w:tcBorders>
          </w:tcPr>
          <w:p w14:paraId="7570780F" w14:textId="77777777" w:rsidR="00345DDF" w:rsidRPr="00962D74" w:rsidRDefault="00345DDF" w:rsidP="00124CFA">
            <w:pPr>
              <w:spacing w:after="0" w:line="240" w:lineRule="auto"/>
              <w:ind w:left="0" w:right="-137" w:firstLine="0"/>
              <w:jc w:val="center"/>
              <w:rPr>
                <w:szCs w:val="24"/>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76BAD819" w14:textId="77777777" w:rsidR="00345DDF" w:rsidRPr="00962D74" w:rsidRDefault="00345DDF" w:rsidP="00124CFA">
            <w:pPr>
              <w:spacing w:after="0" w:line="240" w:lineRule="auto"/>
              <w:ind w:left="0" w:right="-137" w:firstLine="0"/>
              <w:jc w:val="center"/>
              <w:rPr>
                <w:szCs w:val="24"/>
              </w:rPr>
            </w:pPr>
          </w:p>
        </w:tc>
      </w:tr>
    </w:tbl>
    <w:p w14:paraId="3E008549" w14:textId="77777777" w:rsidR="00292C1B" w:rsidRPr="00962D74" w:rsidRDefault="00292C1B" w:rsidP="00B20B1B">
      <w:pPr>
        <w:spacing w:after="0" w:line="240" w:lineRule="auto"/>
        <w:ind w:left="0" w:right="-137" w:firstLine="0"/>
        <w:jc w:val="left"/>
        <w:rPr>
          <w:szCs w:val="24"/>
        </w:rPr>
      </w:pPr>
    </w:p>
    <w:p w14:paraId="350614EA" w14:textId="77777777" w:rsidR="00BE4B28" w:rsidRPr="00962D74" w:rsidRDefault="00BE4B28" w:rsidP="00B20B1B">
      <w:pPr>
        <w:spacing w:after="0" w:line="240" w:lineRule="auto"/>
        <w:ind w:right="-137"/>
        <w:rPr>
          <w:szCs w:val="24"/>
        </w:rPr>
      </w:pPr>
      <w:r w:rsidRPr="00962D74">
        <w:rPr>
          <w:szCs w:val="24"/>
        </w:rPr>
        <w:t xml:space="preserve">A tantárgy témakörei </w:t>
      </w:r>
    </w:p>
    <w:p w14:paraId="455D3537" w14:textId="77777777" w:rsidR="00BE4B28" w:rsidRPr="00962D74" w:rsidRDefault="00BE4B28" w:rsidP="00B20B1B">
      <w:pPr>
        <w:tabs>
          <w:tab w:val="center" w:pos="845"/>
          <w:tab w:val="center" w:pos="3436"/>
        </w:tabs>
        <w:spacing w:after="0" w:line="240" w:lineRule="auto"/>
        <w:ind w:left="0" w:right="-137" w:firstLine="0"/>
        <w:rPr>
          <w:szCs w:val="24"/>
        </w:rPr>
      </w:pPr>
      <w:r w:rsidRPr="00962D74">
        <w:rPr>
          <w:szCs w:val="24"/>
        </w:rPr>
        <w:t>Fizikai állóképesség fejlesztés</w:t>
      </w:r>
      <w:r w:rsidRPr="00962D74">
        <w:rPr>
          <w:b/>
          <w:i/>
          <w:szCs w:val="24"/>
        </w:rPr>
        <w:t xml:space="preserve"> </w:t>
      </w:r>
    </w:p>
    <w:p w14:paraId="23CF6183" w14:textId="77777777" w:rsidR="00BE4B28" w:rsidRPr="00962D74" w:rsidRDefault="00BE4B28" w:rsidP="00B20B1B">
      <w:pPr>
        <w:spacing w:after="0" w:line="240" w:lineRule="auto"/>
        <w:ind w:left="278" w:right="-137"/>
        <w:rPr>
          <w:szCs w:val="24"/>
        </w:rPr>
      </w:pPr>
      <w:r w:rsidRPr="00962D74">
        <w:rPr>
          <w:szCs w:val="24"/>
        </w:rPr>
        <w:t xml:space="preserve">Az életkorhoz tartozó fizikai állóképesség fejlesztéséhez szükséges ismeretek </w:t>
      </w:r>
    </w:p>
    <w:p w14:paraId="65DCB2F5" w14:textId="77777777" w:rsidR="00BE4B28" w:rsidRPr="00962D74" w:rsidRDefault="00BE4B28" w:rsidP="00B20B1B">
      <w:pPr>
        <w:spacing w:after="0" w:line="240" w:lineRule="auto"/>
        <w:ind w:left="278" w:right="-137"/>
        <w:rPr>
          <w:szCs w:val="24"/>
        </w:rPr>
      </w:pPr>
      <w:r w:rsidRPr="00962D74">
        <w:rPr>
          <w:szCs w:val="24"/>
        </w:rPr>
        <w:t xml:space="preserve">Az egészséges életmód elvei, az egészséges táplálkozás </w:t>
      </w:r>
    </w:p>
    <w:p w14:paraId="5ECA4F12" w14:textId="77777777" w:rsidR="00BE4B28" w:rsidRPr="00962D74" w:rsidRDefault="00BE4B28" w:rsidP="00B20B1B">
      <w:pPr>
        <w:spacing w:after="0" w:line="240" w:lineRule="auto"/>
        <w:ind w:left="278" w:right="-137"/>
        <w:rPr>
          <w:szCs w:val="24"/>
        </w:rPr>
      </w:pPr>
      <w:r w:rsidRPr="00962D74">
        <w:rPr>
          <w:szCs w:val="24"/>
        </w:rPr>
        <w:t xml:space="preserve">Erő és állóképesség fejlesztése saját testsúllyal és társsal, kondicionáló gépekkel és egy, illetve kétkezes súlyzókkal </w:t>
      </w:r>
    </w:p>
    <w:p w14:paraId="12485F3A" w14:textId="77777777" w:rsidR="00BE4B28" w:rsidRPr="00962D74" w:rsidRDefault="00BE4B28" w:rsidP="00B20B1B">
      <w:pPr>
        <w:spacing w:after="0" w:line="240" w:lineRule="auto"/>
        <w:ind w:left="278" w:right="-137"/>
        <w:rPr>
          <w:szCs w:val="24"/>
        </w:rPr>
      </w:pPr>
      <w:r w:rsidRPr="00962D74">
        <w:rPr>
          <w:szCs w:val="24"/>
        </w:rPr>
        <w:t xml:space="preserve">A rendvédelmi szerveknél és a Honvédségnél alkalmazott fizikai felmérések alapfeladatainak szabályos végrehajtási technikái: felülés, fekvőtámasz, helyből távolugrás, 4x10 m ingafutás, 2000 m futás </w:t>
      </w:r>
    </w:p>
    <w:p w14:paraId="7D79E6F1" w14:textId="77777777" w:rsidR="00BE4B28" w:rsidRPr="00962D74" w:rsidRDefault="00BE4B28" w:rsidP="00B20B1B">
      <w:pPr>
        <w:spacing w:after="0" w:line="240" w:lineRule="auto"/>
        <w:ind w:left="278" w:right="-137"/>
        <w:rPr>
          <w:szCs w:val="24"/>
        </w:rPr>
      </w:pPr>
    </w:p>
    <w:p w14:paraId="489DB891" w14:textId="77777777" w:rsidR="00BE4B28" w:rsidRPr="00962D74" w:rsidRDefault="00BE4B28" w:rsidP="00B20B1B">
      <w:pPr>
        <w:tabs>
          <w:tab w:val="center" w:pos="845"/>
          <w:tab w:val="center" w:pos="2760"/>
        </w:tabs>
        <w:spacing w:after="0" w:line="240" w:lineRule="auto"/>
        <w:ind w:left="0" w:right="-137" w:firstLine="0"/>
        <w:rPr>
          <w:szCs w:val="24"/>
        </w:rPr>
      </w:pPr>
      <w:r w:rsidRPr="00962D74">
        <w:rPr>
          <w:szCs w:val="24"/>
        </w:rPr>
        <w:t xml:space="preserve">Alaki szabályok </w:t>
      </w:r>
      <w:r w:rsidRPr="00962D74">
        <w:rPr>
          <w:b/>
          <w:i/>
          <w:szCs w:val="24"/>
        </w:rPr>
        <w:t xml:space="preserve"> </w:t>
      </w:r>
    </w:p>
    <w:p w14:paraId="65BE66D1" w14:textId="77777777" w:rsidR="00BE4B28" w:rsidRPr="00962D74" w:rsidRDefault="00BE4B28" w:rsidP="00B20B1B">
      <w:pPr>
        <w:spacing w:after="0" w:line="240" w:lineRule="auto"/>
        <w:ind w:left="278" w:right="-137"/>
        <w:rPr>
          <w:szCs w:val="24"/>
        </w:rPr>
      </w:pPr>
      <w:r w:rsidRPr="00962D74">
        <w:rPr>
          <w:szCs w:val="24"/>
        </w:rPr>
        <w:t xml:space="preserve">Alaki alapismeretek </w:t>
      </w:r>
    </w:p>
    <w:p w14:paraId="547B5F74" w14:textId="77777777" w:rsidR="00BE4B28" w:rsidRPr="00962D74" w:rsidRDefault="00BE4B28" w:rsidP="00B20B1B">
      <w:pPr>
        <w:spacing w:after="0" w:line="240" w:lineRule="auto"/>
        <w:ind w:left="278" w:right="-137"/>
        <w:rPr>
          <w:szCs w:val="24"/>
        </w:rPr>
      </w:pPr>
      <w:r w:rsidRPr="00962D74">
        <w:rPr>
          <w:szCs w:val="24"/>
        </w:rPr>
        <w:t xml:space="preserve">Utasítások, parancsok, vezényszavak fogadása </w:t>
      </w:r>
    </w:p>
    <w:p w14:paraId="1C09C4D4" w14:textId="77777777" w:rsidR="00BE4B28" w:rsidRPr="00962D74" w:rsidRDefault="00BE4B28" w:rsidP="00B20B1B">
      <w:pPr>
        <w:spacing w:after="0" w:line="240" w:lineRule="auto"/>
        <w:ind w:left="278" w:right="-137"/>
        <w:rPr>
          <w:szCs w:val="24"/>
        </w:rPr>
      </w:pPr>
      <w:r w:rsidRPr="00962D74">
        <w:rPr>
          <w:szCs w:val="24"/>
        </w:rPr>
        <w:t xml:space="preserve">Helyiségbe való belépés, és onnan való távozás rendje </w:t>
      </w:r>
    </w:p>
    <w:p w14:paraId="3DD0AAC5" w14:textId="77777777" w:rsidR="00BE4B28" w:rsidRPr="00962D74" w:rsidRDefault="00BE4B28" w:rsidP="00B20B1B">
      <w:pPr>
        <w:spacing w:after="0" w:line="240" w:lineRule="auto"/>
        <w:ind w:left="278" w:right="-137"/>
        <w:rPr>
          <w:szCs w:val="24"/>
        </w:rPr>
      </w:pPr>
      <w:r w:rsidRPr="00962D74">
        <w:rPr>
          <w:szCs w:val="24"/>
        </w:rPr>
        <w:t xml:space="preserve">Alapvető vezényszavak végrehajtása: Vigyázz! Pihenj! Oszolj! </w:t>
      </w:r>
    </w:p>
    <w:p w14:paraId="0934126C" w14:textId="77777777" w:rsidR="00BE4B28" w:rsidRPr="00962D74" w:rsidRDefault="00BE4B28" w:rsidP="00B20B1B">
      <w:pPr>
        <w:spacing w:after="0" w:line="240" w:lineRule="auto"/>
        <w:ind w:left="278" w:right="-137"/>
        <w:rPr>
          <w:szCs w:val="24"/>
        </w:rPr>
      </w:pPr>
      <w:r w:rsidRPr="00962D74">
        <w:rPr>
          <w:szCs w:val="24"/>
        </w:rPr>
        <w:t xml:space="preserve">Egyéni mozgásformák szabályszerű kivitelezése </w:t>
      </w:r>
    </w:p>
    <w:p w14:paraId="2DB37E52" w14:textId="77777777" w:rsidR="00BE4B28" w:rsidRPr="00962D74" w:rsidRDefault="00BE4B28" w:rsidP="00B20B1B">
      <w:pPr>
        <w:spacing w:after="0" w:line="240" w:lineRule="auto"/>
        <w:ind w:left="278" w:right="-137"/>
        <w:rPr>
          <w:szCs w:val="24"/>
        </w:rPr>
      </w:pPr>
      <w:r w:rsidRPr="00962D74">
        <w:rPr>
          <w:szCs w:val="24"/>
        </w:rPr>
        <w:t xml:space="preserve">Kötelék, alakzat, igazodás </w:t>
      </w:r>
    </w:p>
    <w:p w14:paraId="5A01D565" w14:textId="77777777" w:rsidR="00BE4B28" w:rsidRPr="00962D74" w:rsidRDefault="00BE4B28" w:rsidP="00B20B1B">
      <w:pPr>
        <w:spacing w:after="0" w:line="240" w:lineRule="auto"/>
        <w:ind w:left="278" w:right="-137"/>
        <w:rPr>
          <w:szCs w:val="24"/>
        </w:rPr>
      </w:pPr>
      <w:r w:rsidRPr="00962D74">
        <w:rPr>
          <w:szCs w:val="24"/>
        </w:rPr>
        <w:lastRenderedPageBreak/>
        <w:t xml:space="preserve">Mozgásformák gyakorlása </w:t>
      </w:r>
      <w:proofErr w:type="spellStart"/>
      <w:r w:rsidRPr="00962D74">
        <w:rPr>
          <w:szCs w:val="24"/>
        </w:rPr>
        <w:t>alakzata</w:t>
      </w:r>
      <w:proofErr w:type="spellEnd"/>
      <w:r w:rsidRPr="00962D74">
        <w:rPr>
          <w:szCs w:val="24"/>
        </w:rPr>
        <w:t xml:space="preserve"> </w:t>
      </w:r>
    </w:p>
    <w:p w14:paraId="13647A15" w14:textId="77777777" w:rsidR="00BE4B28" w:rsidRPr="00962D74" w:rsidRDefault="00BE4B28" w:rsidP="00B20B1B">
      <w:pPr>
        <w:spacing w:after="0" w:line="240" w:lineRule="auto"/>
        <w:ind w:left="278" w:right="-137"/>
        <w:rPr>
          <w:szCs w:val="24"/>
        </w:rPr>
      </w:pPr>
      <w:r w:rsidRPr="00962D74">
        <w:rPr>
          <w:szCs w:val="24"/>
        </w:rPr>
        <w:t xml:space="preserve">Tiszteletadás egyenruhában és polgári öltözetben </w:t>
      </w:r>
    </w:p>
    <w:p w14:paraId="10AC2ACF" w14:textId="77777777" w:rsidR="00BE4B28" w:rsidRPr="00962D74" w:rsidRDefault="00BE4B28" w:rsidP="00B20B1B">
      <w:pPr>
        <w:spacing w:after="0" w:line="240" w:lineRule="auto"/>
        <w:ind w:left="278" w:right="-137"/>
        <w:rPr>
          <w:szCs w:val="24"/>
        </w:rPr>
      </w:pPr>
    </w:p>
    <w:p w14:paraId="37F2FD00" w14:textId="77777777" w:rsidR="00BE4B28" w:rsidRPr="00962D74" w:rsidRDefault="00BE4B28" w:rsidP="00B20B1B">
      <w:pPr>
        <w:spacing w:after="0" w:line="240" w:lineRule="auto"/>
        <w:ind w:right="-137"/>
        <w:rPr>
          <w:i/>
          <w:szCs w:val="24"/>
        </w:rPr>
      </w:pPr>
      <w:r w:rsidRPr="00962D74">
        <w:rPr>
          <w:szCs w:val="24"/>
        </w:rPr>
        <w:t>Önvédelem</w:t>
      </w:r>
      <w:r w:rsidRPr="00962D74">
        <w:rPr>
          <w:i/>
          <w:szCs w:val="24"/>
        </w:rPr>
        <w:t xml:space="preserve"> </w:t>
      </w:r>
    </w:p>
    <w:p w14:paraId="7FE0AC82" w14:textId="77777777" w:rsidR="00BE4B28" w:rsidRPr="00962D74" w:rsidRDefault="00BE4B28" w:rsidP="00B20B1B">
      <w:pPr>
        <w:spacing w:after="0" w:line="240" w:lineRule="auto"/>
        <w:ind w:left="278" w:right="-137"/>
        <w:rPr>
          <w:szCs w:val="24"/>
        </w:rPr>
      </w:pPr>
      <w:r w:rsidRPr="00962D74">
        <w:rPr>
          <w:szCs w:val="24"/>
        </w:rPr>
        <w:t xml:space="preserve">Az emberi test sérülékeny pontjai </w:t>
      </w:r>
    </w:p>
    <w:p w14:paraId="6946EA50" w14:textId="77777777" w:rsidR="00BE4B28" w:rsidRPr="00962D74" w:rsidRDefault="00BE4B28" w:rsidP="00B20B1B">
      <w:pPr>
        <w:spacing w:after="0" w:line="240" w:lineRule="auto"/>
        <w:ind w:left="278" w:right="-137"/>
        <w:rPr>
          <w:szCs w:val="24"/>
        </w:rPr>
      </w:pPr>
      <w:r w:rsidRPr="00962D74">
        <w:rPr>
          <w:szCs w:val="24"/>
        </w:rPr>
        <w:t xml:space="preserve">Gurulások, esések </w:t>
      </w:r>
    </w:p>
    <w:p w14:paraId="6097FF43" w14:textId="77777777" w:rsidR="00BE4B28" w:rsidRPr="00962D74" w:rsidRDefault="00BE4B28" w:rsidP="00B20B1B">
      <w:pPr>
        <w:spacing w:after="0" w:line="240" w:lineRule="auto"/>
        <w:ind w:left="278" w:right="-137"/>
        <w:rPr>
          <w:szCs w:val="24"/>
        </w:rPr>
      </w:pPr>
      <w:r w:rsidRPr="00962D74">
        <w:rPr>
          <w:szCs w:val="24"/>
        </w:rPr>
        <w:t xml:space="preserve">Esés- és dobásgyakorlatok </w:t>
      </w:r>
    </w:p>
    <w:p w14:paraId="4228A560" w14:textId="77777777" w:rsidR="00BE4B28" w:rsidRPr="00962D74" w:rsidRDefault="00BE4B28" w:rsidP="00B20B1B">
      <w:pPr>
        <w:spacing w:after="0" w:line="240" w:lineRule="auto"/>
        <w:ind w:left="278" w:right="-137"/>
        <w:rPr>
          <w:szCs w:val="24"/>
        </w:rPr>
      </w:pPr>
      <w:r w:rsidRPr="00962D74">
        <w:rPr>
          <w:szCs w:val="24"/>
        </w:rPr>
        <w:t xml:space="preserve">Hajfogás, nyakfogás, csuklófogás hárítása. Alapütések és alaprúgások </w:t>
      </w:r>
    </w:p>
    <w:p w14:paraId="2C5D2D44" w14:textId="77777777" w:rsidR="00BE4B28" w:rsidRPr="00962D74" w:rsidRDefault="00BE4B28" w:rsidP="00B20B1B">
      <w:pPr>
        <w:spacing w:after="0" w:line="240" w:lineRule="auto"/>
        <w:ind w:left="278" w:right="-137"/>
        <w:rPr>
          <w:szCs w:val="24"/>
        </w:rPr>
      </w:pPr>
      <w:r w:rsidRPr="00962D74">
        <w:rPr>
          <w:szCs w:val="24"/>
        </w:rPr>
        <w:t xml:space="preserve">Ütések: egyenes ütések, köríves ütések </w:t>
      </w:r>
    </w:p>
    <w:p w14:paraId="0D9E57EF" w14:textId="77777777" w:rsidR="00BE4B28" w:rsidRPr="00962D74" w:rsidRDefault="00BE4B28" w:rsidP="00B20B1B">
      <w:pPr>
        <w:spacing w:after="0" w:line="240" w:lineRule="auto"/>
        <w:ind w:left="278" w:right="-137"/>
        <w:rPr>
          <w:szCs w:val="24"/>
        </w:rPr>
      </w:pPr>
      <w:r w:rsidRPr="00962D74">
        <w:rPr>
          <w:szCs w:val="24"/>
        </w:rPr>
        <w:t xml:space="preserve">Védések: fej, test és altest védése </w:t>
      </w:r>
    </w:p>
    <w:p w14:paraId="0EA01137" w14:textId="77777777" w:rsidR="00BE4B28" w:rsidRPr="00962D74" w:rsidRDefault="00BE4B28" w:rsidP="00B20B1B">
      <w:pPr>
        <w:spacing w:after="0" w:line="240" w:lineRule="auto"/>
        <w:ind w:left="278" w:right="-137"/>
        <w:rPr>
          <w:szCs w:val="24"/>
        </w:rPr>
      </w:pPr>
      <w:r w:rsidRPr="00962D74">
        <w:rPr>
          <w:szCs w:val="24"/>
        </w:rPr>
        <w:t xml:space="preserve">Rúgások: térddel, térdre, lábszárra, gyomorra </w:t>
      </w:r>
    </w:p>
    <w:p w14:paraId="2DC136F6" w14:textId="77777777" w:rsidR="00BE4B28" w:rsidRPr="00962D74" w:rsidRDefault="00BE4B28" w:rsidP="00B20B1B">
      <w:pPr>
        <w:spacing w:after="0" w:line="240" w:lineRule="auto"/>
        <w:ind w:left="278" w:right="-137"/>
        <w:rPr>
          <w:szCs w:val="24"/>
        </w:rPr>
      </w:pPr>
      <w:r w:rsidRPr="00962D74">
        <w:rPr>
          <w:szCs w:val="24"/>
        </w:rPr>
        <w:t>Bot támadás és védése</w:t>
      </w:r>
    </w:p>
    <w:p w14:paraId="686635E2" w14:textId="77777777" w:rsidR="004C3D85" w:rsidRPr="00962D74" w:rsidRDefault="004C3D85" w:rsidP="00B20B1B">
      <w:pPr>
        <w:spacing w:after="0" w:line="240" w:lineRule="auto"/>
        <w:ind w:left="0" w:right="-137" w:firstLine="0"/>
        <w:rPr>
          <w:szCs w:val="24"/>
        </w:rPr>
      </w:pPr>
    </w:p>
    <w:p w14:paraId="342E19FC" w14:textId="77777777" w:rsidR="00F560A6" w:rsidRPr="00CA06F2" w:rsidRDefault="00F560A6" w:rsidP="00CA06F2">
      <w:pPr>
        <w:pStyle w:val="Cmsor1"/>
      </w:pPr>
      <w:bookmarkStart w:id="16" w:name="_Toc207015242"/>
      <w:r w:rsidRPr="00CA06F2">
        <w:t>Közszolgálat és rendvédelem megnevezésű tanulási terület a Rendészeti technikus szakmairány számára</w:t>
      </w:r>
      <w:bookmarkEnd w:id="16"/>
      <w:r w:rsidRPr="00CA06F2">
        <w:t xml:space="preserve"> </w:t>
      </w:r>
    </w:p>
    <w:p w14:paraId="67A7AE30" w14:textId="77777777" w:rsidR="004C3D85" w:rsidRPr="00962D74" w:rsidRDefault="0012531D" w:rsidP="00B20B1B">
      <w:pPr>
        <w:spacing w:after="0" w:line="240" w:lineRule="auto"/>
        <w:ind w:left="0" w:right="-137" w:firstLine="0"/>
        <w:rPr>
          <w:szCs w:val="24"/>
        </w:rPr>
      </w:pPr>
      <w:r w:rsidRPr="00962D74">
        <w:rPr>
          <w:szCs w:val="24"/>
        </w:rPr>
        <w:t xml:space="preserve"> </w:t>
      </w:r>
    </w:p>
    <w:p w14:paraId="26D258E1" w14:textId="77777777" w:rsidR="00D62BD6" w:rsidRPr="00962D74" w:rsidRDefault="00D62BD6" w:rsidP="00B20B1B">
      <w:pPr>
        <w:tabs>
          <w:tab w:val="center" w:pos="2514"/>
          <w:tab w:val="right" w:pos="9077"/>
        </w:tabs>
        <w:spacing w:after="0" w:line="240" w:lineRule="auto"/>
        <w:ind w:left="0" w:right="-137" w:firstLine="0"/>
        <w:rPr>
          <w:szCs w:val="24"/>
        </w:rPr>
      </w:pPr>
      <w:r w:rsidRPr="00962D74">
        <w:rPr>
          <w:szCs w:val="24"/>
        </w:rPr>
        <w:t>A tanulási terül</w:t>
      </w:r>
      <w:r w:rsidR="00310CD3" w:rsidRPr="00962D74">
        <w:rPr>
          <w:szCs w:val="24"/>
        </w:rPr>
        <w:t xml:space="preserve">et tantárgyainak </w:t>
      </w:r>
      <w:proofErr w:type="spellStart"/>
      <w:r w:rsidR="00310CD3" w:rsidRPr="00962D74">
        <w:rPr>
          <w:szCs w:val="24"/>
        </w:rPr>
        <w:t>összóraszáma</w:t>
      </w:r>
      <w:proofErr w:type="spellEnd"/>
      <w:r w:rsidR="00310CD3" w:rsidRPr="00962D74">
        <w:rPr>
          <w:szCs w:val="24"/>
        </w:rPr>
        <w:t>:</w:t>
      </w:r>
      <w:r w:rsidRPr="00962D74">
        <w:rPr>
          <w:szCs w:val="24"/>
        </w:rPr>
        <w:tab/>
        <w:t xml:space="preserve">480/480 óra </w:t>
      </w:r>
    </w:p>
    <w:p w14:paraId="6EA889BA" w14:textId="77777777" w:rsidR="00D62BD6" w:rsidRPr="00962D74" w:rsidRDefault="00D62BD6" w:rsidP="00B20B1B">
      <w:pPr>
        <w:spacing w:after="0" w:line="240" w:lineRule="auto"/>
        <w:ind w:left="278" w:right="-137"/>
        <w:rPr>
          <w:szCs w:val="24"/>
        </w:rPr>
      </w:pPr>
      <w:r w:rsidRPr="00962D74">
        <w:rPr>
          <w:szCs w:val="24"/>
        </w:rPr>
        <w:t xml:space="preserve">A tanulási terület tartalmi összefoglalója </w:t>
      </w:r>
    </w:p>
    <w:p w14:paraId="52B8842E" w14:textId="77777777" w:rsidR="00D62BD6" w:rsidRPr="00962D74" w:rsidRDefault="00D62BD6" w:rsidP="00B20B1B">
      <w:pPr>
        <w:spacing w:after="0" w:line="240" w:lineRule="auto"/>
        <w:ind w:right="-137"/>
        <w:rPr>
          <w:szCs w:val="24"/>
        </w:rPr>
      </w:pPr>
      <w:r w:rsidRPr="00962D74">
        <w:rPr>
          <w:szCs w:val="24"/>
        </w:rPr>
        <w:t xml:space="preserve">A közszolgálat és rendvédelem területén folyó képzések célja az olyan szakmai tudás nyújtása, amelynek birtokában a rendvédelemhez tartozó legjellemzőbb munkakörök betöltéséhez szükséges kompetenciák elsajátíthatók. A gyakorlatorientált felkészítés, a jogszerű, szakszerű intézkedések, a kulturált szolgálati fellépés, a polgárbarát, szolgáltató, diszkriminációmentes magatartás és intézkedési stílus elsajátíttatása. A tanuló pozitív személyiségjegyeinek kialakítása, megerősítése, a kreatív, önálló és kezdeményező képes, határozott, öntudatos, szakmailag és társadalmilag motivált, magas fokú erkölcsiséggel és felelősségérzettel rendelkező olyan fegyelmezett rendésszé nevelése, akiben harmonikusan kialakul a közszolgálathoz szükséges erkölcsi, szellemi és fizikai alkalmasság, a korruptív magatartás elutasítása, a továbbképzés, az önművelés és az élethosszig tartó tanulás iránti igény. Épp ezért a tananyagban komoly súllyal szerepelnek az alapvizsgához szükséges ismeretek, valamint a rendvédelmi alap-szolgálati, jogi és közigazgatási ismeretanyagai is. </w:t>
      </w:r>
    </w:p>
    <w:p w14:paraId="0BB3A9DD" w14:textId="77777777" w:rsidR="004C1A66" w:rsidRPr="00962D74" w:rsidRDefault="004C1A66" w:rsidP="00B20B1B">
      <w:pPr>
        <w:tabs>
          <w:tab w:val="center" w:pos="2514"/>
          <w:tab w:val="right" w:pos="9077"/>
        </w:tabs>
        <w:spacing w:after="0" w:line="240" w:lineRule="auto"/>
        <w:ind w:left="0" w:right="-137" w:firstLine="0"/>
        <w:rPr>
          <w:rFonts w:eastAsia="Calibri"/>
          <w:szCs w:val="24"/>
        </w:rPr>
      </w:pPr>
    </w:p>
    <w:p w14:paraId="06882BE6" w14:textId="77777777" w:rsidR="00D62BD6" w:rsidRPr="00962D74" w:rsidRDefault="00D62BD6" w:rsidP="00B20B1B">
      <w:pPr>
        <w:tabs>
          <w:tab w:val="center" w:pos="2514"/>
          <w:tab w:val="right" w:pos="9077"/>
        </w:tabs>
        <w:spacing w:after="0" w:line="240" w:lineRule="auto"/>
        <w:ind w:left="0" w:right="-137" w:firstLine="0"/>
        <w:rPr>
          <w:rFonts w:eastAsia="Calibri"/>
          <w:szCs w:val="24"/>
        </w:rPr>
      </w:pPr>
      <w:r w:rsidRPr="00962D74">
        <w:rPr>
          <w:b/>
          <w:szCs w:val="24"/>
        </w:rPr>
        <w:t xml:space="preserve">Rendvédelmi szervek és alapfeladatok tantárgy </w:t>
      </w:r>
      <w:r w:rsidRPr="00962D74">
        <w:rPr>
          <w:b/>
          <w:szCs w:val="24"/>
        </w:rPr>
        <w:tab/>
        <w:t>155/155 óra</w:t>
      </w:r>
    </w:p>
    <w:p w14:paraId="3108DB44" w14:textId="77777777" w:rsidR="00D62BD6" w:rsidRPr="00962D74" w:rsidRDefault="00D62BD6"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3BD088D5" w14:textId="77777777" w:rsidR="00D62BD6" w:rsidRPr="00962D74" w:rsidRDefault="00D62BD6" w:rsidP="00B20B1B">
      <w:pPr>
        <w:spacing w:after="0" w:line="240" w:lineRule="auto"/>
        <w:ind w:right="-137"/>
        <w:rPr>
          <w:szCs w:val="24"/>
        </w:rPr>
      </w:pPr>
      <w:r w:rsidRPr="00962D74">
        <w:rPr>
          <w:szCs w:val="24"/>
        </w:rPr>
        <w:t xml:space="preserve">A tanuló ismerje meg a rendőrség, feladatát, működését, szervezeti felépítését. Sajátítsa el a határrendészeti alapismereteket. Ismerje meg a közlekedés alapfogalmait és a KRESZ alapvető szabályait. Ismerje meg a kriminalisztika alapfogalmait, eszközeit, módszereit. A tanuló ismerje meg a katasztrófavédelem és a büntetés-végrehajtás feladatát, működését, szervezeti felépítését. Sajátítsa el a tűzoltó és tűzmegelőzési, szerezzenek iparbiztonsági, illetve katasztrófavédelmi alapismereteket, katasztrófavédelmi műszaki ismereteket </w:t>
      </w:r>
    </w:p>
    <w:p w14:paraId="4A1E3802" w14:textId="77777777" w:rsidR="00310CD3" w:rsidRPr="00962D74" w:rsidRDefault="00310CD3" w:rsidP="00B20B1B">
      <w:pPr>
        <w:spacing w:after="0" w:line="240" w:lineRule="auto"/>
        <w:ind w:right="-137"/>
        <w:rPr>
          <w:szCs w:val="24"/>
        </w:rPr>
      </w:pPr>
    </w:p>
    <w:p w14:paraId="04577C66" w14:textId="77777777" w:rsidR="00310CD3" w:rsidRPr="00962D74" w:rsidRDefault="00D62BD6"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2B4BF61A" w14:textId="77777777" w:rsidR="00D62BD6" w:rsidRPr="00962D74" w:rsidRDefault="00D62BD6" w:rsidP="00B20B1B">
      <w:pPr>
        <w:spacing w:after="0" w:line="240" w:lineRule="auto"/>
        <w:ind w:left="437" w:right="-137"/>
        <w:rPr>
          <w:szCs w:val="24"/>
        </w:rPr>
      </w:pPr>
      <w:r w:rsidRPr="00962D74">
        <w:rPr>
          <w:szCs w:val="24"/>
        </w:rPr>
        <w:t xml:space="preserve">Állami felsőfokú végzettség vagy rendvédelmi szakmai felsőfokú végzettség </w:t>
      </w:r>
    </w:p>
    <w:p w14:paraId="1C2CFAE5" w14:textId="77777777" w:rsidR="00D62BD6" w:rsidRPr="00962D74" w:rsidRDefault="00D62BD6" w:rsidP="00B20B1B">
      <w:pPr>
        <w:spacing w:after="0" w:line="240" w:lineRule="auto"/>
        <w:ind w:left="437" w:right="-137"/>
        <w:rPr>
          <w:szCs w:val="24"/>
        </w:rPr>
      </w:pPr>
    </w:p>
    <w:p w14:paraId="04A1E68E" w14:textId="77777777" w:rsidR="00D62BD6" w:rsidRPr="00962D74" w:rsidRDefault="00D62BD6" w:rsidP="00B20B1B">
      <w:pPr>
        <w:tabs>
          <w:tab w:val="center" w:pos="755"/>
          <w:tab w:val="center" w:pos="3514"/>
        </w:tabs>
        <w:spacing w:after="0" w:line="240" w:lineRule="auto"/>
        <w:ind w:left="0" w:right="-137" w:firstLine="0"/>
        <w:rPr>
          <w:szCs w:val="24"/>
        </w:rPr>
      </w:pPr>
      <w:r w:rsidRPr="00962D74">
        <w:rPr>
          <w:szCs w:val="24"/>
        </w:rPr>
        <w:t xml:space="preserve">Kapcsolódó közismereti, szakmai tartalmak — </w:t>
      </w:r>
    </w:p>
    <w:p w14:paraId="52169460" w14:textId="77777777" w:rsidR="00D62BD6" w:rsidRPr="00962D74" w:rsidRDefault="00D62BD6" w:rsidP="00B20B1B">
      <w:pPr>
        <w:spacing w:after="0" w:line="240" w:lineRule="auto"/>
        <w:ind w:left="437" w:right="-137"/>
        <w:rPr>
          <w:szCs w:val="24"/>
        </w:rPr>
      </w:pPr>
    </w:p>
    <w:p w14:paraId="474708F5" w14:textId="77777777" w:rsidR="00D62BD6" w:rsidRPr="00962D74" w:rsidRDefault="00D62BD6" w:rsidP="00B20B1B">
      <w:pPr>
        <w:spacing w:after="0" w:line="240" w:lineRule="auto"/>
        <w:ind w:left="437" w:right="-137"/>
        <w:rPr>
          <w:szCs w:val="24"/>
        </w:rPr>
      </w:pPr>
      <w:r w:rsidRPr="00962D74">
        <w:rPr>
          <w:szCs w:val="24"/>
        </w:rPr>
        <w:t>A képzés órakeretének legalább 10%-át gyakorlati helyszínen (tanműhely, üzem stb.) kell lebonyolítani.</w:t>
      </w:r>
    </w:p>
    <w:p w14:paraId="0B2F6FEE" w14:textId="77777777" w:rsidR="00E05883" w:rsidRPr="00962D74" w:rsidRDefault="00E05883" w:rsidP="00B20B1B">
      <w:pPr>
        <w:spacing w:after="0" w:line="240" w:lineRule="auto"/>
        <w:ind w:left="437" w:right="-137"/>
        <w:rPr>
          <w:szCs w:val="24"/>
        </w:rPr>
      </w:pPr>
    </w:p>
    <w:p w14:paraId="35E5B788" w14:textId="77777777" w:rsidR="00D62BD6" w:rsidRPr="00962D74" w:rsidRDefault="00D62BD6" w:rsidP="00B20B1B">
      <w:pPr>
        <w:spacing w:after="0" w:line="240" w:lineRule="auto"/>
        <w:ind w:right="-137"/>
        <w:rPr>
          <w:b/>
          <w:szCs w:val="24"/>
        </w:rPr>
      </w:pPr>
    </w:p>
    <w:p w14:paraId="48BEAD7A" w14:textId="77777777" w:rsidR="009E69DE" w:rsidRPr="00962D74" w:rsidRDefault="00D62BD6" w:rsidP="00B20B1B">
      <w:pPr>
        <w:spacing w:after="0" w:line="240" w:lineRule="auto"/>
        <w:ind w:right="-137"/>
        <w:rPr>
          <w:b/>
          <w:szCs w:val="24"/>
        </w:rPr>
      </w:pPr>
      <w:r w:rsidRPr="00962D74">
        <w:rPr>
          <w:b/>
          <w:szCs w:val="24"/>
        </w:rPr>
        <w:lastRenderedPageBreak/>
        <w:t>A tantárgy oktatása során fejlesztendő kompetenciák</w:t>
      </w:r>
    </w:p>
    <w:p w14:paraId="56120FB0" w14:textId="77777777" w:rsidR="00D62BD6" w:rsidRPr="00962D74" w:rsidRDefault="00D62BD6" w:rsidP="00B20B1B">
      <w:pPr>
        <w:spacing w:after="0" w:line="240" w:lineRule="auto"/>
        <w:ind w:right="-137"/>
        <w:rPr>
          <w:szCs w:val="24"/>
        </w:rPr>
      </w:pPr>
    </w:p>
    <w:tbl>
      <w:tblPr>
        <w:tblW w:w="5000" w:type="pct"/>
        <w:tblCellMar>
          <w:top w:w="54" w:type="dxa"/>
          <w:right w:w="94" w:type="dxa"/>
        </w:tblCellMar>
        <w:tblLook w:val="04A0" w:firstRow="1" w:lastRow="0" w:firstColumn="1" w:lastColumn="0" w:noHBand="0" w:noVBand="1"/>
      </w:tblPr>
      <w:tblGrid>
        <w:gridCol w:w="1718"/>
        <w:gridCol w:w="2135"/>
        <w:gridCol w:w="1521"/>
        <w:gridCol w:w="1996"/>
        <w:gridCol w:w="1690"/>
      </w:tblGrid>
      <w:tr w:rsidR="00D62BD6" w:rsidRPr="00962D74" w14:paraId="14288993" w14:textId="77777777" w:rsidTr="00F27B00">
        <w:tc>
          <w:tcPr>
            <w:tcW w:w="965" w:type="pct"/>
            <w:tcBorders>
              <w:top w:val="single" w:sz="4" w:space="0" w:color="000000"/>
              <w:left w:val="single" w:sz="4" w:space="0" w:color="000000"/>
              <w:bottom w:val="single" w:sz="4" w:space="0" w:color="000000"/>
              <w:right w:val="single" w:sz="4" w:space="0" w:color="000000"/>
            </w:tcBorders>
            <w:vAlign w:val="center"/>
          </w:tcPr>
          <w:p w14:paraId="0DF0C222" w14:textId="77777777" w:rsidR="00D62BD6" w:rsidRPr="00962D74" w:rsidRDefault="00D62BD6" w:rsidP="00124CFA">
            <w:pPr>
              <w:spacing w:after="0" w:line="240" w:lineRule="auto"/>
              <w:ind w:left="0" w:right="-137" w:firstLine="0"/>
              <w:jc w:val="center"/>
              <w:rPr>
                <w:szCs w:val="24"/>
              </w:rPr>
            </w:pPr>
            <w:r w:rsidRPr="00962D74">
              <w:rPr>
                <w:b/>
                <w:szCs w:val="24"/>
              </w:rPr>
              <w:t>Készségek, képességek</w:t>
            </w:r>
          </w:p>
        </w:tc>
        <w:tc>
          <w:tcPr>
            <w:tcW w:w="1147" w:type="pct"/>
            <w:tcBorders>
              <w:top w:val="single" w:sz="4" w:space="0" w:color="000000"/>
              <w:left w:val="single" w:sz="4" w:space="0" w:color="000000"/>
              <w:bottom w:val="single" w:sz="4" w:space="0" w:color="000000"/>
              <w:right w:val="single" w:sz="4" w:space="0" w:color="000000"/>
            </w:tcBorders>
            <w:vAlign w:val="center"/>
          </w:tcPr>
          <w:p w14:paraId="68545B1B" w14:textId="77777777" w:rsidR="00D62BD6" w:rsidRPr="00962D74" w:rsidRDefault="00D62BD6" w:rsidP="00124CFA">
            <w:pPr>
              <w:spacing w:after="0" w:line="240" w:lineRule="auto"/>
              <w:ind w:left="0" w:right="-137" w:firstLine="0"/>
              <w:jc w:val="center"/>
              <w:rPr>
                <w:szCs w:val="24"/>
              </w:rPr>
            </w:pPr>
            <w:r w:rsidRPr="00962D74">
              <w:rPr>
                <w:b/>
                <w:szCs w:val="24"/>
              </w:rPr>
              <w:t>Ismeretek</w:t>
            </w:r>
          </w:p>
        </w:tc>
        <w:tc>
          <w:tcPr>
            <w:tcW w:w="856" w:type="pct"/>
            <w:tcBorders>
              <w:top w:val="single" w:sz="4" w:space="0" w:color="000000"/>
              <w:left w:val="single" w:sz="4" w:space="0" w:color="000000"/>
              <w:bottom w:val="single" w:sz="4" w:space="0" w:color="000000"/>
              <w:right w:val="single" w:sz="4" w:space="0" w:color="000000"/>
            </w:tcBorders>
            <w:vAlign w:val="center"/>
          </w:tcPr>
          <w:p w14:paraId="073802F6" w14:textId="77777777" w:rsidR="00D62BD6" w:rsidRPr="00962D74" w:rsidRDefault="00D62BD6" w:rsidP="00E05883">
            <w:pPr>
              <w:spacing w:after="0" w:line="240" w:lineRule="auto"/>
              <w:ind w:left="0" w:right="0" w:firstLine="0"/>
              <w:jc w:val="center"/>
              <w:rPr>
                <w:szCs w:val="24"/>
              </w:rPr>
            </w:pPr>
            <w:r w:rsidRPr="00962D74">
              <w:rPr>
                <w:b/>
                <w:szCs w:val="24"/>
              </w:rPr>
              <w:t>Önállóság és felelősség mértéke</w:t>
            </w:r>
          </w:p>
        </w:tc>
        <w:tc>
          <w:tcPr>
            <w:tcW w:w="1083" w:type="pct"/>
            <w:tcBorders>
              <w:top w:val="single" w:sz="4" w:space="0" w:color="000000"/>
              <w:left w:val="single" w:sz="4" w:space="0" w:color="000000"/>
              <w:bottom w:val="single" w:sz="4" w:space="0" w:color="000000"/>
              <w:right w:val="single" w:sz="4" w:space="0" w:color="000000"/>
            </w:tcBorders>
            <w:vAlign w:val="center"/>
          </w:tcPr>
          <w:p w14:paraId="0AD65D47" w14:textId="77777777" w:rsidR="00D62BD6" w:rsidRPr="00962D74" w:rsidRDefault="00D62BD6" w:rsidP="00124CFA">
            <w:pPr>
              <w:spacing w:after="0" w:line="240" w:lineRule="auto"/>
              <w:ind w:left="0" w:right="-137" w:firstLine="0"/>
              <w:jc w:val="center"/>
              <w:rPr>
                <w:szCs w:val="24"/>
              </w:rPr>
            </w:pPr>
            <w:r w:rsidRPr="00962D74">
              <w:rPr>
                <w:b/>
                <w:szCs w:val="24"/>
              </w:rPr>
              <w:t>Elvárt viselkedésmódok, attitűdök</w:t>
            </w:r>
          </w:p>
        </w:tc>
        <w:tc>
          <w:tcPr>
            <w:tcW w:w="950" w:type="pct"/>
            <w:tcBorders>
              <w:top w:val="single" w:sz="4" w:space="0" w:color="000000"/>
              <w:left w:val="single" w:sz="4" w:space="0" w:color="000000"/>
              <w:bottom w:val="single" w:sz="4" w:space="0" w:color="000000"/>
              <w:right w:val="single" w:sz="4" w:space="0" w:color="000000"/>
            </w:tcBorders>
          </w:tcPr>
          <w:p w14:paraId="5CC53253" w14:textId="77777777" w:rsidR="00D62BD6" w:rsidRPr="00962D74" w:rsidRDefault="00D62BD6" w:rsidP="0049617D">
            <w:pPr>
              <w:spacing w:after="0" w:line="240" w:lineRule="auto"/>
              <w:ind w:left="0" w:right="0" w:firstLine="0"/>
              <w:jc w:val="center"/>
              <w:rPr>
                <w:szCs w:val="24"/>
              </w:rPr>
            </w:pPr>
            <w:r w:rsidRPr="00962D74">
              <w:rPr>
                <w:b/>
                <w:szCs w:val="24"/>
              </w:rPr>
              <w:t>Általános és szakmához kötődő</w:t>
            </w:r>
            <w:r w:rsidR="00EA530B" w:rsidRPr="00962D74">
              <w:rPr>
                <w:b/>
                <w:szCs w:val="24"/>
              </w:rPr>
              <w:t xml:space="preserve"> </w:t>
            </w:r>
            <w:r w:rsidRPr="00962D74">
              <w:rPr>
                <w:b/>
                <w:szCs w:val="24"/>
              </w:rPr>
              <w:t>digitális kompetenciák</w:t>
            </w:r>
          </w:p>
        </w:tc>
      </w:tr>
      <w:tr w:rsidR="00D62BD6" w:rsidRPr="00962D74" w14:paraId="2250749E" w14:textId="77777777" w:rsidTr="00F27B00">
        <w:tc>
          <w:tcPr>
            <w:tcW w:w="965" w:type="pct"/>
            <w:tcBorders>
              <w:top w:val="single" w:sz="4" w:space="0" w:color="000000"/>
              <w:left w:val="single" w:sz="4" w:space="0" w:color="000000"/>
              <w:bottom w:val="single" w:sz="4" w:space="0" w:color="auto"/>
              <w:right w:val="single" w:sz="4" w:space="0" w:color="000000"/>
            </w:tcBorders>
            <w:vAlign w:val="center"/>
          </w:tcPr>
          <w:p w14:paraId="723283B2" w14:textId="77777777" w:rsidR="00D62BD6" w:rsidRPr="00962D74" w:rsidRDefault="00D62BD6" w:rsidP="00124CFA">
            <w:pPr>
              <w:spacing w:after="0" w:line="240" w:lineRule="auto"/>
              <w:ind w:left="0" w:right="-137" w:firstLine="0"/>
              <w:jc w:val="center"/>
              <w:rPr>
                <w:szCs w:val="24"/>
              </w:rPr>
            </w:pPr>
            <w:r w:rsidRPr="00962D74">
              <w:rPr>
                <w:szCs w:val="24"/>
              </w:rPr>
              <w:t>Tevékenysége végzése során a rendvédelmi szervekkel együttműködik.</w:t>
            </w:r>
          </w:p>
        </w:tc>
        <w:tc>
          <w:tcPr>
            <w:tcW w:w="1147" w:type="pct"/>
            <w:tcBorders>
              <w:top w:val="single" w:sz="4" w:space="0" w:color="000000"/>
              <w:left w:val="single" w:sz="4" w:space="0" w:color="000000"/>
              <w:bottom w:val="single" w:sz="4" w:space="0" w:color="auto"/>
              <w:right w:val="single" w:sz="4" w:space="0" w:color="000000"/>
            </w:tcBorders>
          </w:tcPr>
          <w:p w14:paraId="16F345D1" w14:textId="77777777" w:rsidR="00EA530B" w:rsidRPr="00962D74" w:rsidRDefault="00D62BD6" w:rsidP="0049617D">
            <w:pPr>
              <w:spacing w:after="0" w:line="240" w:lineRule="auto"/>
              <w:ind w:left="0" w:right="0" w:firstLine="0"/>
              <w:jc w:val="center"/>
              <w:rPr>
                <w:szCs w:val="24"/>
              </w:rPr>
            </w:pPr>
            <w:r w:rsidRPr="00962D74">
              <w:rPr>
                <w:szCs w:val="24"/>
              </w:rPr>
              <w:t xml:space="preserve">Ismeri </w:t>
            </w:r>
            <w:r w:rsidRPr="00962D74">
              <w:rPr>
                <w:szCs w:val="24"/>
              </w:rPr>
              <w:tab/>
              <w:t>a rendvédelmiszervek (rendőrség, iparbiztonság és katasztrófavédelem, büntetés-végrehajtás) feladatait, hatáskörét.</w:t>
            </w:r>
          </w:p>
          <w:p w14:paraId="0DCA2A09" w14:textId="77777777" w:rsidR="00D62BD6" w:rsidRPr="00962D74" w:rsidRDefault="00D62BD6" w:rsidP="0049617D">
            <w:pPr>
              <w:spacing w:after="0" w:line="240" w:lineRule="auto"/>
              <w:ind w:left="0" w:right="0" w:firstLine="0"/>
              <w:jc w:val="center"/>
              <w:rPr>
                <w:szCs w:val="24"/>
              </w:rPr>
            </w:pPr>
            <w:r w:rsidRPr="00962D74">
              <w:rPr>
                <w:szCs w:val="24"/>
              </w:rPr>
              <w:t>Ismeri a tűzvédelmi és tűzmegelőzési szabályokat, a tűzoltó készülék használatát.</w:t>
            </w:r>
          </w:p>
        </w:tc>
        <w:tc>
          <w:tcPr>
            <w:tcW w:w="856" w:type="pct"/>
            <w:tcBorders>
              <w:top w:val="single" w:sz="4" w:space="0" w:color="000000"/>
              <w:left w:val="single" w:sz="4" w:space="0" w:color="000000"/>
              <w:bottom w:val="single" w:sz="4" w:space="0" w:color="auto"/>
              <w:right w:val="single" w:sz="4" w:space="0" w:color="000000"/>
            </w:tcBorders>
            <w:vAlign w:val="center"/>
          </w:tcPr>
          <w:p w14:paraId="1FBB5D35" w14:textId="77777777" w:rsidR="00D62BD6" w:rsidRPr="00962D74" w:rsidRDefault="00D62BD6" w:rsidP="00124CFA">
            <w:pPr>
              <w:spacing w:after="0" w:line="240" w:lineRule="auto"/>
              <w:ind w:left="0" w:right="-137" w:firstLine="0"/>
              <w:jc w:val="center"/>
              <w:rPr>
                <w:szCs w:val="24"/>
              </w:rPr>
            </w:pPr>
            <w:r w:rsidRPr="00962D74">
              <w:rPr>
                <w:szCs w:val="24"/>
              </w:rPr>
              <w:t>Teljesen önállóan</w:t>
            </w:r>
          </w:p>
        </w:tc>
        <w:tc>
          <w:tcPr>
            <w:tcW w:w="1083" w:type="pct"/>
            <w:tcBorders>
              <w:top w:val="single" w:sz="4" w:space="0" w:color="000000"/>
              <w:left w:val="single" w:sz="4" w:space="0" w:color="000000"/>
              <w:bottom w:val="single" w:sz="4" w:space="0" w:color="auto"/>
              <w:right w:val="single" w:sz="4" w:space="0" w:color="000000"/>
            </w:tcBorders>
            <w:vAlign w:val="center"/>
          </w:tcPr>
          <w:p w14:paraId="71F38E19" w14:textId="77777777" w:rsidR="00D62BD6" w:rsidRPr="00962D74" w:rsidRDefault="00D62BD6" w:rsidP="0049617D">
            <w:pPr>
              <w:spacing w:after="0" w:line="240" w:lineRule="auto"/>
              <w:ind w:left="0" w:right="0" w:firstLine="0"/>
              <w:jc w:val="center"/>
              <w:rPr>
                <w:szCs w:val="24"/>
              </w:rPr>
            </w:pPr>
            <w:r w:rsidRPr="00962D74">
              <w:rPr>
                <w:szCs w:val="24"/>
              </w:rPr>
              <w:t>A rendelkezésre álló információk alapján az optimális döntést hozza meg.</w:t>
            </w:r>
          </w:p>
        </w:tc>
        <w:tc>
          <w:tcPr>
            <w:tcW w:w="950" w:type="pct"/>
            <w:tcBorders>
              <w:top w:val="single" w:sz="4" w:space="0" w:color="000000"/>
              <w:left w:val="single" w:sz="4" w:space="0" w:color="000000"/>
              <w:bottom w:val="single" w:sz="4" w:space="0" w:color="auto"/>
              <w:right w:val="single" w:sz="4" w:space="0" w:color="000000"/>
            </w:tcBorders>
            <w:vAlign w:val="center"/>
          </w:tcPr>
          <w:p w14:paraId="279F38BD" w14:textId="77777777" w:rsidR="00D62BD6" w:rsidRPr="00962D74" w:rsidRDefault="00D62BD6" w:rsidP="00B20B1B">
            <w:pPr>
              <w:spacing w:after="0" w:line="240" w:lineRule="auto"/>
              <w:ind w:left="0" w:right="-137" w:firstLine="0"/>
              <w:jc w:val="left"/>
              <w:rPr>
                <w:szCs w:val="24"/>
              </w:rPr>
            </w:pPr>
            <w:r w:rsidRPr="00962D74">
              <w:rPr>
                <w:szCs w:val="24"/>
              </w:rPr>
              <w:t xml:space="preserve"> </w:t>
            </w:r>
          </w:p>
        </w:tc>
      </w:tr>
      <w:tr w:rsidR="00D62BD6" w:rsidRPr="00962D74" w14:paraId="1A735836" w14:textId="77777777" w:rsidTr="00F27B00">
        <w:tblPrEx>
          <w:tblCellMar>
            <w:top w:w="0" w:type="dxa"/>
            <w:right w:w="108" w:type="dxa"/>
          </w:tblCellMar>
        </w:tblPrEx>
        <w:tc>
          <w:tcPr>
            <w:tcW w:w="965" w:type="pct"/>
            <w:tcBorders>
              <w:top w:val="single" w:sz="4" w:space="0" w:color="auto"/>
              <w:left w:val="single" w:sz="4" w:space="0" w:color="auto"/>
              <w:bottom w:val="single" w:sz="4" w:space="0" w:color="auto"/>
              <w:right w:val="single" w:sz="4" w:space="0" w:color="auto"/>
            </w:tcBorders>
          </w:tcPr>
          <w:p w14:paraId="03968F98" w14:textId="77777777" w:rsidR="00D62BD6" w:rsidRPr="00962D74" w:rsidRDefault="00D62BD6" w:rsidP="00124CFA">
            <w:pPr>
              <w:spacing w:after="0" w:line="240" w:lineRule="auto"/>
              <w:ind w:left="0" w:right="-137" w:firstLine="0"/>
              <w:jc w:val="center"/>
              <w:rPr>
                <w:szCs w:val="24"/>
              </w:rPr>
            </w:pPr>
            <w:r w:rsidRPr="00962D74">
              <w:rPr>
                <w:szCs w:val="24"/>
              </w:rPr>
              <w:t>Hivatalból vagy kérelemre hatósági eljárást folytat, elektronikus ügyintézést végez.</w:t>
            </w:r>
          </w:p>
        </w:tc>
        <w:tc>
          <w:tcPr>
            <w:tcW w:w="1147" w:type="pct"/>
            <w:tcBorders>
              <w:top w:val="single" w:sz="4" w:space="0" w:color="auto"/>
              <w:left w:val="single" w:sz="4" w:space="0" w:color="auto"/>
              <w:bottom w:val="single" w:sz="4" w:space="0" w:color="auto"/>
              <w:right w:val="single" w:sz="4" w:space="0" w:color="auto"/>
            </w:tcBorders>
          </w:tcPr>
          <w:p w14:paraId="420F648E" w14:textId="77777777" w:rsidR="00EA530B" w:rsidRPr="00962D74" w:rsidRDefault="00D62BD6" w:rsidP="0049617D">
            <w:pPr>
              <w:spacing w:after="0" w:line="240" w:lineRule="auto"/>
              <w:ind w:left="0" w:right="0" w:firstLine="0"/>
              <w:jc w:val="center"/>
              <w:rPr>
                <w:szCs w:val="24"/>
              </w:rPr>
            </w:pPr>
            <w:r w:rsidRPr="00962D74">
              <w:rPr>
                <w:szCs w:val="24"/>
              </w:rPr>
              <w:t>Ismeri a határvédelemmel kapcsolatos és a határforgalom ellenőrzés schengeni elveit, formáit, módjait, az utas kategóriákat, a</w:t>
            </w:r>
            <w:r w:rsidR="00EA530B" w:rsidRPr="00962D74">
              <w:rPr>
                <w:szCs w:val="24"/>
              </w:rPr>
              <w:t xml:space="preserve"> </w:t>
            </w:r>
            <w:r w:rsidRPr="00962D74">
              <w:rPr>
                <w:szCs w:val="24"/>
              </w:rPr>
              <w:t>Schengeni Információs Rendszer jelzéseit. Ismeri a személyek és gépjárművek okmánya-</w:t>
            </w:r>
            <w:proofErr w:type="spellStart"/>
            <w:r w:rsidRPr="00962D74">
              <w:rPr>
                <w:szCs w:val="24"/>
              </w:rPr>
              <w:t>it</w:t>
            </w:r>
            <w:proofErr w:type="spellEnd"/>
            <w:r w:rsidRPr="00962D74">
              <w:rPr>
                <w:szCs w:val="24"/>
              </w:rPr>
              <w:t>, azok biztonsági jegyeit és hamisításuk jellemző megjelenési formáit Ismeri a közlekedési alapfogalmakat, a</w:t>
            </w:r>
            <w:r w:rsidR="00EA530B" w:rsidRPr="00962D74">
              <w:rPr>
                <w:szCs w:val="24"/>
              </w:rPr>
              <w:t xml:space="preserve"> </w:t>
            </w:r>
            <w:r w:rsidRPr="00962D74">
              <w:rPr>
                <w:szCs w:val="24"/>
              </w:rPr>
              <w:t>közlekedésben való</w:t>
            </w:r>
            <w:r w:rsidR="009F1076" w:rsidRPr="00962D74">
              <w:rPr>
                <w:szCs w:val="24"/>
              </w:rPr>
              <w:t>részvétel fel</w:t>
            </w:r>
            <w:r w:rsidRPr="00962D74">
              <w:rPr>
                <w:szCs w:val="24"/>
              </w:rPr>
              <w:t xml:space="preserve">tételeit(KRESZ alapismeretek). Ismeri a kriminalisztika hét alapkérdését és az azokra adandó </w:t>
            </w:r>
            <w:r w:rsidRPr="00962D74">
              <w:rPr>
                <w:szCs w:val="24"/>
              </w:rPr>
              <w:lastRenderedPageBreak/>
              <w:t xml:space="preserve">válaszok meghatározásának lehetőségeit. </w:t>
            </w:r>
          </w:p>
          <w:p w14:paraId="6391671D" w14:textId="77777777" w:rsidR="00D62BD6" w:rsidRPr="00962D74" w:rsidRDefault="00D62BD6" w:rsidP="0049617D">
            <w:pPr>
              <w:spacing w:after="0" w:line="240" w:lineRule="auto"/>
              <w:ind w:left="0" w:right="0" w:firstLine="0"/>
              <w:jc w:val="center"/>
              <w:rPr>
                <w:szCs w:val="24"/>
              </w:rPr>
            </w:pPr>
            <w:r w:rsidRPr="00962D74">
              <w:rPr>
                <w:szCs w:val="24"/>
              </w:rPr>
              <w:t>Ismeri a nyom és anyagmaradványok meghatározására, elemzésére és a gyakorlati tevékenységre vonatkozó előírásokat. Tisztában van a hivatásos szolgálati jogviszony főbb jellemzőivel, a munkavégzésre vonatkozó munka-, baleset- és környezetvédelmi szabályokkal.</w:t>
            </w:r>
          </w:p>
        </w:tc>
        <w:tc>
          <w:tcPr>
            <w:tcW w:w="856" w:type="pct"/>
            <w:tcBorders>
              <w:top w:val="single" w:sz="4" w:space="0" w:color="auto"/>
              <w:left w:val="single" w:sz="4" w:space="0" w:color="auto"/>
              <w:bottom w:val="single" w:sz="4" w:space="0" w:color="auto"/>
              <w:right w:val="single" w:sz="4" w:space="0" w:color="auto"/>
            </w:tcBorders>
          </w:tcPr>
          <w:p w14:paraId="5C2DA0F8" w14:textId="77777777" w:rsidR="00D62BD6" w:rsidRPr="00962D74" w:rsidRDefault="00D62BD6" w:rsidP="00124CFA">
            <w:pPr>
              <w:spacing w:after="0" w:line="240" w:lineRule="auto"/>
              <w:ind w:left="0" w:right="-137" w:firstLine="0"/>
              <w:jc w:val="center"/>
              <w:rPr>
                <w:szCs w:val="24"/>
              </w:rPr>
            </w:pPr>
            <w:r w:rsidRPr="00962D74">
              <w:rPr>
                <w:szCs w:val="24"/>
              </w:rPr>
              <w:lastRenderedPageBreak/>
              <w:t>Teljesen önállóan</w:t>
            </w:r>
          </w:p>
        </w:tc>
        <w:tc>
          <w:tcPr>
            <w:tcW w:w="1083" w:type="pct"/>
            <w:tcBorders>
              <w:top w:val="single" w:sz="4" w:space="0" w:color="auto"/>
              <w:left w:val="single" w:sz="4" w:space="0" w:color="auto"/>
              <w:bottom w:val="single" w:sz="4" w:space="0" w:color="auto"/>
              <w:right w:val="single" w:sz="4" w:space="0" w:color="auto"/>
            </w:tcBorders>
          </w:tcPr>
          <w:p w14:paraId="5D853756" w14:textId="77777777" w:rsidR="00D62BD6" w:rsidRPr="00962D74" w:rsidRDefault="00D62BD6" w:rsidP="00124CFA">
            <w:pPr>
              <w:spacing w:after="0" w:line="240" w:lineRule="auto"/>
              <w:ind w:left="0" w:right="-137" w:firstLine="0"/>
              <w:jc w:val="center"/>
              <w:rPr>
                <w:szCs w:val="24"/>
              </w:rPr>
            </w:pPr>
          </w:p>
        </w:tc>
        <w:tc>
          <w:tcPr>
            <w:tcW w:w="950" w:type="pct"/>
            <w:tcBorders>
              <w:top w:val="single" w:sz="4" w:space="0" w:color="auto"/>
              <w:left w:val="single" w:sz="4" w:space="0" w:color="auto"/>
              <w:bottom w:val="single" w:sz="4" w:space="0" w:color="auto"/>
              <w:right w:val="single" w:sz="4" w:space="0" w:color="auto"/>
            </w:tcBorders>
          </w:tcPr>
          <w:p w14:paraId="5AA8D800" w14:textId="77777777" w:rsidR="00D62BD6" w:rsidRPr="00962D74" w:rsidRDefault="00D62BD6" w:rsidP="00124CFA">
            <w:pPr>
              <w:spacing w:after="0" w:line="240" w:lineRule="auto"/>
              <w:ind w:left="0" w:right="-137" w:firstLine="0"/>
              <w:jc w:val="center"/>
              <w:rPr>
                <w:szCs w:val="24"/>
              </w:rPr>
            </w:pPr>
            <w:r w:rsidRPr="00962D74">
              <w:rPr>
                <w:szCs w:val="24"/>
              </w:rPr>
              <w:t>Ismeri és használja a közigazgatási ügyek elektronikus rendszereit (ügyfélkapu, hivatali kapu)</w:t>
            </w:r>
          </w:p>
        </w:tc>
      </w:tr>
    </w:tbl>
    <w:p w14:paraId="560BCBC9" w14:textId="77777777" w:rsidR="00D62BD6" w:rsidRPr="00962D74" w:rsidRDefault="00D62BD6" w:rsidP="00B20B1B">
      <w:pPr>
        <w:spacing w:after="0" w:line="240" w:lineRule="auto"/>
        <w:ind w:left="278" w:right="-137"/>
        <w:rPr>
          <w:szCs w:val="24"/>
        </w:rPr>
      </w:pPr>
    </w:p>
    <w:p w14:paraId="1D95B264" w14:textId="77777777" w:rsidR="00D62BD6" w:rsidRPr="00962D74" w:rsidRDefault="00AE5A0A" w:rsidP="00B20B1B">
      <w:pPr>
        <w:spacing w:after="0" w:line="240" w:lineRule="auto"/>
        <w:ind w:left="278" w:right="-137"/>
        <w:rPr>
          <w:b/>
          <w:szCs w:val="24"/>
        </w:rPr>
      </w:pPr>
      <w:r w:rsidRPr="00962D74">
        <w:rPr>
          <w:b/>
          <w:szCs w:val="24"/>
        </w:rPr>
        <w:t>A tantárgy témakörei</w:t>
      </w:r>
    </w:p>
    <w:p w14:paraId="12E96E0A" w14:textId="77777777" w:rsidR="00D62BD6" w:rsidRPr="00962D74" w:rsidRDefault="00D62BD6" w:rsidP="00B20B1B">
      <w:pPr>
        <w:spacing w:after="0" w:line="240" w:lineRule="auto"/>
        <w:ind w:left="278" w:right="-137"/>
        <w:rPr>
          <w:szCs w:val="24"/>
        </w:rPr>
      </w:pPr>
    </w:p>
    <w:p w14:paraId="202F2298" w14:textId="77777777" w:rsidR="00AE5A0A" w:rsidRPr="00962D74" w:rsidRDefault="00AE5A0A" w:rsidP="00B20B1B">
      <w:pPr>
        <w:tabs>
          <w:tab w:val="center" w:pos="845"/>
          <w:tab w:val="center" w:pos="4796"/>
        </w:tabs>
        <w:spacing w:after="0" w:line="240" w:lineRule="auto"/>
        <w:ind w:left="0" w:right="-137" w:firstLine="0"/>
        <w:rPr>
          <w:szCs w:val="24"/>
        </w:rPr>
      </w:pPr>
      <w:r w:rsidRPr="00962D74">
        <w:rPr>
          <w:szCs w:val="24"/>
        </w:rPr>
        <w:t xml:space="preserve">A Rendőrség szervezeti felépítése és szolgálati tagozódása </w:t>
      </w:r>
      <w:r w:rsidRPr="00962D74">
        <w:rPr>
          <w:b/>
          <w:i/>
          <w:szCs w:val="24"/>
        </w:rPr>
        <w:t xml:space="preserve"> </w:t>
      </w:r>
    </w:p>
    <w:p w14:paraId="4B4ED418" w14:textId="77777777" w:rsidR="00AE5A0A" w:rsidRPr="00962D74" w:rsidRDefault="00AE5A0A" w:rsidP="00B20B1B">
      <w:pPr>
        <w:spacing w:after="0" w:line="240" w:lineRule="auto"/>
        <w:ind w:left="278" w:right="-137"/>
        <w:rPr>
          <w:szCs w:val="24"/>
        </w:rPr>
      </w:pPr>
      <w:r w:rsidRPr="00962D74">
        <w:rPr>
          <w:szCs w:val="24"/>
        </w:rPr>
        <w:t xml:space="preserve">A rendőrséggel szemben, tevékenységét meghatározó jogszabályok, a rendőrség feladatai </w:t>
      </w:r>
    </w:p>
    <w:p w14:paraId="2A2B835F" w14:textId="77777777" w:rsidR="00AE5A0A" w:rsidRPr="00962D74" w:rsidRDefault="00AE5A0A" w:rsidP="00B20B1B">
      <w:pPr>
        <w:spacing w:after="0" w:line="240" w:lineRule="auto"/>
        <w:ind w:left="278" w:right="-137"/>
        <w:rPr>
          <w:szCs w:val="24"/>
        </w:rPr>
      </w:pPr>
      <w:r w:rsidRPr="00962D74">
        <w:rPr>
          <w:szCs w:val="24"/>
        </w:rPr>
        <w:t xml:space="preserve">A rendőrség működése, szervezeti felépítése  </w:t>
      </w:r>
    </w:p>
    <w:p w14:paraId="625BA781" w14:textId="77777777" w:rsidR="00AE5A0A" w:rsidRPr="00962D74" w:rsidRDefault="00AE5A0A" w:rsidP="00B20B1B">
      <w:pPr>
        <w:spacing w:after="0" w:line="240" w:lineRule="auto"/>
        <w:ind w:left="278" w:right="-137"/>
        <w:rPr>
          <w:szCs w:val="24"/>
        </w:rPr>
      </w:pPr>
      <w:r w:rsidRPr="00962D74">
        <w:rPr>
          <w:szCs w:val="24"/>
        </w:rPr>
        <w:t xml:space="preserve">A rendőrséggel szembeni társadalmi elvárás  </w:t>
      </w:r>
    </w:p>
    <w:p w14:paraId="7135F174" w14:textId="77777777" w:rsidR="00AE5A0A" w:rsidRPr="00962D74" w:rsidRDefault="00AE5A0A" w:rsidP="00B20B1B">
      <w:pPr>
        <w:spacing w:after="0" w:line="240" w:lineRule="auto"/>
        <w:ind w:left="278" w:right="-137"/>
        <w:rPr>
          <w:szCs w:val="24"/>
        </w:rPr>
      </w:pPr>
      <w:r w:rsidRPr="00962D74">
        <w:rPr>
          <w:szCs w:val="24"/>
        </w:rPr>
        <w:t xml:space="preserve">Az általános rendőrségi feladatok ellátására létrehozott szerv, a belső bűnmegelőzési és bűnfelderítési feladatokat ellátó szerv, az országos idegenrendészeti főigazgatóság, valamint a terrorizmust elhárító szerv felépítése, feladatai </w:t>
      </w:r>
    </w:p>
    <w:p w14:paraId="3D7CD711" w14:textId="77777777" w:rsidR="00AE5A0A" w:rsidRPr="00962D74" w:rsidRDefault="00AE5A0A" w:rsidP="00B20B1B">
      <w:pPr>
        <w:spacing w:after="0" w:line="240" w:lineRule="auto"/>
        <w:ind w:left="278" w:right="-137"/>
        <w:rPr>
          <w:szCs w:val="24"/>
        </w:rPr>
      </w:pPr>
      <w:r w:rsidRPr="00962D74">
        <w:rPr>
          <w:szCs w:val="24"/>
        </w:rPr>
        <w:t xml:space="preserve">Rendőrség szolgálati ágai, szolgálatai és szakszolgálatainak ismerete </w:t>
      </w:r>
    </w:p>
    <w:p w14:paraId="79537E9D" w14:textId="77777777" w:rsidR="00D62BD6" w:rsidRPr="00962D74" w:rsidRDefault="00D62BD6" w:rsidP="00B20B1B">
      <w:pPr>
        <w:spacing w:after="0" w:line="240" w:lineRule="auto"/>
        <w:ind w:left="278" w:right="-137"/>
        <w:rPr>
          <w:szCs w:val="24"/>
        </w:rPr>
      </w:pPr>
    </w:p>
    <w:p w14:paraId="132D4C44" w14:textId="77777777" w:rsidR="00AE5A0A" w:rsidRPr="00962D74" w:rsidRDefault="00AE5A0A" w:rsidP="00B20B1B">
      <w:pPr>
        <w:tabs>
          <w:tab w:val="center" w:pos="845"/>
          <w:tab w:val="center" w:pos="4186"/>
        </w:tabs>
        <w:spacing w:after="0" w:line="240" w:lineRule="auto"/>
        <w:ind w:left="0" w:right="-137" w:firstLine="0"/>
        <w:rPr>
          <w:szCs w:val="24"/>
        </w:rPr>
      </w:pPr>
      <w:r w:rsidRPr="00962D74">
        <w:rPr>
          <w:szCs w:val="24"/>
        </w:rPr>
        <w:t xml:space="preserve">A határrendészeti és közlekedési szolgálati ág </w:t>
      </w:r>
      <w:r w:rsidRPr="00962D74">
        <w:rPr>
          <w:b/>
          <w:i/>
          <w:szCs w:val="24"/>
        </w:rPr>
        <w:t xml:space="preserve"> </w:t>
      </w:r>
    </w:p>
    <w:p w14:paraId="4BD390AA" w14:textId="77777777" w:rsidR="00AE5A0A" w:rsidRPr="00962D74" w:rsidRDefault="00AE5A0A" w:rsidP="00B20B1B">
      <w:pPr>
        <w:spacing w:after="0" w:line="240" w:lineRule="auto"/>
        <w:ind w:left="278" w:right="-137"/>
        <w:rPr>
          <w:szCs w:val="24"/>
        </w:rPr>
      </w:pPr>
      <w:r w:rsidRPr="00962D74">
        <w:rPr>
          <w:szCs w:val="24"/>
        </w:rPr>
        <w:t xml:space="preserve">Határrendészeti alapismeretek: az államhatárral kapcsolatos alapfogalmak </w:t>
      </w:r>
    </w:p>
    <w:p w14:paraId="0E6199EF" w14:textId="77777777" w:rsidR="00AE5A0A" w:rsidRPr="00962D74" w:rsidRDefault="00AE5A0A" w:rsidP="00B20B1B">
      <w:pPr>
        <w:spacing w:after="0" w:line="240" w:lineRule="auto"/>
        <w:ind w:left="278" w:right="-137"/>
        <w:rPr>
          <w:szCs w:val="24"/>
        </w:rPr>
      </w:pPr>
      <w:r w:rsidRPr="00962D74">
        <w:rPr>
          <w:szCs w:val="24"/>
        </w:rPr>
        <w:t xml:space="preserve">Az államhatárról szóló törvény feldolgozása, IJR alkalmazása a határőrizeti rendszerben </w:t>
      </w:r>
    </w:p>
    <w:p w14:paraId="515B26F0" w14:textId="77777777" w:rsidR="00AE5A0A" w:rsidRPr="00962D74" w:rsidRDefault="00AE5A0A" w:rsidP="00B20B1B">
      <w:pPr>
        <w:spacing w:after="0" w:line="240" w:lineRule="auto"/>
        <w:ind w:left="278" w:right="-137"/>
        <w:rPr>
          <w:szCs w:val="24"/>
        </w:rPr>
      </w:pPr>
      <w:r w:rsidRPr="00962D74">
        <w:rPr>
          <w:szCs w:val="24"/>
        </w:rPr>
        <w:t xml:space="preserve">A határrendészeti feladatokat meghatározó főbb jogi szabályzók </w:t>
      </w:r>
    </w:p>
    <w:p w14:paraId="30F1991C" w14:textId="77777777" w:rsidR="00AE5A0A" w:rsidRPr="00962D74" w:rsidRDefault="00AE5A0A" w:rsidP="00B20B1B">
      <w:pPr>
        <w:spacing w:after="0" w:line="240" w:lineRule="auto"/>
        <w:ind w:left="278" w:right="-137"/>
        <w:rPr>
          <w:szCs w:val="24"/>
        </w:rPr>
      </w:pPr>
      <w:r w:rsidRPr="00962D74">
        <w:rPr>
          <w:szCs w:val="24"/>
        </w:rPr>
        <w:t xml:space="preserve">A határrendészeti szolgálati ág feladatrendszere, felépítése. HRK helye, szerepe </w:t>
      </w:r>
    </w:p>
    <w:p w14:paraId="3F8B8B6F" w14:textId="77777777" w:rsidR="00AE5A0A" w:rsidRPr="00962D74" w:rsidRDefault="00AE5A0A" w:rsidP="00B20B1B">
      <w:pPr>
        <w:spacing w:after="0" w:line="240" w:lineRule="auto"/>
        <w:ind w:left="278" w:right="-137"/>
        <w:rPr>
          <w:szCs w:val="24"/>
        </w:rPr>
      </w:pPr>
      <w:r w:rsidRPr="00962D74">
        <w:rPr>
          <w:szCs w:val="24"/>
        </w:rPr>
        <w:t xml:space="preserve">A Schengeni Határellenőrzési Kódex és Kézikönyv alapfogalmai </w:t>
      </w:r>
    </w:p>
    <w:p w14:paraId="6770E701" w14:textId="77777777" w:rsidR="00AE5A0A" w:rsidRPr="00962D74" w:rsidRDefault="00AE5A0A" w:rsidP="00B20B1B">
      <w:pPr>
        <w:spacing w:after="0" w:line="240" w:lineRule="auto"/>
        <w:ind w:left="278" w:right="-137"/>
        <w:rPr>
          <w:szCs w:val="24"/>
        </w:rPr>
      </w:pPr>
      <w:r w:rsidRPr="00962D74">
        <w:rPr>
          <w:szCs w:val="24"/>
        </w:rPr>
        <w:t xml:space="preserve">A határforgalom-ellenőrzés: ellenőrzési módok (szisztematikus-célzott ellenőrzés). A határfogalom-ellenőrzés során alkalmazott technológiák. Soron kívüli-, könnyített- és fokozott ellenőrzés </w:t>
      </w:r>
    </w:p>
    <w:p w14:paraId="715B0EB7" w14:textId="77777777" w:rsidR="00AE5A0A" w:rsidRPr="00962D74" w:rsidRDefault="00AE5A0A" w:rsidP="00B20B1B">
      <w:pPr>
        <w:spacing w:after="0" w:line="240" w:lineRule="auto"/>
        <w:ind w:left="278" w:right="-137"/>
        <w:rPr>
          <w:szCs w:val="24"/>
        </w:rPr>
      </w:pPr>
      <w:r w:rsidRPr="00962D74">
        <w:rPr>
          <w:szCs w:val="24"/>
        </w:rPr>
        <w:t xml:space="preserve">Az úti okmányok, a határátléptető bélyegző és az úti okmányok lebélyegzésének szabályai </w:t>
      </w:r>
    </w:p>
    <w:p w14:paraId="4D507E43" w14:textId="77777777" w:rsidR="00AE5A0A" w:rsidRPr="00962D74" w:rsidRDefault="00AE5A0A" w:rsidP="00B20B1B">
      <w:pPr>
        <w:spacing w:after="0" w:line="240" w:lineRule="auto"/>
        <w:ind w:left="278" w:right="-137"/>
        <w:rPr>
          <w:szCs w:val="24"/>
        </w:rPr>
      </w:pPr>
      <w:r w:rsidRPr="00962D74">
        <w:rPr>
          <w:szCs w:val="24"/>
        </w:rPr>
        <w:t xml:space="preserve">Kompenzációs intézkedések és SIS találatkezelés </w:t>
      </w:r>
    </w:p>
    <w:p w14:paraId="2408ACE1" w14:textId="77777777" w:rsidR="00AE5A0A" w:rsidRPr="00962D74" w:rsidRDefault="00AE5A0A" w:rsidP="00B20B1B">
      <w:pPr>
        <w:spacing w:after="0" w:line="240" w:lineRule="auto"/>
        <w:ind w:left="278" w:right="-137"/>
        <w:rPr>
          <w:szCs w:val="24"/>
        </w:rPr>
      </w:pPr>
      <w:r w:rsidRPr="00962D74">
        <w:rPr>
          <w:szCs w:val="24"/>
        </w:rPr>
        <w:t xml:space="preserve">Határvédelmi alapismeretek: tömeges bevándorlás okozta válsághelyzet, tömeges migráció kezelése </w:t>
      </w:r>
    </w:p>
    <w:p w14:paraId="7BDCF3B9" w14:textId="77777777" w:rsidR="00AE5A0A" w:rsidRPr="00962D74" w:rsidRDefault="00AE5A0A" w:rsidP="00B20B1B">
      <w:pPr>
        <w:spacing w:after="0" w:line="240" w:lineRule="auto"/>
        <w:ind w:left="278" w:right="-137"/>
        <w:rPr>
          <w:szCs w:val="24"/>
        </w:rPr>
      </w:pPr>
      <w:r w:rsidRPr="00962D74">
        <w:rPr>
          <w:szCs w:val="24"/>
        </w:rPr>
        <w:t xml:space="preserve">Államhatár rendjét közvetlenül veszélyeztető konfliktushelyzet </w:t>
      </w:r>
    </w:p>
    <w:p w14:paraId="667F050E" w14:textId="77777777" w:rsidR="00AE5A0A" w:rsidRPr="00962D74" w:rsidRDefault="00AE5A0A" w:rsidP="00B20B1B">
      <w:pPr>
        <w:spacing w:after="0" w:line="240" w:lineRule="auto"/>
        <w:ind w:left="278" w:right="-137"/>
        <w:rPr>
          <w:szCs w:val="24"/>
        </w:rPr>
      </w:pPr>
      <w:r w:rsidRPr="00962D74">
        <w:rPr>
          <w:szCs w:val="24"/>
        </w:rPr>
        <w:t xml:space="preserve">Az államhatár rendje ellen irányuló erőszakos cselekmények Közlekedési alapfogalmak; közlekedésben való részvétel feltételei </w:t>
      </w:r>
    </w:p>
    <w:p w14:paraId="31F1C5E0" w14:textId="77777777" w:rsidR="00AE5A0A" w:rsidRPr="00962D74" w:rsidRDefault="00AE5A0A" w:rsidP="00B20B1B">
      <w:pPr>
        <w:spacing w:after="0" w:line="240" w:lineRule="auto"/>
        <w:ind w:left="278" w:right="-137"/>
        <w:rPr>
          <w:szCs w:val="24"/>
        </w:rPr>
      </w:pPr>
      <w:r w:rsidRPr="00962D74">
        <w:rPr>
          <w:szCs w:val="24"/>
        </w:rPr>
        <w:t xml:space="preserve">KRESZ alapismeretek </w:t>
      </w:r>
    </w:p>
    <w:p w14:paraId="2340E969" w14:textId="77777777" w:rsidR="00AE5A0A" w:rsidRPr="00962D74" w:rsidRDefault="00AE5A0A" w:rsidP="00B20B1B">
      <w:pPr>
        <w:spacing w:after="0" w:line="240" w:lineRule="auto"/>
        <w:ind w:left="278" w:right="-137"/>
        <w:rPr>
          <w:szCs w:val="24"/>
        </w:rPr>
      </w:pPr>
      <w:r w:rsidRPr="00962D74">
        <w:rPr>
          <w:szCs w:val="24"/>
        </w:rPr>
        <w:t xml:space="preserve">Bódultság, ittasság vizsgálat végrehajtása, iratkészítés, eszközök használata  </w:t>
      </w:r>
    </w:p>
    <w:p w14:paraId="0C471C1E" w14:textId="77777777" w:rsidR="00AE5A0A" w:rsidRPr="00962D74" w:rsidRDefault="00AE5A0A" w:rsidP="00B20B1B">
      <w:pPr>
        <w:spacing w:after="0" w:line="240" w:lineRule="auto"/>
        <w:ind w:left="278" w:right="-137"/>
        <w:rPr>
          <w:szCs w:val="24"/>
        </w:rPr>
      </w:pPr>
    </w:p>
    <w:p w14:paraId="1F0E5C81" w14:textId="77777777" w:rsidR="00AE5A0A" w:rsidRPr="00962D74" w:rsidRDefault="00AE5A0A" w:rsidP="00B20B1B">
      <w:pPr>
        <w:tabs>
          <w:tab w:val="center" w:pos="845"/>
          <w:tab w:val="center" w:pos="2731"/>
        </w:tabs>
        <w:spacing w:after="0" w:line="240" w:lineRule="auto"/>
        <w:ind w:left="0" w:right="-137" w:firstLine="0"/>
        <w:rPr>
          <w:szCs w:val="24"/>
        </w:rPr>
      </w:pPr>
      <w:r w:rsidRPr="00962D74">
        <w:rPr>
          <w:szCs w:val="24"/>
        </w:rPr>
        <w:t>Kriminalisztika</w:t>
      </w:r>
      <w:r w:rsidRPr="00962D74">
        <w:rPr>
          <w:b/>
          <w:i/>
          <w:szCs w:val="24"/>
        </w:rPr>
        <w:t xml:space="preserve"> </w:t>
      </w:r>
    </w:p>
    <w:p w14:paraId="04FF7DC9" w14:textId="77777777" w:rsidR="00AE5A0A" w:rsidRPr="00962D74" w:rsidRDefault="00AE5A0A" w:rsidP="00B20B1B">
      <w:pPr>
        <w:spacing w:after="0" w:line="240" w:lineRule="auto"/>
        <w:ind w:left="278" w:right="-137"/>
        <w:rPr>
          <w:szCs w:val="24"/>
        </w:rPr>
      </w:pPr>
      <w:r w:rsidRPr="00962D74">
        <w:rPr>
          <w:szCs w:val="24"/>
        </w:rPr>
        <w:t xml:space="preserve">A kriminalisztika fogalma, tárgya, felosztása </w:t>
      </w:r>
    </w:p>
    <w:p w14:paraId="58892EFB" w14:textId="77777777" w:rsidR="00AE5A0A" w:rsidRPr="00962D74" w:rsidRDefault="00AE5A0A" w:rsidP="00B20B1B">
      <w:pPr>
        <w:spacing w:after="0" w:line="240" w:lineRule="auto"/>
        <w:ind w:left="278" w:right="-137"/>
        <w:rPr>
          <w:szCs w:val="24"/>
        </w:rPr>
      </w:pPr>
      <w:r w:rsidRPr="00962D74">
        <w:rPr>
          <w:szCs w:val="24"/>
        </w:rPr>
        <w:t xml:space="preserve">A </w:t>
      </w:r>
      <w:proofErr w:type="spellStart"/>
      <w:r w:rsidRPr="00962D74">
        <w:rPr>
          <w:szCs w:val="24"/>
        </w:rPr>
        <w:t>krimináltechnika</w:t>
      </w:r>
      <w:proofErr w:type="spellEnd"/>
      <w:r w:rsidRPr="00962D74">
        <w:rPr>
          <w:szCs w:val="24"/>
        </w:rPr>
        <w:t xml:space="preserve"> fogalma, rendszere </w:t>
      </w:r>
    </w:p>
    <w:p w14:paraId="21DC3E68" w14:textId="77777777" w:rsidR="00AE5A0A" w:rsidRPr="00962D74" w:rsidRDefault="00AE5A0A" w:rsidP="00B20B1B">
      <w:pPr>
        <w:spacing w:after="0" w:line="240" w:lineRule="auto"/>
        <w:ind w:left="278" w:right="-137"/>
        <w:rPr>
          <w:szCs w:val="24"/>
        </w:rPr>
      </w:pPr>
      <w:r w:rsidRPr="00962D74">
        <w:rPr>
          <w:szCs w:val="24"/>
        </w:rPr>
        <w:t xml:space="preserve">A büntetőeljárási cselekményekkel kapcsolatos </w:t>
      </w:r>
      <w:proofErr w:type="spellStart"/>
      <w:r w:rsidRPr="00962D74">
        <w:rPr>
          <w:szCs w:val="24"/>
        </w:rPr>
        <w:t>krimináltaktikai</w:t>
      </w:r>
      <w:proofErr w:type="spellEnd"/>
      <w:r w:rsidRPr="00962D74">
        <w:rPr>
          <w:szCs w:val="24"/>
        </w:rPr>
        <w:t xml:space="preserve"> ajánlások és módszerek </w:t>
      </w:r>
    </w:p>
    <w:p w14:paraId="1952F2DA" w14:textId="77777777" w:rsidR="00AE5A0A" w:rsidRPr="00962D74" w:rsidRDefault="00AE5A0A" w:rsidP="00B20B1B">
      <w:pPr>
        <w:spacing w:after="0" w:line="240" w:lineRule="auto"/>
        <w:ind w:left="278" w:right="-137"/>
        <w:rPr>
          <w:szCs w:val="24"/>
        </w:rPr>
      </w:pPr>
      <w:r w:rsidRPr="00962D74">
        <w:rPr>
          <w:szCs w:val="24"/>
        </w:rPr>
        <w:t xml:space="preserve">A nyom és anyagmaradvány meghatározása, a nyomok osztályozása </w:t>
      </w:r>
    </w:p>
    <w:p w14:paraId="1E3B4B39" w14:textId="77777777" w:rsidR="00AE5A0A" w:rsidRPr="00962D74" w:rsidRDefault="00AE5A0A" w:rsidP="00B20B1B">
      <w:pPr>
        <w:spacing w:after="0" w:line="240" w:lineRule="auto"/>
        <w:ind w:left="278" w:right="-137"/>
        <w:rPr>
          <w:szCs w:val="24"/>
        </w:rPr>
      </w:pPr>
      <w:r w:rsidRPr="00962D74">
        <w:rPr>
          <w:szCs w:val="24"/>
        </w:rPr>
        <w:t xml:space="preserve">Nyomokból és anyagmaradványokból levonható következtetések </w:t>
      </w:r>
    </w:p>
    <w:p w14:paraId="63C17BC2" w14:textId="77777777" w:rsidR="00AE5A0A" w:rsidRPr="00962D74" w:rsidRDefault="00AE5A0A" w:rsidP="00B20B1B">
      <w:pPr>
        <w:spacing w:after="0" w:line="240" w:lineRule="auto"/>
        <w:ind w:left="278" w:right="-137"/>
        <w:rPr>
          <w:szCs w:val="24"/>
        </w:rPr>
      </w:pPr>
      <w:r w:rsidRPr="00962D74">
        <w:rPr>
          <w:szCs w:val="24"/>
        </w:rPr>
        <w:t xml:space="preserve">Kriminalisztikai gyakorlati tevékenység nyomokkal, anyagmaradványokkal </w:t>
      </w:r>
    </w:p>
    <w:p w14:paraId="10B5A835" w14:textId="77777777" w:rsidR="00AE5A0A" w:rsidRPr="00962D74" w:rsidRDefault="00AE5A0A" w:rsidP="00B20B1B">
      <w:pPr>
        <w:spacing w:after="0" w:line="240" w:lineRule="auto"/>
        <w:ind w:left="278" w:right="-137"/>
        <w:rPr>
          <w:szCs w:val="24"/>
        </w:rPr>
      </w:pPr>
      <w:r w:rsidRPr="00962D74">
        <w:rPr>
          <w:szCs w:val="24"/>
        </w:rPr>
        <w:t>A kriminalisztika hét alapkérdés ismerete és ennek jelentésben történő megjelenítése</w:t>
      </w:r>
    </w:p>
    <w:p w14:paraId="2402ADDB" w14:textId="77777777" w:rsidR="00D62BD6" w:rsidRPr="00962D74" w:rsidRDefault="00D62BD6" w:rsidP="00B20B1B">
      <w:pPr>
        <w:spacing w:after="0" w:line="240" w:lineRule="auto"/>
        <w:ind w:left="278" w:right="-137"/>
        <w:rPr>
          <w:szCs w:val="24"/>
        </w:rPr>
      </w:pPr>
    </w:p>
    <w:p w14:paraId="15D471AB" w14:textId="77777777" w:rsidR="00AE5A0A" w:rsidRPr="00962D74" w:rsidRDefault="00AE5A0A" w:rsidP="00B20B1B">
      <w:pPr>
        <w:tabs>
          <w:tab w:val="center" w:pos="845"/>
          <w:tab w:val="center" w:pos="4407"/>
        </w:tabs>
        <w:spacing w:after="0" w:line="240" w:lineRule="auto"/>
        <w:ind w:left="0" w:right="-137" w:firstLine="0"/>
        <w:rPr>
          <w:szCs w:val="24"/>
        </w:rPr>
      </w:pPr>
      <w:r w:rsidRPr="00962D74">
        <w:rPr>
          <w:szCs w:val="24"/>
        </w:rPr>
        <w:t xml:space="preserve">Iparbiztonság és katasztrófavédelmi alapismeretek </w:t>
      </w:r>
      <w:r w:rsidRPr="00962D74">
        <w:rPr>
          <w:b/>
          <w:i/>
          <w:szCs w:val="24"/>
        </w:rPr>
        <w:t xml:space="preserve"> </w:t>
      </w:r>
    </w:p>
    <w:p w14:paraId="12196F10" w14:textId="77777777" w:rsidR="00AE5A0A" w:rsidRPr="00962D74" w:rsidRDefault="00AE5A0A" w:rsidP="00B20B1B">
      <w:pPr>
        <w:spacing w:after="0" w:line="240" w:lineRule="auto"/>
        <w:ind w:left="278" w:right="-137"/>
        <w:rPr>
          <w:szCs w:val="24"/>
        </w:rPr>
      </w:pPr>
      <w:r w:rsidRPr="00962D74">
        <w:rPr>
          <w:szCs w:val="24"/>
        </w:rPr>
        <w:t xml:space="preserve">Katasztrófák elleni védekezés alapjai </w:t>
      </w:r>
    </w:p>
    <w:p w14:paraId="74C6664B" w14:textId="77777777" w:rsidR="00AE5A0A" w:rsidRPr="00962D74" w:rsidRDefault="00AE5A0A" w:rsidP="00B20B1B">
      <w:pPr>
        <w:spacing w:after="0" w:line="240" w:lineRule="auto"/>
        <w:ind w:left="278" w:right="-137"/>
        <w:rPr>
          <w:szCs w:val="24"/>
        </w:rPr>
      </w:pPr>
      <w:r w:rsidRPr="00962D74">
        <w:rPr>
          <w:szCs w:val="24"/>
        </w:rPr>
        <w:t xml:space="preserve">A katasztrófavédelem hazai jogszabályi alapjai </w:t>
      </w:r>
    </w:p>
    <w:p w14:paraId="7A4F2EE6" w14:textId="77777777" w:rsidR="00AE5A0A" w:rsidRPr="00962D74" w:rsidRDefault="00AE5A0A" w:rsidP="00B20B1B">
      <w:pPr>
        <w:spacing w:after="0" w:line="240" w:lineRule="auto"/>
        <w:ind w:left="278" w:right="-137"/>
        <w:rPr>
          <w:szCs w:val="24"/>
        </w:rPr>
      </w:pPr>
      <w:r w:rsidRPr="00962D74">
        <w:rPr>
          <w:szCs w:val="24"/>
        </w:rPr>
        <w:t xml:space="preserve">A katasztrófák csoportosítása, jellemzői </w:t>
      </w:r>
    </w:p>
    <w:p w14:paraId="4AC71DDF" w14:textId="77777777" w:rsidR="00AE5A0A" w:rsidRPr="00962D74" w:rsidRDefault="00AE5A0A" w:rsidP="00B20B1B">
      <w:pPr>
        <w:spacing w:after="0" w:line="240" w:lineRule="auto"/>
        <w:ind w:left="278" w:right="-137"/>
        <w:rPr>
          <w:szCs w:val="24"/>
        </w:rPr>
      </w:pPr>
      <w:r w:rsidRPr="00962D74">
        <w:rPr>
          <w:szCs w:val="24"/>
        </w:rPr>
        <w:t xml:space="preserve">Magyarország jellemző katasztrófaveszélyeztetettsége </w:t>
      </w:r>
    </w:p>
    <w:p w14:paraId="53D1D8A4" w14:textId="77777777" w:rsidR="00AE5A0A" w:rsidRPr="00962D74" w:rsidRDefault="00AE5A0A" w:rsidP="00B20B1B">
      <w:pPr>
        <w:spacing w:after="0" w:line="240" w:lineRule="auto"/>
        <w:ind w:left="278" w:right="-137"/>
        <w:rPr>
          <w:szCs w:val="24"/>
        </w:rPr>
      </w:pPr>
      <w:r w:rsidRPr="00962D74">
        <w:rPr>
          <w:szCs w:val="24"/>
        </w:rPr>
        <w:t xml:space="preserve">Iparbiztonsági alapismeretek, az iparbiztonsági hatósági eljárások fajtái, hatásköri és illetékességi szabályai </w:t>
      </w:r>
    </w:p>
    <w:p w14:paraId="3470E33F" w14:textId="77777777" w:rsidR="00AE5A0A" w:rsidRPr="00962D74" w:rsidRDefault="00AE5A0A" w:rsidP="00B20B1B">
      <w:pPr>
        <w:spacing w:after="0" w:line="240" w:lineRule="auto"/>
        <w:ind w:left="278" w:right="-137"/>
        <w:rPr>
          <w:szCs w:val="24"/>
        </w:rPr>
      </w:pPr>
      <w:r w:rsidRPr="00962D74">
        <w:rPr>
          <w:szCs w:val="24"/>
        </w:rPr>
        <w:t xml:space="preserve">Veszélyes üzemekkel kapcsolatos feladatok rendszere </w:t>
      </w:r>
    </w:p>
    <w:p w14:paraId="69CAAF4B" w14:textId="77777777" w:rsidR="00AE5A0A" w:rsidRPr="00962D74" w:rsidRDefault="00AE5A0A" w:rsidP="00B20B1B">
      <w:pPr>
        <w:spacing w:after="0" w:line="240" w:lineRule="auto"/>
        <w:ind w:left="278" w:right="-137"/>
        <w:rPr>
          <w:szCs w:val="24"/>
        </w:rPr>
      </w:pPr>
      <w:r w:rsidRPr="00962D74">
        <w:rPr>
          <w:szCs w:val="24"/>
        </w:rPr>
        <w:t xml:space="preserve">Veszélyes anyagok közúti, vasúti, vízi és légi szállításának alapvető szabályai </w:t>
      </w:r>
    </w:p>
    <w:p w14:paraId="1FB3AE0F" w14:textId="77777777" w:rsidR="00AE5A0A" w:rsidRPr="00962D74" w:rsidRDefault="00AE5A0A" w:rsidP="00B20B1B">
      <w:pPr>
        <w:spacing w:after="0" w:line="240" w:lineRule="auto"/>
        <w:ind w:left="278" w:right="-137"/>
        <w:rPr>
          <w:szCs w:val="24"/>
        </w:rPr>
      </w:pPr>
    </w:p>
    <w:p w14:paraId="4B2938CF" w14:textId="77777777" w:rsidR="00AE5A0A" w:rsidRPr="00962D74" w:rsidRDefault="00AE5A0A" w:rsidP="00B20B1B">
      <w:pPr>
        <w:tabs>
          <w:tab w:val="center" w:pos="845"/>
          <w:tab w:val="center" w:pos="3699"/>
        </w:tabs>
        <w:spacing w:after="0" w:line="240" w:lineRule="auto"/>
        <w:ind w:left="0" w:right="-137" w:firstLine="0"/>
        <w:rPr>
          <w:szCs w:val="24"/>
        </w:rPr>
      </w:pPr>
      <w:r w:rsidRPr="00962D74">
        <w:rPr>
          <w:szCs w:val="24"/>
        </w:rPr>
        <w:t>Tűzoltó és tűzmegelőzési ismeretek</w:t>
      </w:r>
      <w:r w:rsidRPr="00962D74">
        <w:rPr>
          <w:b/>
          <w:i/>
          <w:szCs w:val="24"/>
        </w:rPr>
        <w:t xml:space="preserve"> </w:t>
      </w:r>
    </w:p>
    <w:p w14:paraId="0775425B" w14:textId="77777777" w:rsidR="00AE5A0A" w:rsidRPr="00962D74" w:rsidRDefault="00AE5A0A" w:rsidP="00B20B1B">
      <w:pPr>
        <w:spacing w:after="0" w:line="240" w:lineRule="auto"/>
        <w:ind w:left="278" w:right="-137"/>
        <w:rPr>
          <w:szCs w:val="24"/>
        </w:rPr>
      </w:pPr>
      <w:r w:rsidRPr="00962D74">
        <w:rPr>
          <w:szCs w:val="24"/>
        </w:rPr>
        <w:t xml:space="preserve">Égéselmélet és oltóanyag alapismeret </w:t>
      </w:r>
    </w:p>
    <w:p w14:paraId="387F58C7" w14:textId="77777777" w:rsidR="00AE5A0A" w:rsidRPr="00962D74" w:rsidRDefault="00AE5A0A" w:rsidP="00B20B1B">
      <w:pPr>
        <w:spacing w:after="0" w:line="240" w:lineRule="auto"/>
        <w:ind w:left="278" w:right="-137"/>
        <w:rPr>
          <w:szCs w:val="24"/>
        </w:rPr>
      </w:pPr>
      <w:r w:rsidRPr="00962D74">
        <w:rPr>
          <w:szCs w:val="24"/>
        </w:rPr>
        <w:t xml:space="preserve">Az égés és a tűz általános jellemzése, fogalma, kialakulása, terjedése, osztályozása </w:t>
      </w:r>
    </w:p>
    <w:p w14:paraId="087D9B38" w14:textId="77777777" w:rsidR="00AE5A0A" w:rsidRPr="00962D74" w:rsidRDefault="00AE5A0A" w:rsidP="00B20B1B">
      <w:pPr>
        <w:spacing w:after="0" w:line="240" w:lineRule="auto"/>
        <w:ind w:left="278" w:right="-137"/>
        <w:rPr>
          <w:szCs w:val="24"/>
        </w:rPr>
      </w:pPr>
      <w:r w:rsidRPr="00962D74">
        <w:rPr>
          <w:szCs w:val="24"/>
        </w:rPr>
        <w:t xml:space="preserve">A tűz kísérő jelenségei, paraméterei zónái, veszélyei </w:t>
      </w:r>
    </w:p>
    <w:p w14:paraId="55B86D6A" w14:textId="77777777" w:rsidR="00AE5A0A" w:rsidRPr="00962D74" w:rsidRDefault="00AE5A0A" w:rsidP="00B20B1B">
      <w:pPr>
        <w:spacing w:after="0" w:line="240" w:lineRule="auto"/>
        <w:ind w:left="278" w:right="-137"/>
        <w:rPr>
          <w:szCs w:val="24"/>
        </w:rPr>
      </w:pPr>
      <w:r w:rsidRPr="00962D74">
        <w:rPr>
          <w:szCs w:val="24"/>
        </w:rPr>
        <w:t xml:space="preserve">Az égés megszűntetésének módjai </w:t>
      </w:r>
    </w:p>
    <w:p w14:paraId="1F4A4C95" w14:textId="77777777" w:rsidR="00AE5A0A" w:rsidRPr="00962D74" w:rsidRDefault="00AE5A0A" w:rsidP="00B20B1B">
      <w:pPr>
        <w:spacing w:after="0" w:line="240" w:lineRule="auto"/>
        <w:ind w:left="278" w:right="-137"/>
        <w:rPr>
          <w:szCs w:val="24"/>
        </w:rPr>
      </w:pPr>
      <w:r w:rsidRPr="00962D74">
        <w:rPr>
          <w:szCs w:val="24"/>
        </w:rPr>
        <w:t xml:space="preserve">Tűzoltóanyagok jellemzése, csoportosítása, felhasználási lehetőségei </w:t>
      </w:r>
    </w:p>
    <w:p w14:paraId="0068B824" w14:textId="77777777" w:rsidR="00AE5A0A" w:rsidRPr="00962D74" w:rsidRDefault="00AE5A0A" w:rsidP="00B20B1B">
      <w:pPr>
        <w:spacing w:after="0" w:line="240" w:lineRule="auto"/>
        <w:ind w:left="278" w:right="-137"/>
        <w:rPr>
          <w:szCs w:val="24"/>
        </w:rPr>
      </w:pPr>
      <w:r w:rsidRPr="00962D74">
        <w:rPr>
          <w:szCs w:val="24"/>
        </w:rPr>
        <w:t xml:space="preserve">A tűzoltó vízsugár képzése, formái és ezek jellemzése </w:t>
      </w:r>
    </w:p>
    <w:p w14:paraId="4C6CDF8B" w14:textId="77777777" w:rsidR="00AE5A0A" w:rsidRPr="00962D74" w:rsidRDefault="00AE5A0A" w:rsidP="00B20B1B">
      <w:pPr>
        <w:spacing w:after="0" w:line="240" w:lineRule="auto"/>
        <w:ind w:left="278" w:right="-137"/>
        <w:rPr>
          <w:szCs w:val="24"/>
        </w:rPr>
      </w:pPr>
      <w:r w:rsidRPr="00962D74">
        <w:rPr>
          <w:szCs w:val="24"/>
        </w:rPr>
        <w:t xml:space="preserve">Tűzoltási és műszaki mentési alapismeretek </w:t>
      </w:r>
    </w:p>
    <w:p w14:paraId="07C8C69F" w14:textId="77777777" w:rsidR="00AE5A0A" w:rsidRPr="00962D74" w:rsidRDefault="00AE5A0A" w:rsidP="00B20B1B">
      <w:pPr>
        <w:spacing w:after="0" w:line="240" w:lineRule="auto"/>
        <w:ind w:left="278" w:right="-137"/>
        <w:rPr>
          <w:szCs w:val="24"/>
        </w:rPr>
      </w:pPr>
      <w:r w:rsidRPr="00962D74">
        <w:rPr>
          <w:szCs w:val="24"/>
        </w:rPr>
        <w:t xml:space="preserve">A tűzmegelőzés helye, szerepe </w:t>
      </w:r>
    </w:p>
    <w:p w14:paraId="3C786B92" w14:textId="77777777" w:rsidR="00AE5A0A" w:rsidRPr="00962D74" w:rsidRDefault="00AE5A0A" w:rsidP="00B20B1B">
      <w:pPr>
        <w:spacing w:after="0" w:line="240" w:lineRule="auto"/>
        <w:ind w:left="278" w:right="-137"/>
        <w:rPr>
          <w:szCs w:val="24"/>
        </w:rPr>
      </w:pPr>
      <w:r w:rsidRPr="00962D74">
        <w:rPr>
          <w:szCs w:val="24"/>
        </w:rPr>
        <w:t xml:space="preserve">Személyek biztonságát szolgáló szabályok rendszere </w:t>
      </w:r>
    </w:p>
    <w:p w14:paraId="72C3A783" w14:textId="77777777" w:rsidR="00AE5A0A" w:rsidRPr="00962D74" w:rsidRDefault="00AE5A0A" w:rsidP="00B20B1B">
      <w:pPr>
        <w:spacing w:after="0" w:line="240" w:lineRule="auto"/>
        <w:ind w:left="278" w:right="-137"/>
        <w:rPr>
          <w:szCs w:val="24"/>
        </w:rPr>
      </w:pPr>
      <w:r w:rsidRPr="00962D74">
        <w:rPr>
          <w:szCs w:val="24"/>
        </w:rPr>
        <w:t xml:space="preserve">A tűzoltó készülékekkel kapcsolatos alapfogalmak </w:t>
      </w:r>
    </w:p>
    <w:p w14:paraId="56FE46DF" w14:textId="77777777" w:rsidR="00AE5A0A" w:rsidRPr="00962D74" w:rsidRDefault="00AE5A0A" w:rsidP="00B20B1B">
      <w:pPr>
        <w:spacing w:after="0" w:line="240" w:lineRule="auto"/>
        <w:ind w:left="278" w:right="-137"/>
        <w:rPr>
          <w:szCs w:val="24"/>
        </w:rPr>
      </w:pPr>
    </w:p>
    <w:p w14:paraId="73F1C3A2" w14:textId="77777777" w:rsidR="00AE5A0A" w:rsidRPr="00962D74" w:rsidRDefault="00AE5A0A" w:rsidP="00B20B1B">
      <w:pPr>
        <w:tabs>
          <w:tab w:val="center" w:pos="845"/>
          <w:tab w:val="center" w:pos="3720"/>
        </w:tabs>
        <w:spacing w:after="0" w:line="240" w:lineRule="auto"/>
        <w:ind w:left="0" w:right="-137" w:firstLine="0"/>
        <w:rPr>
          <w:szCs w:val="24"/>
        </w:rPr>
      </w:pPr>
      <w:r w:rsidRPr="00962D74">
        <w:rPr>
          <w:szCs w:val="24"/>
        </w:rPr>
        <w:t xml:space="preserve">Büntetés-végrehajtási alapismeretek </w:t>
      </w:r>
      <w:r w:rsidRPr="00962D74">
        <w:rPr>
          <w:b/>
          <w:i/>
          <w:szCs w:val="24"/>
        </w:rPr>
        <w:t xml:space="preserve"> </w:t>
      </w:r>
    </w:p>
    <w:p w14:paraId="1CEB09E7" w14:textId="77777777" w:rsidR="00AE5A0A" w:rsidRPr="00962D74" w:rsidRDefault="00AE5A0A" w:rsidP="00B20B1B">
      <w:pPr>
        <w:spacing w:after="0" w:line="240" w:lineRule="auto"/>
        <w:ind w:left="278" w:right="-137"/>
        <w:rPr>
          <w:szCs w:val="24"/>
        </w:rPr>
      </w:pPr>
      <w:r w:rsidRPr="00962D74">
        <w:rPr>
          <w:szCs w:val="24"/>
        </w:rPr>
        <w:t xml:space="preserve">A büntetés-végrehajtási szervezet felépítése, feladatai  </w:t>
      </w:r>
    </w:p>
    <w:p w14:paraId="7FE793B1" w14:textId="77777777" w:rsidR="00AE5A0A" w:rsidRPr="00962D74" w:rsidRDefault="00AE5A0A" w:rsidP="00B20B1B">
      <w:pPr>
        <w:spacing w:after="0" w:line="240" w:lineRule="auto"/>
        <w:ind w:left="278" w:right="-137"/>
        <w:rPr>
          <w:szCs w:val="24"/>
        </w:rPr>
      </w:pPr>
      <w:r w:rsidRPr="00962D74">
        <w:rPr>
          <w:szCs w:val="24"/>
        </w:rPr>
        <w:t xml:space="preserve">Az elítéltek </w:t>
      </w:r>
      <w:proofErr w:type="spellStart"/>
      <w:r w:rsidRPr="00962D74">
        <w:rPr>
          <w:szCs w:val="24"/>
        </w:rPr>
        <w:t>reintegrációja</w:t>
      </w:r>
      <w:proofErr w:type="spellEnd"/>
      <w:r w:rsidRPr="00962D74">
        <w:rPr>
          <w:szCs w:val="24"/>
        </w:rPr>
        <w:t xml:space="preserve"> </w:t>
      </w:r>
    </w:p>
    <w:p w14:paraId="7219F704" w14:textId="77777777" w:rsidR="00AE5A0A" w:rsidRPr="00962D74" w:rsidRDefault="00AE5A0A" w:rsidP="00B20B1B">
      <w:pPr>
        <w:spacing w:after="0" w:line="240" w:lineRule="auto"/>
        <w:ind w:left="278" w:right="-137"/>
        <w:rPr>
          <w:szCs w:val="24"/>
        </w:rPr>
      </w:pPr>
      <w:r w:rsidRPr="00962D74">
        <w:rPr>
          <w:szCs w:val="24"/>
        </w:rPr>
        <w:t xml:space="preserve">Az elítéltek jogai, azok korlátozása, szünetelése, kötelezettségeik  </w:t>
      </w:r>
    </w:p>
    <w:p w14:paraId="69264F42" w14:textId="77777777" w:rsidR="00AE5A0A" w:rsidRPr="00962D74" w:rsidRDefault="00AE5A0A" w:rsidP="00B20B1B">
      <w:pPr>
        <w:spacing w:after="0" w:line="240" w:lineRule="auto"/>
        <w:ind w:left="278" w:right="-137"/>
        <w:rPr>
          <w:szCs w:val="24"/>
        </w:rPr>
      </w:pPr>
      <w:r w:rsidRPr="00962D74">
        <w:rPr>
          <w:szCs w:val="24"/>
        </w:rPr>
        <w:t xml:space="preserve">A büntetések végrehajtása, a végrehajtás fokozatai </w:t>
      </w:r>
    </w:p>
    <w:p w14:paraId="7DBB8C16" w14:textId="77777777" w:rsidR="00AE5A0A" w:rsidRPr="00962D74" w:rsidRDefault="00AE5A0A" w:rsidP="00B20B1B">
      <w:pPr>
        <w:spacing w:after="0" w:line="240" w:lineRule="auto"/>
        <w:ind w:left="278" w:right="-137"/>
        <w:rPr>
          <w:szCs w:val="24"/>
        </w:rPr>
      </w:pPr>
      <w:r w:rsidRPr="00962D74">
        <w:rPr>
          <w:szCs w:val="24"/>
        </w:rPr>
        <w:t xml:space="preserve">A büntetés-végrehajtás intézményei </w:t>
      </w:r>
    </w:p>
    <w:p w14:paraId="1EFA2486" w14:textId="77777777" w:rsidR="00AE5A0A" w:rsidRPr="00962D74" w:rsidRDefault="00AE5A0A" w:rsidP="00B20B1B">
      <w:pPr>
        <w:spacing w:after="0" w:line="240" w:lineRule="auto"/>
        <w:ind w:left="278" w:right="-137"/>
        <w:rPr>
          <w:szCs w:val="24"/>
        </w:rPr>
      </w:pPr>
      <w:r w:rsidRPr="00962D74">
        <w:rPr>
          <w:szCs w:val="24"/>
        </w:rPr>
        <w:t>A börtön sajátos környezete, a börtön személyzete, a fogvatartotti hierarchia, informális háló</w:t>
      </w:r>
    </w:p>
    <w:p w14:paraId="7D57FE52" w14:textId="77777777" w:rsidR="00AE5A0A" w:rsidRPr="00962D74" w:rsidRDefault="00AE5A0A" w:rsidP="00B20B1B">
      <w:pPr>
        <w:tabs>
          <w:tab w:val="center" w:pos="845"/>
          <w:tab w:val="center" w:pos="3707"/>
        </w:tabs>
        <w:spacing w:after="0" w:line="240" w:lineRule="auto"/>
        <w:ind w:left="0" w:right="-137" w:firstLine="0"/>
        <w:rPr>
          <w:szCs w:val="24"/>
        </w:rPr>
      </w:pPr>
      <w:r w:rsidRPr="00962D74">
        <w:rPr>
          <w:szCs w:val="24"/>
        </w:rPr>
        <w:t xml:space="preserve">Tűzvédelmi és egészségügyi alapok </w:t>
      </w:r>
      <w:r w:rsidRPr="00962D74">
        <w:rPr>
          <w:b/>
          <w:i/>
          <w:szCs w:val="24"/>
        </w:rPr>
        <w:t xml:space="preserve"> </w:t>
      </w:r>
    </w:p>
    <w:p w14:paraId="33C4813B" w14:textId="77777777" w:rsidR="00AE5A0A" w:rsidRPr="00962D74" w:rsidRDefault="00AE5A0A" w:rsidP="00B20B1B">
      <w:pPr>
        <w:spacing w:after="0" w:line="240" w:lineRule="auto"/>
        <w:ind w:left="278" w:right="-137"/>
        <w:rPr>
          <w:szCs w:val="24"/>
        </w:rPr>
      </w:pPr>
      <w:r w:rsidRPr="00962D74">
        <w:rPr>
          <w:szCs w:val="24"/>
        </w:rPr>
        <w:t xml:space="preserve">Munka- és tűzvédelem, valamint a környezetvédelem és környezetgazdálkodás alapvető szabályai </w:t>
      </w:r>
    </w:p>
    <w:p w14:paraId="149E8E93" w14:textId="77777777" w:rsidR="00AE5A0A" w:rsidRPr="00962D74" w:rsidRDefault="00AE5A0A" w:rsidP="00B20B1B">
      <w:pPr>
        <w:spacing w:after="0" w:line="240" w:lineRule="auto"/>
        <w:ind w:left="278" w:right="-137"/>
        <w:rPr>
          <w:szCs w:val="24"/>
        </w:rPr>
      </w:pPr>
      <w:r w:rsidRPr="00962D74">
        <w:rPr>
          <w:szCs w:val="24"/>
        </w:rPr>
        <w:t xml:space="preserve">A munkavédelmi szabályok, előírások gyakorlati alkalmazása </w:t>
      </w:r>
    </w:p>
    <w:p w14:paraId="21D06496" w14:textId="77777777" w:rsidR="00AE5A0A" w:rsidRPr="00962D74" w:rsidRDefault="00AE5A0A" w:rsidP="00B20B1B">
      <w:pPr>
        <w:spacing w:after="0" w:line="240" w:lineRule="auto"/>
        <w:ind w:left="278" w:right="-137"/>
        <w:rPr>
          <w:szCs w:val="24"/>
        </w:rPr>
      </w:pPr>
      <w:r w:rsidRPr="00962D74">
        <w:rPr>
          <w:szCs w:val="24"/>
        </w:rPr>
        <w:t xml:space="preserve">A környezetvédelmi szabályok gyakorlatban történő alkalmazása </w:t>
      </w:r>
    </w:p>
    <w:p w14:paraId="52AF9766" w14:textId="77777777" w:rsidR="00D62BD6" w:rsidRPr="00962D74" w:rsidRDefault="00D62BD6" w:rsidP="00B20B1B">
      <w:pPr>
        <w:spacing w:after="0" w:line="240" w:lineRule="auto"/>
        <w:ind w:left="278" w:right="-137"/>
        <w:rPr>
          <w:szCs w:val="24"/>
        </w:rPr>
      </w:pPr>
    </w:p>
    <w:p w14:paraId="354FF3C8" w14:textId="77777777" w:rsidR="00AE5A0A" w:rsidRPr="00962D74" w:rsidRDefault="00AE5A0A" w:rsidP="00B20B1B">
      <w:pPr>
        <w:spacing w:line="240" w:lineRule="auto"/>
        <w:rPr>
          <w:b/>
          <w:szCs w:val="24"/>
        </w:rPr>
      </w:pPr>
      <w:r w:rsidRPr="00962D74">
        <w:rPr>
          <w:b/>
          <w:szCs w:val="24"/>
        </w:rPr>
        <w:t xml:space="preserve">Szolgálati ismeretek tantárgy </w:t>
      </w:r>
      <w:r w:rsidR="001C0D9A" w:rsidRPr="00962D74">
        <w:rPr>
          <w:b/>
          <w:szCs w:val="24"/>
        </w:rPr>
        <w:tab/>
      </w:r>
      <w:r w:rsidR="001C0D9A" w:rsidRPr="00962D74">
        <w:rPr>
          <w:b/>
          <w:szCs w:val="24"/>
        </w:rPr>
        <w:tab/>
      </w:r>
      <w:r w:rsidR="001C0D9A" w:rsidRPr="00962D74">
        <w:rPr>
          <w:b/>
          <w:szCs w:val="24"/>
        </w:rPr>
        <w:tab/>
      </w:r>
      <w:r w:rsidR="001C0D9A" w:rsidRPr="00962D74">
        <w:rPr>
          <w:b/>
          <w:szCs w:val="24"/>
        </w:rPr>
        <w:tab/>
      </w:r>
      <w:r w:rsidR="001C0D9A" w:rsidRPr="00962D74">
        <w:rPr>
          <w:b/>
          <w:szCs w:val="24"/>
        </w:rPr>
        <w:tab/>
      </w:r>
      <w:r w:rsidR="001C0D9A" w:rsidRPr="00962D74">
        <w:rPr>
          <w:b/>
          <w:szCs w:val="24"/>
        </w:rPr>
        <w:tab/>
      </w:r>
      <w:r w:rsidRPr="00962D74">
        <w:rPr>
          <w:b/>
          <w:szCs w:val="24"/>
        </w:rPr>
        <w:tab/>
        <w:t xml:space="preserve">124/124 óra </w:t>
      </w:r>
    </w:p>
    <w:p w14:paraId="5747FD52" w14:textId="77777777" w:rsidR="00AE5A0A" w:rsidRPr="00962D74" w:rsidRDefault="00AE5A0A" w:rsidP="00B20B1B">
      <w:pPr>
        <w:spacing w:after="0" w:line="240" w:lineRule="auto"/>
        <w:ind w:left="278" w:right="-137"/>
        <w:rPr>
          <w:szCs w:val="24"/>
        </w:rPr>
      </w:pPr>
    </w:p>
    <w:p w14:paraId="7FCE1F6E" w14:textId="77777777" w:rsidR="00AE5A0A" w:rsidRPr="00962D74" w:rsidRDefault="00AE5A0A"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2198CDB4" w14:textId="77777777" w:rsidR="00AE5A0A" w:rsidRPr="00962D74" w:rsidRDefault="00AE5A0A" w:rsidP="00B20B1B">
      <w:pPr>
        <w:spacing w:after="0" w:line="240" w:lineRule="auto"/>
        <w:ind w:right="-137"/>
        <w:rPr>
          <w:szCs w:val="24"/>
        </w:rPr>
      </w:pPr>
      <w:r w:rsidRPr="00962D74">
        <w:rPr>
          <w:szCs w:val="24"/>
        </w:rPr>
        <w:t xml:space="preserve">A tanuló ismerje meg a szolgálatellátás általános szabályait, a rendőri szolgálatellátás szabályait és a kényszerítő eszközöket, valamint használhatóságuk szabályait. </w:t>
      </w:r>
    </w:p>
    <w:p w14:paraId="7E1826E9" w14:textId="77777777" w:rsidR="00AE5A0A" w:rsidRPr="00962D74" w:rsidRDefault="00AE5A0A" w:rsidP="00B20B1B">
      <w:pPr>
        <w:spacing w:after="0" w:line="240" w:lineRule="auto"/>
        <w:ind w:right="-137"/>
        <w:rPr>
          <w:szCs w:val="24"/>
        </w:rPr>
      </w:pPr>
    </w:p>
    <w:p w14:paraId="7F99C582" w14:textId="77777777" w:rsidR="00AE5A0A" w:rsidRPr="00962D74" w:rsidRDefault="00AE5A0A"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493AF8A6" w14:textId="77777777" w:rsidR="00AE5A0A" w:rsidRPr="00962D74" w:rsidRDefault="00AE5A0A" w:rsidP="00B20B1B">
      <w:pPr>
        <w:spacing w:after="0" w:line="240" w:lineRule="auto"/>
        <w:ind w:left="437" w:right="-137"/>
        <w:rPr>
          <w:szCs w:val="24"/>
        </w:rPr>
      </w:pPr>
      <w:r w:rsidRPr="00962D74">
        <w:rPr>
          <w:szCs w:val="24"/>
        </w:rPr>
        <w:t xml:space="preserve">Állami felsőfokú végzettség vagy rendvédelmi szakmai felsőfokú végzettség  </w:t>
      </w:r>
    </w:p>
    <w:p w14:paraId="7661CBD9" w14:textId="77777777" w:rsidR="00AE5A0A" w:rsidRPr="00962D74" w:rsidRDefault="00AE5A0A" w:rsidP="00B20B1B">
      <w:pPr>
        <w:spacing w:after="0" w:line="240" w:lineRule="auto"/>
        <w:ind w:left="437" w:right="-137"/>
        <w:rPr>
          <w:szCs w:val="24"/>
        </w:rPr>
      </w:pPr>
    </w:p>
    <w:p w14:paraId="20D631FB" w14:textId="77777777" w:rsidR="00AE5A0A" w:rsidRPr="00962D74" w:rsidRDefault="00AE5A0A"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 </w:t>
      </w:r>
    </w:p>
    <w:p w14:paraId="54481E42" w14:textId="77777777" w:rsidR="00AE5A0A" w:rsidRPr="00962D74" w:rsidRDefault="00AE5A0A" w:rsidP="00B20B1B">
      <w:pPr>
        <w:spacing w:after="0" w:line="240" w:lineRule="auto"/>
        <w:ind w:right="-137"/>
        <w:rPr>
          <w:szCs w:val="24"/>
        </w:rPr>
      </w:pPr>
    </w:p>
    <w:p w14:paraId="6DBDAD08" w14:textId="77777777" w:rsidR="007F5C97" w:rsidRPr="00962D74" w:rsidRDefault="007F5C97" w:rsidP="00B20B1B">
      <w:pPr>
        <w:spacing w:after="0" w:line="240" w:lineRule="auto"/>
        <w:ind w:right="-137"/>
        <w:rPr>
          <w:szCs w:val="24"/>
        </w:rPr>
      </w:pPr>
      <w:r w:rsidRPr="00962D74">
        <w:rPr>
          <w:szCs w:val="24"/>
        </w:rPr>
        <w:t>A képzés órakeretének legalább 10%-át gyakorlati helyszínen (tanműhely, üzem stb.) kell lebonyolítani.</w:t>
      </w:r>
    </w:p>
    <w:p w14:paraId="20A3EAB1" w14:textId="77777777" w:rsidR="00D62BD6" w:rsidRPr="00962D74" w:rsidRDefault="007F5C97" w:rsidP="00B20B1B">
      <w:pPr>
        <w:spacing w:after="0" w:line="240" w:lineRule="auto"/>
        <w:ind w:left="278" w:right="-137"/>
        <w:rPr>
          <w:b/>
          <w:szCs w:val="24"/>
        </w:rPr>
      </w:pPr>
      <w:r w:rsidRPr="00962D74">
        <w:rPr>
          <w:b/>
          <w:szCs w:val="24"/>
        </w:rPr>
        <w:t>A tantárgy oktatása során fejlesztendő kompetenciák</w:t>
      </w:r>
    </w:p>
    <w:p w14:paraId="4B6F5999" w14:textId="77777777" w:rsidR="00D62BD6" w:rsidRPr="00962D74" w:rsidRDefault="00D62BD6" w:rsidP="00B20B1B">
      <w:pPr>
        <w:spacing w:after="0" w:line="240" w:lineRule="auto"/>
        <w:ind w:left="278" w:right="-137"/>
        <w:rPr>
          <w:szCs w:val="24"/>
        </w:rPr>
      </w:pPr>
    </w:p>
    <w:tbl>
      <w:tblPr>
        <w:tblW w:w="5000" w:type="pct"/>
        <w:tblCellMar>
          <w:top w:w="52" w:type="dxa"/>
          <w:right w:w="58" w:type="dxa"/>
        </w:tblCellMar>
        <w:tblLook w:val="04A0" w:firstRow="1" w:lastRow="0" w:firstColumn="1" w:lastColumn="0" w:noHBand="0" w:noVBand="1"/>
      </w:tblPr>
      <w:tblGrid>
        <w:gridCol w:w="1659"/>
        <w:gridCol w:w="2498"/>
        <w:gridCol w:w="1282"/>
        <w:gridCol w:w="1960"/>
        <w:gridCol w:w="1661"/>
      </w:tblGrid>
      <w:tr w:rsidR="007F5C97" w:rsidRPr="00962D74" w14:paraId="66EA2C06" w14:textId="77777777" w:rsidTr="00F27B00">
        <w:tc>
          <w:tcPr>
            <w:tcW w:w="925" w:type="pct"/>
            <w:tcBorders>
              <w:top w:val="single" w:sz="4" w:space="0" w:color="000000"/>
              <w:left w:val="single" w:sz="4" w:space="0" w:color="000000"/>
              <w:bottom w:val="single" w:sz="4" w:space="0" w:color="000000"/>
              <w:right w:val="single" w:sz="4" w:space="0" w:color="000000"/>
            </w:tcBorders>
            <w:vAlign w:val="center"/>
          </w:tcPr>
          <w:p w14:paraId="09CD1F7F" w14:textId="77777777" w:rsidR="007F5C97" w:rsidRPr="00962D74" w:rsidRDefault="007F5C97" w:rsidP="00124CFA">
            <w:pPr>
              <w:spacing w:after="0" w:line="240" w:lineRule="auto"/>
              <w:ind w:left="0" w:right="-137" w:firstLine="0"/>
              <w:jc w:val="center"/>
              <w:rPr>
                <w:szCs w:val="24"/>
              </w:rPr>
            </w:pPr>
            <w:r w:rsidRPr="00962D74">
              <w:rPr>
                <w:b/>
                <w:szCs w:val="24"/>
              </w:rPr>
              <w:t>Készségek, képességek</w:t>
            </w:r>
          </w:p>
        </w:tc>
        <w:tc>
          <w:tcPr>
            <w:tcW w:w="1344" w:type="pct"/>
            <w:tcBorders>
              <w:top w:val="single" w:sz="4" w:space="0" w:color="000000"/>
              <w:left w:val="single" w:sz="4" w:space="0" w:color="000000"/>
              <w:bottom w:val="single" w:sz="4" w:space="0" w:color="000000"/>
              <w:right w:val="single" w:sz="4" w:space="0" w:color="000000"/>
            </w:tcBorders>
            <w:vAlign w:val="center"/>
          </w:tcPr>
          <w:p w14:paraId="1D3E079B" w14:textId="77777777" w:rsidR="007F5C97" w:rsidRPr="00962D74" w:rsidRDefault="007F5C97" w:rsidP="00124CFA">
            <w:pPr>
              <w:spacing w:after="0" w:line="240" w:lineRule="auto"/>
              <w:ind w:left="0" w:right="-137" w:firstLine="0"/>
              <w:jc w:val="center"/>
              <w:rPr>
                <w:szCs w:val="24"/>
              </w:rPr>
            </w:pPr>
            <w:r w:rsidRPr="00962D74">
              <w:rPr>
                <w:b/>
                <w:szCs w:val="24"/>
              </w:rPr>
              <w:t>Ismeretek</w:t>
            </w:r>
          </w:p>
        </w:tc>
        <w:tc>
          <w:tcPr>
            <w:tcW w:w="750" w:type="pct"/>
            <w:tcBorders>
              <w:top w:val="single" w:sz="4" w:space="0" w:color="000000"/>
              <w:left w:val="single" w:sz="4" w:space="0" w:color="000000"/>
              <w:bottom w:val="single" w:sz="4" w:space="0" w:color="000000"/>
              <w:right w:val="single" w:sz="4" w:space="0" w:color="000000"/>
            </w:tcBorders>
            <w:vAlign w:val="center"/>
          </w:tcPr>
          <w:p w14:paraId="6FB68F2F" w14:textId="77777777" w:rsidR="007F5C97" w:rsidRPr="00962D74" w:rsidRDefault="007F5C97" w:rsidP="00124CFA">
            <w:pPr>
              <w:spacing w:after="0" w:line="240" w:lineRule="auto"/>
              <w:ind w:left="0" w:right="-137" w:firstLine="0"/>
              <w:jc w:val="center"/>
              <w:rPr>
                <w:szCs w:val="24"/>
              </w:rPr>
            </w:pPr>
            <w:r w:rsidRPr="00962D74">
              <w:rPr>
                <w:b/>
                <w:szCs w:val="24"/>
              </w:rPr>
              <w:t>Önállóság és felelősség mértéke</w:t>
            </w:r>
          </w:p>
        </w:tc>
        <w:tc>
          <w:tcPr>
            <w:tcW w:w="1055" w:type="pct"/>
            <w:tcBorders>
              <w:top w:val="single" w:sz="4" w:space="0" w:color="000000"/>
              <w:left w:val="single" w:sz="4" w:space="0" w:color="000000"/>
              <w:bottom w:val="single" w:sz="4" w:space="0" w:color="000000"/>
              <w:right w:val="single" w:sz="4" w:space="0" w:color="000000"/>
            </w:tcBorders>
            <w:vAlign w:val="center"/>
          </w:tcPr>
          <w:p w14:paraId="49A00206" w14:textId="77777777" w:rsidR="007F5C97" w:rsidRPr="00962D74" w:rsidRDefault="007F5C97" w:rsidP="000D0032">
            <w:pPr>
              <w:spacing w:after="0" w:line="240" w:lineRule="auto"/>
              <w:ind w:left="0" w:right="0" w:firstLine="0"/>
              <w:jc w:val="center"/>
              <w:rPr>
                <w:szCs w:val="24"/>
              </w:rPr>
            </w:pPr>
            <w:r w:rsidRPr="00962D74">
              <w:rPr>
                <w:b/>
                <w:szCs w:val="24"/>
              </w:rPr>
              <w:t>Elvárt viselkedésmódok, attitűdök</w:t>
            </w:r>
          </w:p>
        </w:tc>
        <w:tc>
          <w:tcPr>
            <w:tcW w:w="926" w:type="pct"/>
            <w:tcBorders>
              <w:top w:val="single" w:sz="4" w:space="0" w:color="000000"/>
              <w:left w:val="single" w:sz="4" w:space="0" w:color="000000"/>
              <w:bottom w:val="single" w:sz="4" w:space="0" w:color="000000"/>
              <w:right w:val="single" w:sz="4" w:space="0" w:color="000000"/>
            </w:tcBorders>
          </w:tcPr>
          <w:p w14:paraId="1A7A7513" w14:textId="77777777" w:rsidR="007F5C97" w:rsidRPr="00962D74" w:rsidRDefault="007F5C97" w:rsidP="000D0032">
            <w:pPr>
              <w:spacing w:after="0" w:line="240" w:lineRule="auto"/>
              <w:ind w:left="0" w:right="55" w:firstLine="0"/>
              <w:jc w:val="center"/>
              <w:rPr>
                <w:szCs w:val="24"/>
              </w:rPr>
            </w:pPr>
            <w:r w:rsidRPr="00962D74">
              <w:rPr>
                <w:b/>
                <w:szCs w:val="24"/>
              </w:rPr>
              <w:t>Általános és szakmához kötődő</w:t>
            </w:r>
            <w:r w:rsidR="00EA530B" w:rsidRPr="00962D74">
              <w:rPr>
                <w:b/>
                <w:szCs w:val="24"/>
              </w:rPr>
              <w:t xml:space="preserve"> </w:t>
            </w:r>
            <w:r w:rsidRPr="00962D74">
              <w:rPr>
                <w:b/>
                <w:szCs w:val="24"/>
              </w:rPr>
              <w:t>digitális kompetenciák</w:t>
            </w:r>
          </w:p>
        </w:tc>
      </w:tr>
      <w:tr w:rsidR="007F5C97" w:rsidRPr="00962D74" w14:paraId="355F8FC8" w14:textId="77777777" w:rsidTr="00F27B00">
        <w:tc>
          <w:tcPr>
            <w:tcW w:w="925" w:type="pct"/>
            <w:tcBorders>
              <w:top w:val="single" w:sz="4" w:space="0" w:color="000000"/>
              <w:left w:val="single" w:sz="4" w:space="0" w:color="000000"/>
              <w:bottom w:val="single" w:sz="4" w:space="0" w:color="000000"/>
              <w:right w:val="single" w:sz="4" w:space="0" w:color="000000"/>
            </w:tcBorders>
            <w:vAlign w:val="center"/>
          </w:tcPr>
          <w:p w14:paraId="40A7BF04" w14:textId="77777777" w:rsidR="007F5C97" w:rsidRPr="00962D74" w:rsidRDefault="007F5C97" w:rsidP="000D0032">
            <w:pPr>
              <w:spacing w:after="0" w:line="240" w:lineRule="auto"/>
              <w:ind w:left="0" w:right="0" w:firstLine="0"/>
              <w:jc w:val="center"/>
              <w:rPr>
                <w:szCs w:val="24"/>
              </w:rPr>
            </w:pPr>
            <w:r w:rsidRPr="00962D74">
              <w:rPr>
                <w:szCs w:val="24"/>
              </w:rPr>
              <w:t>Belső és közterületi járőrszolgálatot lát el, valamint helyszín</w:t>
            </w:r>
            <w:r w:rsidR="00391AA0" w:rsidRPr="00962D74">
              <w:rPr>
                <w:szCs w:val="24"/>
              </w:rPr>
              <w:t>-</w:t>
            </w:r>
            <w:r w:rsidRPr="00962D74">
              <w:rPr>
                <w:szCs w:val="24"/>
              </w:rPr>
              <w:t>ellenőrzést végez a riasztásra kivonuló szolgálat tagjaként.</w:t>
            </w:r>
          </w:p>
        </w:tc>
        <w:tc>
          <w:tcPr>
            <w:tcW w:w="1344" w:type="pct"/>
            <w:tcBorders>
              <w:top w:val="single" w:sz="4" w:space="0" w:color="000000"/>
              <w:left w:val="single" w:sz="4" w:space="0" w:color="000000"/>
              <w:bottom w:val="single" w:sz="4" w:space="0" w:color="000000"/>
              <w:right w:val="single" w:sz="4" w:space="0" w:color="000000"/>
            </w:tcBorders>
          </w:tcPr>
          <w:p w14:paraId="7E57D850" w14:textId="77777777" w:rsidR="007F5C97" w:rsidRPr="00962D74" w:rsidRDefault="00E05883" w:rsidP="00E05883">
            <w:pPr>
              <w:spacing w:after="0" w:line="240" w:lineRule="auto"/>
              <w:ind w:left="0" w:right="166" w:firstLine="0"/>
              <w:jc w:val="center"/>
              <w:rPr>
                <w:szCs w:val="24"/>
              </w:rPr>
            </w:pPr>
            <w:r w:rsidRPr="00962D74">
              <w:rPr>
                <w:szCs w:val="24"/>
              </w:rPr>
              <w:t xml:space="preserve">Ismeri </w:t>
            </w:r>
            <w:r w:rsidRPr="00962D74">
              <w:rPr>
                <w:szCs w:val="24"/>
              </w:rPr>
              <w:tab/>
              <w:t xml:space="preserve">a </w:t>
            </w:r>
            <w:r w:rsidR="00EA530B" w:rsidRPr="00962D74">
              <w:rPr>
                <w:szCs w:val="24"/>
              </w:rPr>
              <w:t>járőr</w:t>
            </w:r>
            <w:r w:rsidR="007F5C97" w:rsidRPr="00962D74">
              <w:rPr>
                <w:szCs w:val="24"/>
              </w:rPr>
              <w:t>szolgálat ellátására vonatkozó jogi és szakmai szabályokat. Ismeri a helyszínbiztosítási elvárásokat.</w:t>
            </w:r>
            <w:r w:rsidR="000D0032" w:rsidRPr="00962D74">
              <w:rPr>
                <w:szCs w:val="24"/>
              </w:rPr>
              <w:t xml:space="preserve"> </w:t>
            </w:r>
            <w:r w:rsidR="007F5C97" w:rsidRPr="00962D74">
              <w:rPr>
                <w:szCs w:val="24"/>
              </w:rPr>
              <w:t>Ismeri a szolgálat ellátásnak szabályait (szolgálat átadása és átvétele, információk rögzítése a szolgálati dokumentumokban, szolgálati érintkezés szabályai, szolgálat ell</w:t>
            </w:r>
            <w:r w:rsidR="008906B5" w:rsidRPr="00962D74">
              <w:rPr>
                <w:szCs w:val="24"/>
              </w:rPr>
              <w:t>á</w:t>
            </w:r>
            <w:r w:rsidR="007F5C97" w:rsidRPr="00962D74">
              <w:rPr>
                <w:szCs w:val="24"/>
              </w:rPr>
              <w:t>tására vonatkozó alaki szabályok. Tisztában van a rendőri intézkedés és a szolgálati fellépés</w:t>
            </w:r>
            <w:r w:rsidR="00EA530B" w:rsidRPr="00962D74">
              <w:rPr>
                <w:szCs w:val="24"/>
              </w:rPr>
              <w:t xml:space="preserve"> </w:t>
            </w:r>
            <w:r w:rsidR="007F5C97" w:rsidRPr="00962D74">
              <w:rPr>
                <w:szCs w:val="24"/>
              </w:rPr>
              <w:t>alapkövetelményeivel.</w:t>
            </w:r>
            <w:r w:rsidR="000D0032" w:rsidRPr="00962D74">
              <w:rPr>
                <w:szCs w:val="24"/>
              </w:rPr>
              <w:t xml:space="preserve"> </w:t>
            </w:r>
            <w:r w:rsidR="007F5C97" w:rsidRPr="00962D74">
              <w:rPr>
                <w:szCs w:val="24"/>
              </w:rPr>
              <w:t xml:space="preserve">Ismeri a rendőrségnél használt kényszerítő eszközök (testi kényszer, bilincs, rendőrbot, vegyi eszköz, lőfegyver) biztonságos használati módját, és az azok alkalmazására vonatkozó </w:t>
            </w:r>
            <w:r w:rsidR="00391AA0" w:rsidRPr="00962D74">
              <w:rPr>
                <w:szCs w:val="24"/>
              </w:rPr>
              <w:t>jogszabályi és szakmai, taktika</w:t>
            </w:r>
            <w:r w:rsidR="007F5C97" w:rsidRPr="00962D74">
              <w:rPr>
                <w:szCs w:val="24"/>
              </w:rPr>
              <w:t>i előírásokat.</w:t>
            </w:r>
          </w:p>
        </w:tc>
        <w:tc>
          <w:tcPr>
            <w:tcW w:w="750" w:type="pct"/>
            <w:tcBorders>
              <w:top w:val="single" w:sz="4" w:space="0" w:color="000000"/>
              <w:left w:val="single" w:sz="4" w:space="0" w:color="000000"/>
              <w:bottom w:val="single" w:sz="4" w:space="0" w:color="000000"/>
              <w:right w:val="single" w:sz="4" w:space="0" w:color="000000"/>
            </w:tcBorders>
            <w:vAlign w:val="center"/>
          </w:tcPr>
          <w:p w14:paraId="0B12696E" w14:textId="77777777" w:rsidR="007F5C97" w:rsidRPr="00962D74" w:rsidRDefault="007F5C97" w:rsidP="00124CFA">
            <w:pPr>
              <w:spacing w:after="0" w:line="240" w:lineRule="auto"/>
              <w:ind w:left="0" w:right="-137" w:firstLine="0"/>
              <w:jc w:val="center"/>
              <w:rPr>
                <w:szCs w:val="24"/>
              </w:rPr>
            </w:pPr>
            <w:r w:rsidRPr="00962D74">
              <w:rPr>
                <w:szCs w:val="24"/>
              </w:rPr>
              <w:t>Instrukció alapján részben önállóan</w:t>
            </w:r>
          </w:p>
        </w:tc>
        <w:tc>
          <w:tcPr>
            <w:tcW w:w="1055" w:type="pct"/>
            <w:tcBorders>
              <w:top w:val="single" w:sz="4" w:space="0" w:color="000000"/>
              <w:left w:val="single" w:sz="4" w:space="0" w:color="000000"/>
              <w:bottom w:val="single" w:sz="4" w:space="0" w:color="000000"/>
              <w:right w:val="single" w:sz="4" w:space="0" w:color="000000"/>
            </w:tcBorders>
            <w:vAlign w:val="center"/>
          </w:tcPr>
          <w:p w14:paraId="5C6357E2" w14:textId="77777777" w:rsidR="007F5C97" w:rsidRPr="00962D74" w:rsidRDefault="007F5C97" w:rsidP="000D0032">
            <w:pPr>
              <w:spacing w:after="0" w:line="240" w:lineRule="auto"/>
              <w:ind w:left="0" w:right="0" w:firstLine="0"/>
              <w:jc w:val="center"/>
              <w:rPr>
                <w:szCs w:val="24"/>
              </w:rPr>
            </w:pPr>
            <w:r w:rsidRPr="00962D74">
              <w:rPr>
                <w:szCs w:val="24"/>
              </w:rPr>
              <w:t>Szolgálatát alaposan és határozottan látja el, társaitól is precíz munkavégzést vár el.</w:t>
            </w:r>
            <w:r w:rsidR="00EA530B" w:rsidRPr="00962D74">
              <w:rPr>
                <w:szCs w:val="24"/>
              </w:rPr>
              <w:t xml:space="preserve"> </w:t>
            </w:r>
            <w:r w:rsidRPr="00962D74">
              <w:rPr>
                <w:szCs w:val="24"/>
              </w:rPr>
              <w:t xml:space="preserve">A szolgálat átadása és átvétele </w:t>
            </w:r>
            <w:r w:rsidR="00391AA0" w:rsidRPr="00962D74">
              <w:rPr>
                <w:szCs w:val="24"/>
              </w:rPr>
              <w:t xml:space="preserve">precízen és </w:t>
            </w:r>
            <w:r w:rsidRPr="00962D74">
              <w:rPr>
                <w:szCs w:val="24"/>
              </w:rPr>
              <w:t>szabályosan dokumentáltan történik.</w:t>
            </w:r>
            <w:r w:rsidR="000D0032" w:rsidRPr="00962D74">
              <w:rPr>
                <w:szCs w:val="24"/>
              </w:rPr>
              <w:t xml:space="preserve"> </w:t>
            </w:r>
            <w:r w:rsidRPr="00962D74">
              <w:rPr>
                <w:szCs w:val="24"/>
              </w:rPr>
              <w:t>Szolgálati elöljáró</w:t>
            </w:r>
            <w:r w:rsidR="008906B5" w:rsidRPr="00962D74">
              <w:rPr>
                <w:szCs w:val="24"/>
              </w:rPr>
              <w:t>i</w:t>
            </w:r>
            <w:r w:rsidRPr="00962D74">
              <w:rPr>
                <w:szCs w:val="24"/>
              </w:rPr>
              <w:t>val és társaival tisztelettel kommunikál. Szolgálatát kulturáltan, az alaki előírásoknak megfelelően látja el.</w:t>
            </w:r>
            <w:r w:rsidR="000D0032" w:rsidRPr="00962D74">
              <w:rPr>
                <w:szCs w:val="24"/>
              </w:rPr>
              <w:t xml:space="preserve"> </w:t>
            </w:r>
            <w:r w:rsidRPr="00962D74">
              <w:rPr>
                <w:szCs w:val="24"/>
              </w:rPr>
              <w:t xml:space="preserve">Tiszteletben tartja és elfogadja a feladatellátásra vonatkozó elvárásokat, szabályokat. A hierarchikus szervezeti kultúrára </w:t>
            </w:r>
            <w:r w:rsidR="000D0032" w:rsidRPr="00962D74">
              <w:rPr>
                <w:szCs w:val="24"/>
              </w:rPr>
              <w:t xml:space="preserve"> </w:t>
            </w:r>
            <w:r w:rsidRPr="00962D74">
              <w:rPr>
                <w:szCs w:val="24"/>
              </w:rPr>
              <w:t>értékként tekint.</w:t>
            </w:r>
          </w:p>
        </w:tc>
        <w:tc>
          <w:tcPr>
            <w:tcW w:w="926" w:type="pct"/>
            <w:tcBorders>
              <w:top w:val="single" w:sz="4" w:space="0" w:color="000000"/>
              <w:left w:val="single" w:sz="4" w:space="0" w:color="000000"/>
              <w:bottom w:val="single" w:sz="4" w:space="0" w:color="000000"/>
              <w:right w:val="single" w:sz="4" w:space="0" w:color="000000"/>
            </w:tcBorders>
            <w:vAlign w:val="center"/>
          </w:tcPr>
          <w:p w14:paraId="6A2F5868" w14:textId="77777777" w:rsidR="007F5C97" w:rsidRPr="00962D74" w:rsidRDefault="007F5C97" w:rsidP="00124CFA">
            <w:pPr>
              <w:spacing w:after="0" w:line="240" w:lineRule="auto"/>
              <w:ind w:left="0" w:right="-137" w:firstLine="0"/>
              <w:jc w:val="center"/>
              <w:rPr>
                <w:szCs w:val="24"/>
              </w:rPr>
            </w:pPr>
          </w:p>
        </w:tc>
      </w:tr>
    </w:tbl>
    <w:p w14:paraId="2E1BCB1E" w14:textId="77777777" w:rsidR="00D62BD6" w:rsidRPr="00962D74" w:rsidRDefault="00D62BD6" w:rsidP="00B20B1B">
      <w:pPr>
        <w:spacing w:after="0" w:line="240" w:lineRule="auto"/>
        <w:ind w:left="278" w:right="-137"/>
        <w:rPr>
          <w:szCs w:val="24"/>
        </w:rPr>
      </w:pPr>
    </w:p>
    <w:p w14:paraId="7B4C011B" w14:textId="77777777" w:rsidR="00D62BD6" w:rsidRPr="00962D74" w:rsidRDefault="007F5C97" w:rsidP="00B20B1B">
      <w:pPr>
        <w:spacing w:after="0" w:line="240" w:lineRule="auto"/>
        <w:ind w:left="278" w:right="-137"/>
        <w:rPr>
          <w:b/>
          <w:szCs w:val="24"/>
        </w:rPr>
      </w:pPr>
      <w:r w:rsidRPr="00962D74">
        <w:rPr>
          <w:b/>
          <w:szCs w:val="24"/>
        </w:rPr>
        <w:lastRenderedPageBreak/>
        <w:t>A tantárgy témakörei</w:t>
      </w:r>
    </w:p>
    <w:p w14:paraId="2DD36664" w14:textId="77777777" w:rsidR="007F5C97" w:rsidRPr="00962D74" w:rsidRDefault="007F5C97" w:rsidP="00B20B1B">
      <w:pPr>
        <w:spacing w:after="0" w:line="240" w:lineRule="auto"/>
        <w:ind w:left="0" w:right="-137" w:firstLine="16"/>
        <w:rPr>
          <w:szCs w:val="24"/>
        </w:rPr>
      </w:pPr>
      <w:r w:rsidRPr="00962D74">
        <w:rPr>
          <w:szCs w:val="24"/>
        </w:rPr>
        <w:t>Rendőri szolgálati ismeretek</w:t>
      </w:r>
      <w:r w:rsidRPr="00962D74">
        <w:rPr>
          <w:b/>
          <w:i/>
          <w:szCs w:val="24"/>
        </w:rPr>
        <w:t xml:space="preserve"> </w:t>
      </w:r>
      <w:r w:rsidRPr="00962D74">
        <w:rPr>
          <w:szCs w:val="24"/>
        </w:rPr>
        <w:t xml:space="preserve">Szolgálati feladatok ellátásának általános szabályai </w:t>
      </w:r>
    </w:p>
    <w:p w14:paraId="220BCE4A" w14:textId="77777777" w:rsidR="007F5C97" w:rsidRPr="00962D74" w:rsidRDefault="007F5C97" w:rsidP="00B20B1B">
      <w:pPr>
        <w:spacing w:after="0" w:line="240" w:lineRule="auto"/>
        <w:ind w:left="278" w:right="-137"/>
        <w:rPr>
          <w:szCs w:val="24"/>
        </w:rPr>
      </w:pPr>
      <w:r w:rsidRPr="00962D74">
        <w:rPr>
          <w:szCs w:val="24"/>
        </w:rPr>
        <w:t xml:space="preserve">A szolgálati fellépés módja és tartalmi követelményei </w:t>
      </w:r>
    </w:p>
    <w:p w14:paraId="39F5BD0F" w14:textId="77777777" w:rsidR="007F5C97" w:rsidRPr="00962D74" w:rsidRDefault="007F5C97" w:rsidP="00B20B1B">
      <w:pPr>
        <w:spacing w:after="0" w:line="240" w:lineRule="auto"/>
        <w:ind w:left="278" w:right="-137"/>
        <w:rPr>
          <w:szCs w:val="24"/>
        </w:rPr>
      </w:pPr>
      <w:r w:rsidRPr="00962D74">
        <w:rPr>
          <w:szCs w:val="24"/>
        </w:rPr>
        <w:t xml:space="preserve">Őr-járőrszolgálati forma: járőr, őrszolgálat, kísérőőr, rendkívüli őr, eligazítás, beszámoltatás, váltás rendje </w:t>
      </w:r>
    </w:p>
    <w:p w14:paraId="2362A990" w14:textId="77777777" w:rsidR="007F5C97" w:rsidRPr="00962D74" w:rsidRDefault="007F5C97" w:rsidP="00B20B1B">
      <w:pPr>
        <w:spacing w:after="0" w:line="240" w:lineRule="auto"/>
        <w:ind w:left="278" w:right="-137"/>
        <w:rPr>
          <w:szCs w:val="24"/>
        </w:rPr>
      </w:pPr>
      <w:r w:rsidRPr="00962D74">
        <w:rPr>
          <w:szCs w:val="24"/>
        </w:rPr>
        <w:t xml:space="preserve">Az egyes szolgálati időrendszerekre vonatkozó szabályok </w:t>
      </w:r>
    </w:p>
    <w:p w14:paraId="1B0FCD3C" w14:textId="77777777" w:rsidR="007F5C97" w:rsidRPr="00962D74" w:rsidRDefault="007F5C97" w:rsidP="00B20B1B">
      <w:pPr>
        <w:spacing w:after="0" w:line="240" w:lineRule="auto"/>
        <w:ind w:left="278" w:right="-137"/>
        <w:rPr>
          <w:szCs w:val="24"/>
        </w:rPr>
      </w:pPr>
      <w:r w:rsidRPr="00962D74">
        <w:rPr>
          <w:szCs w:val="24"/>
        </w:rPr>
        <w:t xml:space="preserve">A titoktartásra, az ajándék és jutalom elfogadására, valamint a nyilvános szereplésre vonatkozó szabályok </w:t>
      </w:r>
    </w:p>
    <w:p w14:paraId="48413B0E" w14:textId="77777777" w:rsidR="007F5C97" w:rsidRPr="00962D74" w:rsidRDefault="007F5C97" w:rsidP="00B20B1B">
      <w:pPr>
        <w:spacing w:after="0" w:line="240" w:lineRule="auto"/>
        <w:ind w:left="278" w:right="-137"/>
        <w:rPr>
          <w:szCs w:val="24"/>
        </w:rPr>
      </w:pPr>
      <w:r w:rsidRPr="00962D74">
        <w:rPr>
          <w:szCs w:val="24"/>
        </w:rPr>
        <w:t xml:space="preserve">A felvilágosítás adás és kérés szabályai </w:t>
      </w:r>
    </w:p>
    <w:p w14:paraId="09837423" w14:textId="77777777" w:rsidR="007F5C97" w:rsidRPr="00962D74" w:rsidRDefault="007F5C97" w:rsidP="00B20B1B">
      <w:pPr>
        <w:spacing w:after="0" w:line="240" w:lineRule="auto"/>
        <w:ind w:left="278" w:right="-137"/>
        <w:rPr>
          <w:szCs w:val="24"/>
        </w:rPr>
      </w:pPr>
      <w:r w:rsidRPr="00962D74">
        <w:rPr>
          <w:szCs w:val="24"/>
        </w:rPr>
        <w:t xml:space="preserve">A szolgálati fellépés módja és tartalmi követelményei </w:t>
      </w:r>
    </w:p>
    <w:p w14:paraId="130B1359" w14:textId="77777777" w:rsidR="00D62BD6" w:rsidRPr="00962D74" w:rsidRDefault="00D62BD6" w:rsidP="00B20B1B">
      <w:pPr>
        <w:spacing w:after="0" w:line="240" w:lineRule="auto"/>
        <w:ind w:left="278" w:right="-137"/>
        <w:rPr>
          <w:szCs w:val="24"/>
        </w:rPr>
      </w:pPr>
    </w:p>
    <w:p w14:paraId="2AF1EC63" w14:textId="77777777" w:rsidR="007F5C97" w:rsidRPr="00962D74" w:rsidRDefault="007F5C97" w:rsidP="00B20B1B">
      <w:pPr>
        <w:tabs>
          <w:tab w:val="center" w:pos="845"/>
          <w:tab w:val="center" w:pos="3020"/>
        </w:tabs>
        <w:spacing w:after="0" w:line="240" w:lineRule="auto"/>
        <w:ind w:left="0" w:right="-137" w:firstLine="0"/>
        <w:rPr>
          <w:szCs w:val="24"/>
        </w:rPr>
      </w:pPr>
      <w:r w:rsidRPr="00962D74">
        <w:rPr>
          <w:szCs w:val="24"/>
        </w:rPr>
        <w:t>Rendőri intézkedések</w:t>
      </w:r>
      <w:r w:rsidRPr="00962D74">
        <w:rPr>
          <w:b/>
          <w:i/>
          <w:szCs w:val="24"/>
        </w:rPr>
        <w:t xml:space="preserve"> </w:t>
      </w:r>
    </w:p>
    <w:p w14:paraId="1E066E81" w14:textId="77777777" w:rsidR="007F5C97" w:rsidRPr="00962D74" w:rsidRDefault="007F5C97" w:rsidP="00B20B1B">
      <w:pPr>
        <w:spacing w:after="0" w:line="240" w:lineRule="auto"/>
        <w:ind w:left="278" w:right="-137"/>
        <w:rPr>
          <w:szCs w:val="24"/>
        </w:rPr>
      </w:pPr>
      <w:r w:rsidRPr="00962D74">
        <w:rPr>
          <w:szCs w:val="24"/>
        </w:rPr>
        <w:t xml:space="preserve">Az intézkedési kötelezettség </w:t>
      </w:r>
    </w:p>
    <w:p w14:paraId="77CA0AD9" w14:textId="77777777" w:rsidR="007F5C97" w:rsidRPr="00962D74" w:rsidRDefault="007F5C97" w:rsidP="00B20B1B">
      <w:pPr>
        <w:spacing w:after="0" w:line="240" w:lineRule="auto"/>
        <w:ind w:left="278" w:right="-137"/>
        <w:rPr>
          <w:szCs w:val="24"/>
        </w:rPr>
      </w:pPr>
      <w:r w:rsidRPr="00962D74">
        <w:rPr>
          <w:szCs w:val="24"/>
        </w:rPr>
        <w:t xml:space="preserve">A rendőri intézkedések közös elvei, szabályai, követelményei </w:t>
      </w:r>
    </w:p>
    <w:p w14:paraId="1D0F2BAF" w14:textId="77777777" w:rsidR="007F5C97" w:rsidRPr="00962D74" w:rsidRDefault="007F5C97" w:rsidP="00B20B1B">
      <w:pPr>
        <w:spacing w:after="0" w:line="240" w:lineRule="auto"/>
        <w:ind w:left="278" w:right="-137"/>
        <w:rPr>
          <w:szCs w:val="24"/>
        </w:rPr>
      </w:pPr>
      <w:r w:rsidRPr="00962D74">
        <w:rPr>
          <w:szCs w:val="24"/>
        </w:rPr>
        <w:t xml:space="preserve">A rendőri intézkedések fajtái, csoportosítása, a jogszerű és szakszerű rendőri intézkedés alapjai, a rendőri intézkedéssel szembeni követelmények, alapelvek megismerése A rendőri intézkedés akadályainak elhárítása, a segítség és eszközök igénybevételének szabályai </w:t>
      </w:r>
    </w:p>
    <w:p w14:paraId="6A0B8DFF" w14:textId="77777777" w:rsidR="007F5C97" w:rsidRPr="00962D74" w:rsidRDefault="007F5C97" w:rsidP="00B20B1B">
      <w:pPr>
        <w:spacing w:after="0" w:line="240" w:lineRule="auto"/>
        <w:ind w:left="278" w:right="-137"/>
        <w:rPr>
          <w:szCs w:val="24"/>
        </w:rPr>
      </w:pPr>
      <w:r w:rsidRPr="00962D74">
        <w:rPr>
          <w:szCs w:val="24"/>
        </w:rPr>
        <w:t xml:space="preserve">Korrupciós cselekmények megelőzése, visszaszorítása  </w:t>
      </w:r>
    </w:p>
    <w:p w14:paraId="58535D08" w14:textId="77777777" w:rsidR="007F5C97" w:rsidRPr="00962D74" w:rsidRDefault="007F5C97" w:rsidP="00B20B1B">
      <w:pPr>
        <w:spacing w:after="0" w:line="240" w:lineRule="auto"/>
        <w:ind w:left="278" w:right="-137"/>
        <w:rPr>
          <w:szCs w:val="24"/>
        </w:rPr>
      </w:pPr>
      <w:r w:rsidRPr="00962D74">
        <w:rPr>
          <w:szCs w:val="24"/>
        </w:rPr>
        <w:t xml:space="preserve">A rendőri fellépés helyszínei: magánlakás, közterület, nyilvános helyek, különleges helyek, határterület, közbiztonságra különösen veszélyes eszközök-kel kapcsolatos rendőri intézkedések rendje  </w:t>
      </w:r>
    </w:p>
    <w:p w14:paraId="1124DD3E" w14:textId="77777777" w:rsidR="007F5C97" w:rsidRPr="00962D74" w:rsidRDefault="007F5C97" w:rsidP="00B20B1B">
      <w:pPr>
        <w:spacing w:after="0" w:line="240" w:lineRule="auto"/>
        <w:ind w:left="278" w:right="-137"/>
        <w:rPr>
          <w:szCs w:val="24"/>
        </w:rPr>
      </w:pPr>
      <w:r w:rsidRPr="00962D74">
        <w:rPr>
          <w:szCs w:val="24"/>
        </w:rPr>
        <w:t xml:space="preserve">Személyi szabadságot nem korlátozó intézkedések: felvilágosítás adás, kérés, figyelmeztetés, segítségnyújtás, feltartóztatás, igazoltatás, ruházat, csomag, jármű átvizsgálás, fokozott ellenőrzés, helyszínbiztosítás  </w:t>
      </w:r>
    </w:p>
    <w:p w14:paraId="4E484520" w14:textId="77777777" w:rsidR="007F5C97" w:rsidRPr="00962D74" w:rsidRDefault="007F5C97" w:rsidP="00B20B1B">
      <w:pPr>
        <w:spacing w:after="0" w:line="240" w:lineRule="auto"/>
        <w:ind w:left="278" w:right="-137"/>
        <w:rPr>
          <w:szCs w:val="24"/>
        </w:rPr>
      </w:pPr>
      <w:r w:rsidRPr="00962D74">
        <w:rPr>
          <w:szCs w:val="24"/>
        </w:rPr>
        <w:t xml:space="preserve">Személyi szabadságot korlátozó intézkedések: személyi szabadság fogalma, tartalma, közös szabályok, elfogás, előállítás, biztonsági int., elővezetése esetei, iskola kerülő gyerekekkel kapcsolatos intézkedések  </w:t>
      </w:r>
    </w:p>
    <w:p w14:paraId="4590BFE8" w14:textId="77777777" w:rsidR="007F5C97" w:rsidRPr="00962D74" w:rsidRDefault="007F5C97" w:rsidP="00B20B1B">
      <w:pPr>
        <w:spacing w:after="0" w:line="240" w:lineRule="auto"/>
        <w:ind w:left="278" w:right="-137"/>
        <w:rPr>
          <w:szCs w:val="24"/>
        </w:rPr>
      </w:pPr>
      <w:r w:rsidRPr="00962D74">
        <w:rPr>
          <w:szCs w:val="24"/>
        </w:rPr>
        <w:t xml:space="preserve">Rendőri intézkedés folyamata </w:t>
      </w:r>
    </w:p>
    <w:p w14:paraId="5D1EF49B" w14:textId="77777777" w:rsidR="007F5C97" w:rsidRPr="00962D74" w:rsidRDefault="007F5C97" w:rsidP="00B20B1B">
      <w:pPr>
        <w:spacing w:after="0" w:line="240" w:lineRule="auto"/>
        <w:ind w:left="278" w:right="-137"/>
        <w:rPr>
          <w:szCs w:val="24"/>
        </w:rPr>
      </w:pPr>
      <w:r w:rsidRPr="00962D74">
        <w:rPr>
          <w:szCs w:val="24"/>
        </w:rPr>
        <w:t xml:space="preserve">A rendőri intézkedést befolyásoló tényezők felismerése és megfelelő kezelése </w:t>
      </w:r>
    </w:p>
    <w:p w14:paraId="079AC989" w14:textId="77777777" w:rsidR="007F5C97" w:rsidRPr="00962D74" w:rsidRDefault="007F5C97" w:rsidP="00B20B1B">
      <w:pPr>
        <w:spacing w:after="0" w:line="240" w:lineRule="auto"/>
        <w:ind w:left="278" w:right="-137"/>
        <w:rPr>
          <w:szCs w:val="24"/>
        </w:rPr>
      </w:pPr>
      <w:r w:rsidRPr="00962D74">
        <w:rPr>
          <w:szCs w:val="24"/>
        </w:rPr>
        <w:t xml:space="preserve">Járőrfelszerelés elemeinek megismerése </w:t>
      </w:r>
    </w:p>
    <w:p w14:paraId="58323D79" w14:textId="77777777" w:rsidR="007F5C97" w:rsidRPr="00962D74" w:rsidRDefault="007F5C97" w:rsidP="00B20B1B">
      <w:pPr>
        <w:spacing w:after="0" w:line="240" w:lineRule="auto"/>
        <w:ind w:left="278" w:right="-137"/>
        <w:rPr>
          <w:szCs w:val="24"/>
        </w:rPr>
      </w:pPr>
      <w:r w:rsidRPr="00962D74">
        <w:rPr>
          <w:szCs w:val="24"/>
        </w:rPr>
        <w:t xml:space="preserve">A rendőri intézkedés helyszínének helyes megválasztása  </w:t>
      </w:r>
    </w:p>
    <w:p w14:paraId="1A6D2759" w14:textId="77777777" w:rsidR="007F5C97" w:rsidRPr="00962D74" w:rsidRDefault="007F5C97" w:rsidP="00B20B1B">
      <w:pPr>
        <w:spacing w:after="0" w:line="240" w:lineRule="auto"/>
        <w:ind w:left="278" w:right="-137"/>
        <w:rPr>
          <w:szCs w:val="24"/>
        </w:rPr>
      </w:pPr>
      <w:r w:rsidRPr="00962D74">
        <w:rPr>
          <w:szCs w:val="24"/>
        </w:rPr>
        <w:t xml:space="preserve">A rendőri intézkedés során alkalmazott biztonsági alakzatok  </w:t>
      </w:r>
    </w:p>
    <w:p w14:paraId="688B3362" w14:textId="77777777" w:rsidR="007F5C97" w:rsidRPr="00962D74" w:rsidRDefault="007F5C97" w:rsidP="00B20B1B">
      <w:pPr>
        <w:spacing w:after="0" w:line="240" w:lineRule="auto"/>
        <w:ind w:left="278" w:right="-137"/>
        <w:rPr>
          <w:szCs w:val="24"/>
        </w:rPr>
      </w:pPr>
      <w:r w:rsidRPr="00962D74">
        <w:rPr>
          <w:szCs w:val="24"/>
        </w:rPr>
        <w:t xml:space="preserve">Rádióforgalmazás, szakrendszerek helyszíni elérése </w:t>
      </w:r>
    </w:p>
    <w:p w14:paraId="3F3F1D54" w14:textId="77777777" w:rsidR="007F5C97" w:rsidRPr="00962D74" w:rsidRDefault="007F5C97" w:rsidP="00B20B1B">
      <w:pPr>
        <w:spacing w:after="0" w:line="240" w:lineRule="auto"/>
        <w:ind w:left="278" w:right="-137"/>
        <w:rPr>
          <w:szCs w:val="24"/>
        </w:rPr>
      </w:pPr>
      <w:r w:rsidRPr="00962D74">
        <w:rPr>
          <w:szCs w:val="24"/>
        </w:rPr>
        <w:t xml:space="preserve">Az igazoltatás végrehajtásának gyakorlata  </w:t>
      </w:r>
    </w:p>
    <w:p w14:paraId="7354FA7A" w14:textId="77777777" w:rsidR="007F5C97" w:rsidRPr="00962D74" w:rsidRDefault="007F5C97" w:rsidP="00B20B1B">
      <w:pPr>
        <w:spacing w:after="0" w:line="240" w:lineRule="auto"/>
        <w:ind w:left="278" w:right="-137"/>
        <w:rPr>
          <w:szCs w:val="24"/>
        </w:rPr>
      </w:pPr>
      <w:r w:rsidRPr="00962D74">
        <w:rPr>
          <w:szCs w:val="24"/>
        </w:rPr>
        <w:t xml:space="preserve">A ruházat, csomag és járműátvizsgálás végrehajtásának gyakorlata </w:t>
      </w:r>
    </w:p>
    <w:p w14:paraId="1E1A07CB" w14:textId="77777777" w:rsidR="007F5C97" w:rsidRPr="00962D74" w:rsidRDefault="007F5C97" w:rsidP="00B20B1B">
      <w:pPr>
        <w:spacing w:after="0" w:line="240" w:lineRule="auto"/>
        <w:ind w:left="278" w:right="-137"/>
        <w:rPr>
          <w:szCs w:val="24"/>
        </w:rPr>
      </w:pPr>
      <w:r w:rsidRPr="00962D74">
        <w:rPr>
          <w:szCs w:val="24"/>
        </w:rPr>
        <w:t xml:space="preserve">Rendőri intézkedés végrehajtása talált tárgy esetén </w:t>
      </w:r>
    </w:p>
    <w:p w14:paraId="67A9B8C1" w14:textId="77777777" w:rsidR="007F5C97" w:rsidRPr="00962D74" w:rsidRDefault="007F5C97" w:rsidP="00B20B1B">
      <w:pPr>
        <w:spacing w:after="0" w:line="240" w:lineRule="auto"/>
        <w:ind w:left="278" w:right="-137"/>
        <w:rPr>
          <w:szCs w:val="24"/>
        </w:rPr>
      </w:pPr>
      <w:r w:rsidRPr="00962D74">
        <w:rPr>
          <w:szCs w:val="24"/>
        </w:rPr>
        <w:t xml:space="preserve">A személyi szabadságot nem korlátozó intézkedések taktikáinak elmélyítése szituációs feladatok végrehajtása során </w:t>
      </w:r>
    </w:p>
    <w:p w14:paraId="7521C549" w14:textId="77777777" w:rsidR="00D62BD6" w:rsidRPr="00962D74" w:rsidRDefault="00D62BD6" w:rsidP="00F445C3">
      <w:pPr>
        <w:spacing w:after="0" w:line="360" w:lineRule="auto"/>
        <w:ind w:left="278" w:right="-137"/>
        <w:rPr>
          <w:szCs w:val="24"/>
        </w:rPr>
      </w:pPr>
    </w:p>
    <w:p w14:paraId="2B9A876B" w14:textId="77777777" w:rsidR="007F5C97" w:rsidRPr="00962D74" w:rsidRDefault="007F5C97" w:rsidP="00B20B1B">
      <w:pPr>
        <w:tabs>
          <w:tab w:val="center" w:pos="845"/>
          <w:tab w:val="center" w:pos="3039"/>
        </w:tabs>
        <w:spacing w:after="0" w:line="240" w:lineRule="auto"/>
        <w:ind w:left="0" w:right="-137" w:firstLine="0"/>
        <w:rPr>
          <w:szCs w:val="24"/>
        </w:rPr>
      </w:pPr>
      <w:r w:rsidRPr="00962D74">
        <w:rPr>
          <w:szCs w:val="24"/>
        </w:rPr>
        <w:t>Kényszerítő eszközök</w:t>
      </w:r>
      <w:r w:rsidRPr="00962D74">
        <w:rPr>
          <w:b/>
          <w:i/>
          <w:szCs w:val="24"/>
        </w:rPr>
        <w:t xml:space="preserve"> </w:t>
      </w:r>
    </w:p>
    <w:p w14:paraId="6249DE20" w14:textId="77777777" w:rsidR="007F5C97" w:rsidRPr="00962D74" w:rsidRDefault="007F5C97" w:rsidP="00B20B1B">
      <w:pPr>
        <w:spacing w:after="0" w:line="240" w:lineRule="auto"/>
        <w:ind w:left="278" w:right="-137"/>
        <w:rPr>
          <w:szCs w:val="24"/>
        </w:rPr>
      </w:pPr>
      <w:r w:rsidRPr="00962D74">
        <w:rPr>
          <w:szCs w:val="24"/>
        </w:rPr>
        <w:t xml:space="preserve">A kényszerítő eszközök alkalmazásának jelentősége, a kényszerítő eszközök fajtái </w:t>
      </w:r>
    </w:p>
    <w:p w14:paraId="46DB4BB0" w14:textId="77777777" w:rsidR="007F5C97" w:rsidRPr="00962D74" w:rsidRDefault="007F5C97" w:rsidP="00B20B1B">
      <w:pPr>
        <w:spacing w:after="0" w:line="240" w:lineRule="auto"/>
        <w:ind w:left="278" w:right="-137"/>
        <w:rPr>
          <w:szCs w:val="24"/>
        </w:rPr>
      </w:pPr>
      <w:r w:rsidRPr="00962D74">
        <w:rPr>
          <w:szCs w:val="24"/>
        </w:rPr>
        <w:t xml:space="preserve">A kényszerítő eszközök alkalmazásának közös szabályai </w:t>
      </w:r>
    </w:p>
    <w:p w14:paraId="65F38583" w14:textId="77777777" w:rsidR="007F5C97" w:rsidRPr="00962D74" w:rsidRDefault="007F5C97" w:rsidP="00B20B1B">
      <w:pPr>
        <w:spacing w:after="0" w:line="240" w:lineRule="auto"/>
        <w:ind w:left="278" w:right="-137"/>
        <w:rPr>
          <w:szCs w:val="24"/>
        </w:rPr>
      </w:pPr>
      <w:r w:rsidRPr="00962D74">
        <w:rPr>
          <w:szCs w:val="24"/>
        </w:rPr>
        <w:t xml:space="preserve">A kényszerítő eszközök csoportosítása </w:t>
      </w:r>
    </w:p>
    <w:p w14:paraId="4A55E5FB" w14:textId="77777777" w:rsidR="007F5C97" w:rsidRPr="00962D74" w:rsidRDefault="007F5C97" w:rsidP="00B20B1B">
      <w:pPr>
        <w:spacing w:after="0" w:line="240" w:lineRule="auto"/>
        <w:ind w:left="278" w:right="-137"/>
        <w:rPr>
          <w:szCs w:val="24"/>
        </w:rPr>
      </w:pPr>
      <w:r w:rsidRPr="00962D74">
        <w:rPr>
          <w:szCs w:val="24"/>
        </w:rPr>
        <w:t xml:space="preserve">Testi kényszer </w:t>
      </w:r>
    </w:p>
    <w:p w14:paraId="5C649D88" w14:textId="77777777" w:rsidR="007F5C97" w:rsidRPr="00962D74" w:rsidRDefault="007F5C97" w:rsidP="00B20B1B">
      <w:pPr>
        <w:spacing w:after="0" w:line="240" w:lineRule="auto"/>
        <w:ind w:left="278" w:right="-137"/>
        <w:rPr>
          <w:szCs w:val="24"/>
        </w:rPr>
      </w:pPr>
      <w:r w:rsidRPr="00962D74">
        <w:rPr>
          <w:szCs w:val="24"/>
        </w:rPr>
        <w:t xml:space="preserve">Bilincs Vegyi eszköz, elektromos sokkoló eszköz, rendőrbot, kardlap, illetőleg más eszköz alkalmazása </w:t>
      </w:r>
    </w:p>
    <w:p w14:paraId="1AFC51F6" w14:textId="77777777" w:rsidR="007F5C97" w:rsidRPr="00962D74" w:rsidRDefault="007F5C97" w:rsidP="00B20B1B">
      <w:pPr>
        <w:spacing w:after="0" w:line="240" w:lineRule="auto"/>
        <w:ind w:left="278" w:right="-137"/>
        <w:rPr>
          <w:szCs w:val="24"/>
        </w:rPr>
      </w:pPr>
      <w:r w:rsidRPr="00962D74">
        <w:rPr>
          <w:szCs w:val="24"/>
        </w:rPr>
        <w:t xml:space="preserve">A szolgálati kutya alkalmazása </w:t>
      </w:r>
    </w:p>
    <w:p w14:paraId="5CE0FEE4" w14:textId="77777777" w:rsidR="007F5C97" w:rsidRPr="00962D74" w:rsidRDefault="007F5C97" w:rsidP="00B20B1B">
      <w:pPr>
        <w:spacing w:after="0" w:line="240" w:lineRule="auto"/>
        <w:ind w:left="278" w:right="-137"/>
        <w:rPr>
          <w:szCs w:val="24"/>
        </w:rPr>
      </w:pPr>
      <w:proofErr w:type="spellStart"/>
      <w:r w:rsidRPr="00962D74">
        <w:rPr>
          <w:szCs w:val="24"/>
        </w:rPr>
        <w:t>Útzár</w:t>
      </w:r>
      <w:proofErr w:type="spellEnd"/>
      <w:r w:rsidRPr="00962D74">
        <w:rPr>
          <w:szCs w:val="24"/>
        </w:rPr>
        <w:t xml:space="preserve">, megállásra kényszerítés </w:t>
      </w:r>
    </w:p>
    <w:p w14:paraId="3E9F5755" w14:textId="77777777" w:rsidR="007F5C97" w:rsidRPr="00962D74" w:rsidRDefault="007F5C97" w:rsidP="00B20B1B">
      <w:pPr>
        <w:spacing w:after="0" w:line="240" w:lineRule="auto"/>
        <w:ind w:left="278" w:right="-137"/>
        <w:rPr>
          <w:szCs w:val="24"/>
        </w:rPr>
      </w:pPr>
      <w:r w:rsidRPr="00962D74">
        <w:rPr>
          <w:szCs w:val="24"/>
        </w:rPr>
        <w:t xml:space="preserve">Lőfegyverhasználat szabályai </w:t>
      </w:r>
    </w:p>
    <w:p w14:paraId="01E61DF1" w14:textId="77777777" w:rsidR="007F5C97" w:rsidRPr="00962D74" w:rsidRDefault="007F5C97" w:rsidP="00B20B1B">
      <w:pPr>
        <w:spacing w:after="0" w:line="240" w:lineRule="auto"/>
        <w:ind w:left="278" w:right="-137"/>
        <w:rPr>
          <w:szCs w:val="24"/>
        </w:rPr>
      </w:pPr>
      <w:r w:rsidRPr="00962D74">
        <w:rPr>
          <w:szCs w:val="24"/>
        </w:rPr>
        <w:t xml:space="preserve">Csapaterő, tömegoszlatás </w:t>
      </w:r>
    </w:p>
    <w:p w14:paraId="741753A8" w14:textId="77777777" w:rsidR="007F5C97" w:rsidRPr="00962D74" w:rsidRDefault="007F5C97" w:rsidP="00B20B1B">
      <w:pPr>
        <w:spacing w:after="0" w:line="240" w:lineRule="auto"/>
        <w:ind w:left="0" w:right="-137" w:firstLine="283"/>
        <w:rPr>
          <w:szCs w:val="24"/>
        </w:rPr>
      </w:pPr>
      <w:r w:rsidRPr="00962D74">
        <w:rPr>
          <w:szCs w:val="24"/>
        </w:rPr>
        <w:lastRenderedPageBreak/>
        <w:t xml:space="preserve">A büntetés-végrehajtásnál rendszeresített kényszerítő eszközök, alkalmazásuk eltérő szabályai  </w:t>
      </w:r>
      <w:r w:rsidRPr="00962D74">
        <w:rPr>
          <w:szCs w:val="24"/>
        </w:rPr>
        <w:tab/>
      </w:r>
    </w:p>
    <w:p w14:paraId="3DF13B36" w14:textId="77777777" w:rsidR="007F5C97" w:rsidRPr="00962D74" w:rsidRDefault="007F5C97" w:rsidP="00B20B1B">
      <w:pPr>
        <w:spacing w:after="0" w:line="240" w:lineRule="auto"/>
        <w:ind w:left="0" w:right="-137" w:firstLine="283"/>
        <w:rPr>
          <w:szCs w:val="24"/>
        </w:rPr>
      </w:pPr>
      <w:r w:rsidRPr="00962D74">
        <w:rPr>
          <w:szCs w:val="24"/>
        </w:rPr>
        <w:t xml:space="preserve"> </w:t>
      </w:r>
    </w:p>
    <w:p w14:paraId="6A7955AA" w14:textId="77777777" w:rsidR="007F5C97" w:rsidRPr="00962D74" w:rsidRDefault="007F5C97" w:rsidP="00B20B1B">
      <w:pPr>
        <w:spacing w:after="0" w:line="240" w:lineRule="auto"/>
        <w:ind w:right="-137"/>
        <w:rPr>
          <w:szCs w:val="24"/>
        </w:rPr>
      </w:pPr>
      <w:r w:rsidRPr="00962D74">
        <w:rPr>
          <w:szCs w:val="24"/>
        </w:rPr>
        <w:t>Rendvédelem etika, a Rendőri Hivatás Etikai Kódexe</w:t>
      </w:r>
      <w:r w:rsidRPr="00962D74">
        <w:rPr>
          <w:b/>
          <w:i/>
          <w:szCs w:val="24"/>
        </w:rPr>
        <w:t xml:space="preserve"> </w:t>
      </w:r>
      <w:r w:rsidRPr="00962D74">
        <w:rPr>
          <w:szCs w:val="24"/>
        </w:rPr>
        <w:t xml:space="preserve">Rendvédelmi etika:  </w:t>
      </w:r>
    </w:p>
    <w:p w14:paraId="4BD84CCC" w14:textId="77777777" w:rsidR="007F5C97" w:rsidRPr="00962D74" w:rsidRDefault="007F5C97" w:rsidP="00B20B1B">
      <w:pPr>
        <w:spacing w:after="0" w:line="240" w:lineRule="auto"/>
        <w:ind w:left="653" w:right="-137"/>
        <w:rPr>
          <w:szCs w:val="24"/>
        </w:rPr>
      </w:pPr>
      <w:r w:rsidRPr="00962D74">
        <w:rPr>
          <w:szCs w:val="24"/>
        </w:rPr>
        <w:t>‒</w:t>
      </w:r>
      <w:r w:rsidRPr="00962D74">
        <w:rPr>
          <w:rFonts w:eastAsia="Arial"/>
          <w:szCs w:val="24"/>
        </w:rPr>
        <w:t xml:space="preserve"> </w:t>
      </w:r>
      <w:r w:rsidRPr="00962D74">
        <w:rPr>
          <w:szCs w:val="24"/>
        </w:rPr>
        <w:t xml:space="preserve">A rendvédelmi hivatás sajátosságai </w:t>
      </w:r>
    </w:p>
    <w:p w14:paraId="4407197B" w14:textId="77777777" w:rsidR="007F5C97" w:rsidRPr="00962D74" w:rsidRDefault="007F5C97" w:rsidP="00B20B1B">
      <w:pPr>
        <w:spacing w:after="0" w:line="240" w:lineRule="auto"/>
        <w:ind w:left="653" w:right="-137"/>
        <w:rPr>
          <w:szCs w:val="24"/>
        </w:rPr>
      </w:pPr>
      <w:r w:rsidRPr="00962D74">
        <w:rPr>
          <w:szCs w:val="24"/>
        </w:rPr>
        <w:t>‒</w:t>
      </w:r>
      <w:r w:rsidRPr="00962D74">
        <w:rPr>
          <w:rFonts w:eastAsia="Arial"/>
          <w:szCs w:val="24"/>
        </w:rPr>
        <w:t xml:space="preserve"> </w:t>
      </w:r>
      <w:r w:rsidRPr="00962D74">
        <w:rPr>
          <w:szCs w:val="24"/>
        </w:rPr>
        <w:t xml:space="preserve">Az etika kérdései a rendvédelmi munkában </w:t>
      </w:r>
    </w:p>
    <w:p w14:paraId="5F6968AF" w14:textId="77777777" w:rsidR="007F5C97" w:rsidRPr="00962D74" w:rsidRDefault="007F5C97" w:rsidP="00B20B1B">
      <w:pPr>
        <w:spacing w:after="0" w:line="240" w:lineRule="auto"/>
        <w:ind w:left="268" w:right="-137" w:firstLine="360"/>
        <w:rPr>
          <w:szCs w:val="24"/>
        </w:rPr>
      </w:pPr>
      <w:r w:rsidRPr="00962D74">
        <w:rPr>
          <w:szCs w:val="24"/>
        </w:rPr>
        <w:t>‒</w:t>
      </w:r>
      <w:r w:rsidRPr="00962D74">
        <w:rPr>
          <w:rFonts w:eastAsia="Arial"/>
          <w:szCs w:val="24"/>
        </w:rPr>
        <w:t xml:space="preserve"> </w:t>
      </w:r>
      <w:r w:rsidRPr="00962D74">
        <w:rPr>
          <w:szCs w:val="24"/>
        </w:rPr>
        <w:t xml:space="preserve">Helyzetgyakorlatok A rendőri hivatás Etikai Kódexe </w:t>
      </w:r>
    </w:p>
    <w:p w14:paraId="69E1FC14" w14:textId="77777777" w:rsidR="007F5C97" w:rsidRPr="00962D74" w:rsidRDefault="007F5C97" w:rsidP="00B20B1B">
      <w:pPr>
        <w:spacing w:after="0" w:line="240" w:lineRule="auto"/>
        <w:ind w:left="278" w:right="-137"/>
        <w:rPr>
          <w:szCs w:val="24"/>
        </w:rPr>
      </w:pPr>
      <w:r w:rsidRPr="00962D74">
        <w:rPr>
          <w:szCs w:val="24"/>
        </w:rPr>
        <w:t xml:space="preserve">A rendőr szakmai magatartása </w:t>
      </w:r>
    </w:p>
    <w:p w14:paraId="1D908ACC" w14:textId="77777777" w:rsidR="007F5C97" w:rsidRPr="00962D74" w:rsidRDefault="007F5C97" w:rsidP="00B20B1B">
      <w:pPr>
        <w:spacing w:after="0" w:line="240" w:lineRule="auto"/>
        <w:ind w:left="278" w:right="-137"/>
        <w:rPr>
          <w:szCs w:val="24"/>
        </w:rPr>
      </w:pPr>
      <w:r w:rsidRPr="00962D74">
        <w:rPr>
          <w:szCs w:val="24"/>
        </w:rPr>
        <w:t xml:space="preserve">A rendőri korrupció fajtái, megelőzése; hatása a szakma társadalmi megítélésére, helyzetgyakorlatok </w:t>
      </w:r>
    </w:p>
    <w:p w14:paraId="4D296D6E" w14:textId="77777777" w:rsidR="007F5C97" w:rsidRPr="00962D74" w:rsidRDefault="007F5C97" w:rsidP="00B20B1B">
      <w:pPr>
        <w:spacing w:after="0" w:line="240" w:lineRule="auto"/>
        <w:ind w:left="278" w:right="-137"/>
        <w:rPr>
          <w:szCs w:val="24"/>
        </w:rPr>
      </w:pPr>
    </w:p>
    <w:p w14:paraId="4957ED14" w14:textId="77777777" w:rsidR="007F5C97" w:rsidRPr="00962D74" w:rsidRDefault="007F5C97" w:rsidP="00B20B1B">
      <w:pPr>
        <w:spacing w:after="0" w:line="240" w:lineRule="auto"/>
        <w:ind w:left="278" w:right="-137"/>
        <w:rPr>
          <w:b/>
          <w:szCs w:val="24"/>
        </w:rPr>
      </w:pPr>
      <w:r w:rsidRPr="00962D74">
        <w:rPr>
          <w:b/>
          <w:szCs w:val="24"/>
        </w:rPr>
        <w:t xml:space="preserve">Jogi ismeretek - Rendészeti technikus tantárgy </w:t>
      </w:r>
      <w:r w:rsidRPr="00962D74">
        <w:rPr>
          <w:b/>
          <w:szCs w:val="24"/>
        </w:rPr>
        <w:tab/>
      </w:r>
      <w:r w:rsidRPr="00962D74">
        <w:rPr>
          <w:b/>
          <w:szCs w:val="24"/>
        </w:rPr>
        <w:tab/>
      </w:r>
      <w:r w:rsidRPr="00962D74">
        <w:rPr>
          <w:b/>
          <w:szCs w:val="24"/>
        </w:rPr>
        <w:tab/>
      </w:r>
      <w:r w:rsidRPr="00962D74">
        <w:rPr>
          <w:b/>
          <w:szCs w:val="24"/>
        </w:rPr>
        <w:tab/>
        <w:t>139/139 óra</w:t>
      </w:r>
    </w:p>
    <w:p w14:paraId="4D2EE31E" w14:textId="77777777" w:rsidR="00D62BD6" w:rsidRPr="00962D74" w:rsidRDefault="00D62BD6" w:rsidP="00B20B1B">
      <w:pPr>
        <w:spacing w:after="0" w:line="240" w:lineRule="auto"/>
        <w:ind w:left="278" w:right="-137"/>
        <w:rPr>
          <w:szCs w:val="24"/>
        </w:rPr>
      </w:pPr>
    </w:p>
    <w:p w14:paraId="1ACBE159" w14:textId="77777777" w:rsidR="007F5C97" w:rsidRPr="00962D74" w:rsidRDefault="007F5C97"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1A90D8F1" w14:textId="77777777" w:rsidR="007F5C97" w:rsidRPr="00962D74" w:rsidRDefault="007F5C97" w:rsidP="00B20B1B">
      <w:pPr>
        <w:spacing w:after="0" w:line="240" w:lineRule="auto"/>
        <w:ind w:right="-137"/>
        <w:rPr>
          <w:szCs w:val="24"/>
        </w:rPr>
      </w:pPr>
      <w:r w:rsidRPr="00962D74">
        <w:rPr>
          <w:szCs w:val="24"/>
        </w:rPr>
        <w:t xml:space="preserve">A tanuló ismerje meg a polgári jog alapjait, szabálysértési alapfogalmakat, az egyes bűncselekmények és szabálysértések főbb jellemzőit. Ismerje meg a helyszínbírságra vonatkozó általános szabályokat. A tanuló ismerje meg a büntetőjog általános részének rendelkezéseit, a büntetőeljárás és a büntetés - végrehajtási jog alapjait. A kriminalisztika alapfogalmait, eszközeit, módszereit. </w:t>
      </w:r>
    </w:p>
    <w:p w14:paraId="41DF6593" w14:textId="77777777" w:rsidR="00D62BD6" w:rsidRPr="00962D74" w:rsidRDefault="00D62BD6" w:rsidP="00B20B1B">
      <w:pPr>
        <w:spacing w:after="0" w:line="240" w:lineRule="auto"/>
        <w:ind w:left="278" w:right="-137"/>
        <w:rPr>
          <w:szCs w:val="24"/>
        </w:rPr>
      </w:pPr>
    </w:p>
    <w:p w14:paraId="324891F1" w14:textId="77777777" w:rsidR="007F5C97" w:rsidRPr="00962D74" w:rsidRDefault="007F5C97" w:rsidP="00B20B1B">
      <w:pPr>
        <w:spacing w:after="0" w:line="240" w:lineRule="auto"/>
        <w:ind w:left="994" w:right="-137" w:hanging="569"/>
        <w:rPr>
          <w:szCs w:val="24"/>
        </w:rPr>
      </w:pPr>
      <w:r w:rsidRPr="00962D74">
        <w:rPr>
          <w:szCs w:val="24"/>
        </w:rPr>
        <w:t xml:space="preserve">A tantárgyat oktató végzettségére, szakképesítésére, munkatapasztalatára vonatkozó speciális elvárások </w:t>
      </w:r>
    </w:p>
    <w:p w14:paraId="2513A6B7" w14:textId="77777777" w:rsidR="007F5C97" w:rsidRPr="00962D74" w:rsidRDefault="007F5C97" w:rsidP="00B20B1B">
      <w:pPr>
        <w:spacing w:after="0" w:line="240" w:lineRule="auto"/>
        <w:ind w:left="437" w:right="-137"/>
        <w:rPr>
          <w:szCs w:val="24"/>
        </w:rPr>
      </w:pPr>
      <w:r w:rsidRPr="00962D74">
        <w:rPr>
          <w:szCs w:val="24"/>
        </w:rPr>
        <w:t xml:space="preserve">Állami felsőfokú végzettség vagy rendvédelmi szakmai felsőfokú végzettség  </w:t>
      </w:r>
    </w:p>
    <w:p w14:paraId="7DEF7DFD" w14:textId="77777777" w:rsidR="007F5C97" w:rsidRPr="00962D74" w:rsidRDefault="007F5C97" w:rsidP="00B20B1B">
      <w:pPr>
        <w:spacing w:after="0" w:line="240" w:lineRule="auto"/>
        <w:ind w:left="278" w:right="-137"/>
        <w:rPr>
          <w:szCs w:val="24"/>
        </w:rPr>
      </w:pPr>
    </w:p>
    <w:p w14:paraId="67C145FF" w14:textId="77777777" w:rsidR="007F5C97" w:rsidRPr="00962D74" w:rsidRDefault="007F5C97"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 </w:t>
      </w:r>
    </w:p>
    <w:p w14:paraId="7CA747D6" w14:textId="77777777" w:rsidR="007F5C97" w:rsidRPr="00962D74" w:rsidRDefault="007F5C97" w:rsidP="00B20B1B">
      <w:pPr>
        <w:tabs>
          <w:tab w:val="center" w:pos="755"/>
          <w:tab w:val="center" w:pos="3513"/>
        </w:tabs>
        <w:spacing w:after="0" w:line="240" w:lineRule="auto"/>
        <w:ind w:left="0" w:right="-137" w:firstLine="0"/>
        <w:rPr>
          <w:szCs w:val="24"/>
        </w:rPr>
      </w:pPr>
    </w:p>
    <w:p w14:paraId="387BD4C7" w14:textId="77777777" w:rsidR="007F5C97" w:rsidRPr="00962D74" w:rsidRDefault="007F5C97" w:rsidP="00B20B1B">
      <w:pPr>
        <w:tabs>
          <w:tab w:val="center" w:pos="755"/>
          <w:tab w:val="center" w:pos="3513"/>
        </w:tabs>
        <w:spacing w:after="0" w:line="240" w:lineRule="auto"/>
        <w:ind w:left="0" w:right="-137" w:firstLine="0"/>
        <w:rPr>
          <w:szCs w:val="24"/>
        </w:rPr>
      </w:pPr>
      <w:r w:rsidRPr="00962D74">
        <w:rPr>
          <w:szCs w:val="24"/>
        </w:rPr>
        <w:t>A képzés órakeretének legalább 0%-át gyakorlati helyszínen (tanműhely, üzem stb.) kell lebonyolítani.</w:t>
      </w:r>
    </w:p>
    <w:p w14:paraId="019EAFD6" w14:textId="77777777" w:rsidR="007F5C97" w:rsidRPr="00962D74" w:rsidRDefault="007F5C97" w:rsidP="00B20B1B">
      <w:pPr>
        <w:spacing w:after="0" w:line="240" w:lineRule="auto"/>
        <w:ind w:left="278" w:right="-137"/>
        <w:rPr>
          <w:szCs w:val="24"/>
        </w:rPr>
      </w:pPr>
      <w:r w:rsidRPr="00962D74">
        <w:rPr>
          <w:b/>
          <w:szCs w:val="24"/>
        </w:rPr>
        <w:t>A tantárgy oktatása során fejlesztendő kompetenciák</w:t>
      </w:r>
    </w:p>
    <w:p w14:paraId="3FCC5A8B" w14:textId="77777777" w:rsidR="00D62BD6" w:rsidRPr="00962D74" w:rsidRDefault="00D62BD6" w:rsidP="00B20B1B">
      <w:pPr>
        <w:spacing w:after="0" w:line="240" w:lineRule="auto"/>
        <w:ind w:left="278" w:right="-137"/>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90"/>
        <w:gridCol w:w="1218"/>
        <w:gridCol w:w="1504"/>
        <w:gridCol w:w="1621"/>
      </w:tblGrid>
      <w:tr w:rsidR="00D41F18" w:rsidRPr="00962D74" w14:paraId="413401D4" w14:textId="77777777" w:rsidTr="00F27B00">
        <w:trPr>
          <w:jc w:val="center"/>
        </w:trPr>
        <w:tc>
          <w:tcPr>
            <w:tcW w:w="1174" w:type="pct"/>
          </w:tcPr>
          <w:p w14:paraId="1DBA4A03" w14:textId="77777777" w:rsidR="00D41F18" w:rsidRPr="00962D74" w:rsidRDefault="00D41F18" w:rsidP="00124CFA">
            <w:pPr>
              <w:spacing w:after="0" w:line="240" w:lineRule="auto"/>
              <w:ind w:left="0" w:right="-137" w:firstLine="0"/>
              <w:jc w:val="center"/>
              <w:rPr>
                <w:szCs w:val="24"/>
              </w:rPr>
            </w:pPr>
            <w:r w:rsidRPr="00962D74">
              <w:rPr>
                <w:b/>
                <w:szCs w:val="24"/>
              </w:rPr>
              <w:t>Készségek, képességek</w:t>
            </w:r>
          </w:p>
        </w:tc>
        <w:tc>
          <w:tcPr>
            <w:tcW w:w="1429" w:type="pct"/>
          </w:tcPr>
          <w:p w14:paraId="0EB606EC" w14:textId="77777777" w:rsidR="00D41F18" w:rsidRPr="00962D74" w:rsidRDefault="00D41F18" w:rsidP="00124CFA">
            <w:pPr>
              <w:spacing w:after="0" w:line="240" w:lineRule="auto"/>
              <w:ind w:left="0" w:right="-137" w:firstLine="0"/>
              <w:jc w:val="center"/>
              <w:rPr>
                <w:szCs w:val="24"/>
              </w:rPr>
            </w:pPr>
            <w:r w:rsidRPr="00962D74">
              <w:rPr>
                <w:b/>
                <w:szCs w:val="24"/>
              </w:rPr>
              <w:t>Ismeretek</w:t>
            </w:r>
          </w:p>
        </w:tc>
        <w:tc>
          <w:tcPr>
            <w:tcW w:w="672" w:type="pct"/>
          </w:tcPr>
          <w:p w14:paraId="78343731" w14:textId="77777777" w:rsidR="00D41F18" w:rsidRPr="00962D74" w:rsidRDefault="00D41F18" w:rsidP="00E05883">
            <w:pPr>
              <w:spacing w:after="0" w:line="240" w:lineRule="auto"/>
              <w:ind w:left="0" w:right="-126" w:firstLine="0"/>
              <w:jc w:val="center"/>
              <w:rPr>
                <w:szCs w:val="24"/>
              </w:rPr>
            </w:pPr>
            <w:r w:rsidRPr="00962D74">
              <w:rPr>
                <w:b/>
                <w:szCs w:val="24"/>
              </w:rPr>
              <w:t>Önállóság és felelősség mértéke</w:t>
            </w:r>
          </w:p>
        </w:tc>
        <w:tc>
          <w:tcPr>
            <w:tcW w:w="830" w:type="pct"/>
          </w:tcPr>
          <w:p w14:paraId="06363A21" w14:textId="77777777" w:rsidR="00D41F18" w:rsidRPr="00962D74" w:rsidRDefault="00EA530B" w:rsidP="000D0032">
            <w:pPr>
              <w:spacing w:after="0" w:line="240" w:lineRule="auto"/>
              <w:ind w:left="0" w:right="-137" w:firstLine="0"/>
              <w:jc w:val="center"/>
              <w:rPr>
                <w:szCs w:val="24"/>
              </w:rPr>
            </w:pPr>
            <w:r w:rsidRPr="00962D74">
              <w:rPr>
                <w:b/>
                <w:szCs w:val="24"/>
              </w:rPr>
              <w:t>Elvárt viselkedés-módok,</w:t>
            </w:r>
            <w:r w:rsidR="000D0032" w:rsidRPr="00962D74">
              <w:rPr>
                <w:b/>
                <w:szCs w:val="24"/>
              </w:rPr>
              <w:t xml:space="preserve"> </w:t>
            </w:r>
            <w:r w:rsidR="00D41F18" w:rsidRPr="00962D74">
              <w:rPr>
                <w:b/>
                <w:szCs w:val="24"/>
              </w:rPr>
              <w:t>attitűdök</w:t>
            </w:r>
          </w:p>
        </w:tc>
        <w:tc>
          <w:tcPr>
            <w:tcW w:w="895" w:type="pct"/>
          </w:tcPr>
          <w:p w14:paraId="6960CA0B" w14:textId="77777777" w:rsidR="00D41F18" w:rsidRPr="00962D74" w:rsidRDefault="00D41F18" w:rsidP="000D0032">
            <w:pPr>
              <w:spacing w:after="0" w:line="240" w:lineRule="auto"/>
              <w:ind w:left="0" w:right="-113" w:firstLine="0"/>
              <w:jc w:val="center"/>
              <w:rPr>
                <w:szCs w:val="24"/>
              </w:rPr>
            </w:pPr>
            <w:r w:rsidRPr="00962D74">
              <w:rPr>
                <w:b/>
                <w:szCs w:val="24"/>
              </w:rPr>
              <w:t>Általános és szakmához kötődő</w:t>
            </w:r>
            <w:r w:rsidR="000D0032" w:rsidRPr="00962D74">
              <w:rPr>
                <w:b/>
                <w:szCs w:val="24"/>
              </w:rPr>
              <w:t xml:space="preserve"> </w:t>
            </w:r>
            <w:r w:rsidRPr="00962D74">
              <w:rPr>
                <w:b/>
                <w:szCs w:val="24"/>
              </w:rPr>
              <w:t>digitális kompetenciák</w:t>
            </w:r>
          </w:p>
        </w:tc>
      </w:tr>
      <w:tr w:rsidR="00D41F18" w:rsidRPr="00962D74" w14:paraId="179D7489" w14:textId="77777777" w:rsidTr="00F27B00">
        <w:trPr>
          <w:jc w:val="center"/>
        </w:trPr>
        <w:tc>
          <w:tcPr>
            <w:tcW w:w="1174" w:type="pct"/>
          </w:tcPr>
          <w:p w14:paraId="03370932" w14:textId="77777777" w:rsidR="007B2681" w:rsidRPr="00962D74" w:rsidRDefault="00D41F18" w:rsidP="000D0032">
            <w:pPr>
              <w:spacing w:after="0" w:line="240" w:lineRule="auto"/>
              <w:ind w:left="0" w:right="38" w:firstLine="0"/>
              <w:jc w:val="center"/>
              <w:rPr>
                <w:szCs w:val="24"/>
              </w:rPr>
            </w:pPr>
            <w:r w:rsidRPr="00962D74">
              <w:rPr>
                <w:szCs w:val="24"/>
              </w:rPr>
              <w:t xml:space="preserve">A hatóság egyidejű értesítése mellett a bűncselekmény vagy szabálysértés elkövetésén tetten ért személyt elfogja, a hatóság kiérkezéséig visszatartja. A bűncselekmény vagy szabálysértés elkövetéséhez használt, az elkövető birtokában lévő </w:t>
            </w:r>
            <w:r w:rsidRPr="00962D74">
              <w:rPr>
                <w:szCs w:val="24"/>
              </w:rPr>
              <w:lastRenderedPageBreak/>
              <w:t>támadásra alkalmas eszközt elveszi.</w:t>
            </w:r>
          </w:p>
        </w:tc>
        <w:tc>
          <w:tcPr>
            <w:tcW w:w="1429" w:type="pct"/>
          </w:tcPr>
          <w:p w14:paraId="71687B35" w14:textId="77777777" w:rsidR="00D41F18" w:rsidRPr="00962D74" w:rsidRDefault="00D41F18" w:rsidP="000D0032">
            <w:pPr>
              <w:spacing w:after="0" w:line="240" w:lineRule="auto"/>
              <w:ind w:left="0" w:right="-66" w:firstLine="0"/>
              <w:jc w:val="center"/>
              <w:rPr>
                <w:szCs w:val="24"/>
              </w:rPr>
            </w:pPr>
            <w:r w:rsidRPr="00962D74">
              <w:rPr>
                <w:szCs w:val="24"/>
              </w:rPr>
              <w:lastRenderedPageBreak/>
              <w:t>Ismeri a főbb polgári jogi fogalmakat</w:t>
            </w:r>
            <w:r w:rsidR="00EA530B" w:rsidRPr="00962D74">
              <w:rPr>
                <w:szCs w:val="24"/>
              </w:rPr>
              <w:t xml:space="preserve"> </w:t>
            </w:r>
            <w:r w:rsidRPr="00962D74">
              <w:rPr>
                <w:szCs w:val="24"/>
              </w:rPr>
              <w:t xml:space="preserve">(tulajdon, a birtok, a birtokvédelem és a jogos önhatalom. Ismeri a közigazgatási hatósági és szabálysértési eljárások alapvető szabályait (hatásköri és illetékességi szabályok, vétkesség és társadalomra veszélyesség, ügyfél és hatóság fogalma, főbb eljárási cselekmények és </w:t>
            </w:r>
            <w:r w:rsidRPr="00962D74">
              <w:rPr>
                <w:szCs w:val="24"/>
              </w:rPr>
              <w:lastRenderedPageBreak/>
              <w:t>meghozható határozatok, szabálysértési és közigazgatási ügyekben.</w:t>
            </w:r>
            <w:r w:rsidR="000D0032" w:rsidRPr="00962D74">
              <w:rPr>
                <w:szCs w:val="24"/>
              </w:rPr>
              <w:t xml:space="preserve"> </w:t>
            </w:r>
            <w:r w:rsidRPr="00962D74">
              <w:rPr>
                <w:szCs w:val="24"/>
              </w:rPr>
              <w:t>Ismeri a legjellemzőbb szabálysértési (köznyugalom és tulajdon elleni, közlekedési és közterületre vonatkozó tényállások) és büntető tényállásokat (korrupciós, hivatali, köznyugalom elleni, vagyon elleni és vagyon elle</w:t>
            </w:r>
            <w:r w:rsidR="00391AA0" w:rsidRPr="00962D74">
              <w:rPr>
                <w:szCs w:val="24"/>
              </w:rPr>
              <w:t>ni erőszakos cselekmények, élet és test</w:t>
            </w:r>
            <w:r w:rsidRPr="00962D74">
              <w:rPr>
                <w:szCs w:val="24"/>
              </w:rPr>
              <w:t>i épség elleni cselekmények, emberi szabadság és méltóság elleni, valamint hivatalos és közfeladatot ellátó személyek elleni cselekmények).Tisztában van a közveszély fogalmával és a közveszély helyszínének fogalmával.</w:t>
            </w:r>
            <w:r w:rsidR="000D0032" w:rsidRPr="00962D74">
              <w:rPr>
                <w:szCs w:val="24"/>
              </w:rPr>
              <w:t xml:space="preserve"> </w:t>
            </w:r>
            <w:r w:rsidRPr="00962D74">
              <w:rPr>
                <w:szCs w:val="24"/>
              </w:rPr>
              <w:t>Ismeri a büntetőeljárás alapvető szabályait, az eljáró hatóságokat, az eljárásban érintett személyeket.</w:t>
            </w:r>
          </w:p>
        </w:tc>
        <w:tc>
          <w:tcPr>
            <w:tcW w:w="672" w:type="pct"/>
          </w:tcPr>
          <w:p w14:paraId="504B9B5D" w14:textId="77777777" w:rsidR="00D41F18" w:rsidRPr="00962D74" w:rsidRDefault="00D41F18" w:rsidP="000D0032">
            <w:pPr>
              <w:spacing w:after="0" w:line="240" w:lineRule="auto"/>
              <w:ind w:left="0" w:right="0" w:firstLine="0"/>
              <w:jc w:val="center"/>
              <w:rPr>
                <w:szCs w:val="24"/>
              </w:rPr>
            </w:pPr>
            <w:r w:rsidRPr="00962D74">
              <w:rPr>
                <w:szCs w:val="24"/>
              </w:rPr>
              <w:lastRenderedPageBreak/>
              <w:t>Teljesen önállóan</w:t>
            </w:r>
          </w:p>
        </w:tc>
        <w:tc>
          <w:tcPr>
            <w:tcW w:w="830" w:type="pct"/>
          </w:tcPr>
          <w:p w14:paraId="7F9419F8" w14:textId="77777777" w:rsidR="00D41F18" w:rsidRPr="00962D74" w:rsidRDefault="00D41F18" w:rsidP="000D0032">
            <w:pPr>
              <w:spacing w:after="0" w:line="240" w:lineRule="auto"/>
              <w:ind w:left="0" w:right="0" w:firstLine="0"/>
              <w:jc w:val="center"/>
              <w:rPr>
                <w:szCs w:val="24"/>
              </w:rPr>
            </w:pPr>
            <w:r w:rsidRPr="00962D74">
              <w:rPr>
                <w:szCs w:val="24"/>
              </w:rPr>
              <w:t xml:space="preserve">Elkötelezett a biztonság fenn-tartása és megőrzése iránt. Kész a tetten ért személy ellen szabályosan fellépni. A rendelkezésre álló információk alapján az optimális </w:t>
            </w:r>
            <w:r w:rsidRPr="00962D74">
              <w:rPr>
                <w:szCs w:val="24"/>
              </w:rPr>
              <w:lastRenderedPageBreak/>
              <w:t>döntést hozza meg.</w:t>
            </w:r>
          </w:p>
        </w:tc>
        <w:tc>
          <w:tcPr>
            <w:tcW w:w="895" w:type="pct"/>
          </w:tcPr>
          <w:p w14:paraId="6FB54177" w14:textId="77777777" w:rsidR="00D41F18" w:rsidRPr="00962D74" w:rsidRDefault="00D41F18" w:rsidP="000D0032">
            <w:pPr>
              <w:spacing w:after="0" w:line="240" w:lineRule="auto"/>
              <w:ind w:left="0" w:right="0" w:firstLine="0"/>
              <w:jc w:val="center"/>
              <w:rPr>
                <w:szCs w:val="24"/>
              </w:rPr>
            </w:pPr>
            <w:r w:rsidRPr="00962D74">
              <w:rPr>
                <w:szCs w:val="24"/>
              </w:rPr>
              <w:lastRenderedPageBreak/>
              <w:t>Különböző es</w:t>
            </w:r>
            <w:r w:rsidR="00391AA0" w:rsidRPr="00962D74">
              <w:rPr>
                <w:szCs w:val="24"/>
              </w:rPr>
              <w:t>zközökkel képes rákeresni a tan</w:t>
            </w:r>
            <w:r w:rsidRPr="00962D74">
              <w:rPr>
                <w:szCs w:val="24"/>
              </w:rPr>
              <w:t>anyag témaköréhez illeszkedő, releváns információkra online forrásokban (pl. netjogtár)</w:t>
            </w:r>
          </w:p>
        </w:tc>
      </w:tr>
      <w:tr w:rsidR="00D41F18" w:rsidRPr="00962D74" w14:paraId="0D83AC65" w14:textId="77777777" w:rsidTr="00F27B00">
        <w:trPr>
          <w:jc w:val="center"/>
        </w:trPr>
        <w:tc>
          <w:tcPr>
            <w:tcW w:w="1174" w:type="pct"/>
          </w:tcPr>
          <w:p w14:paraId="0E8C5A74" w14:textId="77777777" w:rsidR="00D41F18" w:rsidRPr="00962D74" w:rsidRDefault="007B2681" w:rsidP="000D0032">
            <w:pPr>
              <w:spacing w:after="0" w:line="240" w:lineRule="auto"/>
              <w:ind w:left="0" w:right="0" w:firstLine="0"/>
              <w:jc w:val="center"/>
              <w:rPr>
                <w:szCs w:val="24"/>
              </w:rPr>
            </w:pPr>
            <w:r w:rsidRPr="00962D74">
              <w:rPr>
                <w:szCs w:val="24"/>
              </w:rPr>
              <w:t xml:space="preserve">Hatósági jogkörében eljárva a közterületen vagy jogszabályban meghatározott más területen (erdő, mező, természetvédelmi terület, szőlő, tó) elkövetett szabálytalankodóval szemben figyelmeztetést alkalmaz, helyszíni bírságot szab ki, feljelentést tesz vagy egyéb intézkedést </w:t>
            </w:r>
            <w:r w:rsidRPr="00962D74">
              <w:rPr>
                <w:szCs w:val="24"/>
              </w:rPr>
              <w:lastRenderedPageBreak/>
              <w:t>foganatosít szükség esetén egy tanult idegen nyelven is a szabálytalanság megszüntetése érdekében.</w:t>
            </w:r>
          </w:p>
        </w:tc>
        <w:tc>
          <w:tcPr>
            <w:tcW w:w="1429" w:type="pct"/>
          </w:tcPr>
          <w:p w14:paraId="3976CDD6" w14:textId="77777777" w:rsidR="00D41F18" w:rsidRPr="00962D74" w:rsidRDefault="00391AA0" w:rsidP="000D0032">
            <w:pPr>
              <w:spacing w:after="0" w:line="240" w:lineRule="auto"/>
              <w:ind w:left="0" w:right="0" w:firstLine="0"/>
              <w:jc w:val="center"/>
              <w:rPr>
                <w:szCs w:val="24"/>
              </w:rPr>
            </w:pPr>
            <w:r w:rsidRPr="00962D74">
              <w:rPr>
                <w:szCs w:val="24"/>
              </w:rPr>
              <w:lastRenderedPageBreak/>
              <w:t>Ismeri a legjellemzőbb szabály</w:t>
            </w:r>
            <w:r w:rsidR="007B2681" w:rsidRPr="00962D74">
              <w:rPr>
                <w:szCs w:val="24"/>
              </w:rPr>
              <w:t xml:space="preserve">sértési (köznyugalom és </w:t>
            </w:r>
            <w:r w:rsidR="000D0032" w:rsidRPr="00962D74">
              <w:rPr>
                <w:szCs w:val="24"/>
              </w:rPr>
              <w:t xml:space="preserve"> </w:t>
            </w:r>
            <w:r w:rsidR="007B2681" w:rsidRPr="00962D74">
              <w:rPr>
                <w:szCs w:val="24"/>
              </w:rPr>
              <w:t>tulajdon elleni, közlekedési és köztisztasági, állatvédelmi tényállások) és büntető tényállásokat (korrupciós, hivatali, köznyugalom elleni, vagyon elleni és vagyon elleni erőszakos cselekmények, élet</w:t>
            </w:r>
            <w:r w:rsidR="008667FB" w:rsidRPr="00962D74">
              <w:rPr>
                <w:szCs w:val="24"/>
              </w:rPr>
              <w:t xml:space="preserve"> </w:t>
            </w:r>
            <w:r w:rsidR="007B2681" w:rsidRPr="00962D74">
              <w:rPr>
                <w:szCs w:val="24"/>
              </w:rPr>
              <w:t xml:space="preserve">és testi épség elleni cselekmények, emberi szabadság és méltóság elleni, valamint </w:t>
            </w:r>
            <w:r w:rsidR="007B2681" w:rsidRPr="00962D74">
              <w:rPr>
                <w:szCs w:val="24"/>
              </w:rPr>
              <w:lastRenderedPageBreak/>
              <w:t>hivatalos és közfeladatot ellátó személyek elleni cselekmények</w:t>
            </w:r>
            <w:r w:rsidR="00EA530B" w:rsidRPr="00962D74">
              <w:rPr>
                <w:szCs w:val="24"/>
              </w:rPr>
              <w:t>.</w:t>
            </w:r>
          </w:p>
        </w:tc>
        <w:tc>
          <w:tcPr>
            <w:tcW w:w="672" w:type="pct"/>
          </w:tcPr>
          <w:p w14:paraId="1DC35F57" w14:textId="77777777" w:rsidR="00D41F18" w:rsidRPr="00962D74" w:rsidRDefault="007B2681" w:rsidP="000D0032">
            <w:pPr>
              <w:spacing w:after="0" w:line="240" w:lineRule="auto"/>
              <w:ind w:left="0" w:right="0" w:firstLine="0"/>
              <w:jc w:val="center"/>
              <w:rPr>
                <w:szCs w:val="24"/>
              </w:rPr>
            </w:pPr>
            <w:r w:rsidRPr="00962D74">
              <w:rPr>
                <w:szCs w:val="24"/>
              </w:rPr>
              <w:lastRenderedPageBreak/>
              <w:t>Teljesen önállóan</w:t>
            </w:r>
          </w:p>
        </w:tc>
        <w:tc>
          <w:tcPr>
            <w:tcW w:w="830" w:type="pct"/>
          </w:tcPr>
          <w:p w14:paraId="6B2D42DA" w14:textId="77777777" w:rsidR="00D41F18" w:rsidRPr="00962D74" w:rsidRDefault="00D41F18" w:rsidP="00124CFA">
            <w:pPr>
              <w:spacing w:after="0" w:line="240" w:lineRule="auto"/>
              <w:ind w:left="0" w:right="-137" w:firstLine="0"/>
              <w:jc w:val="center"/>
              <w:rPr>
                <w:szCs w:val="24"/>
              </w:rPr>
            </w:pPr>
          </w:p>
        </w:tc>
        <w:tc>
          <w:tcPr>
            <w:tcW w:w="895" w:type="pct"/>
          </w:tcPr>
          <w:p w14:paraId="426A9284" w14:textId="77777777" w:rsidR="00D41F18" w:rsidRPr="00962D74" w:rsidRDefault="00D41F18" w:rsidP="00124CFA">
            <w:pPr>
              <w:spacing w:after="0" w:line="240" w:lineRule="auto"/>
              <w:ind w:left="0" w:right="-137" w:firstLine="0"/>
              <w:jc w:val="center"/>
              <w:rPr>
                <w:szCs w:val="24"/>
              </w:rPr>
            </w:pPr>
          </w:p>
        </w:tc>
      </w:tr>
    </w:tbl>
    <w:p w14:paraId="0F795B63" w14:textId="77777777" w:rsidR="00D41F18" w:rsidRPr="00962D74" w:rsidRDefault="00D41F18" w:rsidP="00B20B1B">
      <w:pPr>
        <w:spacing w:after="0" w:line="240" w:lineRule="auto"/>
        <w:ind w:left="278" w:right="-137"/>
        <w:rPr>
          <w:szCs w:val="24"/>
        </w:rPr>
      </w:pPr>
    </w:p>
    <w:p w14:paraId="3DB39D63" w14:textId="77777777" w:rsidR="00CD02BE" w:rsidRPr="00962D74" w:rsidRDefault="00CD02BE" w:rsidP="00B20B1B">
      <w:pPr>
        <w:spacing w:after="0" w:line="240" w:lineRule="auto"/>
        <w:ind w:left="278" w:right="-137"/>
        <w:rPr>
          <w:b/>
          <w:szCs w:val="24"/>
        </w:rPr>
      </w:pPr>
      <w:r w:rsidRPr="00962D74">
        <w:rPr>
          <w:b/>
          <w:szCs w:val="24"/>
        </w:rPr>
        <w:t>A tantárgy témakörei</w:t>
      </w:r>
    </w:p>
    <w:p w14:paraId="2EA9B030" w14:textId="77777777" w:rsidR="00CD02BE" w:rsidRPr="00962D74" w:rsidRDefault="00CD02BE" w:rsidP="00B20B1B">
      <w:pPr>
        <w:tabs>
          <w:tab w:val="center" w:pos="845"/>
          <w:tab w:val="center" w:pos="3044"/>
        </w:tabs>
        <w:spacing w:after="0" w:line="240" w:lineRule="auto"/>
        <w:ind w:left="0" w:right="-137" w:firstLine="0"/>
        <w:rPr>
          <w:szCs w:val="24"/>
        </w:rPr>
      </w:pPr>
      <w:r w:rsidRPr="00962D74">
        <w:rPr>
          <w:szCs w:val="24"/>
        </w:rPr>
        <w:t xml:space="preserve">Polgári jogi ismeretek </w:t>
      </w:r>
      <w:r w:rsidRPr="00962D74">
        <w:rPr>
          <w:b/>
          <w:i/>
          <w:szCs w:val="24"/>
        </w:rPr>
        <w:t xml:space="preserve"> </w:t>
      </w:r>
    </w:p>
    <w:p w14:paraId="3ED8F761" w14:textId="77777777" w:rsidR="00CD02BE" w:rsidRPr="00962D74" w:rsidRDefault="00CD02BE" w:rsidP="00B20B1B">
      <w:pPr>
        <w:spacing w:after="0" w:line="240" w:lineRule="auto"/>
        <w:ind w:left="278" w:right="-137"/>
        <w:rPr>
          <w:szCs w:val="24"/>
        </w:rPr>
      </w:pPr>
      <w:r w:rsidRPr="00962D74">
        <w:rPr>
          <w:szCs w:val="24"/>
        </w:rPr>
        <w:t xml:space="preserve">A polgári jog fogalma  </w:t>
      </w:r>
    </w:p>
    <w:p w14:paraId="24972B31" w14:textId="77777777" w:rsidR="00CD02BE" w:rsidRPr="00962D74" w:rsidRDefault="00CD02BE" w:rsidP="00B20B1B">
      <w:pPr>
        <w:spacing w:after="0" w:line="240" w:lineRule="auto"/>
        <w:ind w:left="278" w:right="-137"/>
        <w:rPr>
          <w:szCs w:val="24"/>
        </w:rPr>
      </w:pPr>
      <w:r w:rsidRPr="00962D74">
        <w:rPr>
          <w:szCs w:val="24"/>
        </w:rPr>
        <w:t xml:space="preserve">A Polgári Törvénykönyv szerkezete  </w:t>
      </w:r>
    </w:p>
    <w:p w14:paraId="5660C04E" w14:textId="77777777" w:rsidR="00CD02BE" w:rsidRPr="00962D74" w:rsidRDefault="00CD02BE" w:rsidP="00B20B1B">
      <w:pPr>
        <w:spacing w:after="0" w:line="240" w:lineRule="auto"/>
        <w:ind w:left="278" w:right="-137"/>
        <w:rPr>
          <w:szCs w:val="24"/>
        </w:rPr>
      </w:pPr>
      <w:r w:rsidRPr="00962D74">
        <w:rPr>
          <w:szCs w:val="24"/>
        </w:rPr>
        <w:t xml:space="preserve">A polgári jog alapelvei </w:t>
      </w:r>
    </w:p>
    <w:p w14:paraId="58BE5171" w14:textId="77777777" w:rsidR="00CD02BE" w:rsidRPr="00962D74" w:rsidRDefault="00CD02BE" w:rsidP="00B20B1B">
      <w:pPr>
        <w:spacing w:after="0" w:line="240" w:lineRule="auto"/>
        <w:ind w:left="278" w:right="-137"/>
        <w:rPr>
          <w:szCs w:val="24"/>
        </w:rPr>
      </w:pPr>
      <w:r w:rsidRPr="00962D74">
        <w:rPr>
          <w:szCs w:val="24"/>
        </w:rPr>
        <w:t xml:space="preserve">A személy fogalma </w:t>
      </w:r>
    </w:p>
    <w:p w14:paraId="1847457A" w14:textId="77777777" w:rsidR="00CD02BE" w:rsidRPr="00962D74" w:rsidRDefault="00CD02BE" w:rsidP="00B20B1B">
      <w:pPr>
        <w:spacing w:after="0" w:line="240" w:lineRule="auto"/>
        <w:ind w:left="278" w:right="-137"/>
        <w:rPr>
          <w:szCs w:val="24"/>
        </w:rPr>
      </w:pPr>
      <w:r w:rsidRPr="00962D74">
        <w:rPr>
          <w:szCs w:val="24"/>
        </w:rPr>
        <w:t xml:space="preserve">Jogképesség, cselekvőképesség fogalma, az ember cselekvőképessége  </w:t>
      </w:r>
    </w:p>
    <w:p w14:paraId="0141229B" w14:textId="77777777" w:rsidR="00CD02BE" w:rsidRPr="00962D74" w:rsidRDefault="00CD02BE" w:rsidP="00B20B1B">
      <w:pPr>
        <w:spacing w:after="0" w:line="240" w:lineRule="auto"/>
        <w:ind w:left="278" w:right="-137"/>
        <w:rPr>
          <w:szCs w:val="24"/>
        </w:rPr>
      </w:pPr>
      <w:r w:rsidRPr="00962D74">
        <w:rPr>
          <w:szCs w:val="24"/>
        </w:rPr>
        <w:t xml:space="preserve">A személyhez fűződő jogok sérelmének esetei </w:t>
      </w:r>
    </w:p>
    <w:p w14:paraId="3AD93A26" w14:textId="77777777" w:rsidR="00CD02BE" w:rsidRPr="00962D74" w:rsidRDefault="00CD02BE" w:rsidP="00B20B1B">
      <w:pPr>
        <w:spacing w:after="0" w:line="240" w:lineRule="auto"/>
        <w:ind w:left="278" w:right="-137"/>
        <w:rPr>
          <w:szCs w:val="24"/>
        </w:rPr>
      </w:pPr>
      <w:r w:rsidRPr="00962D74">
        <w:rPr>
          <w:szCs w:val="24"/>
        </w:rPr>
        <w:t xml:space="preserve">A személyhez fűződő jogok védelmének polgári jogi eszközei  </w:t>
      </w:r>
    </w:p>
    <w:p w14:paraId="3A98933B" w14:textId="77777777" w:rsidR="00CD02BE" w:rsidRPr="00962D74" w:rsidRDefault="00CD02BE" w:rsidP="00B20B1B">
      <w:pPr>
        <w:spacing w:after="0" w:line="240" w:lineRule="auto"/>
        <w:ind w:left="278" w:right="-137"/>
        <w:rPr>
          <w:szCs w:val="24"/>
        </w:rPr>
      </w:pPr>
      <w:r w:rsidRPr="00962D74">
        <w:rPr>
          <w:szCs w:val="24"/>
        </w:rPr>
        <w:t xml:space="preserve">A szerződés fogalma </w:t>
      </w:r>
    </w:p>
    <w:p w14:paraId="0A55120F" w14:textId="77777777" w:rsidR="00CD02BE" w:rsidRPr="00962D74" w:rsidRDefault="00CD02BE" w:rsidP="00B20B1B">
      <w:pPr>
        <w:spacing w:after="0" w:line="240" w:lineRule="auto"/>
        <w:ind w:left="278" w:right="-137"/>
        <w:rPr>
          <w:szCs w:val="24"/>
        </w:rPr>
      </w:pPr>
      <w:r w:rsidRPr="00962D74">
        <w:rPr>
          <w:szCs w:val="24"/>
        </w:rPr>
        <w:t xml:space="preserve">A tulajdonjog alanya, tárgya és tartalma  </w:t>
      </w:r>
    </w:p>
    <w:p w14:paraId="7CA271D5" w14:textId="77777777" w:rsidR="00CD02BE" w:rsidRPr="00962D74" w:rsidRDefault="00CD02BE" w:rsidP="00B20B1B">
      <w:pPr>
        <w:spacing w:after="0" w:line="240" w:lineRule="auto"/>
        <w:ind w:left="278" w:right="-137"/>
        <w:rPr>
          <w:szCs w:val="24"/>
        </w:rPr>
      </w:pPr>
      <w:r w:rsidRPr="00962D74">
        <w:rPr>
          <w:szCs w:val="24"/>
        </w:rPr>
        <w:t xml:space="preserve">A birtok, a birtok fajtái </w:t>
      </w:r>
    </w:p>
    <w:p w14:paraId="7EF5F4E8" w14:textId="77777777" w:rsidR="00CD02BE" w:rsidRPr="00962D74" w:rsidRDefault="00CD02BE" w:rsidP="00B20B1B">
      <w:pPr>
        <w:spacing w:after="0" w:line="240" w:lineRule="auto"/>
        <w:ind w:left="278" w:right="-137"/>
        <w:rPr>
          <w:szCs w:val="24"/>
        </w:rPr>
      </w:pPr>
      <w:r w:rsidRPr="00962D74">
        <w:rPr>
          <w:szCs w:val="24"/>
        </w:rPr>
        <w:t xml:space="preserve">A birtokvédelem és a jogos önhatalom </w:t>
      </w:r>
    </w:p>
    <w:p w14:paraId="3CC1644A" w14:textId="77777777" w:rsidR="00D41F18" w:rsidRPr="00962D74" w:rsidRDefault="00D41F18" w:rsidP="00B20B1B">
      <w:pPr>
        <w:spacing w:after="0" w:line="240" w:lineRule="auto"/>
        <w:ind w:left="278" w:right="-137"/>
        <w:rPr>
          <w:szCs w:val="24"/>
        </w:rPr>
      </w:pPr>
    </w:p>
    <w:p w14:paraId="62313609" w14:textId="77777777" w:rsidR="00CD02BE" w:rsidRPr="00962D74" w:rsidRDefault="00CD02BE" w:rsidP="00B20B1B">
      <w:pPr>
        <w:spacing w:after="0" w:line="240" w:lineRule="auto"/>
        <w:ind w:left="0" w:right="-137" w:firstLine="16"/>
        <w:rPr>
          <w:szCs w:val="24"/>
        </w:rPr>
      </w:pPr>
      <w:r w:rsidRPr="00962D74">
        <w:rPr>
          <w:szCs w:val="24"/>
        </w:rPr>
        <w:t>Szabálysértési jogi ismeretek</w:t>
      </w:r>
      <w:r w:rsidRPr="00962D74">
        <w:rPr>
          <w:b/>
          <w:i/>
          <w:szCs w:val="24"/>
        </w:rPr>
        <w:t xml:space="preserve"> </w:t>
      </w:r>
      <w:r w:rsidRPr="00962D74">
        <w:rPr>
          <w:szCs w:val="24"/>
        </w:rPr>
        <w:t xml:space="preserve">A szabálysértés alapjai, az elkövetők, eljáró hatóságok </w:t>
      </w:r>
    </w:p>
    <w:p w14:paraId="14F2D83B" w14:textId="77777777" w:rsidR="00CD02BE" w:rsidRPr="00962D74" w:rsidRDefault="00CD02BE" w:rsidP="00B20B1B">
      <w:pPr>
        <w:spacing w:after="0" w:line="240" w:lineRule="auto"/>
        <w:ind w:left="278" w:right="-137"/>
        <w:rPr>
          <w:szCs w:val="24"/>
        </w:rPr>
      </w:pPr>
      <w:r w:rsidRPr="00962D74">
        <w:rPr>
          <w:szCs w:val="24"/>
        </w:rPr>
        <w:t xml:space="preserve">Szabálysértési eljárás lefolytatásának alapvető szabályai  </w:t>
      </w:r>
    </w:p>
    <w:p w14:paraId="435E048F" w14:textId="77777777" w:rsidR="00CD02BE" w:rsidRPr="00962D74" w:rsidRDefault="00CD02BE" w:rsidP="00B20B1B">
      <w:pPr>
        <w:spacing w:after="0" w:line="240" w:lineRule="auto"/>
        <w:ind w:left="278" w:right="-137"/>
        <w:rPr>
          <w:szCs w:val="24"/>
        </w:rPr>
      </w:pPr>
      <w:r w:rsidRPr="00962D74">
        <w:rPr>
          <w:szCs w:val="24"/>
        </w:rPr>
        <w:t xml:space="preserve">Helyszíni bírságra vonatkozó szabályok </w:t>
      </w:r>
    </w:p>
    <w:p w14:paraId="08E1B37A" w14:textId="77777777" w:rsidR="00CD02BE" w:rsidRPr="00962D74" w:rsidRDefault="00CD02BE" w:rsidP="00B20B1B">
      <w:pPr>
        <w:spacing w:after="0" w:line="240" w:lineRule="auto"/>
        <w:ind w:left="278" w:right="-137"/>
        <w:rPr>
          <w:szCs w:val="24"/>
        </w:rPr>
      </w:pPr>
      <w:r w:rsidRPr="00962D74">
        <w:rPr>
          <w:szCs w:val="24"/>
        </w:rPr>
        <w:t xml:space="preserve">Rendzavarás,  </w:t>
      </w:r>
    </w:p>
    <w:p w14:paraId="55AEF469" w14:textId="77777777" w:rsidR="00CD02BE" w:rsidRPr="00962D74" w:rsidRDefault="00CD02BE" w:rsidP="00B20B1B">
      <w:pPr>
        <w:spacing w:after="0" w:line="240" w:lineRule="auto"/>
        <w:ind w:left="278" w:right="-137"/>
        <w:rPr>
          <w:szCs w:val="24"/>
        </w:rPr>
      </w:pPr>
      <w:r w:rsidRPr="00962D74">
        <w:rPr>
          <w:szCs w:val="24"/>
        </w:rPr>
        <w:t xml:space="preserve">Garázdaság </w:t>
      </w:r>
    </w:p>
    <w:p w14:paraId="33E3369D" w14:textId="77777777" w:rsidR="00CD02BE" w:rsidRPr="00962D74" w:rsidRDefault="00CD02BE" w:rsidP="00B20B1B">
      <w:pPr>
        <w:spacing w:after="0" w:line="240" w:lineRule="auto"/>
        <w:ind w:left="278" w:right="-137"/>
        <w:rPr>
          <w:szCs w:val="24"/>
        </w:rPr>
      </w:pPr>
      <w:r w:rsidRPr="00962D74">
        <w:rPr>
          <w:szCs w:val="24"/>
        </w:rPr>
        <w:t xml:space="preserve">Tulajdon elleni szabálysértés. </w:t>
      </w:r>
    </w:p>
    <w:p w14:paraId="2EB2F00A" w14:textId="77777777" w:rsidR="00CD02BE" w:rsidRPr="00962D74" w:rsidRDefault="00CD02BE" w:rsidP="00B20B1B">
      <w:pPr>
        <w:spacing w:after="0" w:line="240" w:lineRule="auto"/>
        <w:ind w:left="278" w:right="-137"/>
        <w:rPr>
          <w:szCs w:val="24"/>
        </w:rPr>
      </w:pPr>
      <w:r w:rsidRPr="00962D74">
        <w:rPr>
          <w:szCs w:val="24"/>
        </w:rPr>
        <w:t xml:space="preserve">Magánlaksértés  </w:t>
      </w:r>
    </w:p>
    <w:p w14:paraId="21AF82A8" w14:textId="77777777" w:rsidR="00CD02BE" w:rsidRPr="00962D74" w:rsidRDefault="00CD02BE" w:rsidP="00B20B1B">
      <w:pPr>
        <w:spacing w:after="0" w:line="240" w:lineRule="auto"/>
        <w:ind w:left="278" w:right="-137"/>
        <w:rPr>
          <w:szCs w:val="24"/>
        </w:rPr>
      </w:pPr>
      <w:r w:rsidRPr="00962D74">
        <w:rPr>
          <w:szCs w:val="24"/>
        </w:rPr>
        <w:t xml:space="preserve">Tiltott prostitúció </w:t>
      </w:r>
    </w:p>
    <w:p w14:paraId="65342465" w14:textId="77777777" w:rsidR="00CD02BE" w:rsidRPr="00962D74" w:rsidRDefault="00CD02BE" w:rsidP="00B20B1B">
      <w:pPr>
        <w:spacing w:after="0" w:line="240" w:lineRule="auto"/>
        <w:ind w:left="278" w:right="-137"/>
        <w:rPr>
          <w:szCs w:val="24"/>
        </w:rPr>
      </w:pPr>
      <w:r w:rsidRPr="00962D74">
        <w:rPr>
          <w:szCs w:val="24"/>
        </w:rPr>
        <w:t xml:space="preserve">Valótlan bejelentés </w:t>
      </w:r>
    </w:p>
    <w:p w14:paraId="1C652DD4" w14:textId="77777777" w:rsidR="00CD02BE" w:rsidRPr="00962D74" w:rsidRDefault="00CD02BE" w:rsidP="00B20B1B">
      <w:pPr>
        <w:spacing w:after="0" w:line="240" w:lineRule="auto"/>
        <w:ind w:left="278" w:right="-137"/>
        <w:rPr>
          <w:szCs w:val="24"/>
        </w:rPr>
      </w:pPr>
      <w:r w:rsidRPr="00962D74">
        <w:rPr>
          <w:szCs w:val="24"/>
        </w:rPr>
        <w:t xml:space="preserve">Életvitelszerű közterületi tartózkodás szabályainak megsértése </w:t>
      </w:r>
    </w:p>
    <w:p w14:paraId="709BF082" w14:textId="77777777" w:rsidR="00CD02BE" w:rsidRPr="00962D74" w:rsidRDefault="00CD02BE" w:rsidP="00B20B1B">
      <w:pPr>
        <w:spacing w:after="0" w:line="240" w:lineRule="auto"/>
        <w:ind w:left="278" w:right="-137"/>
        <w:rPr>
          <w:szCs w:val="24"/>
        </w:rPr>
      </w:pPr>
      <w:r w:rsidRPr="00962D74">
        <w:rPr>
          <w:szCs w:val="24"/>
        </w:rPr>
        <w:t xml:space="preserve">Járművezetés az eltiltás hatálya alatt  </w:t>
      </w:r>
    </w:p>
    <w:p w14:paraId="2966AAE8" w14:textId="77777777" w:rsidR="00CD02BE" w:rsidRPr="00962D74" w:rsidRDefault="00CD02BE" w:rsidP="00B20B1B">
      <w:pPr>
        <w:spacing w:after="0" w:line="240" w:lineRule="auto"/>
        <w:ind w:left="278" w:right="-137"/>
        <w:rPr>
          <w:szCs w:val="24"/>
        </w:rPr>
      </w:pPr>
      <w:r w:rsidRPr="00962D74">
        <w:rPr>
          <w:szCs w:val="24"/>
        </w:rPr>
        <w:t xml:space="preserve">Személyazonosság igazolásával kapcsolatos kötelességek megszegése </w:t>
      </w:r>
    </w:p>
    <w:p w14:paraId="62B74D89" w14:textId="77777777" w:rsidR="00CD02BE" w:rsidRPr="00962D74" w:rsidRDefault="00CD02BE" w:rsidP="00B20B1B">
      <w:pPr>
        <w:spacing w:after="0" w:line="240" w:lineRule="auto"/>
        <w:ind w:left="278" w:right="-137"/>
        <w:rPr>
          <w:szCs w:val="24"/>
        </w:rPr>
      </w:pPr>
      <w:r w:rsidRPr="00962D74">
        <w:rPr>
          <w:szCs w:val="24"/>
        </w:rPr>
        <w:t xml:space="preserve">Csendháborítás </w:t>
      </w:r>
    </w:p>
    <w:p w14:paraId="2D267702" w14:textId="77777777" w:rsidR="00CD02BE" w:rsidRPr="00962D74" w:rsidRDefault="00CD02BE" w:rsidP="00B20B1B">
      <w:pPr>
        <w:spacing w:after="0" w:line="240" w:lineRule="auto"/>
        <w:ind w:left="278" w:right="-137"/>
        <w:rPr>
          <w:szCs w:val="24"/>
        </w:rPr>
      </w:pPr>
      <w:r w:rsidRPr="00962D74">
        <w:rPr>
          <w:szCs w:val="24"/>
        </w:rPr>
        <w:t xml:space="preserve">Köztisztasági szabálysértés  </w:t>
      </w:r>
    </w:p>
    <w:p w14:paraId="37B05354" w14:textId="77777777" w:rsidR="00CD02BE" w:rsidRPr="00962D74" w:rsidRDefault="00CD02BE" w:rsidP="00B20B1B">
      <w:pPr>
        <w:spacing w:after="0" w:line="240" w:lineRule="auto"/>
        <w:ind w:left="278" w:right="-137"/>
        <w:rPr>
          <w:szCs w:val="24"/>
        </w:rPr>
      </w:pPr>
      <w:r w:rsidRPr="00962D74">
        <w:rPr>
          <w:szCs w:val="24"/>
        </w:rPr>
        <w:t xml:space="preserve">Veszélyeztetés kutyával </w:t>
      </w:r>
    </w:p>
    <w:p w14:paraId="0279A1EC" w14:textId="77777777" w:rsidR="00CD02BE" w:rsidRPr="00962D74" w:rsidRDefault="00CD02BE" w:rsidP="00B20B1B">
      <w:pPr>
        <w:spacing w:after="0" w:line="240" w:lineRule="auto"/>
        <w:ind w:left="278" w:right="-137"/>
        <w:rPr>
          <w:szCs w:val="24"/>
        </w:rPr>
      </w:pPr>
      <w:r w:rsidRPr="00962D74">
        <w:rPr>
          <w:szCs w:val="24"/>
        </w:rPr>
        <w:t xml:space="preserve">Szeszesital-árusítás, - kiszolgálás és - fogyasztás tilalmának megszegése </w:t>
      </w:r>
    </w:p>
    <w:p w14:paraId="0F459D80" w14:textId="77777777" w:rsidR="00CD02BE" w:rsidRPr="00962D74" w:rsidRDefault="00CD02BE" w:rsidP="00B20B1B">
      <w:pPr>
        <w:spacing w:after="0" w:line="240" w:lineRule="auto"/>
        <w:ind w:left="278" w:right="-137"/>
        <w:rPr>
          <w:szCs w:val="24"/>
        </w:rPr>
      </w:pPr>
      <w:r w:rsidRPr="00962D74">
        <w:rPr>
          <w:szCs w:val="24"/>
        </w:rPr>
        <w:t xml:space="preserve">Becsületsértés </w:t>
      </w:r>
    </w:p>
    <w:p w14:paraId="7CB7E4E8" w14:textId="77777777" w:rsidR="00CD02BE" w:rsidRPr="00962D74" w:rsidRDefault="00CD02BE" w:rsidP="00B20B1B">
      <w:pPr>
        <w:spacing w:after="0" w:line="240" w:lineRule="auto"/>
        <w:ind w:left="278" w:right="-137"/>
        <w:rPr>
          <w:szCs w:val="24"/>
        </w:rPr>
      </w:pPr>
      <w:r w:rsidRPr="00962D74">
        <w:rPr>
          <w:szCs w:val="24"/>
        </w:rPr>
        <w:t xml:space="preserve">Koldulás </w:t>
      </w:r>
    </w:p>
    <w:p w14:paraId="35D58BF9" w14:textId="77777777" w:rsidR="00CD02BE" w:rsidRPr="00962D74" w:rsidRDefault="00CD02BE" w:rsidP="00B20B1B">
      <w:pPr>
        <w:spacing w:after="0" w:line="240" w:lineRule="auto"/>
        <w:ind w:left="278" w:right="-137"/>
        <w:rPr>
          <w:szCs w:val="24"/>
        </w:rPr>
      </w:pPr>
      <w:r w:rsidRPr="00962D74">
        <w:rPr>
          <w:szCs w:val="24"/>
        </w:rPr>
        <w:t xml:space="preserve">A közbiztonságra különösen veszélyes eszközzel kapcsolatos szabálysértés </w:t>
      </w:r>
    </w:p>
    <w:p w14:paraId="5C679451" w14:textId="77777777" w:rsidR="00CD02BE" w:rsidRPr="00962D74" w:rsidRDefault="00CD02BE" w:rsidP="00B20B1B">
      <w:pPr>
        <w:spacing w:after="0" w:line="240" w:lineRule="auto"/>
        <w:ind w:left="278" w:right="-137"/>
        <w:rPr>
          <w:szCs w:val="24"/>
        </w:rPr>
      </w:pPr>
      <w:r w:rsidRPr="00962D74">
        <w:rPr>
          <w:szCs w:val="24"/>
        </w:rPr>
        <w:t xml:space="preserve">Polgári felhasználású robbanóanyaggal és pirotechnikai termékkel kapcsolatos szabálysértés </w:t>
      </w:r>
    </w:p>
    <w:p w14:paraId="0CB1BE7F" w14:textId="77777777" w:rsidR="00CD02BE" w:rsidRPr="00962D74" w:rsidRDefault="00CD02BE" w:rsidP="00B20B1B">
      <w:pPr>
        <w:spacing w:after="0" w:line="240" w:lineRule="auto"/>
        <w:ind w:left="278" w:right="-137"/>
        <w:rPr>
          <w:szCs w:val="24"/>
        </w:rPr>
      </w:pPr>
      <w:r w:rsidRPr="00962D74">
        <w:rPr>
          <w:szCs w:val="24"/>
        </w:rPr>
        <w:t xml:space="preserve">A helyszín biztosításával kapcsolatos szabálysértés  </w:t>
      </w:r>
    </w:p>
    <w:p w14:paraId="19E5C42A" w14:textId="77777777" w:rsidR="00CD02BE" w:rsidRPr="00962D74" w:rsidRDefault="00CD02BE" w:rsidP="00B20B1B">
      <w:pPr>
        <w:spacing w:after="0" w:line="240" w:lineRule="auto"/>
        <w:ind w:left="278" w:right="-137"/>
        <w:rPr>
          <w:szCs w:val="24"/>
        </w:rPr>
      </w:pPr>
      <w:r w:rsidRPr="00962D74">
        <w:rPr>
          <w:szCs w:val="24"/>
        </w:rPr>
        <w:t xml:space="preserve">Ittas vezetés </w:t>
      </w:r>
    </w:p>
    <w:p w14:paraId="1EA33150" w14:textId="77777777" w:rsidR="00CD02BE" w:rsidRPr="00962D74" w:rsidRDefault="00CD02BE" w:rsidP="00B20B1B">
      <w:pPr>
        <w:spacing w:after="0" w:line="240" w:lineRule="auto"/>
        <w:ind w:left="278" w:right="-137"/>
        <w:rPr>
          <w:szCs w:val="24"/>
        </w:rPr>
      </w:pPr>
      <w:r w:rsidRPr="00962D74">
        <w:rPr>
          <w:szCs w:val="24"/>
        </w:rPr>
        <w:t xml:space="preserve">A közúti közlekedés rendjének megzavarása </w:t>
      </w:r>
    </w:p>
    <w:p w14:paraId="75A78A6C" w14:textId="77777777" w:rsidR="00CD02BE" w:rsidRPr="00962D74" w:rsidRDefault="00CD02BE" w:rsidP="00B20B1B">
      <w:pPr>
        <w:spacing w:after="0" w:line="240" w:lineRule="auto"/>
        <w:ind w:left="278" w:right="-137"/>
        <w:rPr>
          <w:szCs w:val="24"/>
        </w:rPr>
      </w:pPr>
      <w:r w:rsidRPr="00962D74">
        <w:rPr>
          <w:szCs w:val="24"/>
        </w:rPr>
        <w:t xml:space="preserve">Engedély nélküli vezetés </w:t>
      </w:r>
    </w:p>
    <w:p w14:paraId="37765290" w14:textId="77777777" w:rsidR="00CD02BE" w:rsidRPr="00962D74" w:rsidRDefault="00CD02BE" w:rsidP="00B20B1B">
      <w:pPr>
        <w:spacing w:after="0" w:line="240" w:lineRule="auto"/>
        <w:ind w:left="278" w:right="-137"/>
        <w:rPr>
          <w:szCs w:val="24"/>
        </w:rPr>
      </w:pPr>
      <w:r w:rsidRPr="00962D74">
        <w:rPr>
          <w:szCs w:val="24"/>
        </w:rPr>
        <w:t xml:space="preserve">Érvénytelen hatósági engedéllyel vagy jelzéssel való közlekedés </w:t>
      </w:r>
    </w:p>
    <w:p w14:paraId="514A2592" w14:textId="77777777" w:rsidR="00CD02BE" w:rsidRPr="00962D74" w:rsidRDefault="00CD02BE" w:rsidP="00B20B1B">
      <w:pPr>
        <w:spacing w:after="0" w:line="240" w:lineRule="auto"/>
        <w:ind w:left="278" w:right="-137"/>
        <w:rPr>
          <w:szCs w:val="24"/>
        </w:rPr>
      </w:pPr>
      <w:r w:rsidRPr="00962D74">
        <w:rPr>
          <w:szCs w:val="24"/>
        </w:rPr>
        <w:t xml:space="preserve">Közúti közlekedési szabályok kisebb fokú megsértése </w:t>
      </w:r>
    </w:p>
    <w:p w14:paraId="249021EA" w14:textId="77777777" w:rsidR="00CD02BE" w:rsidRPr="00962D74" w:rsidRDefault="00CD02BE" w:rsidP="00B20B1B">
      <w:pPr>
        <w:spacing w:after="0" w:line="240" w:lineRule="auto"/>
        <w:ind w:left="278" w:right="-137"/>
        <w:rPr>
          <w:szCs w:val="24"/>
        </w:rPr>
      </w:pPr>
      <w:r w:rsidRPr="00962D74">
        <w:rPr>
          <w:szCs w:val="24"/>
        </w:rPr>
        <w:t xml:space="preserve">A felsorolt szabálysértések elkövetési magatartásai, fogalomrendszere, elkövetője, szankciói, valamint elhatárolása más szabálysértésektől, bűncselekményektől </w:t>
      </w:r>
    </w:p>
    <w:p w14:paraId="4871D99C" w14:textId="77777777" w:rsidR="00CD02BE" w:rsidRPr="00962D74" w:rsidRDefault="00CD02BE" w:rsidP="00B20B1B">
      <w:pPr>
        <w:spacing w:after="0" w:line="240" w:lineRule="auto"/>
        <w:ind w:left="278" w:right="-137"/>
        <w:rPr>
          <w:szCs w:val="24"/>
        </w:rPr>
      </w:pPr>
    </w:p>
    <w:p w14:paraId="52B61A13" w14:textId="77777777" w:rsidR="00CD02BE" w:rsidRPr="00962D74" w:rsidRDefault="00CD02BE" w:rsidP="00B20B1B">
      <w:pPr>
        <w:tabs>
          <w:tab w:val="center" w:pos="845"/>
          <w:tab w:val="center" w:pos="3197"/>
        </w:tabs>
        <w:spacing w:after="0" w:line="240" w:lineRule="auto"/>
        <w:ind w:left="0" w:right="-137" w:firstLine="0"/>
        <w:rPr>
          <w:szCs w:val="24"/>
        </w:rPr>
      </w:pPr>
      <w:r w:rsidRPr="00962D74">
        <w:rPr>
          <w:szCs w:val="24"/>
        </w:rPr>
        <w:lastRenderedPageBreak/>
        <w:t>Büntetőjog általános rész</w:t>
      </w:r>
      <w:r w:rsidRPr="00962D74">
        <w:rPr>
          <w:b/>
          <w:i/>
          <w:szCs w:val="24"/>
        </w:rPr>
        <w:t xml:space="preserve"> </w:t>
      </w:r>
    </w:p>
    <w:p w14:paraId="2F133407" w14:textId="77777777" w:rsidR="00CD02BE" w:rsidRPr="00962D74" w:rsidRDefault="00CD02BE" w:rsidP="00B20B1B">
      <w:pPr>
        <w:spacing w:after="0" w:line="240" w:lineRule="auto"/>
        <w:ind w:left="278" w:right="-137"/>
        <w:rPr>
          <w:szCs w:val="24"/>
        </w:rPr>
      </w:pPr>
      <w:r w:rsidRPr="00962D74">
        <w:rPr>
          <w:szCs w:val="24"/>
        </w:rPr>
        <w:t xml:space="preserve">A Btk. hatályai, bűncselekmény fogalma, elemei, bűntett, vétség, elkövetők </w:t>
      </w:r>
    </w:p>
    <w:p w14:paraId="0EBFC451" w14:textId="77777777" w:rsidR="00CD02BE" w:rsidRPr="00962D74" w:rsidRDefault="00CD02BE" w:rsidP="00B20B1B">
      <w:pPr>
        <w:spacing w:after="0" w:line="240" w:lineRule="auto"/>
        <w:ind w:left="278" w:right="-137"/>
        <w:rPr>
          <w:szCs w:val="24"/>
        </w:rPr>
      </w:pPr>
      <w:r w:rsidRPr="00962D74">
        <w:rPr>
          <w:szCs w:val="24"/>
        </w:rPr>
        <w:t xml:space="preserve">A szándékosság és gondatlanság </w:t>
      </w:r>
    </w:p>
    <w:p w14:paraId="6DDB0DBF" w14:textId="77777777" w:rsidR="00CD02BE" w:rsidRPr="00962D74" w:rsidRDefault="00CD02BE" w:rsidP="00B20B1B">
      <w:pPr>
        <w:spacing w:after="0" w:line="240" w:lineRule="auto"/>
        <w:ind w:left="278" w:right="-137"/>
        <w:rPr>
          <w:szCs w:val="24"/>
        </w:rPr>
      </w:pPr>
      <w:r w:rsidRPr="00962D74">
        <w:rPr>
          <w:szCs w:val="24"/>
        </w:rPr>
        <w:t xml:space="preserve">A szándékos bűncselekmény szakaszai, jogos védelem, végszükség, (kizáró, megszüntető okok), fiatalkorúakra vonatkozó különleges rendelkezések Az általános törvényi tényállás eleme </w:t>
      </w:r>
    </w:p>
    <w:p w14:paraId="07AB4CAE" w14:textId="77777777" w:rsidR="00D41F18" w:rsidRPr="00962D74" w:rsidRDefault="00D41F18" w:rsidP="00B20B1B">
      <w:pPr>
        <w:spacing w:after="0" w:line="240" w:lineRule="auto"/>
        <w:ind w:left="278" w:right="-137"/>
        <w:rPr>
          <w:szCs w:val="24"/>
        </w:rPr>
      </w:pPr>
    </w:p>
    <w:p w14:paraId="51A95F17" w14:textId="77777777" w:rsidR="00CD02BE" w:rsidRPr="00962D74" w:rsidRDefault="00CD02BE" w:rsidP="00B20B1B">
      <w:pPr>
        <w:tabs>
          <w:tab w:val="center" w:pos="845"/>
          <w:tab w:val="center" w:pos="3151"/>
        </w:tabs>
        <w:spacing w:after="0" w:line="240" w:lineRule="auto"/>
        <w:ind w:left="0" w:right="-137" w:firstLine="0"/>
        <w:rPr>
          <w:szCs w:val="24"/>
        </w:rPr>
      </w:pPr>
      <w:r w:rsidRPr="00962D74">
        <w:rPr>
          <w:szCs w:val="24"/>
        </w:rPr>
        <w:t>Büntetőjog különös rész</w:t>
      </w:r>
      <w:r w:rsidRPr="00962D74">
        <w:rPr>
          <w:b/>
          <w:i/>
          <w:szCs w:val="24"/>
        </w:rPr>
        <w:t xml:space="preserve"> </w:t>
      </w:r>
    </w:p>
    <w:p w14:paraId="69B1D1D1" w14:textId="77777777" w:rsidR="00CD02BE" w:rsidRPr="00962D74" w:rsidRDefault="00CD02BE" w:rsidP="00B20B1B">
      <w:pPr>
        <w:spacing w:after="0" w:line="240" w:lineRule="auto"/>
        <w:ind w:left="278" w:right="-137"/>
        <w:rPr>
          <w:szCs w:val="24"/>
        </w:rPr>
      </w:pPr>
      <w:r w:rsidRPr="00962D74">
        <w:rPr>
          <w:szCs w:val="24"/>
        </w:rPr>
        <w:t xml:space="preserve">Korrupciós bűncselekmények: hivatali vesztegetés, hivatali vesztegetés elfogadása </w:t>
      </w:r>
    </w:p>
    <w:p w14:paraId="65CB1E4F" w14:textId="77777777" w:rsidR="00CD02BE" w:rsidRPr="00962D74" w:rsidRDefault="00CD02BE" w:rsidP="00B20B1B">
      <w:pPr>
        <w:spacing w:after="0" w:line="240" w:lineRule="auto"/>
        <w:ind w:left="278" w:right="-137"/>
        <w:rPr>
          <w:szCs w:val="24"/>
        </w:rPr>
      </w:pPr>
      <w:r w:rsidRPr="00962D74">
        <w:rPr>
          <w:szCs w:val="24"/>
        </w:rPr>
        <w:t xml:space="preserve">Vagyon elleni erőszakos bűncselekmények: rablás, kifosztás, zsarolás, önbíráskodás Vagyon elleni bűncselekmények: lopás, rongálás, csalás, orgazdaság, jármű önkényes elvétele  </w:t>
      </w:r>
    </w:p>
    <w:p w14:paraId="3C569F4E" w14:textId="77777777" w:rsidR="00CD02BE" w:rsidRPr="00962D74" w:rsidRDefault="00CD02BE" w:rsidP="00B20B1B">
      <w:pPr>
        <w:spacing w:after="0" w:line="240" w:lineRule="auto"/>
        <w:ind w:left="278" w:right="-137"/>
        <w:rPr>
          <w:szCs w:val="24"/>
        </w:rPr>
      </w:pPr>
      <w:r w:rsidRPr="00962D74">
        <w:rPr>
          <w:szCs w:val="24"/>
        </w:rPr>
        <w:t xml:space="preserve">Köznyugalom elleni bűncselekmények: garázdaság, közveszéllyel fenyegetés </w:t>
      </w:r>
    </w:p>
    <w:p w14:paraId="622A4EAC" w14:textId="77777777" w:rsidR="00CD02BE" w:rsidRPr="00962D74" w:rsidRDefault="00CD02BE" w:rsidP="00B20B1B">
      <w:pPr>
        <w:spacing w:after="0" w:line="240" w:lineRule="auto"/>
        <w:ind w:left="278" w:right="-137"/>
        <w:rPr>
          <w:szCs w:val="24"/>
        </w:rPr>
      </w:pPr>
      <w:r w:rsidRPr="00962D74">
        <w:rPr>
          <w:szCs w:val="24"/>
        </w:rPr>
        <w:t xml:space="preserve">Hivatalos személy elleni bűncselekmények hivatalos személy elleni erőszak, közfeladatot ellátó személy elleni erőszak </w:t>
      </w:r>
    </w:p>
    <w:p w14:paraId="0C190670" w14:textId="77777777" w:rsidR="00CD02BE" w:rsidRPr="00962D74" w:rsidRDefault="00CD02BE" w:rsidP="00B20B1B">
      <w:pPr>
        <w:spacing w:after="0" w:line="240" w:lineRule="auto"/>
        <w:ind w:left="278" w:right="-137"/>
        <w:rPr>
          <w:szCs w:val="24"/>
        </w:rPr>
      </w:pPr>
      <w:r w:rsidRPr="00962D74">
        <w:rPr>
          <w:szCs w:val="24"/>
        </w:rPr>
        <w:t xml:space="preserve">Az emberi méltóság és egyes alapvető jogok elleni bűncselekmények: személyes adattal visszaélés, magánlaksértés, rágalmazás, becsületsértés  </w:t>
      </w:r>
    </w:p>
    <w:p w14:paraId="3718A405" w14:textId="77777777" w:rsidR="00CD02BE" w:rsidRPr="00962D74" w:rsidRDefault="00CD02BE" w:rsidP="00B20B1B">
      <w:pPr>
        <w:spacing w:after="0" w:line="240" w:lineRule="auto"/>
        <w:ind w:left="278" w:right="-137"/>
        <w:rPr>
          <w:szCs w:val="24"/>
        </w:rPr>
      </w:pPr>
      <w:r w:rsidRPr="00962D74">
        <w:rPr>
          <w:szCs w:val="24"/>
        </w:rPr>
        <w:t xml:space="preserve">Élet, testi épség, egészség elleni bűncselekmények: emberölés, testi sértés, segítségnyújtás elmulasztása, cserbenhagyás </w:t>
      </w:r>
    </w:p>
    <w:p w14:paraId="47592989" w14:textId="77777777" w:rsidR="00CD02BE" w:rsidRPr="00962D74" w:rsidRDefault="00CD02BE" w:rsidP="00B20B1B">
      <w:pPr>
        <w:spacing w:after="0" w:line="240" w:lineRule="auto"/>
        <w:ind w:left="278" w:right="-137"/>
        <w:rPr>
          <w:szCs w:val="24"/>
        </w:rPr>
      </w:pPr>
      <w:r w:rsidRPr="00962D74">
        <w:rPr>
          <w:szCs w:val="24"/>
        </w:rPr>
        <w:t xml:space="preserve">Az egészséget veszélyeztető bűncselekmények: kábítószer kereskedelem, kábítószer birtoklása </w:t>
      </w:r>
    </w:p>
    <w:p w14:paraId="429B3ED1" w14:textId="77777777" w:rsidR="00CD02BE" w:rsidRPr="00962D74" w:rsidRDefault="00CD02BE" w:rsidP="00B20B1B">
      <w:pPr>
        <w:spacing w:after="0" w:line="240" w:lineRule="auto"/>
        <w:ind w:left="278" w:right="-137"/>
        <w:rPr>
          <w:szCs w:val="24"/>
        </w:rPr>
      </w:pPr>
      <w:r w:rsidRPr="00962D74">
        <w:rPr>
          <w:szCs w:val="24"/>
        </w:rPr>
        <w:t xml:space="preserve">Az igazságszolgáltatás elleni bűncselekmények: hamis vád, hatóság félrevezetése, hamis tanúzás, bűnpártolás </w:t>
      </w:r>
    </w:p>
    <w:p w14:paraId="58C5ADCB" w14:textId="77777777" w:rsidR="00CD02BE" w:rsidRPr="00962D74" w:rsidRDefault="00CD02BE" w:rsidP="00B20B1B">
      <w:pPr>
        <w:spacing w:after="0" w:line="240" w:lineRule="auto"/>
        <w:ind w:left="278" w:right="-137"/>
        <w:rPr>
          <w:szCs w:val="24"/>
        </w:rPr>
      </w:pPr>
      <w:r w:rsidRPr="00962D74">
        <w:rPr>
          <w:szCs w:val="24"/>
        </w:rPr>
        <w:t xml:space="preserve">A közbiztonság elleni bűncselekmények: közveszély okozása </w:t>
      </w:r>
    </w:p>
    <w:p w14:paraId="32A924BB" w14:textId="77777777" w:rsidR="00CD02BE" w:rsidRPr="00962D74" w:rsidRDefault="00CD02BE" w:rsidP="00B20B1B">
      <w:pPr>
        <w:spacing w:after="0" w:line="240" w:lineRule="auto"/>
        <w:ind w:left="278" w:right="-137"/>
        <w:rPr>
          <w:szCs w:val="24"/>
        </w:rPr>
      </w:pPr>
    </w:p>
    <w:p w14:paraId="1DF2E790" w14:textId="77777777" w:rsidR="00CD02BE" w:rsidRPr="00962D74" w:rsidRDefault="00CD02BE" w:rsidP="00B20B1B">
      <w:pPr>
        <w:tabs>
          <w:tab w:val="center" w:pos="845"/>
          <w:tab w:val="center" w:pos="2870"/>
        </w:tabs>
        <w:spacing w:after="0" w:line="240" w:lineRule="auto"/>
        <w:ind w:left="0" w:right="-137" w:firstLine="0"/>
        <w:rPr>
          <w:szCs w:val="24"/>
        </w:rPr>
      </w:pPr>
      <w:r w:rsidRPr="00962D74">
        <w:rPr>
          <w:szCs w:val="24"/>
        </w:rPr>
        <w:t>Büntetőeljárás-jog</w:t>
      </w:r>
      <w:r w:rsidRPr="00962D74">
        <w:rPr>
          <w:b/>
          <w:i/>
          <w:szCs w:val="24"/>
        </w:rPr>
        <w:t xml:space="preserve"> </w:t>
      </w:r>
    </w:p>
    <w:p w14:paraId="0AAA39AF" w14:textId="77777777" w:rsidR="00CD02BE" w:rsidRPr="00962D74" w:rsidRDefault="00CD02BE" w:rsidP="00B20B1B">
      <w:pPr>
        <w:spacing w:after="0" w:line="240" w:lineRule="auto"/>
        <w:ind w:left="278" w:right="-137"/>
        <w:rPr>
          <w:szCs w:val="24"/>
        </w:rPr>
      </w:pPr>
      <w:r w:rsidRPr="00962D74">
        <w:rPr>
          <w:szCs w:val="24"/>
        </w:rPr>
        <w:t xml:space="preserve">A büntetőeljárás fogalma, jogforrásai, a büntetőeljárási törvény szerkezeti felépítése és hatálya </w:t>
      </w:r>
    </w:p>
    <w:p w14:paraId="3F73B528" w14:textId="77777777" w:rsidR="00CD02BE" w:rsidRPr="00962D74" w:rsidRDefault="00CD02BE" w:rsidP="00B20B1B">
      <w:pPr>
        <w:spacing w:after="0" w:line="240" w:lineRule="auto"/>
        <w:ind w:left="278" w:right="-137"/>
        <w:rPr>
          <w:szCs w:val="24"/>
        </w:rPr>
      </w:pPr>
      <w:r w:rsidRPr="00962D74">
        <w:rPr>
          <w:szCs w:val="24"/>
        </w:rPr>
        <w:t xml:space="preserve">A büntetőügyekben eljáró hatóságok és feladataik </w:t>
      </w:r>
    </w:p>
    <w:p w14:paraId="54F99D6A" w14:textId="77777777" w:rsidR="00CD02BE" w:rsidRPr="00962D74" w:rsidRDefault="00CD02BE" w:rsidP="00B20B1B">
      <w:pPr>
        <w:spacing w:after="0" w:line="240" w:lineRule="auto"/>
        <w:ind w:left="278" w:right="-137"/>
        <w:rPr>
          <w:szCs w:val="24"/>
        </w:rPr>
      </w:pPr>
      <w:r w:rsidRPr="00962D74">
        <w:rPr>
          <w:szCs w:val="24"/>
        </w:rPr>
        <w:t xml:space="preserve">A büntetőeljárásban résztvevő személyek: a terhelt, a védő, a sértett, egyéb személyek  A fiatalkorúakra vonatkozó külön szabályok </w:t>
      </w:r>
    </w:p>
    <w:p w14:paraId="0718DC34" w14:textId="77777777" w:rsidR="00D41F18" w:rsidRPr="00962D74" w:rsidRDefault="00D41F18" w:rsidP="00B20B1B">
      <w:pPr>
        <w:spacing w:after="0" w:line="240" w:lineRule="auto"/>
        <w:ind w:left="278" w:right="-137"/>
        <w:rPr>
          <w:szCs w:val="24"/>
        </w:rPr>
      </w:pPr>
    </w:p>
    <w:p w14:paraId="5FC4718F" w14:textId="77777777" w:rsidR="00CD02BE" w:rsidRPr="00962D74" w:rsidRDefault="00CD02BE" w:rsidP="00B20B1B">
      <w:pPr>
        <w:spacing w:after="0" w:line="240" w:lineRule="auto"/>
        <w:ind w:left="278" w:right="-137"/>
        <w:rPr>
          <w:b/>
          <w:szCs w:val="24"/>
        </w:rPr>
      </w:pPr>
      <w:r w:rsidRPr="00962D74">
        <w:rPr>
          <w:b/>
          <w:szCs w:val="24"/>
        </w:rPr>
        <w:t xml:space="preserve">Közigazgatási ismeretek - Rendészeti technikus tantárgy </w:t>
      </w:r>
      <w:r w:rsidRPr="00962D74">
        <w:rPr>
          <w:b/>
          <w:szCs w:val="24"/>
        </w:rPr>
        <w:tab/>
        <w:t>62/62 óra</w:t>
      </w:r>
    </w:p>
    <w:p w14:paraId="0E455D69" w14:textId="77777777" w:rsidR="00D41F18" w:rsidRPr="00962D74" w:rsidRDefault="00D41F18" w:rsidP="00B20B1B">
      <w:pPr>
        <w:spacing w:after="0" w:line="240" w:lineRule="auto"/>
        <w:ind w:left="278" w:right="-137"/>
        <w:rPr>
          <w:szCs w:val="24"/>
        </w:rPr>
      </w:pPr>
    </w:p>
    <w:p w14:paraId="161D2C2F" w14:textId="77777777" w:rsidR="00CD02BE" w:rsidRPr="00962D74" w:rsidRDefault="00CD02BE" w:rsidP="00B20B1B">
      <w:pPr>
        <w:tabs>
          <w:tab w:val="center" w:pos="755"/>
          <w:tab w:val="center" w:pos="2881"/>
        </w:tabs>
        <w:spacing w:after="0" w:line="240" w:lineRule="auto"/>
        <w:ind w:left="0" w:right="-137" w:firstLine="0"/>
        <w:rPr>
          <w:szCs w:val="24"/>
        </w:rPr>
      </w:pPr>
      <w:r w:rsidRPr="00962D74">
        <w:rPr>
          <w:szCs w:val="24"/>
        </w:rPr>
        <w:t xml:space="preserve">A tantárgy tanításának fő célja </w:t>
      </w:r>
    </w:p>
    <w:p w14:paraId="7834D2E6" w14:textId="77777777" w:rsidR="00CD02BE" w:rsidRPr="00962D74" w:rsidRDefault="00CD02BE" w:rsidP="00B20B1B">
      <w:pPr>
        <w:spacing w:after="0" w:line="240" w:lineRule="auto"/>
        <w:ind w:right="-137"/>
        <w:rPr>
          <w:szCs w:val="24"/>
        </w:rPr>
      </w:pPr>
      <w:r w:rsidRPr="00962D74">
        <w:rPr>
          <w:szCs w:val="24"/>
        </w:rPr>
        <w:t xml:space="preserve">Sajátítsa el a közigazgatási alapismereteket és ismerje meg a közigazgatási hatósági eljárás főbb szabályait. A közigazgatás felépítését, működését, szervezetrendszerének sajátosságait. Tudja a közigazgatási hatósági eljárás alapvető szabályait. Ismerje a közszolgálat jellemzőit, a közigazgatási jogviszony elemeit. </w:t>
      </w:r>
    </w:p>
    <w:p w14:paraId="1D8BBADE" w14:textId="77777777" w:rsidR="00D41F18" w:rsidRPr="00962D74" w:rsidRDefault="00D41F18" w:rsidP="00B20B1B">
      <w:pPr>
        <w:spacing w:after="0" w:line="240" w:lineRule="auto"/>
        <w:ind w:left="278" w:right="-137"/>
        <w:rPr>
          <w:szCs w:val="24"/>
        </w:rPr>
      </w:pPr>
    </w:p>
    <w:p w14:paraId="148C8D20" w14:textId="77777777" w:rsidR="00CD02BE" w:rsidRPr="00962D74" w:rsidRDefault="00CD02BE" w:rsidP="00B20B1B">
      <w:pPr>
        <w:spacing w:after="0" w:line="240" w:lineRule="auto"/>
        <w:ind w:left="0" w:right="-137" w:hanging="1"/>
        <w:rPr>
          <w:szCs w:val="24"/>
        </w:rPr>
      </w:pPr>
      <w:r w:rsidRPr="00962D74">
        <w:rPr>
          <w:szCs w:val="24"/>
        </w:rPr>
        <w:t xml:space="preserve">A tantárgyat oktató végzettségére, szakképesítésére, munkatapasztalatára vonatkozó speciális elvárások </w:t>
      </w:r>
    </w:p>
    <w:p w14:paraId="6F0EBA1F" w14:textId="77777777" w:rsidR="00CD02BE" w:rsidRPr="00962D74" w:rsidRDefault="00CD02BE" w:rsidP="00B20B1B">
      <w:pPr>
        <w:spacing w:after="0" w:line="240" w:lineRule="auto"/>
        <w:ind w:left="437" w:right="-137"/>
        <w:rPr>
          <w:szCs w:val="24"/>
        </w:rPr>
      </w:pPr>
      <w:r w:rsidRPr="00962D74">
        <w:rPr>
          <w:szCs w:val="24"/>
        </w:rPr>
        <w:t xml:space="preserve">Állami felsőfokú végzettség vagy rendvédelmi szakmai felsőfokú végzettség </w:t>
      </w:r>
    </w:p>
    <w:p w14:paraId="23072BA1" w14:textId="77777777" w:rsidR="00CD02BE" w:rsidRPr="00962D74" w:rsidRDefault="00CD02BE" w:rsidP="00B20B1B">
      <w:pPr>
        <w:spacing w:after="0" w:line="240" w:lineRule="auto"/>
        <w:ind w:left="437" w:right="-137"/>
        <w:rPr>
          <w:szCs w:val="24"/>
        </w:rPr>
      </w:pPr>
    </w:p>
    <w:p w14:paraId="65217669" w14:textId="77777777" w:rsidR="00CD02BE" w:rsidRPr="00962D74" w:rsidRDefault="00CD02BE" w:rsidP="00B20B1B">
      <w:pPr>
        <w:tabs>
          <w:tab w:val="center" w:pos="755"/>
          <w:tab w:val="center" w:pos="3513"/>
        </w:tabs>
        <w:spacing w:after="0" w:line="240" w:lineRule="auto"/>
        <w:ind w:left="0" w:right="-137" w:firstLine="0"/>
        <w:rPr>
          <w:szCs w:val="24"/>
        </w:rPr>
      </w:pPr>
      <w:r w:rsidRPr="00962D74">
        <w:rPr>
          <w:szCs w:val="24"/>
        </w:rPr>
        <w:t xml:space="preserve">Kapcsolódó közismereti, szakmai tartalmak — </w:t>
      </w:r>
    </w:p>
    <w:p w14:paraId="4FC87974" w14:textId="77777777" w:rsidR="00CD02BE" w:rsidRPr="00962D74" w:rsidRDefault="00CD02BE" w:rsidP="00B20B1B">
      <w:pPr>
        <w:tabs>
          <w:tab w:val="center" w:pos="755"/>
          <w:tab w:val="center" w:pos="3513"/>
        </w:tabs>
        <w:spacing w:after="0" w:line="240" w:lineRule="auto"/>
        <w:ind w:left="0" w:right="-137" w:firstLine="0"/>
        <w:rPr>
          <w:szCs w:val="24"/>
        </w:rPr>
      </w:pPr>
    </w:p>
    <w:p w14:paraId="58E832C7" w14:textId="77777777" w:rsidR="00CD02BE" w:rsidRPr="00962D74" w:rsidRDefault="00CD02BE" w:rsidP="00B20B1B">
      <w:pPr>
        <w:tabs>
          <w:tab w:val="center" w:pos="755"/>
          <w:tab w:val="right" w:pos="9077"/>
        </w:tabs>
        <w:spacing w:after="0" w:line="240" w:lineRule="auto"/>
        <w:ind w:left="0" w:right="-137" w:firstLine="0"/>
        <w:rPr>
          <w:szCs w:val="24"/>
        </w:rPr>
      </w:pPr>
      <w:r w:rsidRPr="00962D74">
        <w:rPr>
          <w:szCs w:val="24"/>
        </w:rPr>
        <w:t xml:space="preserve">A képzés órakeretének legalább 0%-át gyakorlati helyszínen (tanműhely, üzem </w:t>
      </w:r>
    </w:p>
    <w:p w14:paraId="5EF0DBC0" w14:textId="77777777" w:rsidR="00CD02BE" w:rsidRPr="00962D74" w:rsidRDefault="00CD02BE" w:rsidP="00B20B1B">
      <w:pPr>
        <w:spacing w:after="0" w:line="240" w:lineRule="auto"/>
        <w:ind w:left="1004" w:right="-137"/>
        <w:rPr>
          <w:szCs w:val="24"/>
        </w:rPr>
      </w:pPr>
      <w:r w:rsidRPr="00962D74">
        <w:rPr>
          <w:szCs w:val="24"/>
        </w:rPr>
        <w:t xml:space="preserve">stb.) kell lebonyolítani. </w:t>
      </w:r>
    </w:p>
    <w:p w14:paraId="592B3E53" w14:textId="77777777" w:rsidR="00313B7F" w:rsidRPr="00962D74" w:rsidRDefault="00313B7F" w:rsidP="00B20B1B">
      <w:pPr>
        <w:spacing w:after="0" w:line="240" w:lineRule="auto"/>
        <w:ind w:left="1004" w:right="-137"/>
        <w:rPr>
          <w:szCs w:val="24"/>
        </w:rPr>
      </w:pPr>
    </w:p>
    <w:p w14:paraId="6B02CD5E" w14:textId="77777777" w:rsidR="00CD02BE" w:rsidRPr="00962D74" w:rsidRDefault="00CD02BE" w:rsidP="00B20B1B">
      <w:pPr>
        <w:spacing w:after="0" w:line="240" w:lineRule="auto"/>
        <w:ind w:left="278" w:right="-137"/>
        <w:rPr>
          <w:b/>
          <w:szCs w:val="24"/>
        </w:rPr>
      </w:pPr>
      <w:r w:rsidRPr="00962D74">
        <w:rPr>
          <w:b/>
          <w:szCs w:val="24"/>
        </w:rPr>
        <w:t>A tantárgy oktatása során fejlesztendő kompetenciák</w:t>
      </w:r>
    </w:p>
    <w:p w14:paraId="658D7978" w14:textId="77777777" w:rsidR="00124CFA" w:rsidRPr="00962D74" w:rsidRDefault="00124CFA" w:rsidP="00B20B1B">
      <w:pPr>
        <w:spacing w:after="0" w:line="240" w:lineRule="auto"/>
        <w:ind w:left="278" w:right="-137"/>
        <w:rPr>
          <w:b/>
          <w:szCs w:val="24"/>
        </w:rPr>
      </w:pPr>
    </w:p>
    <w:tbl>
      <w:tblPr>
        <w:tblW w:w="5000" w:type="pct"/>
        <w:tblCellMar>
          <w:top w:w="54" w:type="dxa"/>
          <w:right w:w="60" w:type="dxa"/>
        </w:tblCellMar>
        <w:tblLook w:val="04A0" w:firstRow="1" w:lastRow="0" w:firstColumn="1" w:lastColumn="0" w:noHBand="0" w:noVBand="1"/>
      </w:tblPr>
      <w:tblGrid>
        <w:gridCol w:w="1730"/>
        <w:gridCol w:w="1775"/>
        <w:gridCol w:w="1663"/>
        <w:gridCol w:w="2126"/>
        <w:gridCol w:w="1766"/>
      </w:tblGrid>
      <w:tr w:rsidR="00CD02BE" w:rsidRPr="00962D74" w14:paraId="0BF92D69" w14:textId="77777777" w:rsidTr="00F27B00">
        <w:tc>
          <w:tcPr>
            <w:tcW w:w="962" w:type="pct"/>
            <w:tcBorders>
              <w:top w:val="single" w:sz="4" w:space="0" w:color="000000"/>
              <w:left w:val="single" w:sz="4" w:space="0" w:color="000000"/>
              <w:bottom w:val="single" w:sz="4" w:space="0" w:color="000000"/>
              <w:right w:val="single" w:sz="4" w:space="0" w:color="000000"/>
            </w:tcBorders>
            <w:vAlign w:val="center"/>
          </w:tcPr>
          <w:p w14:paraId="7F79E734" w14:textId="77777777" w:rsidR="00CD02BE" w:rsidRPr="00962D74" w:rsidRDefault="00CD02BE" w:rsidP="00124CFA">
            <w:pPr>
              <w:spacing w:after="0" w:line="240" w:lineRule="auto"/>
              <w:ind w:left="0" w:right="-137" w:firstLine="0"/>
              <w:jc w:val="center"/>
              <w:rPr>
                <w:szCs w:val="24"/>
              </w:rPr>
            </w:pPr>
            <w:r w:rsidRPr="00962D74">
              <w:rPr>
                <w:b/>
                <w:szCs w:val="24"/>
              </w:rPr>
              <w:lastRenderedPageBreak/>
              <w:t>Készségek, képességek</w:t>
            </w:r>
          </w:p>
        </w:tc>
        <w:tc>
          <w:tcPr>
            <w:tcW w:w="987" w:type="pct"/>
            <w:tcBorders>
              <w:top w:val="single" w:sz="4" w:space="0" w:color="000000"/>
              <w:left w:val="single" w:sz="4" w:space="0" w:color="000000"/>
              <w:bottom w:val="single" w:sz="4" w:space="0" w:color="000000"/>
              <w:right w:val="single" w:sz="4" w:space="0" w:color="000000"/>
            </w:tcBorders>
            <w:vAlign w:val="center"/>
          </w:tcPr>
          <w:p w14:paraId="02A7A457" w14:textId="77777777" w:rsidR="00CD02BE" w:rsidRPr="00962D74" w:rsidRDefault="00CD02BE" w:rsidP="00124CFA">
            <w:pPr>
              <w:spacing w:after="0" w:line="240" w:lineRule="auto"/>
              <w:ind w:left="0" w:right="-137" w:firstLine="0"/>
              <w:jc w:val="center"/>
              <w:rPr>
                <w:szCs w:val="24"/>
              </w:rPr>
            </w:pPr>
            <w:r w:rsidRPr="00962D74">
              <w:rPr>
                <w:b/>
                <w:szCs w:val="24"/>
              </w:rPr>
              <w:t>Ismeretek</w:t>
            </w:r>
          </w:p>
        </w:tc>
        <w:tc>
          <w:tcPr>
            <w:tcW w:w="925" w:type="pct"/>
            <w:tcBorders>
              <w:top w:val="single" w:sz="4" w:space="0" w:color="000000"/>
              <w:left w:val="single" w:sz="4" w:space="0" w:color="000000"/>
              <w:bottom w:val="single" w:sz="4" w:space="0" w:color="000000"/>
              <w:right w:val="single" w:sz="4" w:space="0" w:color="000000"/>
            </w:tcBorders>
            <w:vAlign w:val="center"/>
          </w:tcPr>
          <w:p w14:paraId="74584730" w14:textId="77777777" w:rsidR="00CD02BE" w:rsidRPr="00962D74" w:rsidRDefault="00CD02BE" w:rsidP="00124CFA">
            <w:pPr>
              <w:spacing w:after="0" w:line="240" w:lineRule="auto"/>
              <w:ind w:left="0" w:right="-137" w:firstLine="0"/>
              <w:jc w:val="center"/>
              <w:rPr>
                <w:szCs w:val="24"/>
              </w:rPr>
            </w:pPr>
            <w:r w:rsidRPr="00962D74">
              <w:rPr>
                <w:b/>
                <w:szCs w:val="24"/>
              </w:rPr>
              <w:t>Önállóság és felelősség mértéke</w:t>
            </w:r>
          </w:p>
        </w:tc>
        <w:tc>
          <w:tcPr>
            <w:tcW w:w="1144" w:type="pct"/>
            <w:tcBorders>
              <w:top w:val="single" w:sz="4" w:space="0" w:color="000000"/>
              <w:left w:val="single" w:sz="4" w:space="0" w:color="000000"/>
              <w:bottom w:val="single" w:sz="4" w:space="0" w:color="000000"/>
              <w:right w:val="single" w:sz="4" w:space="0" w:color="000000"/>
            </w:tcBorders>
            <w:vAlign w:val="center"/>
          </w:tcPr>
          <w:p w14:paraId="79AFF55F" w14:textId="77777777" w:rsidR="00CD02BE" w:rsidRPr="00962D74" w:rsidRDefault="00CD02BE" w:rsidP="00124CFA">
            <w:pPr>
              <w:spacing w:after="0" w:line="240" w:lineRule="auto"/>
              <w:ind w:left="0" w:right="-137" w:firstLine="0"/>
              <w:jc w:val="center"/>
              <w:rPr>
                <w:szCs w:val="24"/>
              </w:rPr>
            </w:pPr>
            <w:r w:rsidRPr="00962D74">
              <w:rPr>
                <w:b/>
                <w:szCs w:val="24"/>
              </w:rPr>
              <w:t>Elvárt viselkedésmódok, attitűdök</w:t>
            </w:r>
          </w:p>
        </w:tc>
        <w:tc>
          <w:tcPr>
            <w:tcW w:w="982" w:type="pct"/>
            <w:tcBorders>
              <w:top w:val="single" w:sz="4" w:space="0" w:color="000000"/>
              <w:left w:val="single" w:sz="4" w:space="0" w:color="000000"/>
              <w:bottom w:val="single" w:sz="4" w:space="0" w:color="000000"/>
              <w:right w:val="single" w:sz="4" w:space="0" w:color="000000"/>
            </w:tcBorders>
          </w:tcPr>
          <w:p w14:paraId="6E6534DF" w14:textId="77777777" w:rsidR="00EA530B" w:rsidRPr="00962D74" w:rsidRDefault="00CD02BE" w:rsidP="00124CFA">
            <w:pPr>
              <w:spacing w:after="0" w:line="240" w:lineRule="auto"/>
              <w:ind w:left="0" w:right="-137" w:firstLine="0"/>
              <w:jc w:val="center"/>
              <w:rPr>
                <w:b/>
                <w:szCs w:val="24"/>
              </w:rPr>
            </w:pPr>
            <w:r w:rsidRPr="00962D74">
              <w:rPr>
                <w:b/>
                <w:szCs w:val="24"/>
              </w:rPr>
              <w:t>Általános és szakmához kötődő</w:t>
            </w:r>
          </w:p>
          <w:p w14:paraId="3BAA367D" w14:textId="77777777" w:rsidR="00CD02BE" w:rsidRPr="00962D74" w:rsidRDefault="00CD02BE" w:rsidP="00124CFA">
            <w:pPr>
              <w:spacing w:after="0" w:line="240" w:lineRule="auto"/>
              <w:ind w:left="0" w:right="-137" w:firstLine="0"/>
              <w:jc w:val="center"/>
              <w:rPr>
                <w:szCs w:val="24"/>
              </w:rPr>
            </w:pPr>
            <w:r w:rsidRPr="00962D74">
              <w:rPr>
                <w:b/>
                <w:szCs w:val="24"/>
              </w:rPr>
              <w:t>digitális kompetenciák</w:t>
            </w:r>
          </w:p>
        </w:tc>
      </w:tr>
      <w:tr w:rsidR="00CD02BE" w:rsidRPr="00962D74" w14:paraId="740C8D64" w14:textId="77777777" w:rsidTr="00F27B00">
        <w:tc>
          <w:tcPr>
            <w:tcW w:w="962" w:type="pct"/>
            <w:tcBorders>
              <w:top w:val="single" w:sz="4" w:space="0" w:color="000000"/>
              <w:left w:val="single" w:sz="4" w:space="0" w:color="000000"/>
              <w:bottom w:val="single" w:sz="4" w:space="0" w:color="000000"/>
              <w:right w:val="single" w:sz="4" w:space="0" w:color="000000"/>
            </w:tcBorders>
            <w:vAlign w:val="center"/>
          </w:tcPr>
          <w:p w14:paraId="714FBA02" w14:textId="77777777" w:rsidR="00CD02BE" w:rsidRPr="00962D74" w:rsidRDefault="00CD02BE" w:rsidP="00F4779A">
            <w:pPr>
              <w:spacing w:after="0" w:line="240" w:lineRule="auto"/>
              <w:ind w:left="0" w:right="0" w:firstLine="0"/>
              <w:jc w:val="center"/>
              <w:rPr>
                <w:szCs w:val="24"/>
              </w:rPr>
            </w:pPr>
            <w:r w:rsidRPr="00962D74">
              <w:rPr>
                <w:szCs w:val="24"/>
              </w:rPr>
              <w:t>Közigazgatási eljárást folytat, elektronikus ügyintézést végez, közigazgatási ügyekben döntést készít elő, ügyfélkaput, hivatali kaput használ.</w:t>
            </w:r>
          </w:p>
        </w:tc>
        <w:tc>
          <w:tcPr>
            <w:tcW w:w="987" w:type="pct"/>
            <w:tcBorders>
              <w:top w:val="single" w:sz="4" w:space="0" w:color="000000"/>
              <w:left w:val="single" w:sz="4" w:space="0" w:color="000000"/>
              <w:bottom w:val="single" w:sz="4" w:space="0" w:color="000000"/>
              <w:right w:val="single" w:sz="4" w:space="0" w:color="000000"/>
            </w:tcBorders>
          </w:tcPr>
          <w:p w14:paraId="1A9FC6A8" w14:textId="77777777" w:rsidR="00CD02BE" w:rsidRPr="00962D74" w:rsidRDefault="00CD02BE" w:rsidP="00F4779A">
            <w:pPr>
              <w:spacing w:after="0" w:line="240" w:lineRule="auto"/>
              <w:ind w:left="0" w:right="105" w:firstLine="0"/>
              <w:jc w:val="center"/>
              <w:rPr>
                <w:szCs w:val="24"/>
              </w:rPr>
            </w:pPr>
            <w:r w:rsidRPr="00962D74">
              <w:rPr>
                <w:szCs w:val="24"/>
              </w:rPr>
              <w:t>Ismeri a közigazgatási hatósági eljárás alapvető szabályait (hatásköri, illetékességi szabályok, ügyfél és hatóság fogalma, főbb eljárási cselekmények és döntéstípusok).</w:t>
            </w:r>
          </w:p>
        </w:tc>
        <w:tc>
          <w:tcPr>
            <w:tcW w:w="925" w:type="pct"/>
            <w:tcBorders>
              <w:top w:val="single" w:sz="4" w:space="0" w:color="000000"/>
              <w:left w:val="single" w:sz="4" w:space="0" w:color="000000"/>
              <w:bottom w:val="single" w:sz="4" w:space="0" w:color="000000"/>
              <w:right w:val="single" w:sz="4" w:space="0" w:color="000000"/>
            </w:tcBorders>
            <w:vAlign w:val="center"/>
          </w:tcPr>
          <w:p w14:paraId="7E94CC1B" w14:textId="77777777" w:rsidR="00CD02BE" w:rsidRPr="00962D74" w:rsidRDefault="00CD02BE" w:rsidP="00F4779A">
            <w:pPr>
              <w:spacing w:after="0" w:line="240" w:lineRule="auto"/>
              <w:ind w:left="0" w:right="73" w:firstLine="0"/>
              <w:jc w:val="center"/>
              <w:rPr>
                <w:szCs w:val="24"/>
              </w:rPr>
            </w:pPr>
            <w:r w:rsidRPr="00962D74">
              <w:rPr>
                <w:szCs w:val="24"/>
              </w:rPr>
              <w:t>Instrukció alapján részben önállóan</w:t>
            </w:r>
          </w:p>
        </w:tc>
        <w:tc>
          <w:tcPr>
            <w:tcW w:w="1144" w:type="pct"/>
            <w:tcBorders>
              <w:top w:val="single" w:sz="4" w:space="0" w:color="000000"/>
              <w:left w:val="single" w:sz="4" w:space="0" w:color="000000"/>
              <w:bottom w:val="single" w:sz="4" w:space="0" w:color="000000"/>
              <w:right w:val="single" w:sz="4" w:space="0" w:color="000000"/>
            </w:tcBorders>
          </w:tcPr>
          <w:p w14:paraId="2D67270A" w14:textId="77777777" w:rsidR="00CD02BE" w:rsidRPr="00962D74" w:rsidRDefault="00CD02BE" w:rsidP="00F4779A">
            <w:pPr>
              <w:spacing w:after="0" w:line="240" w:lineRule="auto"/>
              <w:ind w:left="0" w:right="192" w:firstLine="0"/>
              <w:jc w:val="center"/>
              <w:rPr>
                <w:szCs w:val="24"/>
              </w:rPr>
            </w:pPr>
            <w:r w:rsidRPr="00962D74">
              <w:rPr>
                <w:szCs w:val="24"/>
              </w:rPr>
              <w:t>Értékként tekint Magyarország alkotmányos és jogi</w:t>
            </w:r>
            <w:r w:rsidR="00EA530B" w:rsidRPr="00962D74">
              <w:rPr>
                <w:szCs w:val="24"/>
              </w:rPr>
              <w:t xml:space="preserve"> </w:t>
            </w:r>
            <w:r w:rsidRPr="00962D74">
              <w:rPr>
                <w:szCs w:val="24"/>
              </w:rPr>
              <w:t>berendezkedésére</w:t>
            </w:r>
            <w:r w:rsidR="00EA530B" w:rsidRPr="00962D74">
              <w:rPr>
                <w:szCs w:val="24"/>
              </w:rPr>
              <w:t>.</w:t>
            </w:r>
            <w:r w:rsidR="00F4779A" w:rsidRPr="00962D74">
              <w:rPr>
                <w:szCs w:val="24"/>
              </w:rPr>
              <w:t xml:space="preserve"> </w:t>
            </w:r>
            <w:r w:rsidRPr="00962D74">
              <w:rPr>
                <w:szCs w:val="24"/>
              </w:rPr>
              <w:t>Elkötelezett a közigazgatás előírásainak maradéktalan betartása mellett</w:t>
            </w:r>
          </w:p>
        </w:tc>
        <w:tc>
          <w:tcPr>
            <w:tcW w:w="982" w:type="pct"/>
            <w:tcBorders>
              <w:top w:val="single" w:sz="4" w:space="0" w:color="000000"/>
              <w:left w:val="single" w:sz="4" w:space="0" w:color="000000"/>
              <w:bottom w:val="single" w:sz="4" w:space="0" w:color="000000"/>
              <w:right w:val="single" w:sz="4" w:space="0" w:color="000000"/>
            </w:tcBorders>
            <w:vAlign w:val="center"/>
          </w:tcPr>
          <w:p w14:paraId="69516E97" w14:textId="77777777" w:rsidR="00CD02BE" w:rsidRPr="00962D74" w:rsidRDefault="00CD02BE" w:rsidP="00F4779A">
            <w:pPr>
              <w:spacing w:after="0" w:line="240" w:lineRule="auto"/>
              <w:ind w:left="0" w:right="0" w:firstLine="0"/>
              <w:jc w:val="center"/>
              <w:rPr>
                <w:szCs w:val="24"/>
              </w:rPr>
            </w:pPr>
            <w:r w:rsidRPr="00962D74">
              <w:rPr>
                <w:szCs w:val="24"/>
              </w:rPr>
              <w:t>Képes a feladatkörébe tartozó eljárási cselekményeket az elektronikus rendszerekben a szükséges segítséggel végrehajtani</w:t>
            </w:r>
          </w:p>
        </w:tc>
      </w:tr>
    </w:tbl>
    <w:p w14:paraId="20991CCE" w14:textId="77777777" w:rsidR="00D41F18" w:rsidRPr="00962D74" w:rsidRDefault="00D41F18" w:rsidP="00B20B1B">
      <w:pPr>
        <w:spacing w:after="0" w:line="240" w:lineRule="auto"/>
        <w:ind w:left="278" w:right="-137"/>
        <w:rPr>
          <w:szCs w:val="24"/>
        </w:rPr>
      </w:pPr>
    </w:p>
    <w:p w14:paraId="2CF2DED5" w14:textId="77777777" w:rsidR="00CD02BE" w:rsidRPr="00962D74" w:rsidRDefault="00CD02BE" w:rsidP="00B20B1B">
      <w:pPr>
        <w:spacing w:after="0" w:line="240" w:lineRule="auto"/>
        <w:ind w:left="278" w:right="-137"/>
        <w:rPr>
          <w:b/>
          <w:szCs w:val="24"/>
        </w:rPr>
      </w:pPr>
      <w:r w:rsidRPr="00962D74">
        <w:rPr>
          <w:b/>
          <w:szCs w:val="24"/>
        </w:rPr>
        <w:t>A tantárgy témakörei</w:t>
      </w:r>
    </w:p>
    <w:p w14:paraId="7C5B5C9B" w14:textId="77777777" w:rsidR="00CD02BE" w:rsidRPr="00962D74" w:rsidRDefault="00CD02BE" w:rsidP="00B20B1B">
      <w:pPr>
        <w:tabs>
          <w:tab w:val="center" w:pos="845"/>
          <w:tab w:val="center" w:pos="3360"/>
        </w:tabs>
        <w:spacing w:after="0" w:line="240" w:lineRule="auto"/>
        <w:ind w:left="0" w:right="-137" w:firstLine="0"/>
        <w:rPr>
          <w:szCs w:val="24"/>
        </w:rPr>
      </w:pPr>
      <w:r w:rsidRPr="00962D74">
        <w:rPr>
          <w:szCs w:val="24"/>
        </w:rPr>
        <w:t>Közigazgatási alapismeretek</w:t>
      </w:r>
      <w:r w:rsidRPr="00962D74">
        <w:rPr>
          <w:b/>
          <w:i/>
          <w:szCs w:val="24"/>
        </w:rPr>
        <w:t xml:space="preserve"> </w:t>
      </w:r>
    </w:p>
    <w:p w14:paraId="57FC8E3C" w14:textId="77777777" w:rsidR="00CD02BE" w:rsidRPr="00962D74" w:rsidRDefault="00CD02BE" w:rsidP="00B20B1B">
      <w:pPr>
        <w:spacing w:after="0" w:line="240" w:lineRule="auto"/>
        <w:ind w:left="278" w:right="-137"/>
        <w:rPr>
          <w:szCs w:val="24"/>
        </w:rPr>
      </w:pPr>
      <w:r w:rsidRPr="00962D74">
        <w:rPr>
          <w:szCs w:val="24"/>
        </w:rPr>
        <w:t xml:space="preserve">Közigazgatás felépítése és működése  </w:t>
      </w:r>
    </w:p>
    <w:p w14:paraId="0EE96B3E" w14:textId="77777777" w:rsidR="00CD02BE" w:rsidRPr="00962D74" w:rsidRDefault="00CD02BE" w:rsidP="00B20B1B">
      <w:pPr>
        <w:spacing w:after="0" w:line="240" w:lineRule="auto"/>
        <w:ind w:left="278" w:right="-137"/>
        <w:rPr>
          <w:szCs w:val="24"/>
        </w:rPr>
      </w:pPr>
      <w:r w:rsidRPr="00962D74">
        <w:rPr>
          <w:szCs w:val="24"/>
        </w:rPr>
        <w:t xml:space="preserve">Az igazgatás és a közigazgatás fogalma  </w:t>
      </w:r>
    </w:p>
    <w:p w14:paraId="2BC3DC07" w14:textId="77777777" w:rsidR="00CD02BE" w:rsidRPr="00962D74" w:rsidRDefault="00CD02BE" w:rsidP="00B20B1B">
      <w:pPr>
        <w:spacing w:after="0" w:line="240" w:lineRule="auto"/>
        <w:ind w:left="278" w:right="-137"/>
        <w:rPr>
          <w:szCs w:val="24"/>
        </w:rPr>
      </w:pPr>
      <w:r w:rsidRPr="00962D74">
        <w:rPr>
          <w:szCs w:val="24"/>
        </w:rPr>
        <w:t xml:space="preserve">A közigazgatás feladata, funkciói </w:t>
      </w:r>
    </w:p>
    <w:p w14:paraId="13DCBC5B" w14:textId="77777777" w:rsidR="00CD02BE" w:rsidRPr="00962D74" w:rsidRDefault="00CD02BE" w:rsidP="00B20B1B">
      <w:pPr>
        <w:spacing w:after="0" w:line="240" w:lineRule="auto"/>
        <w:ind w:left="278" w:right="-137"/>
        <w:rPr>
          <w:szCs w:val="24"/>
        </w:rPr>
      </w:pPr>
      <w:r w:rsidRPr="00962D74">
        <w:rPr>
          <w:szCs w:val="24"/>
        </w:rPr>
        <w:t xml:space="preserve">A közigazgatás tevékenységi fajtái </w:t>
      </w:r>
    </w:p>
    <w:p w14:paraId="1632B14C" w14:textId="77777777" w:rsidR="00CD02BE" w:rsidRPr="00962D74" w:rsidRDefault="00CD02BE" w:rsidP="00B20B1B">
      <w:pPr>
        <w:spacing w:after="0" w:line="240" w:lineRule="auto"/>
        <w:ind w:left="278" w:right="-137"/>
        <w:rPr>
          <w:szCs w:val="24"/>
        </w:rPr>
      </w:pPr>
      <w:r w:rsidRPr="00962D74">
        <w:rPr>
          <w:szCs w:val="24"/>
        </w:rPr>
        <w:t xml:space="preserve">A közigazgatás szervezetrendszere és sajátosságai, az államigazgatás, önkormányzati igazgatás </w:t>
      </w:r>
    </w:p>
    <w:p w14:paraId="31C879F7" w14:textId="77777777" w:rsidR="00CD02BE" w:rsidRPr="00962D74" w:rsidRDefault="00CD02BE" w:rsidP="00B20B1B">
      <w:pPr>
        <w:spacing w:after="0" w:line="240" w:lineRule="auto"/>
        <w:ind w:left="278" w:right="-137"/>
        <w:rPr>
          <w:szCs w:val="24"/>
        </w:rPr>
      </w:pPr>
      <w:r w:rsidRPr="00962D74">
        <w:rPr>
          <w:szCs w:val="24"/>
        </w:rPr>
        <w:t xml:space="preserve">A közigazgatási hatósági eljárás főbb szabályai </w:t>
      </w:r>
    </w:p>
    <w:p w14:paraId="72FBCBE6" w14:textId="77777777" w:rsidR="00D41F18" w:rsidRPr="00962D74" w:rsidRDefault="00D41F18" w:rsidP="00B20B1B">
      <w:pPr>
        <w:spacing w:after="0" w:line="240" w:lineRule="auto"/>
        <w:ind w:left="278" w:right="-137"/>
        <w:rPr>
          <w:szCs w:val="24"/>
        </w:rPr>
      </w:pPr>
    </w:p>
    <w:p w14:paraId="40CA2839" w14:textId="77777777" w:rsidR="00CD02BE" w:rsidRPr="00962D74" w:rsidRDefault="00CD02BE" w:rsidP="00B20B1B">
      <w:pPr>
        <w:spacing w:after="0" w:line="240" w:lineRule="auto"/>
        <w:ind w:left="0" w:right="-137" w:firstLine="16"/>
        <w:rPr>
          <w:szCs w:val="24"/>
        </w:rPr>
      </w:pPr>
      <w:r w:rsidRPr="00962D74">
        <w:rPr>
          <w:szCs w:val="24"/>
        </w:rPr>
        <w:t xml:space="preserve">A központi államigazgatási szervek </w:t>
      </w:r>
      <w:r w:rsidRPr="00962D74">
        <w:rPr>
          <w:b/>
          <w:i/>
          <w:szCs w:val="24"/>
        </w:rPr>
        <w:t xml:space="preserve"> </w:t>
      </w:r>
      <w:r w:rsidRPr="00962D74">
        <w:rPr>
          <w:szCs w:val="24"/>
        </w:rPr>
        <w:t xml:space="preserve">A központi államigazgatási szervek szervezete és működése </w:t>
      </w:r>
    </w:p>
    <w:p w14:paraId="2675DB50" w14:textId="77777777" w:rsidR="00CD02BE" w:rsidRPr="00962D74" w:rsidRDefault="00CD02BE" w:rsidP="00B20B1B">
      <w:pPr>
        <w:spacing w:after="0" w:line="240" w:lineRule="auto"/>
        <w:ind w:left="278" w:right="-137"/>
        <w:rPr>
          <w:szCs w:val="24"/>
        </w:rPr>
      </w:pPr>
      <w:r w:rsidRPr="00962D74">
        <w:rPr>
          <w:szCs w:val="24"/>
        </w:rPr>
        <w:t xml:space="preserve">A Kormány szerepe, szervezet, működése </w:t>
      </w:r>
    </w:p>
    <w:p w14:paraId="126B6647" w14:textId="77777777" w:rsidR="00CD02BE" w:rsidRPr="00962D74" w:rsidRDefault="00CD02BE" w:rsidP="00B20B1B">
      <w:pPr>
        <w:spacing w:after="0" w:line="240" w:lineRule="auto"/>
        <w:ind w:left="278" w:right="-137"/>
        <w:rPr>
          <w:szCs w:val="24"/>
        </w:rPr>
      </w:pPr>
      <w:r w:rsidRPr="00962D74">
        <w:rPr>
          <w:szCs w:val="24"/>
        </w:rPr>
        <w:t xml:space="preserve">Kormánybizottságok (és egyéb, a kormány munkáját segítő szervek) </w:t>
      </w:r>
    </w:p>
    <w:p w14:paraId="3D3F7FF2" w14:textId="77777777" w:rsidR="00CD02BE" w:rsidRPr="00962D74" w:rsidRDefault="00CD02BE" w:rsidP="00B20B1B">
      <w:pPr>
        <w:spacing w:after="0" w:line="240" w:lineRule="auto"/>
        <w:ind w:left="278" w:right="-137"/>
        <w:rPr>
          <w:szCs w:val="24"/>
        </w:rPr>
      </w:pPr>
      <w:r w:rsidRPr="00962D74">
        <w:rPr>
          <w:szCs w:val="24"/>
        </w:rPr>
        <w:t xml:space="preserve">A minisztérium feladata és szervezete </w:t>
      </w:r>
    </w:p>
    <w:p w14:paraId="481C2BB3" w14:textId="77777777" w:rsidR="00CD02BE" w:rsidRPr="00962D74" w:rsidRDefault="00CD02BE" w:rsidP="00B20B1B">
      <w:pPr>
        <w:spacing w:after="0" w:line="240" w:lineRule="auto"/>
        <w:ind w:left="278" w:right="-137"/>
        <w:rPr>
          <w:szCs w:val="24"/>
        </w:rPr>
      </w:pPr>
      <w:r w:rsidRPr="00962D74">
        <w:rPr>
          <w:szCs w:val="24"/>
        </w:rPr>
        <w:t xml:space="preserve">Az államigazgatás területi, helyi szerveinek szervezete és működése  </w:t>
      </w:r>
    </w:p>
    <w:p w14:paraId="7BC5421F" w14:textId="77777777" w:rsidR="00CD02BE" w:rsidRPr="00962D74" w:rsidRDefault="00CD02BE" w:rsidP="00B20B1B">
      <w:pPr>
        <w:spacing w:after="0" w:line="240" w:lineRule="auto"/>
        <w:ind w:left="278" w:right="-137"/>
        <w:rPr>
          <w:szCs w:val="24"/>
        </w:rPr>
      </w:pPr>
      <w:r w:rsidRPr="00962D74">
        <w:rPr>
          <w:szCs w:val="24"/>
        </w:rPr>
        <w:t xml:space="preserve">Az államigazgatási szervek feladat- és hatáskörére vonatkozó főbb szabályok </w:t>
      </w:r>
    </w:p>
    <w:p w14:paraId="5986A622" w14:textId="77777777" w:rsidR="00CD02BE" w:rsidRPr="00962D74" w:rsidRDefault="00CD02BE" w:rsidP="00B20B1B">
      <w:pPr>
        <w:spacing w:after="0" w:line="240" w:lineRule="auto"/>
        <w:ind w:left="278" w:right="-137"/>
        <w:rPr>
          <w:szCs w:val="24"/>
        </w:rPr>
      </w:pPr>
      <w:r w:rsidRPr="00962D74">
        <w:rPr>
          <w:szCs w:val="24"/>
        </w:rPr>
        <w:t xml:space="preserve">Autonóm államigazgatási szervek, a kormányhivatalok, a központi hivatalok, a rendvédelmi szervek és az önálló szabályozó szervek </w:t>
      </w:r>
    </w:p>
    <w:p w14:paraId="1DA03E65" w14:textId="77777777" w:rsidR="00CD02BE" w:rsidRPr="00962D74" w:rsidRDefault="00CD02BE" w:rsidP="00B20B1B">
      <w:pPr>
        <w:spacing w:after="0" w:line="240" w:lineRule="auto"/>
        <w:ind w:left="278" w:right="-137"/>
        <w:rPr>
          <w:szCs w:val="24"/>
        </w:rPr>
      </w:pPr>
      <w:r w:rsidRPr="00962D74">
        <w:rPr>
          <w:szCs w:val="24"/>
        </w:rPr>
        <w:t xml:space="preserve">A kormányhivatalok </w:t>
      </w:r>
    </w:p>
    <w:p w14:paraId="27866C94" w14:textId="77777777" w:rsidR="00CD02BE" w:rsidRPr="00962D74" w:rsidRDefault="00CD02BE" w:rsidP="00B20B1B">
      <w:pPr>
        <w:spacing w:after="0" w:line="240" w:lineRule="auto"/>
        <w:ind w:left="278" w:right="-137"/>
        <w:rPr>
          <w:szCs w:val="24"/>
        </w:rPr>
      </w:pPr>
      <w:r w:rsidRPr="00962D74">
        <w:rPr>
          <w:szCs w:val="24"/>
        </w:rPr>
        <w:t xml:space="preserve">A kormányhivatalok szervezete </w:t>
      </w:r>
    </w:p>
    <w:p w14:paraId="6B0032F8" w14:textId="77777777" w:rsidR="00CD02BE" w:rsidRPr="00962D74" w:rsidRDefault="00CD02BE" w:rsidP="00B20B1B">
      <w:pPr>
        <w:spacing w:after="0" w:line="240" w:lineRule="auto"/>
        <w:ind w:left="278" w:right="-137"/>
        <w:rPr>
          <w:szCs w:val="24"/>
        </w:rPr>
      </w:pPr>
      <w:r w:rsidRPr="00962D74">
        <w:rPr>
          <w:szCs w:val="24"/>
        </w:rPr>
        <w:t>A kormányhivatal feladatai</w:t>
      </w:r>
    </w:p>
    <w:p w14:paraId="01B03FB2" w14:textId="77777777" w:rsidR="00CD02BE" w:rsidRPr="00962D74" w:rsidRDefault="00CD02BE" w:rsidP="00B20B1B">
      <w:pPr>
        <w:tabs>
          <w:tab w:val="center" w:pos="845"/>
          <w:tab w:val="center" w:pos="3397"/>
        </w:tabs>
        <w:spacing w:after="0" w:line="240" w:lineRule="auto"/>
        <w:ind w:left="0" w:right="-137" w:firstLine="0"/>
        <w:rPr>
          <w:szCs w:val="24"/>
        </w:rPr>
      </w:pPr>
      <w:r w:rsidRPr="00962D74">
        <w:rPr>
          <w:szCs w:val="24"/>
        </w:rPr>
        <w:t xml:space="preserve">A települési önkormányzatok </w:t>
      </w:r>
      <w:r w:rsidRPr="00962D74">
        <w:rPr>
          <w:b/>
          <w:i/>
          <w:szCs w:val="24"/>
        </w:rPr>
        <w:t xml:space="preserve"> </w:t>
      </w:r>
    </w:p>
    <w:p w14:paraId="61883CD8" w14:textId="77777777" w:rsidR="00CD02BE" w:rsidRPr="00962D74" w:rsidRDefault="00CD02BE" w:rsidP="00B20B1B">
      <w:pPr>
        <w:spacing w:after="0" w:line="240" w:lineRule="auto"/>
        <w:ind w:left="278" w:right="-137"/>
        <w:rPr>
          <w:szCs w:val="24"/>
        </w:rPr>
      </w:pPr>
      <w:r w:rsidRPr="00962D74">
        <w:rPr>
          <w:szCs w:val="24"/>
        </w:rPr>
        <w:t xml:space="preserve">Az önkormányzatiság lényege </w:t>
      </w:r>
    </w:p>
    <w:p w14:paraId="4293189E" w14:textId="77777777" w:rsidR="00CD02BE" w:rsidRPr="00962D74" w:rsidRDefault="00CD02BE" w:rsidP="00B20B1B">
      <w:pPr>
        <w:spacing w:after="0" w:line="240" w:lineRule="auto"/>
        <w:ind w:left="278" w:right="-137"/>
        <w:rPr>
          <w:szCs w:val="24"/>
        </w:rPr>
      </w:pPr>
      <w:r w:rsidRPr="00962D74">
        <w:rPr>
          <w:szCs w:val="24"/>
        </w:rPr>
        <w:t xml:space="preserve">Az önkormányzatok szervezetének és működésének főbb szabályai </w:t>
      </w:r>
    </w:p>
    <w:p w14:paraId="20243054" w14:textId="77777777" w:rsidR="00CD02BE" w:rsidRPr="00962D74" w:rsidRDefault="00CD02BE" w:rsidP="00B20B1B">
      <w:pPr>
        <w:spacing w:after="0" w:line="240" w:lineRule="auto"/>
        <w:ind w:left="278" w:right="-137"/>
        <w:rPr>
          <w:szCs w:val="24"/>
        </w:rPr>
      </w:pPr>
      <w:r w:rsidRPr="00962D74">
        <w:rPr>
          <w:szCs w:val="24"/>
        </w:rPr>
        <w:t xml:space="preserve">A helyi önkormányzatok típusai </w:t>
      </w:r>
    </w:p>
    <w:p w14:paraId="275ED292" w14:textId="77777777" w:rsidR="00CD02BE" w:rsidRPr="00962D74" w:rsidRDefault="00CD02BE" w:rsidP="00B20B1B">
      <w:pPr>
        <w:spacing w:after="0" w:line="240" w:lineRule="auto"/>
        <w:ind w:left="278" w:right="-137"/>
        <w:rPr>
          <w:szCs w:val="24"/>
        </w:rPr>
      </w:pPr>
      <w:r w:rsidRPr="00962D74">
        <w:rPr>
          <w:szCs w:val="24"/>
        </w:rPr>
        <w:t xml:space="preserve">A helyi önkormányzatok egymás közötti kapcsolatai </w:t>
      </w:r>
    </w:p>
    <w:p w14:paraId="7BC0EC86" w14:textId="77777777" w:rsidR="00CD02BE" w:rsidRPr="00962D74" w:rsidRDefault="00CD02BE" w:rsidP="00B20B1B">
      <w:pPr>
        <w:spacing w:after="0" w:line="240" w:lineRule="auto"/>
        <w:ind w:left="278" w:right="-137"/>
        <w:rPr>
          <w:szCs w:val="24"/>
        </w:rPr>
      </w:pPr>
      <w:r w:rsidRPr="00962D74">
        <w:rPr>
          <w:szCs w:val="24"/>
        </w:rPr>
        <w:t xml:space="preserve">A helyi önkormányzatok feladat- és hatásköre </w:t>
      </w:r>
    </w:p>
    <w:p w14:paraId="333EC771" w14:textId="77777777" w:rsidR="00CD02BE" w:rsidRPr="00962D74" w:rsidRDefault="00CD02BE" w:rsidP="00B20B1B">
      <w:pPr>
        <w:spacing w:after="0" w:line="240" w:lineRule="auto"/>
        <w:ind w:left="278" w:right="-137"/>
        <w:rPr>
          <w:szCs w:val="24"/>
        </w:rPr>
      </w:pPr>
      <w:r w:rsidRPr="00962D74">
        <w:rPr>
          <w:szCs w:val="24"/>
        </w:rPr>
        <w:t xml:space="preserve">A helyi rendészeti és közbiztonsággal kapcsolatos feladatok </w:t>
      </w:r>
    </w:p>
    <w:p w14:paraId="0A761026" w14:textId="77777777" w:rsidR="00CD02BE" w:rsidRPr="00962D74" w:rsidRDefault="00CD02BE" w:rsidP="00B20B1B">
      <w:pPr>
        <w:spacing w:after="0" w:line="240" w:lineRule="auto"/>
        <w:ind w:left="278" w:right="-137"/>
        <w:rPr>
          <w:szCs w:val="24"/>
        </w:rPr>
      </w:pPr>
      <w:r w:rsidRPr="00962D74">
        <w:rPr>
          <w:szCs w:val="24"/>
        </w:rPr>
        <w:t xml:space="preserve">A területi (megyei) önkormányzatok feladatai </w:t>
      </w:r>
    </w:p>
    <w:p w14:paraId="6E5629F7" w14:textId="77777777" w:rsidR="00CD02BE" w:rsidRPr="00962D74" w:rsidRDefault="00CD02BE" w:rsidP="00B20B1B">
      <w:pPr>
        <w:spacing w:after="0" w:line="240" w:lineRule="auto"/>
        <w:ind w:left="278" w:right="-137"/>
        <w:rPr>
          <w:szCs w:val="24"/>
        </w:rPr>
      </w:pPr>
      <w:r w:rsidRPr="00962D74">
        <w:rPr>
          <w:szCs w:val="24"/>
        </w:rPr>
        <w:lastRenderedPageBreak/>
        <w:t xml:space="preserve">A települési önkormányzatok szervezete és működésének alapvető szabályai </w:t>
      </w:r>
    </w:p>
    <w:p w14:paraId="7A94D05A" w14:textId="77777777" w:rsidR="00CD02BE" w:rsidRPr="00962D74" w:rsidRDefault="00CD02BE" w:rsidP="00B20B1B">
      <w:pPr>
        <w:spacing w:after="0" w:line="240" w:lineRule="auto"/>
        <w:ind w:left="278" w:right="-137"/>
        <w:rPr>
          <w:szCs w:val="24"/>
        </w:rPr>
      </w:pPr>
      <w:r w:rsidRPr="00962D74">
        <w:rPr>
          <w:szCs w:val="24"/>
        </w:rPr>
        <w:t xml:space="preserve">A települési önkormányzatok szervezete </w:t>
      </w:r>
    </w:p>
    <w:p w14:paraId="3A0A14FE" w14:textId="77777777" w:rsidR="00CD02BE" w:rsidRPr="00962D74" w:rsidRDefault="00CD02BE" w:rsidP="00B20B1B">
      <w:pPr>
        <w:spacing w:after="0" w:line="240" w:lineRule="auto"/>
        <w:ind w:left="278" w:right="-137"/>
        <w:rPr>
          <w:szCs w:val="24"/>
        </w:rPr>
      </w:pPr>
      <w:r w:rsidRPr="00962D74">
        <w:rPr>
          <w:szCs w:val="24"/>
        </w:rPr>
        <w:t xml:space="preserve">A települési önkormányzatok működése </w:t>
      </w:r>
    </w:p>
    <w:p w14:paraId="2FD41756" w14:textId="77777777" w:rsidR="00CD02BE" w:rsidRPr="00962D74" w:rsidRDefault="00CD02BE" w:rsidP="00B20B1B">
      <w:pPr>
        <w:spacing w:after="0" w:line="240" w:lineRule="auto"/>
        <w:ind w:left="278" w:right="-137"/>
        <w:rPr>
          <w:szCs w:val="24"/>
        </w:rPr>
      </w:pPr>
      <w:r w:rsidRPr="00962D74">
        <w:rPr>
          <w:szCs w:val="24"/>
        </w:rPr>
        <w:t xml:space="preserve">A helyi önkormányzatok és az egyéb állami szervek kapcsolatának főbb elemei </w:t>
      </w:r>
    </w:p>
    <w:p w14:paraId="76900785" w14:textId="77777777" w:rsidR="00CD02BE" w:rsidRPr="00962D74" w:rsidRDefault="00CD02BE" w:rsidP="00B20B1B">
      <w:pPr>
        <w:spacing w:after="0" w:line="240" w:lineRule="auto"/>
        <w:ind w:left="278" w:right="-137"/>
        <w:rPr>
          <w:szCs w:val="24"/>
        </w:rPr>
      </w:pPr>
    </w:p>
    <w:p w14:paraId="0E7D6BE3" w14:textId="77777777" w:rsidR="00CD02BE" w:rsidRPr="00962D74" w:rsidRDefault="00CD02BE" w:rsidP="00B20B1B">
      <w:pPr>
        <w:tabs>
          <w:tab w:val="center" w:pos="845"/>
          <w:tab w:val="center" w:pos="3526"/>
        </w:tabs>
        <w:spacing w:after="0" w:line="240" w:lineRule="auto"/>
        <w:ind w:left="0" w:right="-137" w:firstLine="0"/>
        <w:rPr>
          <w:szCs w:val="24"/>
        </w:rPr>
      </w:pPr>
      <w:r w:rsidRPr="00962D74">
        <w:rPr>
          <w:szCs w:val="24"/>
        </w:rPr>
        <w:t>A közigazgatási hatósági eljárás</w:t>
      </w:r>
      <w:r w:rsidRPr="00962D74">
        <w:rPr>
          <w:b/>
          <w:i/>
          <w:szCs w:val="24"/>
        </w:rPr>
        <w:t xml:space="preserve"> </w:t>
      </w:r>
    </w:p>
    <w:p w14:paraId="7CA08C99" w14:textId="77777777" w:rsidR="00CD02BE" w:rsidRPr="00962D74" w:rsidRDefault="00CD02BE" w:rsidP="00B20B1B">
      <w:pPr>
        <w:spacing w:after="0" w:line="240" w:lineRule="auto"/>
        <w:ind w:left="278" w:right="-137"/>
        <w:rPr>
          <w:szCs w:val="24"/>
        </w:rPr>
      </w:pPr>
      <w:r w:rsidRPr="00962D74">
        <w:rPr>
          <w:szCs w:val="24"/>
        </w:rPr>
        <w:t xml:space="preserve">Az </w:t>
      </w:r>
      <w:proofErr w:type="spellStart"/>
      <w:r w:rsidRPr="00962D74">
        <w:rPr>
          <w:szCs w:val="24"/>
        </w:rPr>
        <w:t>Ákr</w:t>
      </w:r>
      <w:proofErr w:type="spellEnd"/>
      <w:r w:rsidRPr="00962D74">
        <w:rPr>
          <w:szCs w:val="24"/>
        </w:rPr>
        <w:t xml:space="preserve">. hatálya, hatásköre, illetékessége, a hatósági eljárás menete, határozat, végzés, jogorvoslat </w:t>
      </w:r>
    </w:p>
    <w:p w14:paraId="363EBF12" w14:textId="77777777" w:rsidR="00C55B02" w:rsidRPr="00962D74" w:rsidRDefault="00C55B02" w:rsidP="00B20B1B">
      <w:pPr>
        <w:tabs>
          <w:tab w:val="center" w:pos="2514"/>
          <w:tab w:val="right" w:pos="9077"/>
        </w:tabs>
        <w:spacing w:after="0" w:line="240" w:lineRule="auto"/>
        <w:ind w:left="0" w:right="-137" w:firstLine="0"/>
        <w:rPr>
          <w:rFonts w:eastAsia="Calibri"/>
          <w:szCs w:val="24"/>
        </w:rPr>
      </w:pPr>
    </w:p>
    <w:p w14:paraId="2034E830" w14:textId="77777777" w:rsidR="004C3D85" w:rsidRPr="00CA06F2" w:rsidRDefault="00CD02BE" w:rsidP="00CA06F2">
      <w:pPr>
        <w:pStyle w:val="Cmsor1"/>
      </w:pPr>
      <w:bookmarkStart w:id="17" w:name="_Toc207015243"/>
      <w:r w:rsidRPr="00CA06F2">
        <w:t>Kommunikáció a közszolgálatban megnevezésű tanulási terület a Rendészeti technikus szakmairány számára</w:t>
      </w:r>
      <w:bookmarkEnd w:id="17"/>
      <w:r w:rsidRPr="00CA06F2">
        <w:t xml:space="preserve"> </w:t>
      </w:r>
    </w:p>
    <w:p w14:paraId="28BC3A54" w14:textId="77777777" w:rsidR="00CD02BE" w:rsidRPr="00962D74" w:rsidRDefault="00CD02BE" w:rsidP="00B20B1B">
      <w:pPr>
        <w:spacing w:after="0" w:line="240" w:lineRule="auto"/>
        <w:ind w:right="-137"/>
        <w:rPr>
          <w:szCs w:val="24"/>
        </w:rPr>
      </w:pPr>
    </w:p>
    <w:p w14:paraId="58166787" w14:textId="77777777" w:rsidR="00CD02BE" w:rsidRPr="00962D74" w:rsidRDefault="0012531D" w:rsidP="00B20B1B">
      <w:pPr>
        <w:tabs>
          <w:tab w:val="center" w:pos="2514"/>
          <w:tab w:val="right" w:pos="9077"/>
        </w:tabs>
        <w:spacing w:after="0" w:line="240" w:lineRule="auto"/>
        <w:ind w:left="0" w:right="-137" w:firstLine="0"/>
        <w:rPr>
          <w:szCs w:val="24"/>
        </w:rPr>
      </w:pPr>
      <w:r w:rsidRPr="00962D74">
        <w:rPr>
          <w:szCs w:val="24"/>
        </w:rPr>
        <w:t xml:space="preserve"> </w:t>
      </w:r>
      <w:r w:rsidR="00CD02BE" w:rsidRPr="00962D74">
        <w:rPr>
          <w:szCs w:val="24"/>
        </w:rPr>
        <w:t>A tanulási terület t</w:t>
      </w:r>
      <w:r w:rsidR="009B1D2F">
        <w:rPr>
          <w:szCs w:val="24"/>
        </w:rPr>
        <w:t xml:space="preserve">antárgyainak </w:t>
      </w:r>
      <w:proofErr w:type="spellStart"/>
      <w:r w:rsidR="009B1D2F">
        <w:rPr>
          <w:szCs w:val="24"/>
        </w:rPr>
        <w:t>összóraszáma</w:t>
      </w:r>
      <w:proofErr w:type="spellEnd"/>
      <w:r w:rsidR="009B1D2F">
        <w:rPr>
          <w:szCs w:val="24"/>
        </w:rPr>
        <w:t xml:space="preserve">:  </w:t>
      </w:r>
      <w:r w:rsidR="009B1D2F">
        <w:rPr>
          <w:szCs w:val="24"/>
        </w:rPr>
        <w:tab/>
        <w:t>397/397</w:t>
      </w:r>
      <w:r w:rsidR="00CD02BE" w:rsidRPr="00962D74">
        <w:rPr>
          <w:szCs w:val="24"/>
        </w:rPr>
        <w:t xml:space="preserve"> óra </w:t>
      </w:r>
    </w:p>
    <w:p w14:paraId="6E8E9D07" w14:textId="77777777" w:rsidR="00CD02BE" w:rsidRPr="00962D74" w:rsidRDefault="00CD02BE" w:rsidP="00B20B1B">
      <w:pPr>
        <w:spacing w:after="0" w:line="240" w:lineRule="auto"/>
        <w:ind w:left="278" w:right="-137"/>
        <w:rPr>
          <w:szCs w:val="24"/>
        </w:rPr>
      </w:pPr>
      <w:r w:rsidRPr="00962D74">
        <w:rPr>
          <w:szCs w:val="24"/>
        </w:rPr>
        <w:t xml:space="preserve">A tanulási terület tartalmi összefoglalója </w:t>
      </w:r>
    </w:p>
    <w:p w14:paraId="702B0077" w14:textId="77777777" w:rsidR="00CD02BE" w:rsidRPr="00962D74" w:rsidRDefault="00CD02BE" w:rsidP="00B20B1B">
      <w:pPr>
        <w:spacing w:after="0" w:line="240" w:lineRule="auto"/>
        <w:ind w:right="-137"/>
        <w:rPr>
          <w:szCs w:val="24"/>
        </w:rPr>
      </w:pPr>
      <w:r w:rsidRPr="00962D74">
        <w:rPr>
          <w:szCs w:val="24"/>
        </w:rPr>
        <w:t xml:space="preserve">A közszolgálat területén folyó képzések egyik legfontosabb célja a tanulók kommunikációs készségeinek javítása. A tanulási terület elvégzésének célja olyan szakmai tudás nyújtása, amelynek birtokában a képzési területen dolgozó szakember stabil önismeret és stresszkezelési ismeretek birtokában képessé válik különböző kommunikációs helyzetekben szakszerű intézkedésekre. A tanulási terület tananyagában helyet kapnak a különböző segédtudományok alapismeretei is, amelyek segíthetnek a különböző személyiségtípussal rendelkező, eltérő élethelyzetben és érzelmi állapotban levő állampolgárok megértésében, a velük szembeni empatikus fellépésben. A tananyagban komoly súllyal szerepelnek a szakmai, hivatali és digitális kommunikáció ismeretanyagai is. </w:t>
      </w:r>
    </w:p>
    <w:p w14:paraId="3CBDB6DD" w14:textId="77777777" w:rsidR="00DD1A42" w:rsidRPr="00962D74" w:rsidRDefault="00DD1A42" w:rsidP="00B20B1B">
      <w:pPr>
        <w:tabs>
          <w:tab w:val="center" w:pos="2514"/>
          <w:tab w:val="right" w:pos="9077"/>
        </w:tabs>
        <w:spacing w:after="0" w:line="240" w:lineRule="auto"/>
        <w:ind w:left="0" w:right="-137" w:firstLine="0"/>
        <w:rPr>
          <w:szCs w:val="24"/>
        </w:rPr>
      </w:pPr>
    </w:p>
    <w:p w14:paraId="551D09D6" w14:textId="77777777" w:rsidR="00CD02BE" w:rsidRPr="00962D74" w:rsidRDefault="00CD02BE" w:rsidP="00B20B1B">
      <w:pPr>
        <w:tabs>
          <w:tab w:val="center" w:pos="2514"/>
          <w:tab w:val="right" w:pos="9077"/>
        </w:tabs>
        <w:spacing w:after="0" w:line="240" w:lineRule="auto"/>
        <w:ind w:left="0" w:right="-137" w:firstLine="0"/>
        <w:rPr>
          <w:szCs w:val="24"/>
        </w:rPr>
      </w:pPr>
      <w:r w:rsidRPr="00962D74">
        <w:rPr>
          <w:b/>
          <w:szCs w:val="24"/>
        </w:rPr>
        <w:t xml:space="preserve">Szakmai kommunikáció tantárgy </w:t>
      </w:r>
      <w:r w:rsidRPr="00962D74">
        <w:rPr>
          <w:b/>
          <w:szCs w:val="24"/>
        </w:rPr>
        <w:tab/>
        <w:t>62/62 óra</w:t>
      </w:r>
    </w:p>
    <w:p w14:paraId="560F3081" w14:textId="77777777" w:rsidR="00CD02BE" w:rsidRPr="00962D74" w:rsidRDefault="00CD02BE" w:rsidP="00B20B1B">
      <w:pPr>
        <w:tabs>
          <w:tab w:val="center" w:pos="755"/>
          <w:tab w:val="center" w:pos="2881"/>
        </w:tabs>
        <w:spacing w:after="0" w:line="240" w:lineRule="auto"/>
        <w:ind w:left="0" w:right="0" w:firstLine="0"/>
        <w:rPr>
          <w:szCs w:val="24"/>
        </w:rPr>
      </w:pPr>
      <w:r w:rsidRPr="00962D74">
        <w:rPr>
          <w:szCs w:val="24"/>
        </w:rPr>
        <w:t xml:space="preserve">A tantárgy tanításának fő célja </w:t>
      </w:r>
    </w:p>
    <w:p w14:paraId="1FC4B5EF" w14:textId="77777777" w:rsidR="00CD02BE" w:rsidRPr="00962D74" w:rsidRDefault="00CD02BE" w:rsidP="00B20B1B">
      <w:pPr>
        <w:spacing w:after="0" w:line="240" w:lineRule="auto"/>
        <w:ind w:right="0"/>
        <w:rPr>
          <w:szCs w:val="24"/>
        </w:rPr>
      </w:pPr>
      <w:r w:rsidRPr="00962D74">
        <w:rPr>
          <w:szCs w:val="24"/>
        </w:rPr>
        <w:t xml:space="preserve">A szakmai kommunikációs tantárgy célja a rendőri intézkedésekhez igazodó, világos, egyértelmű kommunikáció fejlesztése, a Rendőrség külső és belső kommunikációs elvárásainak megismertetése. </w:t>
      </w:r>
    </w:p>
    <w:p w14:paraId="588448F8" w14:textId="77777777" w:rsidR="00CD02BE" w:rsidRPr="00962D74" w:rsidRDefault="00CD02BE" w:rsidP="00B20B1B">
      <w:pPr>
        <w:spacing w:after="0" w:line="240" w:lineRule="auto"/>
        <w:ind w:right="0"/>
        <w:rPr>
          <w:szCs w:val="24"/>
        </w:rPr>
      </w:pPr>
      <w:r w:rsidRPr="00962D74">
        <w:rPr>
          <w:szCs w:val="24"/>
        </w:rPr>
        <w:t xml:space="preserve">A tanuló szerezze meg az egyes szakmai szituációk során szükséges képességeket, ismereteket, az ügyfélszolgálati kommunikáció, a panaszkezelés, a hivatalos kommunikációs helyzetek során, a jelentések, beszámolók, jegyzőkönyvek készítésével kapcsolatos elvárásokat. Pszichológiai ismeretek segítségével képessé válik személyek ki- és meghallgatására, tömegkezelésre. </w:t>
      </w:r>
    </w:p>
    <w:p w14:paraId="65F0464E" w14:textId="77777777" w:rsidR="00CD02BE" w:rsidRPr="00962D74" w:rsidRDefault="00CD02BE" w:rsidP="00B20B1B">
      <w:pPr>
        <w:spacing w:after="0" w:line="240" w:lineRule="auto"/>
        <w:ind w:right="0"/>
        <w:rPr>
          <w:szCs w:val="24"/>
        </w:rPr>
      </w:pPr>
      <w:r w:rsidRPr="00962D74">
        <w:rPr>
          <w:szCs w:val="24"/>
        </w:rPr>
        <w:t xml:space="preserve">Alapvető irat- és ügykezelési, adatvédelmi ismereteket szerez. </w:t>
      </w:r>
    </w:p>
    <w:p w14:paraId="4DC613F9" w14:textId="77777777" w:rsidR="00CD02BE" w:rsidRPr="00962D74" w:rsidRDefault="00CD02BE" w:rsidP="00B20B1B">
      <w:pPr>
        <w:tabs>
          <w:tab w:val="center" w:pos="2514"/>
          <w:tab w:val="right" w:pos="9077"/>
        </w:tabs>
        <w:spacing w:after="0" w:line="240" w:lineRule="auto"/>
        <w:ind w:left="0" w:right="-137" w:firstLine="0"/>
        <w:rPr>
          <w:szCs w:val="24"/>
        </w:rPr>
      </w:pPr>
    </w:p>
    <w:p w14:paraId="42F9180A" w14:textId="77777777" w:rsidR="00CD02BE" w:rsidRPr="00962D74" w:rsidRDefault="00CD02BE" w:rsidP="00B20B1B">
      <w:pPr>
        <w:spacing w:after="0" w:line="240" w:lineRule="auto"/>
        <w:ind w:left="994" w:right="0" w:hanging="569"/>
        <w:rPr>
          <w:szCs w:val="24"/>
        </w:rPr>
      </w:pPr>
      <w:r w:rsidRPr="00962D74">
        <w:rPr>
          <w:szCs w:val="24"/>
        </w:rPr>
        <w:t xml:space="preserve">A tantárgyat oktató végzettségére, szakképesítésére, munkatapasztalatára vonatkozó speciális elvárások </w:t>
      </w:r>
    </w:p>
    <w:p w14:paraId="691C16A4" w14:textId="77777777" w:rsidR="00CD02BE" w:rsidRPr="00962D74" w:rsidRDefault="00CD02BE" w:rsidP="00B20B1B">
      <w:pPr>
        <w:spacing w:after="0" w:line="240" w:lineRule="auto"/>
        <w:ind w:left="437" w:right="0"/>
        <w:rPr>
          <w:szCs w:val="24"/>
        </w:rPr>
      </w:pPr>
      <w:r w:rsidRPr="00962D74">
        <w:rPr>
          <w:szCs w:val="24"/>
        </w:rPr>
        <w:t xml:space="preserve">Állami felsőfokú végzettség vagy rendvédelmi felsőfokú végzettség  </w:t>
      </w:r>
    </w:p>
    <w:p w14:paraId="759D77B4" w14:textId="77777777" w:rsidR="00CD02BE" w:rsidRPr="00962D74" w:rsidRDefault="00CD02BE" w:rsidP="00B20B1B">
      <w:pPr>
        <w:tabs>
          <w:tab w:val="center" w:pos="2514"/>
          <w:tab w:val="right" w:pos="9077"/>
        </w:tabs>
        <w:spacing w:after="0" w:line="240" w:lineRule="auto"/>
        <w:ind w:left="0" w:right="-137" w:firstLine="0"/>
        <w:rPr>
          <w:szCs w:val="24"/>
        </w:rPr>
      </w:pPr>
    </w:p>
    <w:p w14:paraId="35062456" w14:textId="77777777" w:rsidR="00CD02BE" w:rsidRPr="00962D74" w:rsidRDefault="00CD02BE" w:rsidP="00B20B1B">
      <w:pPr>
        <w:tabs>
          <w:tab w:val="center" w:pos="755"/>
          <w:tab w:val="center" w:pos="3513"/>
        </w:tabs>
        <w:spacing w:after="0" w:line="240" w:lineRule="auto"/>
        <w:ind w:left="0" w:right="0" w:firstLine="0"/>
        <w:rPr>
          <w:szCs w:val="24"/>
        </w:rPr>
      </w:pPr>
      <w:r w:rsidRPr="00962D74">
        <w:rPr>
          <w:szCs w:val="24"/>
        </w:rPr>
        <w:t xml:space="preserve">Kapcsolódó közismereti, szakmai tartalmak — </w:t>
      </w:r>
    </w:p>
    <w:p w14:paraId="47ACB91B" w14:textId="77777777" w:rsidR="00CD02BE" w:rsidRPr="00962D74" w:rsidRDefault="00CD02BE" w:rsidP="00B20B1B">
      <w:pPr>
        <w:tabs>
          <w:tab w:val="center" w:pos="2514"/>
          <w:tab w:val="right" w:pos="9077"/>
        </w:tabs>
        <w:spacing w:after="0" w:line="240" w:lineRule="auto"/>
        <w:ind w:left="0" w:right="-137" w:firstLine="0"/>
        <w:rPr>
          <w:szCs w:val="24"/>
        </w:rPr>
      </w:pPr>
    </w:p>
    <w:p w14:paraId="48460DAF" w14:textId="77777777" w:rsidR="00CD02BE" w:rsidRPr="00962D74" w:rsidRDefault="00CD02BE" w:rsidP="00B20B1B">
      <w:pPr>
        <w:tabs>
          <w:tab w:val="center" w:pos="2514"/>
          <w:tab w:val="right" w:pos="9077"/>
        </w:tabs>
        <w:spacing w:after="0" w:line="240" w:lineRule="auto"/>
        <w:ind w:left="0" w:right="-137" w:firstLine="0"/>
        <w:rPr>
          <w:szCs w:val="24"/>
        </w:rPr>
      </w:pPr>
      <w:r w:rsidRPr="00962D74">
        <w:rPr>
          <w:szCs w:val="24"/>
        </w:rPr>
        <w:t>A képzés órakeretének legalább 40%-át gyakorlati helyszínen (tanműhely, üzem stb.) kell lebonyolítani.</w:t>
      </w:r>
    </w:p>
    <w:p w14:paraId="4287DA5A" w14:textId="77777777" w:rsidR="00CD02BE" w:rsidRPr="00962D74" w:rsidRDefault="00CD02BE" w:rsidP="00B20B1B">
      <w:pPr>
        <w:tabs>
          <w:tab w:val="center" w:pos="2514"/>
          <w:tab w:val="right" w:pos="9077"/>
        </w:tabs>
        <w:spacing w:after="0" w:line="240" w:lineRule="auto"/>
        <w:ind w:left="0" w:right="-137" w:firstLine="0"/>
        <w:rPr>
          <w:szCs w:val="24"/>
        </w:rPr>
      </w:pPr>
    </w:p>
    <w:p w14:paraId="70D0781F" w14:textId="77777777" w:rsidR="00CD02BE" w:rsidRPr="00962D74" w:rsidRDefault="00CD02BE" w:rsidP="00B20B1B">
      <w:pPr>
        <w:tabs>
          <w:tab w:val="center" w:pos="2514"/>
          <w:tab w:val="right" w:pos="9077"/>
        </w:tabs>
        <w:spacing w:after="0" w:line="240" w:lineRule="auto"/>
        <w:ind w:left="0" w:right="-137" w:firstLine="0"/>
        <w:rPr>
          <w:b/>
          <w:szCs w:val="24"/>
        </w:rPr>
      </w:pPr>
      <w:r w:rsidRPr="00962D74">
        <w:rPr>
          <w:b/>
          <w:szCs w:val="24"/>
        </w:rPr>
        <w:t>A tantárgy oktatása során fejlesztendő kompetenciák</w:t>
      </w:r>
    </w:p>
    <w:p w14:paraId="089D3DC4" w14:textId="77777777" w:rsidR="00124CFA" w:rsidRPr="00962D74" w:rsidRDefault="00124CFA" w:rsidP="00B20B1B">
      <w:pPr>
        <w:tabs>
          <w:tab w:val="center" w:pos="2514"/>
          <w:tab w:val="right" w:pos="9077"/>
        </w:tabs>
        <w:spacing w:after="0" w:line="240" w:lineRule="auto"/>
        <w:ind w:left="0" w:right="-137" w:firstLine="0"/>
        <w:rPr>
          <w:b/>
          <w:szCs w:val="24"/>
        </w:rPr>
      </w:pPr>
    </w:p>
    <w:tbl>
      <w:tblPr>
        <w:tblW w:w="5000" w:type="pct"/>
        <w:tblCellMar>
          <w:top w:w="54" w:type="dxa"/>
          <w:right w:w="60" w:type="dxa"/>
        </w:tblCellMar>
        <w:tblLook w:val="04A0" w:firstRow="1" w:lastRow="0" w:firstColumn="1" w:lastColumn="0" w:noHBand="0" w:noVBand="1"/>
      </w:tblPr>
      <w:tblGrid>
        <w:gridCol w:w="1924"/>
        <w:gridCol w:w="1968"/>
        <w:gridCol w:w="1271"/>
        <w:gridCol w:w="1962"/>
        <w:gridCol w:w="1935"/>
      </w:tblGrid>
      <w:tr w:rsidR="00CD02BE" w:rsidRPr="00962D74" w14:paraId="3CAAFC64" w14:textId="77777777" w:rsidTr="00F27B00">
        <w:tc>
          <w:tcPr>
            <w:tcW w:w="1036" w:type="pct"/>
            <w:tcBorders>
              <w:top w:val="single" w:sz="4" w:space="0" w:color="000000"/>
              <w:left w:val="single" w:sz="4" w:space="0" w:color="000000"/>
              <w:bottom w:val="single" w:sz="4" w:space="0" w:color="000000"/>
              <w:right w:val="single" w:sz="4" w:space="0" w:color="000000"/>
            </w:tcBorders>
            <w:vAlign w:val="center"/>
          </w:tcPr>
          <w:p w14:paraId="13574F77" w14:textId="77777777" w:rsidR="00CD02BE" w:rsidRPr="00962D74" w:rsidRDefault="00CD02BE" w:rsidP="00124CFA">
            <w:pPr>
              <w:spacing w:after="0" w:line="240" w:lineRule="auto"/>
              <w:ind w:left="0" w:right="0" w:firstLine="0"/>
              <w:jc w:val="center"/>
              <w:rPr>
                <w:szCs w:val="24"/>
              </w:rPr>
            </w:pPr>
            <w:r w:rsidRPr="00962D74">
              <w:rPr>
                <w:b/>
                <w:szCs w:val="24"/>
              </w:rPr>
              <w:lastRenderedPageBreak/>
              <w:t>Készségek, képességek</w:t>
            </w:r>
          </w:p>
        </w:tc>
        <w:tc>
          <w:tcPr>
            <w:tcW w:w="1059" w:type="pct"/>
            <w:tcBorders>
              <w:top w:val="single" w:sz="4" w:space="0" w:color="000000"/>
              <w:left w:val="single" w:sz="4" w:space="0" w:color="000000"/>
              <w:bottom w:val="single" w:sz="4" w:space="0" w:color="000000"/>
              <w:right w:val="single" w:sz="4" w:space="0" w:color="000000"/>
            </w:tcBorders>
            <w:vAlign w:val="center"/>
          </w:tcPr>
          <w:p w14:paraId="179031BE" w14:textId="77777777" w:rsidR="00CD02BE" w:rsidRPr="00962D74" w:rsidRDefault="00CD02BE" w:rsidP="00124CFA">
            <w:pPr>
              <w:spacing w:after="0" w:line="240" w:lineRule="auto"/>
              <w:ind w:left="0" w:right="49" w:firstLine="0"/>
              <w:jc w:val="center"/>
              <w:rPr>
                <w:szCs w:val="24"/>
              </w:rPr>
            </w:pPr>
            <w:r w:rsidRPr="00962D74">
              <w:rPr>
                <w:b/>
                <w:szCs w:val="24"/>
              </w:rPr>
              <w:t>Ismeretek</w:t>
            </w:r>
          </w:p>
        </w:tc>
        <w:tc>
          <w:tcPr>
            <w:tcW w:w="808" w:type="pct"/>
            <w:tcBorders>
              <w:top w:val="single" w:sz="4" w:space="0" w:color="000000"/>
              <w:left w:val="single" w:sz="4" w:space="0" w:color="000000"/>
              <w:bottom w:val="single" w:sz="4" w:space="0" w:color="000000"/>
              <w:right w:val="single" w:sz="4" w:space="0" w:color="000000"/>
            </w:tcBorders>
            <w:vAlign w:val="center"/>
          </w:tcPr>
          <w:p w14:paraId="11D111A1" w14:textId="77777777" w:rsidR="00CD02BE" w:rsidRPr="00962D74" w:rsidRDefault="00CD02BE" w:rsidP="00124CFA">
            <w:pPr>
              <w:spacing w:after="0" w:line="240" w:lineRule="auto"/>
              <w:ind w:left="0" w:right="0" w:firstLine="0"/>
              <w:jc w:val="center"/>
              <w:rPr>
                <w:szCs w:val="24"/>
              </w:rPr>
            </w:pPr>
            <w:r w:rsidRPr="00962D74">
              <w:rPr>
                <w:b/>
                <w:szCs w:val="24"/>
              </w:rPr>
              <w:t>Önállóság és felelősség mértéke</w:t>
            </w:r>
          </w:p>
        </w:tc>
        <w:tc>
          <w:tcPr>
            <w:tcW w:w="1056" w:type="pct"/>
            <w:tcBorders>
              <w:top w:val="single" w:sz="4" w:space="0" w:color="000000"/>
              <w:left w:val="single" w:sz="4" w:space="0" w:color="000000"/>
              <w:bottom w:val="single" w:sz="4" w:space="0" w:color="000000"/>
              <w:right w:val="single" w:sz="4" w:space="0" w:color="000000"/>
            </w:tcBorders>
            <w:vAlign w:val="center"/>
          </w:tcPr>
          <w:p w14:paraId="1C9E0B88" w14:textId="77777777" w:rsidR="00CD02BE" w:rsidRPr="00962D74" w:rsidRDefault="00CD02BE" w:rsidP="00124CFA">
            <w:pPr>
              <w:spacing w:after="0" w:line="240" w:lineRule="auto"/>
              <w:ind w:left="0" w:right="0" w:firstLine="0"/>
              <w:jc w:val="center"/>
              <w:rPr>
                <w:szCs w:val="24"/>
              </w:rPr>
            </w:pPr>
            <w:r w:rsidRPr="00962D74">
              <w:rPr>
                <w:b/>
                <w:szCs w:val="24"/>
              </w:rPr>
              <w:t>Elvárt viselkedésmódok, attitűdök</w:t>
            </w:r>
          </w:p>
        </w:tc>
        <w:tc>
          <w:tcPr>
            <w:tcW w:w="1041" w:type="pct"/>
            <w:tcBorders>
              <w:top w:val="single" w:sz="4" w:space="0" w:color="000000"/>
              <w:left w:val="single" w:sz="4" w:space="0" w:color="000000"/>
              <w:bottom w:val="single" w:sz="4" w:space="0" w:color="000000"/>
              <w:right w:val="single" w:sz="4" w:space="0" w:color="000000"/>
            </w:tcBorders>
          </w:tcPr>
          <w:p w14:paraId="762D232A" w14:textId="77777777" w:rsidR="00CD02BE" w:rsidRPr="00962D74" w:rsidRDefault="00CD02BE" w:rsidP="00124CFA">
            <w:pPr>
              <w:spacing w:after="0" w:line="240" w:lineRule="auto"/>
              <w:ind w:left="0" w:right="0" w:firstLine="0"/>
              <w:jc w:val="center"/>
              <w:rPr>
                <w:szCs w:val="24"/>
              </w:rPr>
            </w:pPr>
            <w:r w:rsidRPr="00962D74">
              <w:rPr>
                <w:b/>
                <w:szCs w:val="24"/>
              </w:rPr>
              <w:t>Általános és szakmához kötődő</w:t>
            </w:r>
            <w:r w:rsidR="00EA530B" w:rsidRPr="00962D74">
              <w:rPr>
                <w:b/>
                <w:szCs w:val="24"/>
              </w:rPr>
              <w:t xml:space="preserve"> </w:t>
            </w:r>
            <w:r w:rsidRPr="00962D74">
              <w:rPr>
                <w:b/>
                <w:szCs w:val="24"/>
              </w:rPr>
              <w:t>digitális kompetenciák</w:t>
            </w:r>
          </w:p>
        </w:tc>
      </w:tr>
      <w:tr w:rsidR="00CD02BE" w:rsidRPr="00962D74" w14:paraId="675656BF" w14:textId="77777777" w:rsidTr="00F27B00">
        <w:tc>
          <w:tcPr>
            <w:tcW w:w="1036" w:type="pct"/>
            <w:tcBorders>
              <w:top w:val="single" w:sz="4" w:space="0" w:color="000000"/>
              <w:left w:val="single" w:sz="4" w:space="0" w:color="000000"/>
              <w:bottom w:val="single" w:sz="4" w:space="0" w:color="000000"/>
              <w:right w:val="single" w:sz="4" w:space="0" w:color="000000"/>
            </w:tcBorders>
            <w:vAlign w:val="center"/>
          </w:tcPr>
          <w:p w14:paraId="06A1652B" w14:textId="77777777" w:rsidR="00CD02BE" w:rsidRPr="00962D74" w:rsidRDefault="00CD02BE" w:rsidP="00124CFA">
            <w:pPr>
              <w:spacing w:after="0" w:line="240" w:lineRule="auto"/>
              <w:ind w:left="0" w:right="0" w:firstLine="0"/>
              <w:jc w:val="center"/>
              <w:rPr>
                <w:szCs w:val="24"/>
              </w:rPr>
            </w:pPr>
            <w:r w:rsidRPr="00962D74">
              <w:rPr>
                <w:szCs w:val="24"/>
              </w:rPr>
              <w:t>Hatékony és adekvát módon kommunikál hivatali munkája során az állampolgárokkal és saját munkatársaival.</w:t>
            </w:r>
          </w:p>
        </w:tc>
        <w:tc>
          <w:tcPr>
            <w:tcW w:w="1059" w:type="pct"/>
            <w:tcBorders>
              <w:top w:val="single" w:sz="4" w:space="0" w:color="000000"/>
              <w:left w:val="single" w:sz="4" w:space="0" w:color="000000"/>
              <w:bottom w:val="single" w:sz="4" w:space="0" w:color="000000"/>
              <w:right w:val="single" w:sz="4" w:space="0" w:color="000000"/>
            </w:tcBorders>
          </w:tcPr>
          <w:p w14:paraId="78B2D81E" w14:textId="77777777" w:rsidR="00CD02BE" w:rsidRPr="00962D74" w:rsidRDefault="00CD02BE" w:rsidP="00124CFA">
            <w:pPr>
              <w:spacing w:after="0" w:line="240" w:lineRule="auto"/>
              <w:ind w:left="0" w:right="4" w:firstLine="0"/>
              <w:jc w:val="center"/>
              <w:rPr>
                <w:szCs w:val="24"/>
              </w:rPr>
            </w:pPr>
            <w:r w:rsidRPr="00962D74">
              <w:rPr>
                <w:szCs w:val="24"/>
              </w:rPr>
              <w:t>Tájékoztatja az ügyfeleket az általa végzendő intézkedés indokáról, a felhatalmazásáról, az intézkedés elleni panaszkezelési eljárásról.</w:t>
            </w:r>
          </w:p>
        </w:tc>
        <w:tc>
          <w:tcPr>
            <w:tcW w:w="808" w:type="pct"/>
            <w:tcBorders>
              <w:top w:val="single" w:sz="4" w:space="0" w:color="000000"/>
              <w:left w:val="single" w:sz="4" w:space="0" w:color="000000"/>
              <w:bottom w:val="single" w:sz="4" w:space="0" w:color="000000"/>
              <w:right w:val="single" w:sz="4" w:space="0" w:color="000000"/>
            </w:tcBorders>
            <w:vAlign w:val="center"/>
          </w:tcPr>
          <w:p w14:paraId="0019EB44" w14:textId="77777777" w:rsidR="00CD02BE" w:rsidRPr="00962D74" w:rsidRDefault="00CD02BE" w:rsidP="00124CFA">
            <w:pPr>
              <w:spacing w:after="0" w:line="240" w:lineRule="auto"/>
              <w:ind w:left="0" w:right="0" w:firstLine="0"/>
              <w:jc w:val="center"/>
              <w:rPr>
                <w:szCs w:val="24"/>
              </w:rPr>
            </w:pPr>
            <w:r w:rsidRPr="00962D74">
              <w:rPr>
                <w:szCs w:val="24"/>
              </w:rPr>
              <w:t>Teljesen önállóan</w:t>
            </w:r>
          </w:p>
        </w:tc>
        <w:tc>
          <w:tcPr>
            <w:tcW w:w="1056" w:type="pct"/>
            <w:vMerge w:val="restart"/>
            <w:tcBorders>
              <w:top w:val="single" w:sz="4" w:space="0" w:color="000000"/>
              <w:left w:val="single" w:sz="4" w:space="0" w:color="000000"/>
              <w:bottom w:val="single" w:sz="4" w:space="0" w:color="000000"/>
              <w:right w:val="single" w:sz="4" w:space="0" w:color="000000"/>
            </w:tcBorders>
            <w:vAlign w:val="center"/>
          </w:tcPr>
          <w:p w14:paraId="7D63469F" w14:textId="77777777" w:rsidR="00CD02BE" w:rsidRPr="00962D74" w:rsidRDefault="00CD02BE" w:rsidP="005121AE">
            <w:pPr>
              <w:spacing w:after="0" w:line="240" w:lineRule="auto"/>
              <w:ind w:left="0" w:right="0" w:firstLine="0"/>
              <w:jc w:val="center"/>
              <w:rPr>
                <w:szCs w:val="24"/>
              </w:rPr>
            </w:pPr>
            <w:r w:rsidRPr="00962D74">
              <w:rPr>
                <w:szCs w:val="24"/>
              </w:rPr>
              <w:t>Megegyezésre törekedve határozottan kommunikál.</w:t>
            </w:r>
            <w:r w:rsidR="005121AE" w:rsidRPr="00962D74">
              <w:rPr>
                <w:szCs w:val="24"/>
              </w:rPr>
              <w:t xml:space="preserve"> </w:t>
            </w:r>
            <w:r w:rsidRPr="00962D74">
              <w:rPr>
                <w:szCs w:val="24"/>
              </w:rPr>
              <w:t>Szakmai igényességre, szakszerűség-</w:t>
            </w:r>
            <w:r w:rsidR="00391AA0" w:rsidRPr="00962D74">
              <w:rPr>
                <w:szCs w:val="24"/>
              </w:rPr>
              <w:t xml:space="preserve">re, </w:t>
            </w:r>
            <w:r w:rsidRPr="00962D74">
              <w:rPr>
                <w:szCs w:val="24"/>
              </w:rPr>
              <w:t>pontosságra törekszik feladatellátása során.</w:t>
            </w:r>
            <w:r w:rsidR="005121AE" w:rsidRPr="00962D74">
              <w:rPr>
                <w:szCs w:val="24"/>
              </w:rPr>
              <w:t xml:space="preserve"> </w:t>
            </w:r>
            <w:r w:rsidRPr="00962D74">
              <w:rPr>
                <w:szCs w:val="24"/>
              </w:rPr>
              <w:t>Az adatvédelmi, irat és ügykezelési szabályok betartásával végzi hivatali munkáját</w:t>
            </w:r>
          </w:p>
        </w:tc>
        <w:tc>
          <w:tcPr>
            <w:tcW w:w="1041" w:type="pct"/>
            <w:tcBorders>
              <w:top w:val="single" w:sz="4" w:space="0" w:color="000000"/>
              <w:left w:val="single" w:sz="4" w:space="0" w:color="000000"/>
              <w:bottom w:val="single" w:sz="4" w:space="0" w:color="000000"/>
              <w:right w:val="single" w:sz="4" w:space="0" w:color="000000"/>
            </w:tcBorders>
            <w:vAlign w:val="center"/>
          </w:tcPr>
          <w:p w14:paraId="6499476F" w14:textId="77777777" w:rsidR="00CD02BE" w:rsidRPr="00962D74" w:rsidRDefault="00CD02BE" w:rsidP="00124CFA">
            <w:pPr>
              <w:spacing w:after="0" w:line="240" w:lineRule="auto"/>
              <w:ind w:left="0" w:right="0" w:firstLine="0"/>
              <w:jc w:val="center"/>
              <w:rPr>
                <w:szCs w:val="24"/>
              </w:rPr>
            </w:pPr>
            <w:r w:rsidRPr="00962D74">
              <w:rPr>
                <w:szCs w:val="24"/>
              </w:rPr>
              <w:t>Szövegszerkesztő, táblázatkezelő, levelező programok készség szintű használata</w:t>
            </w:r>
          </w:p>
        </w:tc>
      </w:tr>
      <w:tr w:rsidR="00CD02BE" w:rsidRPr="00962D74" w14:paraId="520C8BAD" w14:textId="77777777" w:rsidTr="00F27B00">
        <w:tc>
          <w:tcPr>
            <w:tcW w:w="1036" w:type="pct"/>
            <w:tcBorders>
              <w:top w:val="single" w:sz="4" w:space="0" w:color="000000"/>
              <w:left w:val="single" w:sz="4" w:space="0" w:color="000000"/>
              <w:bottom w:val="single" w:sz="4" w:space="0" w:color="000000"/>
              <w:right w:val="single" w:sz="4" w:space="0" w:color="000000"/>
            </w:tcBorders>
            <w:vAlign w:val="center"/>
          </w:tcPr>
          <w:p w14:paraId="764ACD07" w14:textId="77777777" w:rsidR="00CD02BE" w:rsidRPr="00962D74" w:rsidRDefault="00CD02BE" w:rsidP="00124CFA">
            <w:pPr>
              <w:spacing w:after="0" w:line="240" w:lineRule="auto"/>
              <w:ind w:left="0" w:right="0" w:firstLine="0"/>
              <w:jc w:val="center"/>
              <w:rPr>
                <w:szCs w:val="24"/>
              </w:rPr>
            </w:pPr>
            <w:r w:rsidRPr="00962D74">
              <w:rPr>
                <w:szCs w:val="24"/>
              </w:rPr>
              <w:t>A feladatkörében megtett intézkedésekről elöljárójának vagy felettesének írásbeli jelentést készít vagy szóban jelent a szervezeti előírások szerint.</w:t>
            </w:r>
          </w:p>
        </w:tc>
        <w:tc>
          <w:tcPr>
            <w:tcW w:w="1059" w:type="pct"/>
            <w:tcBorders>
              <w:top w:val="single" w:sz="4" w:space="0" w:color="000000"/>
              <w:left w:val="single" w:sz="4" w:space="0" w:color="000000"/>
              <w:bottom w:val="single" w:sz="4" w:space="0" w:color="000000"/>
              <w:right w:val="single" w:sz="4" w:space="0" w:color="000000"/>
            </w:tcBorders>
          </w:tcPr>
          <w:p w14:paraId="2EA8781C" w14:textId="77777777" w:rsidR="00CD02BE" w:rsidRPr="00962D74" w:rsidRDefault="00CD02BE" w:rsidP="005121AE">
            <w:pPr>
              <w:spacing w:after="0" w:line="240" w:lineRule="auto"/>
              <w:ind w:left="0" w:right="0" w:firstLine="0"/>
              <w:jc w:val="center"/>
              <w:rPr>
                <w:szCs w:val="24"/>
              </w:rPr>
            </w:pPr>
            <w:r w:rsidRPr="00962D74">
              <w:rPr>
                <w:szCs w:val="24"/>
              </w:rPr>
              <w:t>Alkalmazói szinten ismeri a hivatalos kommunikáció műfaji jellemzőit.</w:t>
            </w:r>
            <w:r w:rsidR="005121AE" w:rsidRPr="00962D74">
              <w:rPr>
                <w:szCs w:val="24"/>
              </w:rPr>
              <w:t xml:space="preserve"> </w:t>
            </w:r>
            <w:r w:rsidRPr="00962D74">
              <w:rPr>
                <w:szCs w:val="24"/>
              </w:rPr>
              <w:t>Alkalmazói szinten ismeri a jelentés, jegyzőkönyv, feljegyzés fő tartalmi követelményeire vonatkozó szakmai elvárásokat.</w:t>
            </w:r>
            <w:r w:rsidR="005121AE" w:rsidRPr="00962D74">
              <w:rPr>
                <w:szCs w:val="24"/>
              </w:rPr>
              <w:t xml:space="preserve"> </w:t>
            </w:r>
            <w:r w:rsidRPr="00962D74">
              <w:rPr>
                <w:szCs w:val="24"/>
              </w:rPr>
              <w:t>Ismeri a hierarchikus szervezet hivatalos írásbeli és</w:t>
            </w:r>
            <w:r w:rsidR="00EA530B" w:rsidRPr="00962D74">
              <w:rPr>
                <w:szCs w:val="24"/>
              </w:rPr>
              <w:t xml:space="preserve"> </w:t>
            </w:r>
            <w:r w:rsidRPr="00962D74">
              <w:rPr>
                <w:szCs w:val="24"/>
              </w:rPr>
              <w:t>szóbeli kommunikációjára vonatkozó szabályokat, elvárásokat, a szakmai nyelv kifejezéseit.</w:t>
            </w:r>
          </w:p>
        </w:tc>
        <w:tc>
          <w:tcPr>
            <w:tcW w:w="808" w:type="pct"/>
            <w:tcBorders>
              <w:top w:val="single" w:sz="4" w:space="0" w:color="000000"/>
              <w:left w:val="single" w:sz="4" w:space="0" w:color="000000"/>
              <w:bottom w:val="single" w:sz="4" w:space="0" w:color="000000"/>
              <w:right w:val="single" w:sz="4" w:space="0" w:color="000000"/>
            </w:tcBorders>
            <w:vAlign w:val="center"/>
          </w:tcPr>
          <w:p w14:paraId="101499AD" w14:textId="77777777" w:rsidR="00CD02BE" w:rsidRPr="00962D74" w:rsidRDefault="00CD02BE" w:rsidP="00124CFA">
            <w:pPr>
              <w:spacing w:after="0" w:line="240" w:lineRule="auto"/>
              <w:ind w:left="0" w:right="0" w:firstLine="0"/>
              <w:jc w:val="center"/>
              <w:rPr>
                <w:szCs w:val="24"/>
              </w:rPr>
            </w:pPr>
            <w:r w:rsidRPr="00962D74">
              <w:rPr>
                <w:szCs w:val="24"/>
              </w:rPr>
              <w:t>Instrukció alapján részben önállóan</w:t>
            </w:r>
          </w:p>
        </w:tc>
        <w:tc>
          <w:tcPr>
            <w:tcW w:w="1056" w:type="pct"/>
            <w:vMerge/>
            <w:tcBorders>
              <w:top w:val="nil"/>
              <w:left w:val="single" w:sz="4" w:space="0" w:color="000000"/>
              <w:bottom w:val="nil"/>
              <w:right w:val="single" w:sz="4" w:space="0" w:color="000000"/>
            </w:tcBorders>
            <w:vAlign w:val="bottom"/>
          </w:tcPr>
          <w:p w14:paraId="01582A9D" w14:textId="77777777" w:rsidR="00CD02BE" w:rsidRPr="00962D74" w:rsidRDefault="00CD02BE" w:rsidP="00124CFA">
            <w:pPr>
              <w:spacing w:after="0" w:line="240" w:lineRule="auto"/>
              <w:ind w:left="0" w:right="0" w:firstLine="0"/>
              <w:jc w:val="center"/>
              <w:rPr>
                <w:szCs w:val="24"/>
              </w:rPr>
            </w:pPr>
          </w:p>
        </w:tc>
        <w:tc>
          <w:tcPr>
            <w:tcW w:w="1041" w:type="pct"/>
            <w:tcBorders>
              <w:top w:val="single" w:sz="4" w:space="0" w:color="000000"/>
              <w:left w:val="single" w:sz="4" w:space="0" w:color="000000"/>
              <w:bottom w:val="single" w:sz="4" w:space="0" w:color="000000"/>
              <w:right w:val="single" w:sz="4" w:space="0" w:color="000000"/>
            </w:tcBorders>
            <w:vAlign w:val="center"/>
          </w:tcPr>
          <w:p w14:paraId="2E677552" w14:textId="77777777" w:rsidR="00CD02BE" w:rsidRPr="00962D74" w:rsidRDefault="00CD02BE" w:rsidP="00124CFA">
            <w:pPr>
              <w:spacing w:after="0" w:line="240" w:lineRule="auto"/>
              <w:ind w:left="0" w:right="0" w:firstLine="0"/>
              <w:jc w:val="center"/>
              <w:rPr>
                <w:szCs w:val="24"/>
              </w:rPr>
            </w:pPr>
          </w:p>
        </w:tc>
      </w:tr>
      <w:tr w:rsidR="00CD02BE" w:rsidRPr="00962D74" w14:paraId="1B1A825D" w14:textId="77777777" w:rsidTr="00F27B00">
        <w:tc>
          <w:tcPr>
            <w:tcW w:w="1036" w:type="pct"/>
            <w:tcBorders>
              <w:top w:val="single" w:sz="4" w:space="0" w:color="000000"/>
              <w:left w:val="single" w:sz="4" w:space="0" w:color="000000"/>
              <w:bottom w:val="single" w:sz="4" w:space="0" w:color="000000"/>
              <w:right w:val="single" w:sz="4" w:space="0" w:color="000000"/>
            </w:tcBorders>
          </w:tcPr>
          <w:p w14:paraId="46575CBA" w14:textId="77777777" w:rsidR="00CD02BE" w:rsidRPr="00962D74" w:rsidRDefault="00CD02BE" w:rsidP="00124CFA">
            <w:pPr>
              <w:spacing w:after="0" w:line="240" w:lineRule="auto"/>
              <w:ind w:left="0" w:right="3" w:firstLine="0"/>
              <w:jc w:val="center"/>
              <w:rPr>
                <w:szCs w:val="24"/>
              </w:rPr>
            </w:pPr>
            <w:r w:rsidRPr="00962D74">
              <w:rPr>
                <w:szCs w:val="24"/>
              </w:rPr>
              <w:t xml:space="preserve">Tájékoztatja az ügyfeleket az általa végzendő intézkedés indokáról, a felhatalmazásáról, az intézkedés elleni </w:t>
            </w:r>
            <w:r w:rsidRPr="00962D74">
              <w:rPr>
                <w:szCs w:val="24"/>
              </w:rPr>
              <w:lastRenderedPageBreak/>
              <w:t>panaszkezelési eljárásról.</w:t>
            </w:r>
          </w:p>
        </w:tc>
        <w:tc>
          <w:tcPr>
            <w:tcW w:w="1059" w:type="pct"/>
            <w:tcBorders>
              <w:top w:val="single" w:sz="4" w:space="0" w:color="000000"/>
              <w:left w:val="single" w:sz="4" w:space="0" w:color="000000"/>
              <w:bottom w:val="single" w:sz="4" w:space="0" w:color="000000"/>
              <w:right w:val="single" w:sz="4" w:space="0" w:color="000000"/>
            </w:tcBorders>
            <w:vAlign w:val="center"/>
          </w:tcPr>
          <w:p w14:paraId="208D2AE2" w14:textId="77777777" w:rsidR="00CD02BE" w:rsidRPr="00962D74" w:rsidRDefault="00CD02BE" w:rsidP="00124CFA">
            <w:pPr>
              <w:spacing w:after="0" w:line="240" w:lineRule="auto"/>
              <w:ind w:left="0" w:right="0" w:firstLine="0"/>
              <w:jc w:val="center"/>
              <w:rPr>
                <w:szCs w:val="24"/>
              </w:rPr>
            </w:pPr>
            <w:r w:rsidRPr="00962D74">
              <w:rPr>
                <w:szCs w:val="24"/>
              </w:rPr>
              <w:lastRenderedPageBreak/>
              <w:t>Ismeri az ügyfelek és állampolgárok tájékoztatására vonatkozó jogszabályi kötelezettség tartalmát.</w:t>
            </w:r>
          </w:p>
        </w:tc>
        <w:tc>
          <w:tcPr>
            <w:tcW w:w="808" w:type="pct"/>
            <w:tcBorders>
              <w:top w:val="single" w:sz="4" w:space="0" w:color="000000"/>
              <w:left w:val="single" w:sz="4" w:space="0" w:color="000000"/>
              <w:bottom w:val="single" w:sz="4" w:space="0" w:color="000000"/>
              <w:right w:val="single" w:sz="4" w:space="0" w:color="000000"/>
            </w:tcBorders>
            <w:vAlign w:val="center"/>
          </w:tcPr>
          <w:p w14:paraId="62B2D560" w14:textId="77777777" w:rsidR="00CD02BE" w:rsidRPr="00962D74" w:rsidRDefault="00CD02BE" w:rsidP="00124CFA">
            <w:pPr>
              <w:spacing w:after="0" w:line="240" w:lineRule="auto"/>
              <w:ind w:left="0" w:right="0" w:firstLine="0"/>
              <w:jc w:val="center"/>
              <w:rPr>
                <w:szCs w:val="24"/>
              </w:rPr>
            </w:pPr>
            <w:r w:rsidRPr="00962D74">
              <w:rPr>
                <w:szCs w:val="24"/>
              </w:rPr>
              <w:t>Teljesen önállóan</w:t>
            </w:r>
          </w:p>
        </w:tc>
        <w:tc>
          <w:tcPr>
            <w:tcW w:w="1056" w:type="pct"/>
            <w:vMerge/>
            <w:tcBorders>
              <w:top w:val="nil"/>
              <w:left w:val="single" w:sz="4" w:space="0" w:color="000000"/>
              <w:bottom w:val="single" w:sz="4" w:space="0" w:color="000000"/>
              <w:right w:val="single" w:sz="4" w:space="0" w:color="000000"/>
            </w:tcBorders>
          </w:tcPr>
          <w:p w14:paraId="01B0A356" w14:textId="77777777" w:rsidR="00CD02BE" w:rsidRPr="00962D74" w:rsidRDefault="00CD02BE" w:rsidP="00124CFA">
            <w:pPr>
              <w:spacing w:after="0" w:line="240" w:lineRule="auto"/>
              <w:ind w:left="0" w:right="0" w:firstLine="0"/>
              <w:jc w:val="center"/>
              <w:rPr>
                <w:szCs w:val="24"/>
              </w:rPr>
            </w:pPr>
          </w:p>
        </w:tc>
        <w:tc>
          <w:tcPr>
            <w:tcW w:w="1041" w:type="pct"/>
            <w:tcBorders>
              <w:top w:val="single" w:sz="4" w:space="0" w:color="000000"/>
              <w:left w:val="single" w:sz="4" w:space="0" w:color="000000"/>
              <w:bottom w:val="single" w:sz="4" w:space="0" w:color="000000"/>
              <w:right w:val="single" w:sz="4" w:space="0" w:color="000000"/>
            </w:tcBorders>
            <w:vAlign w:val="center"/>
          </w:tcPr>
          <w:p w14:paraId="7076DD73" w14:textId="77777777" w:rsidR="00CD02BE" w:rsidRPr="00962D74" w:rsidRDefault="00CD02BE" w:rsidP="00124CFA">
            <w:pPr>
              <w:spacing w:after="0" w:line="240" w:lineRule="auto"/>
              <w:ind w:left="0" w:right="0" w:firstLine="0"/>
              <w:jc w:val="center"/>
              <w:rPr>
                <w:szCs w:val="24"/>
              </w:rPr>
            </w:pPr>
          </w:p>
        </w:tc>
      </w:tr>
    </w:tbl>
    <w:p w14:paraId="6307DE75" w14:textId="77777777" w:rsidR="00CD02BE" w:rsidRPr="00962D74" w:rsidRDefault="00CD02BE" w:rsidP="00B20B1B">
      <w:pPr>
        <w:tabs>
          <w:tab w:val="center" w:pos="2514"/>
          <w:tab w:val="right" w:pos="9077"/>
        </w:tabs>
        <w:spacing w:after="0" w:line="240" w:lineRule="auto"/>
        <w:ind w:left="0" w:right="-137" w:firstLine="0"/>
        <w:rPr>
          <w:szCs w:val="24"/>
        </w:rPr>
      </w:pPr>
    </w:p>
    <w:p w14:paraId="3FEE22F1" w14:textId="77777777" w:rsidR="00CD02BE" w:rsidRPr="00962D74" w:rsidRDefault="00CD02BE" w:rsidP="00B20B1B">
      <w:pPr>
        <w:tabs>
          <w:tab w:val="center" w:pos="2514"/>
          <w:tab w:val="right" w:pos="9077"/>
        </w:tabs>
        <w:spacing w:after="0" w:line="240" w:lineRule="auto"/>
        <w:ind w:left="0" w:right="-137" w:firstLine="0"/>
        <w:rPr>
          <w:b/>
          <w:szCs w:val="24"/>
        </w:rPr>
      </w:pPr>
      <w:r w:rsidRPr="00962D74">
        <w:rPr>
          <w:b/>
          <w:szCs w:val="24"/>
        </w:rPr>
        <w:t>A tantárgy témakörei</w:t>
      </w:r>
    </w:p>
    <w:p w14:paraId="2DBF5BBB" w14:textId="77777777" w:rsidR="00CD02BE" w:rsidRPr="00962D74" w:rsidRDefault="00CD02BE" w:rsidP="00B20B1B">
      <w:pPr>
        <w:tabs>
          <w:tab w:val="center" w:pos="2514"/>
          <w:tab w:val="right" w:pos="9077"/>
        </w:tabs>
        <w:spacing w:after="0" w:line="240" w:lineRule="auto"/>
        <w:ind w:left="0" w:right="-137" w:firstLine="0"/>
        <w:rPr>
          <w:szCs w:val="24"/>
        </w:rPr>
      </w:pPr>
    </w:p>
    <w:p w14:paraId="212EE928" w14:textId="77777777" w:rsidR="008548AB" w:rsidRPr="00962D74" w:rsidRDefault="008548AB" w:rsidP="00B20B1B">
      <w:pPr>
        <w:spacing w:after="0" w:line="240" w:lineRule="auto"/>
        <w:rPr>
          <w:szCs w:val="24"/>
        </w:rPr>
      </w:pPr>
      <w:r w:rsidRPr="00962D74">
        <w:rPr>
          <w:szCs w:val="24"/>
        </w:rPr>
        <w:t xml:space="preserve">A hivatalos kommunikáció műfaja </w:t>
      </w:r>
      <w:r w:rsidRPr="00962D74">
        <w:rPr>
          <w:b/>
          <w:i/>
          <w:szCs w:val="24"/>
        </w:rPr>
        <w:t xml:space="preserve"> </w:t>
      </w:r>
    </w:p>
    <w:p w14:paraId="1FB35D4E" w14:textId="77777777" w:rsidR="00264AB5" w:rsidRPr="00962D74" w:rsidRDefault="008548AB" w:rsidP="00B20B1B">
      <w:pPr>
        <w:spacing w:after="0" w:line="240" w:lineRule="auto"/>
        <w:ind w:left="278" w:right="1621"/>
        <w:rPr>
          <w:szCs w:val="24"/>
        </w:rPr>
      </w:pPr>
      <w:r w:rsidRPr="00962D74">
        <w:rPr>
          <w:szCs w:val="24"/>
        </w:rPr>
        <w:t xml:space="preserve">A hivatalos szóbeli kommunikáció fejlesztése: a szóbeli megnyilatkozás </w:t>
      </w:r>
    </w:p>
    <w:p w14:paraId="3F0F2E89" w14:textId="77777777" w:rsidR="008548AB" w:rsidRPr="00962D74" w:rsidRDefault="008548AB" w:rsidP="00B20B1B">
      <w:pPr>
        <w:spacing w:after="0" w:line="240" w:lineRule="auto"/>
        <w:ind w:left="278" w:right="1621"/>
        <w:rPr>
          <w:szCs w:val="24"/>
        </w:rPr>
      </w:pPr>
      <w:r w:rsidRPr="00962D74">
        <w:rPr>
          <w:szCs w:val="24"/>
        </w:rPr>
        <w:t xml:space="preserve">A hivatalos témájú írásbeli kommunikáció: a hivatalos szöveg jellemzői </w:t>
      </w:r>
    </w:p>
    <w:p w14:paraId="44791643" w14:textId="77777777" w:rsidR="00264AB5" w:rsidRPr="00962D74" w:rsidRDefault="008548AB" w:rsidP="00B20B1B">
      <w:pPr>
        <w:spacing w:after="0" w:line="240" w:lineRule="auto"/>
        <w:ind w:left="278" w:right="0"/>
        <w:rPr>
          <w:szCs w:val="24"/>
        </w:rPr>
      </w:pPr>
      <w:r w:rsidRPr="00962D74">
        <w:rPr>
          <w:szCs w:val="24"/>
        </w:rPr>
        <w:t xml:space="preserve">A hivatalos levél felépítése, formai követelményei. </w:t>
      </w:r>
    </w:p>
    <w:p w14:paraId="7457CFAB" w14:textId="77777777" w:rsidR="008548AB" w:rsidRPr="00962D74" w:rsidRDefault="008548AB" w:rsidP="00B20B1B">
      <w:pPr>
        <w:spacing w:after="0" w:line="240" w:lineRule="auto"/>
        <w:ind w:left="278" w:right="0"/>
        <w:rPr>
          <w:szCs w:val="24"/>
        </w:rPr>
      </w:pPr>
      <w:r w:rsidRPr="00962D74">
        <w:rPr>
          <w:szCs w:val="24"/>
        </w:rPr>
        <w:t xml:space="preserve">Kiemelések, hitelesítés </w:t>
      </w:r>
    </w:p>
    <w:p w14:paraId="67C6D053" w14:textId="77777777" w:rsidR="008548AB" w:rsidRPr="00962D74" w:rsidRDefault="008548AB" w:rsidP="00B20B1B">
      <w:pPr>
        <w:spacing w:after="0" w:line="240" w:lineRule="auto"/>
        <w:ind w:left="278" w:right="0"/>
        <w:rPr>
          <w:szCs w:val="24"/>
        </w:rPr>
      </w:pPr>
      <w:r w:rsidRPr="00962D74">
        <w:rPr>
          <w:szCs w:val="24"/>
        </w:rPr>
        <w:t xml:space="preserve">Irattovábbítás elektronikus módon </w:t>
      </w:r>
    </w:p>
    <w:p w14:paraId="5132EE12" w14:textId="77777777" w:rsidR="00264AB5" w:rsidRPr="00962D74" w:rsidRDefault="008548AB" w:rsidP="00B20B1B">
      <w:pPr>
        <w:spacing w:after="0" w:line="240" w:lineRule="auto"/>
        <w:ind w:left="278" w:right="0"/>
        <w:rPr>
          <w:szCs w:val="24"/>
        </w:rPr>
      </w:pPr>
      <w:r w:rsidRPr="00962D74">
        <w:rPr>
          <w:szCs w:val="24"/>
        </w:rPr>
        <w:t>A</w:t>
      </w:r>
      <w:r w:rsidR="00264AB5" w:rsidRPr="00962D74">
        <w:rPr>
          <w:szCs w:val="24"/>
        </w:rPr>
        <w:t>z önéletrajz írásának szabályai</w:t>
      </w:r>
      <w:r w:rsidRPr="00962D74">
        <w:rPr>
          <w:szCs w:val="24"/>
        </w:rPr>
        <w:t xml:space="preserve"> </w:t>
      </w:r>
    </w:p>
    <w:p w14:paraId="29E4144A" w14:textId="77777777" w:rsidR="008548AB" w:rsidRPr="00962D74" w:rsidRDefault="008548AB" w:rsidP="00B20B1B">
      <w:pPr>
        <w:spacing w:after="0" w:line="240" w:lineRule="auto"/>
        <w:ind w:left="278" w:right="0"/>
        <w:rPr>
          <w:szCs w:val="24"/>
        </w:rPr>
      </w:pPr>
      <w:r w:rsidRPr="00962D74">
        <w:rPr>
          <w:szCs w:val="24"/>
        </w:rPr>
        <w:t xml:space="preserve">Motivációs- vagy kísérőlevél </w:t>
      </w:r>
    </w:p>
    <w:p w14:paraId="2DEB1601" w14:textId="77777777" w:rsidR="00CD02BE" w:rsidRPr="00962D74" w:rsidRDefault="00CD02BE" w:rsidP="00B20B1B">
      <w:pPr>
        <w:tabs>
          <w:tab w:val="center" w:pos="2514"/>
          <w:tab w:val="right" w:pos="9077"/>
        </w:tabs>
        <w:spacing w:after="0" w:line="240" w:lineRule="auto"/>
        <w:ind w:left="0" w:right="-137" w:firstLine="0"/>
        <w:rPr>
          <w:szCs w:val="24"/>
        </w:rPr>
      </w:pPr>
    </w:p>
    <w:p w14:paraId="2EB7E3E7" w14:textId="77777777" w:rsidR="008548AB" w:rsidRPr="00962D74" w:rsidRDefault="008548AB" w:rsidP="00B20B1B">
      <w:pPr>
        <w:spacing w:after="0" w:line="240" w:lineRule="auto"/>
        <w:ind w:left="0" w:right="0" w:firstLine="16"/>
        <w:rPr>
          <w:szCs w:val="24"/>
        </w:rPr>
      </w:pPr>
      <w:r w:rsidRPr="00962D74">
        <w:rPr>
          <w:szCs w:val="24"/>
        </w:rPr>
        <w:t>Ügyfélszolgálati kommunikáció, panaszkezelés</w:t>
      </w:r>
      <w:r w:rsidRPr="00962D74">
        <w:rPr>
          <w:b/>
          <w:i/>
          <w:szCs w:val="24"/>
        </w:rPr>
        <w:t xml:space="preserve"> </w:t>
      </w:r>
      <w:r w:rsidRPr="00962D74">
        <w:rPr>
          <w:szCs w:val="24"/>
        </w:rPr>
        <w:t xml:space="preserve">Panasz és közérdekű bejelentés kommunikációs kezelése </w:t>
      </w:r>
    </w:p>
    <w:p w14:paraId="5FAEEFF4" w14:textId="77777777" w:rsidR="00264AB5" w:rsidRPr="00962D74" w:rsidRDefault="008548AB" w:rsidP="00B20B1B">
      <w:pPr>
        <w:spacing w:after="0" w:line="240" w:lineRule="auto"/>
        <w:ind w:left="278" w:right="0"/>
        <w:rPr>
          <w:szCs w:val="24"/>
        </w:rPr>
      </w:pPr>
      <w:r w:rsidRPr="00962D74">
        <w:rPr>
          <w:szCs w:val="24"/>
        </w:rPr>
        <w:t xml:space="preserve">Az írásbeli ügyfél-kommunikáció típusai, jellemzői. </w:t>
      </w:r>
    </w:p>
    <w:p w14:paraId="55385814" w14:textId="77777777" w:rsidR="008548AB" w:rsidRPr="00962D74" w:rsidRDefault="008548AB" w:rsidP="00B20B1B">
      <w:pPr>
        <w:spacing w:after="0" w:line="240" w:lineRule="auto"/>
        <w:ind w:left="278" w:right="0"/>
        <w:rPr>
          <w:szCs w:val="24"/>
        </w:rPr>
      </w:pPr>
      <w:r w:rsidRPr="00962D74">
        <w:rPr>
          <w:szCs w:val="24"/>
        </w:rPr>
        <w:t xml:space="preserve">A válaszlevél  </w:t>
      </w:r>
    </w:p>
    <w:p w14:paraId="6D97DB71" w14:textId="77777777" w:rsidR="008548AB" w:rsidRPr="00962D74" w:rsidRDefault="008548AB" w:rsidP="00B20B1B">
      <w:pPr>
        <w:tabs>
          <w:tab w:val="center" w:pos="2514"/>
          <w:tab w:val="right" w:pos="9077"/>
        </w:tabs>
        <w:spacing w:after="0" w:line="240" w:lineRule="auto"/>
        <w:ind w:left="0" w:right="-137" w:firstLine="0"/>
        <w:rPr>
          <w:szCs w:val="24"/>
        </w:rPr>
      </w:pPr>
    </w:p>
    <w:p w14:paraId="75CA78A1" w14:textId="77777777" w:rsidR="008548AB" w:rsidRPr="00962D74" w:rsidRDefault="008548AB" w:rsidP="00B20B1B">
      <w:pPr>
        <w:tabs>
          <w:tab w:val="center" w:pos="845"/>
          <w:tab w:val="center" w:pos="4318"/>
        </w:tabs>
        <w:spacing w:after="0" w:line="240" w:lineRule="auto"/>
        <w:ind w:left="0" w:right="0" w:firstLine="0"/>
        <w:rPr>
          <w:szCs w:val="24"/>
        </w:rPr>
      </w:pPr>
      <w:r w:rsidRPr="00962D74">
        <w:rPr>
          <w:szCs w:val="24"/>
        </w:rPr>
        <w:t xml:space="preserve">Utasítások, feladatok megfogalmazása, fogadása </w:t>
      </w:r>
      <w:r w:rsidRPr="00962D74">
        <w:rPr>
          <w:b/>
          <w:i/>
          <w:szCs w:val="24"/>
        </w:rPr>
        <w:t xml:space="preserve"> </w:t>
      </w:r>
    </w:p>
    <w:p w14:paraId="7382BEFB" w14:textId="77777777" w:rsidR="008548AB" w:rsidRPr="00962D74" w:rsidRDefault="008548AB" w:rsidP="00B20B1B">
      <w:pPr>
        <w:spacing w:after="0" w:line="240" w:lineRule="auto"/>
        <w:ind w:left="278" w:right="0"/>
        <w:rPr>
          <w:szCs w:val="24"/>
        </w:rPr>
      </w:pPr>
      <w:r w:rsidRPr="00962D74">
        <w:rPr>
          <w:szCs w:val="24"/>
        </w:rPr>
        <w:t xml:space="preserve">Parancsok, utasítások adása, illetve fogadása a szolgálati kommunikáció szabályainak betartásával </w:t>
      </w:r>
    </w:p>
    <w:p w14:paraId="79E5A52E" w14:textId="77777777" w:rsidR="008548AB" w:rsidRPr="00962D74" w:rsidRDefault="008548AB" w:rsidP="00B20B1B">
      <w:pPr>
        <w:tabs>
          <w:tab w:val="center" w:pos="2514"/>
          <w:tab w:val="right" w:pos="9077"/>
        </w:tabs>
        <w:spacing w:after="0" w:line="240" w:lineRule="auto"/>
        <w:ind w:left="0" w:right="-137" w:firstLine="0"/>
        <w:rPr>
          <w:szCs w:val="24"/>
        </w:rPr>
      </w:pPr>
    </w:p>
    <w:p w14:paraId="79FEDB9B" w14:textId="77777777" w:rsidR="008548AB" w:rsidRPr="00962D74" w:rsidRDefault="008548AB" w:rsidP="00B20B1B">
      <w:pPr>
        <w:spacing w:after="0" w:line="240" w:lineRule="auto"/>
        <w:ind w:left="142" w:right="0" w:hanging="1"/>
        <w:rPr>
          <w:szCs w:val="24"/>
        </w:rPr>
      </w:pPr>
      <w:r w:rsidRPr="00962D74">
        <w:rPr>
          <w:szCs w:val="24"/>
        </w:rPr>
        <w:t>A kommunikáció szerepe a Rendőrség munkájában. A rendőri intézkedések kommunikációja</w:t>
      </w:r>
      <w:r w:rsidRPr="00962D74">
        <w:rPr>
          <w:b/>
          <w:i/>
          <w:szCs w:val="24"/>
        </w:rPr>
        <w:t xml:space="preserve"> </w:t>
      </w:r>
    </w:p>
    <w:p w14:paraId="413BB9ED" w14:textId="77777777" w:rsidR="008548AB" w:rsidRPr="00962D74" w:rsidRDefault="008548AB" w:rsidP="00B20B1B">
      <w:pPr>
        <w:spacing w:after="0" w:line="240" w:lineRule="auto"/>
        <w:ind w:left="278" w:right="0"/>
        <w:rPr>
          <w:szCs w:val="24"/>
        </w:rPr>
      </w:pPr>
      <w:r w:rsidRPr="00962D74">
        <w:rPr>
          <w:szCs w:val="24"/>
        </w:rPr>
        <w:t xml:space="preserve">Szervezeti kommunikáció: kommunikáció a szervezeten kívül és belül </w:t>
      </w:r>
    </w:p>
    <w:p w14:paraId="2B58933D" w14:textId="77777777" w:rsidR="008548AB" w:rsidRPr="00962D74" w:rsidRDefault="008548AB" w:rsidP="00B20B1B">
      <w:pPr>
        <w:spacing w:after="0" w:line="240" w:lineRule="auto"/>
        <w:ind w:left="278" w:right="0"/>
        <w:rPr>
          <w:szCs w:val="24"/>
        </w:rPr>
      </w:pPr>
      <w:r w:rsidRPr="00962D74">
        <w:rPr>
          <w:szCs w:val="24"/>
        </w:rPr>
        <w:t xml:space="preserve">A rendőri fellépés verbális és nonverbális eszközei </w:t>
      </w:r>
    </w:p>
    <w:p w14:paraId="00155259" w14:textId="77777777" w:rsidR="008548AB" w:rsidRPr="00962D74" w:rsidRDefault="008548AB" w:rsidP="00B20B1B">
      <w:pPr>
        <w:spacing w:after="0" w:line="240" w:lineRule="auto"/>
        <w:ind w:left="278" w:right="0"/>
        <w:rPr>
          <w:szCs w:val="24"/>
        </w:rPr>
      </w:pPr>
      <w:r w:rsidRPr="00962D74">
        <w:rPr>
          <w:szCs w:val="24"/>
        </w:rPr>
        <w:t xml:space="preserve">Helyzetnek megfelelő kommunikáció az intézkedések során különböző nemű, életkorú, társadalmi helyzetű stb. személyekkel helyzetgyakorlatokban  </w:t>
      </w:r>
    </w:p>
    <w:p w14:paraId="4D04C2E0" w14:textId="77777777" w:rsidR="008548AB" w:rsidRPr="00962D74" w:rsidRDefault="008548AB" w:rsidP="00B20B1B">
      <w:pPr>
        <w:spacing w:after="0" w:line="240" w:lineRule="auto"/>
        <w:ind w:left="278" w:right="0"/>
        <w:rPr>
          <w:szCs w:val="24"/>
        </w:rPr>
      </w:pPr>
      <w:r w:rsidRPr="00962D74">
        <w:rPr>
          <w:szCs w:val="24"/>
        </w:rPr>
        <w:t xml:space="preserve">Verbális és nonverbális kommunikációs jelzések megfigyelése, helyes értelmezése: személypercepció szakmai helyzetekben </w:t>
      </w:r>
    </w:p>
    <w:p w14:paraId="4AB4DB1A" w14:textId="77777777" w:rsidR="008548AB" w:rsidRPr="00962D74" w:rsidRDefault="008548AB" w:rsidP="00B20B1B">
      <w:pPr>
        <w:spacing w:after="0" w:line="240" w:lineRule="auto"/>
        <w:ind w:left="278" w:right="0"/>
        <w:rPr>
          <w:szCs w:val="24"/>
        </w:rPr>
      </w:pPr>
    </w:p>
    <w:p w14:paraId="17463FC0" w14:textId="77777777" w:rsidR="008548AB" w:rsidRPr="00962D74" w:rsidRDefault="008548AB" w:rsidP="00B20B1B">
      <w:pPr>
        <w:spacing w:after="0" w:line="240" w:lineRule="auto"/>
        <w:ind w:left="0" w:right="0" w:firstLine="16"/>
        <w:rPr>
          <w:szCs w:val="24"/>
        </w:rPr>
      </w:pPr>
      <w:r w:rsidRPr="00962D74">
        <w:rPr>
          <w:szCs w:val="24"/>
        </w:rPr>
        <w:t>A lélektan jelentősége a rendőri munkában</w:t>
      </w:r>
      <w:r w:rsidRPr="00962D74">
        <w:rPr>
          <w:b/>
          <w:i/>
          <w:szCs w:val="24"/>
        </w:rPr>
        <w:t xml:space="preserve"> </w:t>
      </w:r>
      <w:r w:rsidRPr="00962D74">
        <w:rPr>
          <w:szCs w:val="24"/>
        </w:rPr>
        <w:t xml:space="preserve">Kommunikáció krízishelyzetekben  </w:t>
      </w:r>
    </w:p>
    <w:p w14:paraId="7D087147" w14:textId="77777777" w:rsidR="008548AB" w:rsidRPr="00962D74" w:rsidRDefault="008548AB" w:rsidP="00B20B1B">
      <w:pPr>
        <w:spacing w:after="0" w:line="240" w:lineRule="auto"/>
        <w:ind w:left="278" w:right="0"/>
        <w:rPr>
          <w:szCs w:val="24"/>
        </w:rPr>
      </w:pPr>
      <w:r w:rsidRPr="00962D74">
        <w:rPr>
          <w:szCs w:val="24"/>
        </w:rPr>
        <w:t xml:space="preserve">Halálhír közlése, kommunikáció öngyilkossági szándék esetén </w:t>
      </w:r>
    </w:p>
    <w:p w14:paraId="47EEAA67" w14:textId="77777777" w:rsidR="008548AB" w:rsidRPr="00962D74" w:rsidRDefault="008548AB" w:rsidP="00B20B1B">
      <w:pPr>
        <w:spacing w:after="0" w:line="240" w:lineRule="auto"/>
        <w:ind w:left="278" w:right="0"/>
        <w:rPr>
          <w:szCs w:val="24"/>
        </w:rPr>
      </w:pPr>
    </w:p>
    <w:p w14:paraId="2A0C03C4" w14:textId="77777777" w:rsidR="008548AB" w:rsidRPr="00962D74" w:rsidRDefault="008548AB" w:rsidP="00B20B1B">
      <w:pPr>
        <w:tabs>
          <w:tab w:val="center" w:pos="845"/>
          <w:tab w:val="center" w:pos="3896"/>
        </w:tabs>
        <w:spacing w:after="0" w:line="240" w:lineRule="auto"/>
        <w:ind w:left="0" w:right="0" w:firstLine="0"/>
        <w:rPr>
          <w:szCs w:val="24"/>
        </w:rPr>
      </w:pPr>
      <w:r w:rsidRPr="00962D74">
        <w:rPr>
          <w:szCs w:val="24"/>
        </w:rPr>
        <w:t xml:space="preserve">Tömegkezeléssel kapcsolatos ismeretek </w:t>
      </w:r>
      <w:r w:rsidRPr="00962D74">
        <w:rPr>
          <w:b/>
          <w:i/>
          <w:szCs w:val="24"/>
        </w:rPr>
        <w:t xml:space="preserve"> </w:t>
      </w:r>
    </w:p>
    <w:p w14:paraId="29F94195" w14:textId="77777777" w:rsidR="008548AB" w:rsidRPr="00962D74" w:rsidRDefault="008548AB" w:rsidP="00B20B1B">
      <w:pPr>
        <w:tabs>
          <w:tab w:val="center" w:pos="2514"/>
          <w:tab w:val="right" w:pos="9077"/>
        </w:tabs>
        <w:spacing w:after="0" w:line="240" w:lineRule="auto"/>
        <w:ind w:left="0" w:right="-137" w:firstLine="0"/>
        <w:rPr>
          <w:szCs w:val="24"/>
        </w:rPr>
      </w:pPr>
      <w:r w:rsidRPr="00962D74">
        <w:rPr>
          <w:szCs w:val="24"/>
        </w:rPr>
        <w:t xml:space="preserve">A tömeg viselkedésének lélektani háttere és a rendőrökre gyakorolt hatása  </w:t>
      </w:r>
    </w:p>
    <w:p w14:paraId="5A55C0A0" w14:textId="77777777" w:rsidR="008548AB" w:rsidRPr="00962D74" w:rsidRDefault="008548AB" w:rsidP="00B20B1B">
      <w:pPr>
        <w:tabs>
          <w:tab w:val="center" w:pos="2514"/>
          <w:tab w:val="right" w:pos="9077"/>
        </w:tabs>
        <w:spacing w:after="0" w:line="240" w:lineRule="auto"/>
        <w:ind w:left="0" w:right="-137" w:firstLine="0"/>
        <w:rPr>
          <w:szCs w:val="24"/>
        </w:rPr>
      </w:pPr>
    </w:p>
    <w:p w14:paraId="26CBAF9D" w14:textId="77777777" w:rsidR="008548AB" w:rsidRPr="00962D74" w:rsidRDefault="008548AB" w:rsidP="00B20B1B">
      <w:pPr>
        <w:tabs>
          <w:tab w:val="center" w:pos="845"/>
          <w:tab w:val="center" w:pos="3521"/>
        </w:tabs>
        <w:spacing w:after="0" w:line="240" w:lineRule="auto"/>
        <w:ind w:left="0" w:right="0" w:firstLine="0"/>
        <w:rPr>
          <w:szCs w:val="24"/>
        </w:rPr>
      </w:pPr>
      <w:r w:rsidRPr="00962D74">
        <w:rPr>
          <w:szCs w:val="24"/>
        </w:rPr>
        <w:t xml:space="preserve">Személyek meg- és kihallgatása </w:t>
      </w:r>
      <w:r w:rsidRPr="00962D74">
        <w:rPr>
          <w:b/>
          <w:i/>
          <w:szCs w:val="24"/>
        </w:rPr>
        <w:t xml:space="preserve"> </w:t>
      </w:r>
    </w:p>
    <w:p w14:paraId="6F1CECAE" w14:textId="77777777" w:rsidR="008548AB" w:rsidRPr="00962D74" w:rsidRDefault="008548AB" w:rsidP="00B20B1B">
      <w:pPr>
        <w:spacing w:after="0" w:line="240" w:lineRule="auto"/>
        <w:ind w:left="278" w:right="0"/>
        <w:rPr>
          <w:szCs w:val="24"/>
        </w:rPr>
      </w:pPr>
      <w:r w:rsidRPr="00962D74">
        <w:rPr>
          <w:szCs w:val="24"/>
        </w:rPr>
        <w:t xml:space="preserve">A kihallgatás céljai </w:t>
      </w:r>
    </w:p>
    <w:p w14:paraId="43B0B676" w14:textId="77777777" w:rsidR="008548AB" w:rsidRPr="00962D74" w:rsidRDefault="008548AB" w:rsidP="00B20B1B">
      <w:pPr>
        <w:spacing w:after="0" w:line="240" w:lineRule="auto"/>
        <w:ind w:left="278" w:right="0"/>
        <w:rPr>
          <w:szCs w:val="24"/>
        </w:rPr>
      </w:pPr>
      <w:r w:rsidRPr="00962D74">
        <w:rPr>
          <w:szCs w:val="24"/>
        </w:rPr>
        <w:t xml:space="preserve">Eljárási szabályok a kihallgatás során </w:t>
      </w:r>
    </w:p>
    <w:p w14:paraId="6D54B265" w14:textId="77777777" w:rsidR="008548AB" w:rsidRPr="00962D74" w:rsidRDefault="008548AB" w:rsidP="00B20B1B">
      <w:pPr>
        <w:spacing w:after="0" w:line="240" w:lineRule="auto"/>
        <w:ind w:left="278" w:right="0"/>
        <w:rPr>
          <w:szCs w:val="24"/>
        </w:rPr>
      </w:pPr>
      <w:r w:rsidRPr="00962D74">
        <w:rPr>
          <w:szCs w:val="24"/>
        </w:rPr>
        <w:t xml:space="preserve">A kihallgatás módszertana </w:t>
      </w:r>
    </w:p>
    <w:p w14:paraId="654CAB40" w14:textId="77777777" w:rsidR="008548AB" w:rsidRPr="00962D74" w:rsidRDefault="008548AB" w:rsidP="00B20B1B">
      <w:pPr>
        <w:spacing w:after="0" w:line="240" w:lineRule="auto"/>
        <w:ind w:left="278" w:right="0"/>
        <w:rPr>
          <w:szCs w:val="24"/>
        </w:rPr>
      </w:pPr>
      <w:r w:rsidRPr="00962D74">
        <w:rPr>
          <w:szCs w:val="24"/>
        </w:rPr>
        <w:t xml:space="preserve">Kihallgatási jegyzőkönyv készítésnek szabályai </w:t>
      </w:r>
    </w:p>
    <w:p w14:paraId="49529915" w14:textId="77777777" w:rsidR="008548AB" w:rsidRPr="00962D74" w:rsidRDefault="008548AB" w:rsidP="00B20B1B">
      <w:pPr>
        <w:tabs>
          <w:tab w:val="center" w:pos="2514"/>
          <w:tab w:val="right" w:pos="9077"/>
        </w:tabs>
        <w:spacing w:after="0" w:line="240" w:lineRule="auto"/>
        <w:ind w:left="0" w:right="-137" w:firstLine="0"/>
        <w:rPr>
          <w:szCs w:val="24"/>
        </w:rPr>
      </w:pPr>
    </w:p>
    <w:p w14:paraId="00C78483" w14:textId="77777777" w:rsidR="008548AB" w:rsidRPr="00962D74" w:rsidRDefault="008548AB" w:rsidP="00B20B1B">
      <w:pPr>
        <w:tabs>
          <w:tab w:val="center" w:pos="845"/>
          <w:tab w:val="center" w:pos="4079"/>
        </w:tabs>
        <w:spacing w:after="0" w:line="240" w:lineRule="auto"/>
        <w:ind w:left="0" w:right="0" w:firstLine="0"/>
        <w:rPr>
          <w:szCs w:val="24"/>
        </w:rPr>
      </w:pPr>
      <w:r w:rsidRPr="00962D74">
        <w:rPr>
          <w:szCs w:val="24"/>
        </w:rPr>
        <w:t>Jelentés, beszámoló, jegyzőkönyv készítése</w:t>
      </w:r>
      <w:r w:rsidRPr="00962D74">
        <w:rPr>
          <w:b/>
          <w:i/>
          <w:szCs w:val="24"/>
        </w:rPr>
        <w:t xml:space="preserve"> </w:t>
      </w:r>
    </w:p>
    <w:p w14:paraId="01334CD1" w14:textId="77777777" w:rsidR="008548AB" w:rsidRPr="00962D74" w:rsidRDefault="008548AB" w:rsidP="00B20B1B">
      <w:pPr>
        <w:spacing w:after="0" w:line="240" w:lineRule="auto"/>
        <w:ind w:left="278" w:right="0"/>
        <w:rPr>
          <w:szCs w:val="24"/>
        </w:rPr>
      </w:pPr>
      <w:r w:rsidRPr="00962D74">
        <w:rPr>
          <w:szCs w:val="24"/>
        </w:rPr>
        <w:t xml:space="preserve">Jelentés, beszámoló jellemzői  </w:t>
      </w:r>
    </w:p>
    <w:p w14:paraId="28169C62" w14:textId="77777777" w:rsidR="008548AB" w:rsidRPr="00962D74" w:rsidRDefault="008548AB" w:rsidP="00B20B1B">
      <w:pPr>
        <w:spacing w:after="0" w:line="240" w:lineRule="auto"/>
        <w:ind w:left="278" w:right="0"/>
        <w:rPr>
          <w:szCs w:val="24"/>
        </w:rPr>
      </w:pPr>
      <w:r w:rsidRPr="00962D74">
        <w:rPr>
          <w:szCs w:val="24"/>
        </w:rPr>
        <w:t xml:space="preserve">Írásos beszámoló készítése </w:t>
      </w:r>
    </w:p>
    <w:p w14:paraId="067A3242" w14:textId="77777777" w:rsidR="008548AB" w:rsidRPr="00962D74" w:rsidRDefault="008548AB" w:rsidP="00B20B1B">
      <w:pPr>
        <w:spacing w:after="0" w:line="240" w:lineRule="auto"/>
        <w:ind w:left="278" w:right="828"/>
        <w:rPr>
          <w:szCs w:val="24"/>
        </w:rPr>
      </w:pPr>
      <w:r w:rsidRPr="00962D74">
        <w:rPr>
          <w:szCs w:val="24"/>
        </w:rPr>
        <w:t xml:space="preserve">Rendőri intézkedésekről készített jelentéssel szemben támasztott követelmények A kényszerítő eszköz alkalmazásáról készített jelentés </w:t>
      </w:r>
    </w:p>
    <w:p w14:paraId="18E6C038" w14:textId="77777777" w:rsidR="008548AB" w:rsidRPr="00962D74" w:rsidRDefault="008548AB" w:rsidP="00B20B1B">
      <w:pPr>
        <w:tabs>
          <w:tab w:val="center" w:pos="2514"/>
          <w:tab w:val="right" w:pos="9077"/>
        </w:tabs>
        <w:spacing w:after="0" w:line="240" w:lineRule="auto"/>
        <w:ind w:left="0" w:right="-137" w:firstLine="0"/>
        <w:rPr>
          <w:szCs w:val="24"/>
        </w:rPr>
      </w:pPr>
    </w:p>
    <w:p w14:paraId="6768E2F2" w14:textId="77777777" w:rsidR="008548AB" w:rsidRPr="00962D74" w:rsidRDefault="008548AB" w:rsidP="00B20B1B">
      <w:pPr>
        <w:tabs>
          <w:tab w:val="center" w:pos="845"/>
          <w:tab w:val="center" w:pos="4046"/>
        </w:tabs>
        <w:spacing w:after="0" w:line="240" w:lineRule="auto"/>
        <w:ind w:left="0" w:right="0" w:firstLine="0"/>
        <w:rPr>
          <w:szCs w:val="24"/>
        </w:rPr>
      </w:pPr>
      <w:r w:rsidRPr="00962D74">
        <w:rPr>
          <w:szCs w:val="24"/>
        </w:rPr>
        <w:t>A lakosság írásbeli és szóbeli tájékoztatása</w:t>
      </w:r>
      <w:r w:rsidRPr="00962D74">
        <w:rPr>
          <w:b/>
          <w:i/>
          <w:szCs w:val="24"/>
        </w:rPr>
        <w:t xml:space="preserve"> </w:t>
      </w:r>
    </w:p>
    <w:p w14:paraId="3DD741C2" w14:textId="77777777" w:rsidR="008548AB" w:rsidRPr="00962D74" w:rsidRDefault="008548AB" w:rsidP="00B20B1B">
      <w:pPr>
        <w:spacing w:after="0" w:line="240" w:lineRule="auto"/>
        <w:ind w:left="278" w:right="0"/>
        <w:rPr>
          <w:szCs w:val="24"/>
        </w:rPr>
      </w:pPr>
      <w:r w:rsidRPr="00962D74">
        <w:rPr>
          <w:szCs w:val="24"/>
        </w:rPr>
        <w:lastRenderedPageBreak/>
        <w:t xml:space="preserve">Tájékoztatás adása az ügyfeleknek tömören, szakszerűen </w:t>
      </w:r>
    </w:p>
    <w:p w14:paraId="06027790" w14:textId="77777777" w:rsidR="008548AB" w:rsidRPr="00962D74" w:rsidRDefault="008548AB" w:rsidP="00B20B1B">
      <w:pPr>
        <w:spacing w:after="0" w:line="240" w:lineRule="auto"/>
        <w:ind w:left="284" w:right="-137" w:firstLine="0"/>
        <w:rPr>
          <w:szCs w:val="24"/>
        </w:rPr>
      </w:pPr>
      <w:r w:rsidRPr="00962D74">
        <w:rPr>
          <w:szCs w:val="24"/>
        </w:rPr>
        <w:t>Felvilágosítás adása az érdeklődőnek</w:t>
      </w:r>
    </w:p>
    <w:p w14:paraId="27B178C0" w14:textId="77777777" w:rsidR="00264AB5" w:rsidRPr="00962D74" w:rsidRDefault="008548AB" w:rsidP="00B20B1B">
      <w:pPr>
        <w:spacing w:after="0" w:line="240" w:lineRule="auto"/>
        <w:ind w:left="0" w:right="0" w:firstLine="16"/>
        <w:rPr>
          <w:b/>
          <w:i/>
          <w:szCs w:val="24"/>
        </w:rPr>
      </w:pPr>
      <w:r w:rsidRPr="00962D74">
        <w:rPr>
          <w:szCs w:val="24"/>
        </w:rPr>
        <w:t xml:space="preserve">Adatvédelem, irat- és ügykezelés </w:t>
      </w:r>
      <w:r w:rsidRPr="00962D74">
        <w:rPr>
          <w:b/>
          <w:i/>
          <w:szCs w:val="24"/>
        </w:rPr>
        <w:t xml:space="preserve"> </w:t>
      </w:r>
    </w:p>
    <w:p w14:paraId="5E722262" w14:textId="77777777" w:rsidR="008548AB" w:rsidRPr="00962D74" w:rsidRDefault="008548AB" w:rsidP="00B20B1B">
      <w:pPr>
        <w:spacing w:after="0" w:line="240" w:lineRule="auto"/>
        <w:ind w:left="0" w:right="0" w:firstLine="16"/>
        <w:rPr>
          <w:szCs w:val="24"/>
        </w:rPr>
      </w:pPr>
      <w:r w:rsidRPr="00962D74">
        <w:rPr>
          <w:szCs w:val="24"/>
        </w:rPr>
        <w:t xml:space="preserve">Adatvédelmi alapfogalmak: közérdekű adat, személyes adat </w:t>
      </w:r>
    </w:p>
    <w:p w14:paraId="5B9DF220" w14:textId="77777777" w:rsidR="008548AB" w:rsidRPr="00962D74" w:rsidRDefault="008548AB" w:rsidP="00B20B1B">
      <w:pPr>
        <w:spacing w:after="0" w:line="240" w:lineRule="auto"/>
        <w:ind w:left="278" w:right="0"/>
        <w:rPr>
          <w:szCs w:val="24"/>
        </w:rPr>
      </w:pPr>
      <w:r w:rsidRPr="00962D74">
        <w:rPr>
          <w:szCs w:val="24"/>
        </w:rPr>
        <w:t xml:space="preserve">A magyar adatvédelmi szabályozás </w:t>
      </w:r>
    </w:p>
    <w:p w14:paraId="555E9E60" w14:textId="77777777" w:rsidR="008548AB" w:rsidRPr="00962D74" w:rsidRDefault="008548AB" w:rsidP="00B20B1B">
      <w:pPr>
        <w:spacing w:after="0" w:line="240" w:lineRule="auto"/>
        <w:ind w:left="278" w:right="0"/>
        <w:rPr>
          <w:szCs w:val="24"/>
        </w:rPr>
      </w:pPr>
      <w:r w:rsidRPr="00962D74">
        <w:rPr>
          <w:szCs w:val="24"/>
        </w:rPr>
        <w:t xml:space="preserve">Információbiztonság, informatikai biztonság és adatbiztonság </w:t>
      </w:r>
    </w:p>
    <w:p w14:paraId="29EEA02B" w14:textId="77777777" w:rsidR="008548AB" w:rsidRPr="00962D74" w:rsidRDefault="008548AB" w:rsidP="00B20B1B">
      <w:pPr>
        <w:spacing w:after="0" w:line="240" w:lineRule="auto"/>
        <w:ind w:left="278" w:right="0"/>
        <w:rPr>
          <w:szCs w:val="24"/>
        </w:rPr>
      </w:pPr>
      <w:r w:rsidRPr="00962D74">
        <w:rPr>
          <w:szCs w:val="24"/>
        </w:rPr>
        <w:t xml:space="preserve">Belső adatvédelem </w:t>
      </w:r>
    </w:p>
    <w:p w14:paraId="42835C8D" w14:textId="77777777" w:rsidR="008548AB" w:rsidRPr="00962D74" w:rsidRDefault="008548AB" w:rsidP="00B20B1B">
      <w:pPr>
        <w:spacing w:after="0" w:line="240" w:lineRule="auto"/>
        <w:ind w:left="278" w:right="0"/>
        <w:rPr>
          <w:szCs w:val="24"/>
        </w:rPr>
      </w:pPr>
      <w:r w:rsidRPr="00962D74">
        <w:rPr>
          <w:szCs w:val="24"/>
        </w:rPr>
        <w:t xml:space="preserve">Nyilvántartások adatvédelmi szabályozása </w:t>
      </w:r>
    </w:p>
    <w:p w14:paraId="44825946" w14:textId="77777777" w:rsidR="008548AB" w:rsidRPr="00962D74" w:rsidRDefault="008548AB" w:rsidP="00B20B1B">
      <w:pPr>
        <w:spacing w:after="0" w:line="240" w:lineRule="auto"/>
        <w:ind w:left="278" w:right="0"/>
        <w:rPr>
          <w:szCs w:val="24"/>
        </w:rPr>
      </w:pPr>
      <w:r w:rsidRPr="00962D74">
        <w:rPr>
          <w:szCs w:val="24"/>
        </w:rPr>
        <w:t xml:space="preserve">Ügyviteli alapfogalmak </w:t>
      </w:r>
    </w:p>
    <w:p w14:paraId="57A7BA47" w14:textId="77777777" w:rsidR="008548AB" w:rsidRPr="00962D74" w:rsidRDefault="008548AB" w:rsidP="00B20B1B">
      <w:pPr>
        <w:spacing w:after="0" w:line="240" w:lineRule="auto"/>
        <w:ind w:left="278" w:right="0"/>
        <w:rPr>
          <w:szCs w:val="24"/>
        </w:rPr>
      </w:pPr>
      <w:r w:rsidRPr="00962D74">
        <w:rPr>
          <w:szCs w:val="24"/>
        </w:rPr>
        <w:t xml:space="preserve">Az ügyiratkezelés szakaszai, szabályai </w:t>
      </w:r>
    </w:p>
    <w:p w14:paraId="58A22C8E" w14:textId="77777777" w:rsidR="008548AB" w:rsidRPr="00962D74" w:rsidRDefault="008548AB" w:rsidP="00B20B1B">
      <w:pPr>
        <w:tabs>
          <w:tab w:val="center" w:pos="2514"/>
          <w:tab w:val="right" w:pos="9077"/>
        </w:tabs>
        <w:spacing w:after="0" w:line="240" w:lineRule="auto"/>
        <w:ind w:left="0" w:right="-137" w:firstLine="0"/>
        <w:rPr>
          <w:szCs w:val="24"/>
        </w:rPr>
      </w:pPr>
    </w:p>
    <w:p w14:paraId="6094199A" w14:textId="77777777" w:rsidR="008548AB" w:rsidRPr="00962D74" w:rsidRDefault="008548AB" w:rsidP="00B20B1B">
      <w:pPr>
        <w:spacing w:after="0" w:line="240" w:lineRule="auto"/>
        <w:ind w:left="0" w:right="-137" w:firstLine="0"/>
        <w:rPr>
          <w:szCs w:val="24"/>
        </w:rPr>
      </w:pPr>
      <w:r w:rsidRPr="00962D74">
        <w:rPr>
          <w:b/>
          <w:szCs w:val="24"/>
        </w:rPr>
        <w:t>Digitális kommu</w:t>
      </w:r>
      <w:r w:rsidR="009B1D2F">
        <w:rPr>
          <w:b/>
          <w:szCs w:val="24"/>
        </w:rPr>
        <w:t xml:space="preserve">nikáció és gépírás tantárgy </w:t>
      </w:r>
      <w:r w:rsidR="009B1D2F">
        <w:rPr>
          <w:b/>
          <w:szCs w:val="24"/>
        </w:rPr>
        <w:tab/>
        <w:t>273/273</w:t>
      </w:r>
      <w:r w:rsidRPr="00962D74">
        <w:rPr>
          <w:b/>
          <w:szCs w:val="24"/>
        </w:rPr>
        <w:t xml:space="preserve"> óra</w:t>
      </w:r>
    </w:p>
    <w:p w14:paraId="2CA716DE" w14:textId="77777777" w:rsidR="00CD02BE" w:rsidRPr="00962D74" w:rsidRDefault="00CD02BE" w:rsidP="00B20B1B">
      <w:pPr>
        <w:tabs>
          <w:tab w:val="center" w:pos="2514"/>
          <w:tab w:val="right" w:pos="9077"/>
        </w:tabs>
        <w:spacing w:after="0" w:line="240" w:lineRule="auto"/>
        <w:ind w:left="0" w:right="-137" w:firstLine="0"/>
        <w:rPr>
          <w:szCs w:val="24"/>
        </w:rPr>
      </w:pPr>
    </w:p>
    <w:p w14:paraId="21250809" w14:textId="77777777" w:rsidR="008548AB" w:rsidRPr="00962D74" w:rsidRDefault="008548AB" w:rsidP="00B20B1B">
      <w:pPr>
        <w:tabs>
          <w:tab w:val="center" w:pos="755"/>
          <w:tab w:val="center" w:pos="2881"/>
        </w:tabs>
        <w:spacing w:after="0" w:line="240" w:lineRule="auto"/>
        <w:ind w:left="0" w:right="0" w:firstLine="0"/>
        <w:rPr>
          <w:szCs w:val="24"/>
        </w:rPr>
      </w:pPr>
      <w:r w:rsidRPr="00962D74">
        <w:rPr>
          <w:szCs w:val="24"/>
        </w:rPr>
        <w:t xml:space="preserve">A tantárgy tanításának fő célja </w:t>
      </w:r>
    </w:p>
    <w:p w14:paraId="24B1FC64" w14:textId="77777777" w:rsidR="00CD02BE" w:rsidRPr="00962D74" w:rsidRDefault="008548AB" w:rsidP="00B20B1B">
      <w:pPr>
        <w:tabs>
          <w:tab w:val="center" w:pos="2514"/>
          <w:tab w:val="right" w:pos="9077"/>
        </w:tabs>
        <w:spacing w:after="0" w:line="240" w:lineRule="auto"/>
        <w:ind w:left="0" w:right="-137" w:firstLine="0"/>
        <w:rPr>
          <w:szCs w:val="24"/>
        </w:rPr>
      </w:pPr>
      <w:r w:rsidRPr="00962D74">
        <w:rPr>
          <w:szCs w:val="24"/>
        </w:rPr>
        <w:t>A tanuló a digitális kommunikáció és gépírás tanulása során a hivatali munkája során szükséges infokommunikációs szakmai ismeretekhez jut. Megtanulja a hang- kép rögzítésének szabályait. Rendvédelmi híradástechnikai ismereteket szerez. Hivatalos iratokat szerkeszt. Megtanulja az online hivatali ügyintézés alapjait. Magabiztos tízujjas vakírás gyakorlati ismeretekkel rendelkezik.</w:t>
      </w:r>
    </w:p>
    <w:p w14:paraId="5B2C47DE" w14:textId="77777777" w:rsidR="00CD02BE" w:rsidRPr="00962D74" w:rsidRDefault="00CD02BE" w:rsidP="00B20B1B">
      <w:pPr>
        <w:tabs>
          <w:tab w:val="center" w:pos="2514"/>
          <w:tab w:val="right" w:pos="9077"/>
        </w:tabs>
        <w:spacing w:after="0" w:line="240" w:lineRule="auto"/>
        <w:ind w:left="0" w:right="-137" w:firstLine="0"/>
        <w:rPr>
          <w:szCs w:val="24"/>
        </w:rPr>
      </w:pPr>
    </w:p>
    <w:p w14:paraId="4CCDEAB0" w14:textId="77777777" w:rsidR="008548AB" w:rsidRPr="00962D74" w:rsidRDefault="008548AB" w:rsidP="00B20B1B">
      <w:pPr>
        <w:spacing w:after="0" w:line="240" w:lineRule="auto"/>
        <w:ind w:left="994" w:right="0" w:hanging="569"/>
        <w:rPr>
          <w:szCs w:val="24"/>
        </w:rPr>
      </w:pPr>
      <w:r w:rsidRPr="00962D74">
        <w:rPr>
          <w:szCs w:val="24"/>
        </w:rPr>
        <w:t xml:space="preserve">A tantárgyat oktató végzettségére, szakképesítésére, munkatapasztalatára vonatkozó speciális elvárások — </w:t>
      </w:r>
    </w:p>
    <w:p w14:paraId="12B13004" w14:textId="77777777" w:rsidR="008548AB" w:rsidRPr="00962D74" w:rsidRDefault="008548AB" w:rsidP="00B20B1B">
      <w:pPr>
        <w:tabs>
          <w:tab w:val="center" w:pos="2514"/>
          <w:tab w:val="right" w:pos="9077"/>
        </w:tabs>
        <w:spacing w:after="0" w:line="240" w:lineRule="auto"/>
        <w:ind w:left="0" w:right="-137" w:firstLine="0"/>
        <w:rPr>
          <w:szCs w:val="24"/>
        </w:rPr>
      </w:pPr>
    </w:p>
    <w:p w14:paraId="328BC745" w14:textId="77777777" w:rsidR="008548AB" w:rsidRPr="00962D74" w:rsidRDefault="008548AB" w:rsidP="00B20B1B">
      <w:pPr>
        <w:tabs>
          <w:tab w:val="center" w:pos="755"/>
          <w:tab w:val="center" w:pos="3513"/>
        </w:tabs>
        <w:spacing w:after="0" w:line="240" w:lineRule="auto"/>
        <w:ind w:left="0" w:right="0" w:firstLine="0"/>
        <w:rPr>
          <w:szCs w:val="24"/>
        </w:rPr>
      </w:pPr>
      <w:r w:rsidRPr="00962D74">
        <w:rPr>
          <w:szCs w:val="24"/>
        </w:rPr>
        <w:t xml:space="preserve">Kapcsolódó közismereti, szakmai tartalmak — </w:t>
      </w:r>
    </w:p>
    <w:p w14:paraId="37687649" w14:textId="77777777" w:rsidR="008548AB" w:rsidRPr="00962D74" w:rsidRDefault="008548AB" w:rsidP="00B20B1B">
      <w:pPr>
        <w:tabs>
          <w:tab w:val="center" w:pos="755"/>
          <w:tab w:val="center" w:pos="3513"/>
        </w:tabs>
        <w:spacing w:after="0" w:line="240" w:lineRule="auto"/>
        <w:ind w:left="0" w:right="0" w:firstLine="0"/>
        <w:rPr>
          <w:szCs w:val="24"/>
        </w:rPr>
      </w:pPr>
    </w:p>
    <w:p w14:paraId="3D8EAEA7" w14:textId="77777777" w:rsidR="008548AB" w:rsidRPr="00962D74" w:rsidRDefault="008548AB" w:rsidP="00B20B1B">
      <w:pPr>
        <w:spacing w:after="0" w:line="240" w:lineRule="auto"/>
        <w:ind w:left="0" w:right="0" w:firstLine="0"/>
        <w:rPr>
          <w:szCs w:val="24"/>
        </w:rPr>
      </w:pPr>
      <w:r w:rsidRPr="00962D74">
        <w:rPr>
          <w:szCs w:val="24"/>
        </w:rPr>
        <w:t>A képzés órakeretének legalább 80%-át gyakorlati helyszínen (tanműhely, üzem stb.) kell lebonyolítani.</w:t>
      </w:r>
    </w:p>
    <w:p w14:paraId="25CF183B" w14:textId="77777777" w:rsidR="008548AB" w:rsidRPr="00962D74" w:rsidRDefault="008548AB" w:rsidP="00B20B1B">
      <w:pPr>
        <w:tabs>
          <w:tab w:val="center" w:pos="2514"/>
          <w:tab w:val="right" w:pos="9077"/>
        </w:tabs>
        <w:spacing w:after="0" w:line="240" w:lineRule="auto"/>
        <w:ind w:left="0" w:right="-137" w:firstLine="0"/>
        <w:rPr>
          <w:szCs w:val="24"/>
        </w:rPr>
      </w:pPr>
    </w:p>
    <w:p w14:paraId="14E167ED" w14:textId="77777777" w:rsidR="00CD02BE" w:rsidRPr="00962D74" w:rsidRDefault="008548AB" w:rsidP="00B20B1B">
      <w:pPr>
        <w:spacing w:after="0" w:line="240" w:lineRule="auto"/>
        <w:ind w:left="0" w:right="-137" w:firstLine="0"/>
        <w:rPr>
          <w:b/>
          <w:szCs w:val="24"/>
        </w:rPr>
      </w:pPr>
      <w:r w:rsidRPr="00962D74">
        <w:rPr>
          <w:b/>
          <w:szCs w:val="24"/>
        </w:rPr>
        <w:t>A tantárgy oktatása során fejlesztendő kompetenciák</w:t>
      </w:r>
    </w:p>
    <w:p w14:paraId="265CB66E" w14:textId="77777777" w:rsidR="00264AB5" w:rsidRPr="00962D74" w:rsidRDefault="00264AB5" w:rsidP="00B20B1B">
      <w:pPr>
        <w:spacing w:after="0" w:line="240" w:lineRule="auto"/>
        <w:ind w:left="0" w:right="-137" w:firstLine="0"/>
        <w:rPr>
          <w:b/>
          <w:szCs w:val="24"/>
        </w:rPr>
      </w:pPr>
    </w:p>
    <w:tbl>
      <w:tblPr>
        <w:tblW w:w="5000" w:type="pct"/>
        <w:tblCellMar>
          <w:top w:w="15" w:type="dxa"/>
          <w:right w:w="59" w:type="dxa"/>
        </w:tblCellMar>
        <w:tblLook w:val="04A0" w:firstRow="1" w:lastRow="0" w:firstColumn="1" w:lastColumn="0" w:noHBand="0" w:noVBand="1"/>
      </w:tblPr>
      <w:tblGrid>
        <w:gridCol w:w="1863"/>
        <w:gridCol w:w="2362"/>
        <w:gridCol w:w="1150"/>
        <w:gridCol w:w="1884"/>
        <w:gridCol w:w="1801"/>
      </w:tblGrid>
      <w:tr w:rsidR="008548AB" w:rsidRPr="00962D74" w14:paraId="31D0419C" w14:textId="77777777" w:rsidTr="00F27B00">
        <w:tc>
          <w:tcPr>
            <w:tcW w:w="1029" w:type="pct"/>
            <w:tcBorders>
              <w:top w:val="single" w:sz="4" w:space="0" w:color="000000"/>
              <w:left w:val="single" w:sz="4" w:space="0" w:color="000000"/>
              <w:bottom w:val="single" w:sz="4" w:space="0" w:color="000000"/>
              <w:right w:val="single" w:sz="4" w:space="0" w:color="000000"/>
            </w:tcBorders>
            <w:vAlign w:val="center"/>
          </w:tcPr>
          <w:p w14:paraId="4DCF70CD" w14:textId="77777777" w:rsidR="008548AB" w:rsidRPr="00962D74" w:rsidRDefault="008548AB" w:rsidP="00264AB5">
            <w:pPr>
              <w:spacing w:after="0" w:line="240" w:lineRule="auto"/>
              <w:ind w:left="0" w:right="0" w:firstLine="0"/>
              <w:jc w:val="center"/>
              <w:rPr>
                <w:szCs w:val="24"/>
              </w:rPr>
            </w:pPr>
            <w:r w:rsidRPr="00962D74">
              <w:rPr>
                <w:b/>
                <w:szCs w:val="24"/>
              </w:rPr>
              <w:t>Készségek, képességek</w:t>
            </w:r>
          </w:p>
        </w:tc>
        <w:tc>
          <w:tcPr>
            <w:tcW w:w="1304" w:type="pct"/>
            <w:tcBorders>
              <w:top w:val="single" w:sz="4" w:space="0" w:color="000000"/>
              <w:left w:val="single" w:sz="4" w:space="0" w:color="000000"/>
              <w:bottom w:val="single" w:sz="4" w:space="0" w:color="000000"/>
              <w:right w:val="single" w:sz="4" w:space="0" w:color="000000"/>
            </w:tcBorders>
            <w:vAlign w:val="center"/>
          </w:tcPr>
          <w:p w14:paraId="2A275652" w14:textId="77777777" w:rsidR="008548AB" w:rsidRPr="00962D74" w:rsidRDefault="008548AB" w:rsidP="00264AB5">
            <w:pPr>
              <w:spacing w:after="0" w:line="240" w:lineRule="auto"/>
              <w:ind w:left="0" w:right="50" w:firstLine="0"/>
              <w:jc w:val="center"/>
              <w:rPr>
                <w:szCs w:val="24"/>
              </w:rPr>
            </w:pPr>
            <w:r w:rsidRPr="00962D74">
              <w:rPr>
                <w:b/>
                <w:szCs w:val="24"/>
              </w:rPr>
              <w:t>Ismeretek</w:t>
            </w:r>
          </w:p>
        </w:tc>
        <w:tc>
          <w:tcPr>
            <w:tcW w:w="633" w:type="pct"/>
            <w:tcBorders>
              <w:top w:val="single" w:sz="4" w:space="0" w:color="000000"/>
              <w:left w:val="single" w:sz="4" w:space="0" w:color="000000"/>
              <w:bottom w:val="single" w:sz="4" w:space="0" w:color="000000"/>
              <w:right w:val="single" w:sz="4" w:space="0" w:color="000000"/>
            </w:tcBorders>
            <w:vAlign w:val="center"/>
          </w:tcPr>
          <w:p w14:paraId="42274634" w14:textId="77777777" w:rsidR="008548AB" w:rsidRPr="00962D74" w:rsidRDefault="008548AB" w:rsidP="00264AB5">
            <w:pPr>
              <w:spacing w:after="0" w:line="240" w:lineRule="auto"/>
              <w:ind w:left="0" w:right="0" w:firstLine="0"/>
              <w:jc w:val="center"/>
              <w:rPr>
                <w:szCs w:val="24"/>
              </w:rPr>
            </w:pPr>
            <w:r w:rsidRPr="00962D74">
              <w:rPr>
                <w:b/>
                <w:szCs w:val="24"/>
              </w:rPr>
              <w:t>Önállóság és felelősség mértéke</w:t>
            </w:r>
          </w:p>
        </w:tc>
        <w:tc>
          <w:tcPr>
            <w:tcW w:w="1040" w:type="pct"/>
            <w:tcBorders>
              <w:top w:val="single" w:sz="4" w:space="0" w:color="000000"/>
              <w:left w:val="single" w:sz="4" w:space="0" w:color="000000"/>
              <w:bottom w:val="single" w:sz="4" w:space="0" w:color="000000"/>
              <w:right w:val="single" w:sz="4" w:space="0" w:color="000000"/>
            </w:tcBorders>
            <w:vAlign w:val="center"/>
          </w:tcPr>
          <w:p w14:paraId="77BD1E7E" w14:textId="77777777" w:rsidR="008548AB" w:rsidRPr="00962D74" w:rsidRDefault="008548AB" w:rsidP="00264AB5">
            <w:pPr>
              <w:spacing w:after="0" w:line="240" w:lineRule="auto"/>
              <w:ind w:left="0" w:right="0" w:firstLine="0"/>
              <w:jc w:val="center"/>
              <w:rPr>
                <w:szCs w:val="24"/>
              </w:rPr>
            </w:pPr>
            <w:r w:rsidRPr="00962D74">
              <w:rPr>
                <w:b/>
                <w:szCs w:val="24"/>
              </w:rPr>
              <w:t>Elvárt viselkedésmódok, attitűdök</w:t>
            </w:r>
          </w:p>
        </w:tc>
        <w:tc>
          <w:tcPr>
            <w:tcW w:w="994" w:type="pct"/>
            <w:tcBorders>
              <w:top w:val="single" w:sz="4" w:space="0" w:color="000000"/>
              <w:left w:val="single" w:sz="4" w:space="0" w:color="000000"/>
              <w:bottom w:val="single" w:sz="4" w:space="0" w:color="000000"/>
              <w:right w:val="single" w:sz="4" w:space="0" w:color="000000"/>
            </w:tcBorders>
          </w:tcPr>
          <w:p w14:paraId="2D47AD4E" w14:textId="77777777" w:rsidR="008548AB" w:rsidRPr="00962D74" w:rsidRDefault="008548AB" w:rsidP="00264AB5">
            <w:pPr>
              <w:spacing w:after="0" w:line="240" w:lineRule="auto"/>
              <w:ind w:left="0" w:right="0" w:firstLine="0"/>
              <w:jc w:val="center"/>
              <w:rPr>
                <w:szCs w:val="24"/>
              </w:rPr>
            </w:pPr>
            <w:r w:rsidRPr="00962D74">
              <w:rPr>
                <w:b/>
                <w:szCs w:val="24"/>
              </w:rPr>
              <w:t>Általános és szakmához kötődő</w:t>
            </w:r>
            <w:r w:rsidR="00EA530B" w:rsidRPr="00962D74">
              <w:rPr>
                <w:b/>
                <w:szCs w:val="24"/>
              </w:rPr>
              <w:t xml:space="preserve"> </w:t>
            </w:r>
            <w:r w:rsidRPr="00962D74">
              <w:rPr>
                <w:b/>
                <w:szCs w:val="24"/>
              </w:rPr>
              <w:t>digitális kompetenciák</w:t>
            </w:r>
          </w:p>
        </w:tc>
      </w:tr>
      <w:tr w:rsidR="008548AB" w:rsidRPr="00962D74" w14:paraId="57D20271" w14:textId="77777777" w:rsidTr="00F27B00">
        <w:tc>
          <w:tcPr>
            <w:tcW w:w="1029" w:type="pct"/>
            <w:tcBorders>
              <w:top w:val="single" w:sz="4" w:space="0" w:color="000000"/>
              <w:left w:val="single" w:sz="4" w:space="0" w:color="000000"/>
              <w:bottom w:val="single" w:sz="4" w:space="0" w:color="000000"/>
              <w:right w:val="single" w:sz="4" w:space="0" w:color="000000"/>
            </w:tcBorders>
          </w:tcPr>
          <w:p w14:paraId="1D71C0F6" w14:textId="77777777" w:rsidR="008548AB" w:rsidRPr="00962D74" w:rsidRDefault="008548AB" w:rsidP="00264AB5">
            <w:pPr>
              <w:spacing w:after="0" w:line="240" w:lineRule="auto"/>
              <w:ind w:left="0" w:right="0" w:firstLine="0"/>
              <w:jc w:val="center"/>
              <w:rPr>
                <w:szCs w:val="24"/>
              </w:rPr>
            </w:pPr>
            <w:r w:rsidRPr="00962D74">
              <w:rPr>
                <w:szCs w:val="24"/>
              </w:rPr>
              <w:t>Irodatechnikai, információs és kommunikációs eszközöket, berendezéseket kezel, használ, adatrögzítést végez.</w:t>
            </w:r>
          </w:p>
        </w:tc>
        <w:tc>
          <w:tcPr>
            <w:tcW w:w="1304" w:type="pct"/>
            <w:tcBorders>
              <w:top w:val="single" w:sz="4" w:space="0" w:color="000000"/>
              <w:left w:val="single" w:sz="4" w:space="0" w:color="000000"/>
              <w:bottom w:val="single" w:sz="4" w:space="0" w:color="000000"/>
              <w:right w:val="single" w:sz="4" w:space="0" w:color="000000"/>
            </w:tcBorders>
            <w:vAlign w:val="center"/>
          </w:tcPr>
          <w:p w14:paraId="30045531" w14:textId="77777777" w:rsidR="008548AB" w:rsidRPr="00962D74" w:rsidRDefault="008548AB" w:rsidP="00264AB5">
            <w:pPr>
              <w:spacing w:after="0" w:line="240" w:lineRule="auto"/>
              <w:ind w:left="0" w:right="0" w:firstLine="0"/>
              <w:jc w:val="center"/>
              <w:rPr>
                <w:szCs w:val="24"/>
              </w:rPr>
            </w:pPr>
            <w:r w:rsidRPr="00962D74">
              <w:rPr>
                <w:szCs w:val="24"/>
              </w:rPr>
              <w:t>Ismeri az alapvető szerkesztési, adatnyilvántartási felületek felhasználói funkcióit, lehetőségeit.</w:t>
            </w:r>
          </w:p>
        </w:tc>
        <w:tc>
          <w:tcPr>
            <w:tcW w:w="633" w:type="pct"/>
            <w:tcBorders>
              <w:top w:val="single" w:sz="4" w:space="0" w:color="000000"/>
              <w:left w:val="single" w:sz="4" w:space="0" w:color="000000"/>
              <w:bottom w:val="single" w:sz="4" w:space="0" w:color="000000"/>
              <w:right w:val="single" w:sz="4" w:space="0" w:color="000000"/>
            </w:tcBorders>
            <w:vAlign w:val="center"/>
          </w:tcPr>
          <w:p w14:paraId="3144F8A4" w14:textId="77777777" w:rsidR="008548AB" w:rsidRPr="00962D74" w:rsidRDefault="008548AB" w:rsidP="00264AB5">
            <w:pPr>
              <w:spacing w:after="0" w:line="240" w:lineRule="auto"/>
              <w:ind w:left="0" w:right="0" w:firstLine="0"/>
              <w:jc w:val="center"/>
              <w:rPr>
                <w:szCs w:val="24"/>
              </w:rPr>
            </w:pPr>
            <w:r w:rsidRPr="00962D74">
              <w:rPr>
                <w:szCs w:val="24"/>
              </w:rPr>
              <w:t>Teljesen önállóan</w:t>
            </w:r>
          </w:p>
        </w:tc>
        <w:tc>
          <w:tcPr>
            <w:tcW w:w="1040" w:type="pct"/>
            <w:vMerge w:val="restart"/>
            <w:tcBorders>
              <w:top w:val="single" w:sz="4" w:space="0" w:color="000000"/>
              <w:left w:val="single" w:sz="4" w:space="0" w:color="000000"/>
              <w:bottom w:val="single" w:sz="4" w:space="0" w:color="000000"/>
              <w:right w:val="single" w:sz="4" w:space="0" w:color="000000"/>
            </w:tcBorders>
            <w:vAlign w:val="center"/>
          </w:tcPr>
          <w:p w14:paraId="3E037C20" w14:textId="77777777" w:rsidR="008548AB" w:rsidRPr="00962D74" w:rsidRDefault="008548AB" w:rsidP="005121AE">
            <w:pPr>
              <w:spacing w:after="0" w:line="240" w:lineRule="auto"/>
              <w:ind w:left="0" w:right="0" w:firstLine="0"/>
              <w:jc w:val="center"/>
              <w:rPr>
                <w:szCs w:val="24"/>
              </w:rPr>
            </w:pPr>
            <w:r w:rsidRPr="00962D74">
              <w:rPr>
                <w:szCs w:val="24"/>
              </w:rPr>
              <w:t>A jogszabályok és szakmai előírások által előírt dokumentáció vezetésében precizitás jellemzi.</w:t>
            </w:r>
            <w:r w:rsidR="005121AE" w:rsidRPr="00962D74">
              <w:rPr>
                <w:szCs w:val="24"/>
              </w:rPr>
              <w:t xml:space="preserve"> </w:t>
            </w:r>
            <w:r w:rsidRPr="00962D74">
              <w:rPr>
                <w:szCs w:val="24"/>
              </w:rPr>
              <w:t xml:space="preserve">Precízen, igényesen végzi dokumentációs tevékenységét. Törekszik a hibátlan és </w:t>
            </w:r>
            <w:r w:rsidRPr="00962D74">
              <w:rPr>
                <w:szCs w:val="24"/>
              </w:rPr>
              <w:lastRenderedPageBreak/>
              <w:t>pontos munka-végzésre</w:t>
            </w:r>
          </w:p>
        </w:tc>
        <w:tc>
          <w:tcPr>
            <w:tcW w:w="994" w:type="pct"/>
            <w:tcBorders>
              <w:top w:val="single" w:sz="4" w:space="0" w:color="000000"/>
              <w:left w:val="single" w:sz="4" w:space="0" w:color="000000"/>
              <w:bottom w:val="single" w:sz="4" w:space="0" w:color="000000"/>
              <w:right w:val="single" w:sz="4" w:space="0" w:color="000000"/>
            </w:tcBorders>
            <w:vAlign w:val="center"/>
          </w:tcPr>
          <w:p w14:paraId="26BDBB95" w14:textId="77777777" w:rsidR="008548AB" w:rsidRPr="00962D74" w:rsidRDefault="008548AB" w:rsidP="00264AB5">
            <w:pPr>
              <w:spacing w:after="0" w:line="240" w:lineRule="auto"/>
              <w:ind w:left="0" w:right="0" w:firstLine="0"/>
              <w:jc w:val="center"/>
              <w:rPr>
                <w:szCs w:val="24"/>
              </w:rPr>
            </w:pPr>
            <w:r w:rsidRPr="00962D74">
              <w:rPr>
                <w:szCs w:val="24"/>
              </w:rPr>
              <w:lastRenderedPageBreak/>
              <w:t>Adatrögzítést végez informatikai, digitális eszközökön.</w:t>
            </w:r>
          </w:p>
        </w:tc>
      </w:tr>
      <w:tr w:rsidR="008548AB" w:rsidRPr="00962D74" w14:paraId="7107A5C9" w14:textId="77777777" w:rsidTr="00F27B00">
        <w:tc>
          <w:tcPr>
            <w:tcW w:w="1029" w:type="pct"/>
            <w:tcBorders>
              <w:top w:val="single" w:sz="4" w:space="0" w:color="000000"/>
              <w:left w:val="single" w:sz="4" w:space="0" w:color="000000"/>
              <w:bottom w:val="single" w:sz="4" w:space="0" w:color="000000"/>
              <w:right w:val="single" w:sz="4" w:space="0" w:color="000000"/>
            </w:tcBorders>
          </w:tcPr>
          <w:p w14:paraId="2EB4958C" w14:textId="77777777" w:rsidR="008548AB" w:rsidRPr="00962D74" w:rsidRDefault="008548AB" w:rsidP="00264AB5">
            <w:pPr>
              <w:spacing w:after="0" w:line="240" w:lineRule="auto"/>
              <w:ind w:left="0" w:right="0" w:firstLine="0"/>
              <w:jc w:val="center"/>
              <w:rPr>
                <w:szCs w:val="24"/>
              </w:rPr>
            </w:pPr>
            <w:r w:rsidRPr="00962D74">
              <w:rPr>
                <w:szCs w:val="24"/>
              </w:rPr>
              <w:t>A unkavégzéshez kötődő</w:t>
            </w:r>
            <w:r w:rsidR="00F11432" w:rsidRPr="00962D74">
              <w:rPr>
                <w:szCs w:val="24"/>
              </w:rPr>
              <w:t xml:space="preserve"> nyomtatványokat, beszámolókat, </w:t>
            </w:r>
            <w:r w:rsidRPr="00962D74">
              <w:rPr>
                <w:szCs w:val="24"/>
              </w:rPr>
              <w:t xml:space="preserve">jelentéseket minden esetben pontosan, </w:t>
            </w:r>
            <w:proofErr w:type="spellStart"/>
            <w:r w:rsidRPr="00962D74">
              <w:rPr>
                <w:szCs w:val="24"/>
              </w:rPr>
              <w:lastRenderedPageBreak/>
              <w:t>előírásszerűen</w:t>
            </w:r>
            <w:proofErr w:type="spellEnd"/>
            <w:r w:rsidRPr="00962D74">
              <w:rPr>
                <w:szCs w:val="24"/>
              </w:rPr>
              <w:t xml:space="preserve"> tölti ki.</w:t>
            </w:r>
          </w:p>
        </w:tc>
        <w:tc>
          <w:tcPr>
            <w:tcW w:w="1304" w:type="pct"/>
            <w:tcBorders>
              <w:top w:val="single" w:sz="4" w:space="0" w:color="000000"/>
              <w:left w:val="single" w:sz="4" w:space="0" w:color="000000"/>
              <w:bottom w:val="single" w:sz="4" w:space="0" w:color="000000"/>
              <w:right w:val="single" w:sz="4" w:space="0" w:color="000000"/>
            </w:tcBorders>
          </w:tcPr>
          <w:p w14:paraId="60D9F64C" w14:textId="77777777" w:rsidR="008548AB" w:rsidRPr="00962D74" w:rsidRDefault="008548AB" w:rsidP="00264AB5">
            <w:pPr>
              <w:spacing w:after="0" w:line="240" w:lineRule="auto"/>
              <w:ind w:left="0" w:right="0" w:firstLine="0"/>
              <w:jc w:val="center"/>
              <w:rPr>
                <w:szCs w:val="24"/>
              </w:rPr>
            </w:pPr>
            <w:r w:rsidRPr="00962D74">
              <w:rPr>
                <w:szCs w:val="24"/>
              </w:rPr>
              <w:lastRenderedPageBreak/>
              <w:t>Azonosítja a különböző tevékenységekhez köthető nyomtatványsablonokat és tudja tartalmi egységeit értelmezni</w:t>
            </w:r>
          </w:p>
        </w:tc>
        <w:tc>
          <w:tcPr>
            <w:tcW w:w="633" w:type="pct"/>
            <w:tcBorders>
              <w:top w:val="single" w:sz="4" w:space="0" w:color="000000"/>
              <w:left w:val="single" w:sz="4" w:space="0" w:color="000000"/>
              <w:bottom w:val="single" w:sz="4" w:space="0" w:color="000000"/>
              <w:right w:val="single" w:sz="4" w:space="0" w:color="000000"/>
            </w:tcBorders>
            <w:vAlign w:val="center"/>
          </w:tcPr>
          <w:p w14:paraId="24CAA4AB" w14:textId="77777777" w:rsidR="008548AB" w:rsidRPr="00962D74" w:rsidRDefault="008548AB" w:rsidP="00264AB5">
            <w:pPr>
              <w:spacing w:after="0" w:line="240" w:lineRule="auto"/>
              <w:ind w:left="0" w:right="0" w:firstLine="0"/>
              <w:jc w:val="center"/>
              <w:rPr>
                <w:szCs w:val="24"/>
              </w:rPr>
            </w:pPr>
            <w:r w:rsidRPr="00962D74">
              <w:rPr>
                <w:szCs w:val="24"/>
              </w:rPr>
              <w:t>Teljesen önállóan</w:t>
            </w:r>
          </w:p>
        </w:tc>
        <w:tc>
          <w:tcPr>
            <w:tcW w:w="1040" w:type="pct"/>
            <w:vMerge/>
            <w:tcBorders>
              <w:top w:val="nil"/>
              <w:left w:val="single" w:sz="4" w:space="0" w:color="000000"/>
              <w:bottom w:val="nil"/>
              <w:right w:val="single" w:sz="4" w:space="0" w:color="000000"/>
            </w:tcBorders>
          </w:tcPr>
          <w:p w14:paraId="0D1BEC8C" w14:textId="77777777" w:rsidR="008548AB" w:rsidRPr="00962D74" w:rsidRDefault="008548AB" w:rsidP="00264AB5">
            <w:pPr>
              <w:spacing w:after="0" w:line="240" w:lineRule="auto"/>
              <w:ind w:left="0" w:right="0" w:firstLine="0"/>
              <w:jc w:val="center"/>
              <w:rPr>
                <w:szCs w:val="24"/>
              </w:rPr>
            </w:pPr>
          </w:p>
        </w:tc>
        <w:tc>
          <w:tcPr>
            <w:tcW w:w="994" w:type="pct"/>
            <w:tcBorders>
              <w:top w:val="single" w:sz="4" w:space="0" w:color="000000"/>
              <w:left w:val="single" w:sz="4" w:space="0" w:color="000000"/>
              <w:bottom w:val="single" w:sz="4" w:space="0" w:color="000000"/>
              <w:right w:val="single" w:sz="4" w:space="0" w:color="000000"/>
            </w:tcBorders>
            <w:vAlign w:val="center"/>
          </w:tcPr>
          <w:p w14:paraId="034E61B9" w14:textId="77777777" w:rsidR="008548AB" w:rsidRPr="00962D74" w:rsidRDefault="008548AB" w:rsidP="00264AB5">
            <w:pPr>
              <w:spacing w:after="0" w:line="240" w:lineRule="auto"/>
              <w:ind w:left="0" w:right="0" w:firstLine="0"/>
              <w:jc w:val="center"/>
              <w:rPr>
                <w:szCs w:val="24"/>
              </w:rPr>
            </w:pPr>
          </w:p>
        </w:tc>
      </w:tr>
      <w:tr w:rsidR="008548AB" w:rsidRPr="00962D74" w14:paraId="04AABFD4" w14:textId="77777777" w:rsidTr="00F27B00">
        <w:tc>
          <w:tcPr>
            <w:tcW w:w="1029" w:type="pct"/>
            <w:tcBorders>
              <w:top w:val="single" w:sz="4" w:space="0" w:color="000000"/>
              <w:left w:val="single" w:sz="4" w:space="0" w:color="000000"/>
              <w:bottom w:val="single" w:sz="4" w:space="0" w:color="000000"/>
              <w:right w:val="single" w:sz="4" w:space="0" w:color="000000"/>
            </w:tcBorders>
            <w:vAlign w:val="center"/>
          </w:tcPr>
          <w:p w14:paraId="4D6FF6F9" w14:textId="77777777" w:rsidR="008548AB" w:rsidRPr="00962D74" w:rsidRDefault="008548AB" w:rsidP="00264AB5">
            <w:pPr>
              <w:spacing w:after="0" w:line="240" w:lineRule="auto"/>
              <w:ind w:left="0" w:right="0" w:firstLine="0"/>
              <w:jc w:val="center"/>
              <w:rPr>
                <w:szCs w:val="24"/>
              </w:rPr>
            </w:pPr>
            <w:r w:rsidRPr="00962D74">
              <w:rPr>
                <w:szCs w:val="24"/>
              </w:rPr>
              <w:t>A rendőrségi speciális informatikai felületeken felhasználói szintű ismeretekre tesz szert, amelyeket a gyakorlatban alkalmaz.</w:t>
            </w:r>
          </w:p>
        </w:tc>
        <w:tc>
          <w:tcPr>
            <w:tcW w:w="1304" w:type="pct"/>
            <w:tcBorders>
              <w:top w:val="single" w:sz="4" w:space="0" w:color="000000"/>
              <w:left w:val="single" w:sz="4" w:space="0" w:color="000000"/>
              <w:bottom w:val="single" w:sz="4" w:space="0" w:color="000000"/>
              <w:right w:val="single" w:sz="4" w:space="0" w:color="000000"/>
            </w:tcBorders>
            <w:vAlign w:val="center"/>
          </w:tcPr>
          <w:p w14:paraId="5B628F0A" w14:textId="77777777" w:rsidR="008548AB" w:rsidRPr="00962D74" w:rsidRDefault="008548AB" w:rsidP="00264AB5">
            <w:pPr>
              <w:spacing w:after="0" w:line="240" w:lineRule="auto"/>
              <w:ind w:left="0" w:right="0" w:firstLine="0"/>
              <w:jc w:val="center"/>
              <w:rPr>
                <w:szCs w:val="24"/>
              </w:rPr>
            </w:pPr>
            <w:r w:rsidRPr="00962D74">
              <w:rPr>
                <w:szCs w:val="24"/>
              </w:rPr>
              <w:t>Ismeri a rendőrségi informatikai hálózatok működését, lehetséges alkalmazási területeit.</w:t>
            </w:r>
          </w:p>
        </w:tc>
        <w:tc>
          <w:tcPr>
            <w:tcW w:w="633" w:type="pct"/>
            <w:tcBorders>
              <w:top w:val="single" w:sz="4" w:space="0" w:color="000000"/>
              <w:left w:val="single" w:sz="4" w:space="0" w:color="000000"/>
              <w:bottom w:val="single" w:sz="4" w:space="0" w:color="000000"/>
              <w:right w:val="single" w:sz="4" w:space="0" w:color="000000"/>
            </w:tcBorders>
            <w:vAlign w:val="center"/>
          </w:tcPr>
          <w:p w14:paraId="6F1651A4" w14:textId="77777777" w:rsidR="008548AB" w:rsidRPr="00962D74" w:rsidRDefault="008548AB" w:rsidP="00264AB5">
            <w:pPr>
              <w:spacing w:after="0" w:line="240" w:lineRule="auto"/>
              <w:ind w:left="0" w:right="0" w:firstLine="0"/>
              <w:jc w:val="center"/>
              <w:rPr>
                <w:szCs w:val="24"/>
              </w:rPr>
            </w:pPr>
            <w:r w:rsidRPr="00962D74">
              <w:rPr>
                <w:szCs w:val="24"/>
              </w:rPr>
              <w:t>Teljesen önállóan</w:t>
            </w:r>
          </w:p>
        </w:tc>
        <w:tc>
          <w:tcPr>
            <w:tcW w:w="1040" w:type="pct"/>
            <w:vMerge/>
            <w:tcBorders>
              <w:top w:val="nil"/>
              <w:left w:val="single" w:sz="4" w:space="0" w:color="000000"/>
              <w:bottom w:val="single" w:sz="4" w:space="0" w:color="000000"/>
              <w:right w:val="single" w:sz="4" w:space="0" w:color="000000"/>
            </w:tcBorders>
          </w:tcPr>
          <w:p w14:paraId="4646E6B5" w14:textId="77777777" w:rsidR="008548AB" w:rsidRPr="00962D74" w:rsidRDefault="008548AB" w:rsidP="00264AB5">
            <w:pPr>
              <w:spacing w:after="0" w:line="240" w:lineRule="auto"/>
              <w:ind w:left="0" w:right="0" w:firstLine="0"/>
              <w:jc w:val="center"/>
              <w:rPr>
                <w:szCs w:val="24"/>
              </w:rPr>
            </w:pPr>
          </w:p>
        </w:tc>
        <w:tc>
          <w:tcPr>
            <w:tcW w:w="994" w:type="pct"/>
            <w:tcBorders>
              <w:top w:val="single" w:sz="4" w:space="0" w:color="000000"/>
              <w:left w:val="single" w:sz="4" w:space="0" w:color="000000"/>
              <w:bottom w:val="single" w:sz="4" w:space="0" w:color="000000"/>
              <w:right w:val="single" w:sz="4" w:space="0" w:color="000000"/>
            </w:tcBorders>
          </w:tcPr>
          <w:p w14:paraId="290D7769" w14:textId="77777777" w:rsidR="008548AB" w:rsidRPr="00962D74" w:rsidRDefault="008548AB" w:rsidP="00264AB5">
            <w:pPr>
              <w:spacing w:after="0" w:line="240" w:lineRule="auto"/>
              <w:ind w:left="0" w:right="0" w:firstLine="0"/>
              <w:jc w:val="center"/>
              <w:rPr>
                <w:szCs w:val="24"/>
              </w:rPr>
            </w:pPr>
            <w:r w:rsidRPr="00962D74">
              <w:rPr>
                <w:szCs w:val="24"/>
              </w:rPr>
              <w:t>Különböző eszközökkel (számítógép, mobil eszköz) képes regisztrálni és belépni az iskola elektronikus oktatási rendszerébe, felhasználóként önállóan rákeres segéd-anyagokra, teszteket, kérdőíveket tölt ki.</w:t>
            </w:r>
          </w:p>
        </w:tc>
      </w:tr>
      <w:tr w:rsidR="008548AB" w:rsidRPr="00962D74" w14:paraId="33B00D4D" w14:textId="77777777" w:rsidTr="00F27B00">
        <w:tc>
          <w:tcPr>
            <w:tcW w:w="1029" w:type="pct"/>
            <w:tcBorders>
              <w:top w:val="single" w:sz="4" w:space="0" w:color="000000"/>
              <w:left w:val="single" w:sz="4" w:space="0" w:color="000000"/>
              <w:bottom w:val="single" w:sz="4" w:space="0" w:color="000000"/>
              <w:right w:val="single" w:sz="4" w:space="0" w:color="000000"/>
            </w:tcBorders>
            <w:vAlign w:val="center"/>
          </w:tcPr>
          <w:p w14:paraId="258DE2D6" w14:textId="77777777" w:rsidR="008548AB" w:rsidRPr="00962D74" w:rsidRDefault="008548AB" w:rsidP="00264AB5">
            <w:pPr>
              <w:spacing w:after="0" w:line="240" w:lineRule="auto"/>
              <w:ind w:left="0" w:right="0" w:firstLine="0"/>
              <w:jc w:val="center"/>
              <w:rPr>
                <w:szCs w:val="24"/>
              </w:rPr>
            </w:pPr>
            <w:r w:rsidRPr="00962D74">
              <w:rPr>
                <w:szCs w:val="24"/>
              </w:rPr>
              <w:t xml:space="preserve">A különböző rendvédelmi híradástechnikai eszközöket </w:t>
            </w:r>
            <w:proofErr w:type="spellStart"/>
            <w:r w:rsidRPr="00962D74">
              <w:rPr>
                <w:szCs w:val="24"/>
              </w:rPr>
              <w:t>rendeltetésszerűen</w:t>
            </w:r>
            <w:proofErr w:type="spellEnd"/>
            <w:r w:rsidRPr="00962D74">
              <w:rPr>
                <w:szCs w:val="24"/>
              </w:rPr>
              <w:t xml:space="preserve"> használja</w:t>
            </w:r>
          </w:p>
        </w:tc>
        <w:tc>
          <w:tcPr>
            <w:tcW w:w="1304" w:type="pct"/>
            <w:tcBorders>
              <w:top w:val="single" w:sz="4" w:space="0" w:color="000000"/>
              <w:left w:val="single" w:sz="4" w:space="0" w:color="000000"/>
              <w:bottom w:val="single" w:sz="4" w:space="0" w:color="000000"/>
              <w:right w:val="single" w:sz="4" w:space="0" w:color="000000"/>
            </w:tcBorders>
            <w:vAlign w:val="center"/>
          </w:tcPr>
          <w:p w14:paraId="4F43F5C5" w14:textId="77777777" w:rsidR="008548AB" w:rsidRPr="00962D74" w:rsidRDefault="008548AB" w:rsidP="00264AB5">
            <w:pPr>
              <w:spacing w:after="0" w:line="240" w:lineRule="auto"/>
              <w:ind w:left="0" w:right="0" w:firstLine="0"/>
              <w:jc w:val="center"/>
              <w:rPr>
                <w:szCs w:val="24"/>
              </w:rPr>
            </w:pPr>
            <w:r w:rsidRPr="00962D74">
              <w:rPr>
                <w:szCs w:val="24"/>
              </w:rPr>
              <w:t>Ismeri a rendszeresített BM vezetékes és vezeték nélküli hírközlési, hírtovábbítási eszközeit.</w:t>
            </w:r>
          </w:p>
        </w:tc>
        <w:tc>
          <w:tcPr>
            <w:tcW w:w="633" w:type="pct"/>
            <w:tcBorders>
              <w:top w:val="single" w:sz="4" w:space="0" w:color="000000"/>
              <w:left w:val="single" w:sz="4" w:space="0" w:color="000000"/>
              <w:bottom w:val="single" w:sz="4" w:space="0" w:color="000000"/>
              <w:right w:val="single" w:sz="4" w:space="0" w:color="000000"/>
            </w:tcBorders>
            <w:vAlign w:val="center"/>
          </w:tcPr>
          <w:p w14:paraId="7D387216" w14:textId="77777777" w:rsidR="008548AB" w:rsidRPr="00962D74" w:rsidRDefault="008548AB" w:rsidP="00264AB5">
            <w:pPr>
              <w:spacing w:after="0" w:line="240" w:lineRule="auto"/>
              <w:ind w:left="0" w:right="0" w:firstLine="0"/>
              <w:jc w:val="center"/>
              <w:rPr>
                <w:szCs w:val="24"/>
              </w:rPr>
            </w:pPr>
            <w:r w:rsidRPr="00962D74">
              <w:rPr>
                <w:szCs w:val="24"/>
              </w:rPr>
              <w:t>Teljesen önállóan</w:t>
            </w:r>
          </w:p>
        </w:tc>
        <w:tc>
          <w:tcPr>
            <w:tcW w:w="1040" w:type="pct"/>
            <w:vMerge w:val="restart"/>
            <w:tcBorders>
              <w:top w:val="single" w:sz="4" w:space="0" w:color="000000"/>
              <w:left w:val="single" w:sz="4" w:space="0" w:color="000000"/>
              <w:bottom w:val="single" w:sz="4" w:space="0" w:color="000000"/>
              <w:right w:val="single" w:sz="4" w:space="0" w:color="000000"/>
            </w:tcBorders>
          </w:tcPr>
          <w:p w14:paraId="797DA8EE" w14:textId="77777777" w:rsidR="008548AB" w:rsidRPr="00962D74" w:rsidRDefault="008548AB" w:rsidP="00264AB5">
            <w:pPr>
              <w:spacing w:after="0" w:line="240" w:lineRule="auto"/>
              <w:ind w:left="0" w:right="0" w:firstLine="0"/>
              <w:jc w:val="center"/>
              <w:rPr>
                <w:szCs w:val="24"/>
              </w:rPr>
            </w:pPr>
          </w:p>
        </w:tc>
        <w:tc>
          <w:tcPr>
            <w:tcW w:w="994" w:type="pct"/>
            <w:tcBorders>
              <w:top w:val="single" w:sz="4" w:space="0" w:color="000000"/>
              <w:left w:val="single" w:sz="4" w:space="0" w:color="000000"/>
              <w:bottom w:val="single" w:sz="4" w:space="0" w:color="000000"/>
              <w:right w:val="single" w:sz="4" w:space="0" w:color="000000"/>
            </w:tcBorders>
          </w:tcPr>
          <w:p w14:paraId="64C6A4E0" w14:textId="77777777" w:rsidR="008548AB" w:rsidRPr="00962D74" w:rsidRDefault="008548AB" w:rsidP="00264AB5">
            <w:pPr>
              <w:spacing w:after="0" w:line="240" w:lineRule="auto"/>
              <w:ind w:left="0" w:right="0" w:firstLine="0"/>
              <w:jc w:val="center"/>
              <w:rPr>
                <w:szCs w:val="24"/>
              </w:rPr>
            </w:pPr>
            <w:r w:rsidRPr="00962D74">
              <w:rPr>
                <w:szCs w:val="24"/>
              </w:rPr>
              <w:t>A fegyveres és rendvédelmi szerveknél egységesen rend-szerben lévő számítástechnikai (hardver, szoftver), híradástechnikai, biztonsági berendezéseket kezel, felügyel, használ, alkalmaz.</w:t>
            </w:r>
          </w:p>
        </w:tc>
      </w:tr>
      <w:tr w:rsidR="008548AB" w:rsidRPr="00962D74" w14:paraId="062FC1A9" w14:textId="77777777" w:rsidTr="00F27B00">
        <w:tc>
          <w:tcPr>
            <w:tcW w:w="1029" w:type="pct"/>
            <w:tcBorders>
              <w:top w:val="single" w:sz="4" w:space="0" w:color="000000"/>
              <w:left w:val="single" w:sz="4" w:space="0" w:color="000000"/>
              <w:bottom w:val="single" w:sz="4" w:space="0" w:color="000000"/>
              <w:right w:val="single" w:sz="4" w:space="0" w:color="000000"/>
            </w:tcBorders>
            <w:vAlign w:val="center"/>
          </w:tcPr>
          <w:p w14:paraId="03FB1A58" w14:textId="77777777" w:rsidR="008548AB" w:rsidRPr="00962D74" w:rsidRDefault="008548AB" w:rsidP="00264AB5">
            <w:pPr>
              <w:spacing w:after="0" w:line="240" w:lineRule="auto"/>
              <w:ind w:left="0" w:right="0" w:firstLine="0"/>
              <w:jc w:val="center"/>
              <w:rPr>
                <w:szCs w:val="24"/>
              </w:rPr>
            </w:pPr>
            <w:r w:rsidRPr="00962D74">
              <w:rPr>
                <w:szCs w:val="24"/>
              </w:rPr>
              <w:t>Bármely típusú szöveget tízujjas számítógépes adatbeviteli módszerrel gépel be.</w:t>
            </w:r>
          </w:p>
        </w:tc>
        <w:tc>
          <w:tcPr>
            <w:tcW w:w="1304" w:type="pct"/>
            <w:tcBorders>
              <w:top w:val="single" w:sz="4" w:space="0" w:color="000000"/>
              <w:left w:val="single" w:sz="4" w:space="0" w:color="000000"/>
              <w:bottom w:val="single" w:sz="4" w:space="0" w:color="000000"/>
              <w:right w:val="single" w:sz="4" w:space="0" w:color="000000"/>
            </w:tcBorders>
          </w:tcPr>
          <w:p w14:paraId="532E4D80" w14:textId="77777777" w:rsidR="008548AB" w:rsidRPr="00962D74" w:rsidRDefault="008548AB" w:rsidP="00264AB5">
            <w:pPr>
              <w:spacing w:after="0" w:line="240" w:lineRule="auto"/>
              <w:ind w:left="0" w:right="0" w:firstLine="0"/>
              <w:jc w:val="center"/>
              <w:rPr>
                <w:szCs w:val="24"/>
              </w:rPr>
            </w:pPr>
            <w:r w:rsidRPr="00962D74">
              <w:rPr>
                <w:szCs w:val="24"/>
              </w:rPr>
              <w:t>Alkalmazói szinten ismeri az elektronikus írástechnikát, a helyes test- és kéztartást, fogás- és leütéstechnikát.</w:t>
            </w:r>
          </w:p>
        </w:tc>
        <w:tc>
          <w:tcPr>
            <w:tcW w:w="633" w:type="pct"/>
            <w:tcBorders>
              <w:top w:val="single" w:sz="4" w:space="0" w:color="000000"/>
              <w:left w:val="single" w:sz="4" w:space="0" w:color="000000"/>
              <w:bottom w:val="single" w:sz="4" w:space="0" w:color="000000"/>
              <w:right w:val="single" w:sz="4" w:space="0" w:color="000000"/>
            </w:tcBorders>
            <w:vAlign w:val="center"/>
          </w:tcPr>
          <w:p w14:paraId="326015CC" w14:textId="77777777" w:rsidR="008548AB" w:rsidRPr="00962D74" w:rsidRDefault="008548AB" w:rsidP="00264AB5">
            <w:pPr>
              <w:spacing w:after="0" w:line="240" w:lineRule="auto"/>
              <w:ind w:left="0" w:right="0" w:firstLine="0"/>
              <w:jc w:val="center"/>
              <w:rPr>
                <w:szCs w:val="24"/>
              </w:rPr>
            </w:pPr>
            <w:r w:rsidRPr="00962D74">
              <w:rPr>
                <w:szCs w:val="24"/>
              </w:rPr>
              <w:t>Instrukció alapján részben önállóan</w:t>
            </w:r>
          </w:p>
        </w:tc>
        <w:tc>
          <w:tcPr>
            <w:tcW w:w="1040" w:type="pct"/>
            <w:vMerge/>
            <w:tcBorders>
              <w:top w:val="nil"/>
              <w:left w:val="single" w:sz="4" w:space="0" w:color="000000"/>
              <w:bottom w:val="single" w:sz="4" w:space="0" w:color="000000"/>
              <w:right w:val="single" w:sz="4" w:space="0" w:color="000000"/>
            </w:tcBorders>
          </w:tcPr>
          <w:p w14:paraId="2B30F4F9" w14:textId="77777777" w:rsidR="008548AB" w:rsidRPr="00962D74" w:rsidRDefault="008548AB" w:rsidP="00264AB5">
            <w:pPr>
              <w:spacing w:after="0" w:line="240" w:lineRule="auto"/>
              <w:ind w:left="0" w:right="0" w:firstLine="0"/>
              <w:jc w:val="center"/>
              <w:rPr>
                <w:szCs w:val="24"/>
              </w:rPr>
            </w:pPr>
          </w:p>
        </w:tc>
        <w:tc>
          <w:tcPr>
            <w:tcW w:w="994" w:type="pct"/>
            <w:tcBorders>
              <w:top w:val="single" w:sz="4" w:space="0" w:color="000000"/>
              <w:left w:val="single" w:sz="4" w:space="0" w:color="000000"/>
              <w:bottom w:val="single" w:sz="4" w:space="0" w:color="000000"/>
              <w:right w:val="single" w:sz="4" w:space="0" w:color="000000"/>
            </w:tcBorders>
            <w:vAlign w:val="center"/>
          </w:tcPr>
          <w:p w14:paraId="1032C156" w14:textId="77777777" w:rsidR="008548AB" w:rsidRPr="00962D74" w:rsidRDefault="008548AB" w:rsidP="00264AB5">
            <w:pPr>
              <w:spacing w:after="0" w:line="240" w:lineRule="auto"/>
              <w:ind w:left="0" w:right="0" w:firstLine="0"/>
              <w:jc w:val="center"/>
              <w:rPr>
                <w:szCs w:val="24"/>
              </w:rPr>
            </w:pPr>
            <w:r w:rsidRPr="00962D74">
              <w:rPr>
                <w:szCs w:val="24"/>
              </w:rPr>
              <w:t>Előkészíti a számítógépes íráskörnyezetet.</w:t>
            </w:r>
          </w:p>
        </w:tc>
      </w:tr>
    </w:tbl>
    <w:p w14:paraId="71251375" w14:textId="77777777" w:rsidR="00CD02BE" w:rsidRPr="00962D74" w:rsidRDefault="00CD02BE" w:rsidP="00B20B1B">
      <w:pPr>
        <w:tabs>
          <w:tab w:val="center" w:pos="2514"/>
          <w:tab w:val="right" w:pos="9077"/>
        </w:tabs>
        <w:spacing w:after="0" w:line="240" w:lineRule="auto"/>
        <w:ind w:left="0" w:right="-137" w:firstLine="0"/>
        <w:rPr>
          <w:szCs w:val="24"/>
        </w:rPr>
      </w:pPr>
    </w:p>
    <w:p w14:paraId="36687002" w14:textId="77777777" w:rsidR="008548AB" w:rsidRPr="00962D74" w:rsidRDefault="008548AB" w:rsidP="00B20B1B">
      <w:pPr>
        <w:spacing w:after="0" w:line="240" w:lineRule="auto"/>
        <w:ind w:left="0" w:right="-137" w:firstLine="0"/>
        <w:rPr>
          <w:b/>
          <w:szCs w:val="24"/>
        </w:rPr>
      </w:pPr>
      <w:r w:rsidRPr="00962D74">
        <w:rPr>
          <w:b/>
          <w:szCs w:val="24"/>
        </w:rPr>
        <w:t>A tantárgy témakörei</w:t>
      </w:r>
    </w:p>
    <w:p w14:paraId="5F9DC3FB" w14:textId="77777777" w:rsidR="008548AB" w:rsidRPr="00962D74" w:rsidRDefault="008548AB" w:rsidP="00B20B1B">
      <w:pPr>
        <w:tabs>
          <w:tab w:val="center" w:pos="845"/>
          <w:tab w:val="center" w:pos="3942"/>
        </w:tabs>
        <w:spacing w:after="0" w:line="240" w:lineRule="auto"/>
        <w:ind w:left="0" w:right="0" w:firstLine="0"/>
        <w:rPr>
          <w:szCs w:val="24"/>
        </w:rPr>
      </w:pPr>
      <w:r w:rsidRPr="00962D74">
        <w:rPr>
          <w:szCs w:val="24"/>
        </w:rPr>
        <w:t xml:space="preserve">Rendvédelmi informatikai alapismeretek </w:t>
      </w:r>
      <w:r w:rsidRPr="00962D74">
        <w:rPr>
          <w:b/>
          <w:i/>
          <w:szCs w:val="24"/>
        </w:rPr>
        <w:t xml:space="preserve"> </w:t>
      </w:r>
    </w:p>
    <w:p w14:paraId="42746A6C" w14:textId="77777777" w:rsidR="008548AB" w:rsidRPr="00962D74" w:rsidRDefault="008548AB" w:rsidP="00B20B1B">
      <w:pPr>
        <w:spacing w:after="0" w:line="240" w:lineRule="auto"/>
        <w:ind w:left="278" w:right="0"/>
        <w:rPr>
          <w:szCs w:val="24"/>
        </w:rPr>
      </w:pPr>
      <w:r w:rsidRPr="00962D74">
        <w:rPr>
          <w:szCs w:val="24"/>
        </w:rPr>
        <w:t xml:space="preserve">A Rendőrség informatikai hálózata </w:t>
      </w:r>
    </w:p>
    <w:p w14:paraId="07237CD7" w14:textId="77777777" w:rsidR="008548AB" w:rsidRPr="00962D74" w:rsidRDefault="008548AB" w:rsidP="00B20B1B">
      <w:pPr>
        <w:spacing w:after="0" w:line="240" w:lineRule="auto"/>
        <w:ind w:left="278" w:right="0"/>
        <w:rPr>
          <w:szCs w:val="24"/>
        </w:rPr>
      </w:pPr>
      <w:r w:rsidRPr="00962D74">
        <w:rPr>
          <w:szCs w:val="24"/>
        </w:rPr>
        <w:t xml:space="preserve">Állomány- és könyvtárkezelés: dokumentumok létrehozása, tárolása, mentése </w:t>
      </w:r>
    </w:p>
    <w:p w14:paraId="77790225" w14:textId="77777777" w:rsidR="00F445C3" w:rsidRPr="00962D74" w:rsidRDefault="00F445C3" w:rsidP="00B20B1B">
      <w:pPr>
        <w:spacing w:after="0" w:line="240" w:lineRule="auto"/>
        <w:ind w:left="278" w:right="0"/>
        <w:rPr>
          <w:szCs w:val="24"/>
        </w:rPr>
      </w:pPr>
    </w:p>
    <w:p w14:paraId="78542E90" w14:textId="77777777" w:rsidR="00F445C3" w:rsidRPr="00962D74" w:rsidRDefault="00F445C3" w:rsidP="00B20B1B">
      <w:pPr>
        <w:tabs>
          <w:tab w:val="center" w:pos="845"/>
          <w:tab w:val="center" w:pos="4136"/>
        </w:tabs>
        <w:spacing w:after="0" w:line="240" w:lineRule="auto"/>
        <w:ind w:left="0" w:right="0" w:firstLine="0"/>
        <w:rPr>
          <w:szCs w:val="24"/>
        </w:rPr>
      </w:pPr>
      <w:r w:rsidRPr="00962D74">
        <w:rPr>
          <w:szCs w:val="24"/>
        </w:rPr>
        <w:t xml:space="preserve">Rendvédelmi híradástechnikai alapismeretek </w:t>
      </w:r>
      <w:r w:rsidRPr="00962D74">
        <w:rPr>
          <w:b/>
          <w:i/>
          <w:szCs w:val="24"/>
        </w:rPr>
        <w:t xml:space="preserve"> </w:t>
      </w:r>
    </w:p>
    <w:p w14:paraId="508B4485" w14:textId="77777777" w:rsidR="00F445C3" w:rsidRPr="00962D74" w:rsidRDefault="00F445C3" w:rsidP="00B20B1B">
      <w:pPr>
        <w:spacing w:after="0" w:line="240" w:lineRule="auto"/>
        <w:ind w:left="278" w:right="0"/>
        <w:rPr>
          <w:szCs w:val="24"/>
        </w:rPr>
      </w:pPr>
      <w:r w:rsidRPr="00962D74">
        <w:rPr>
          <w:szCs w:val="24"/>
        </w:rPr>
        <w:t xml:space="preserve">Rádióforgalmazás szabályai. A digitális rádióforgalmazás előnyei </w:t>
      </w:r>
    </w:p>
    <w:p w14:paraId="09D0860D" w14:textId="77777777" w:rsidR="00F445C3" w:rsidRPr="00962D74" w:rsidRDefault="00F445C3" w:rsidP="00B20B1B">
      <w:pPr>
        <w:spacing w:after="0" w:line="240" w:lineRule="auto"/>
        <w:ind w:left="278" w:right="0"/>
        <w:rPr>
          <w:szCs w:val="24"/>
        </w:rPr>
      </w:pPr>
      <w:r w:rsidRPr="00962D74">
        <w:rPr>
          <w:szCs w:val="24"/>
        </w:rPr>
        <w:t xml:space="preserve">Hívásfajták tartalmi és formai jellemzői: rövid, hosszú, körözvény, használatuk szabályai </w:t>
      </w:r>
    </w:p>
    <w:p w14:paraId="1FB34B22" w14:textId="77777777" w:rsidR="00F445C3" w:rsidRPr="00962D74" w:rsidRDefault="00F445C3" w:rsidP="00B20B1B">
      <w:pPr>
        <w:spacing w:after="0" w:line="240" w:lineRule="auto"/>
        <w:ind w:left="278" w:right="0"/>
        <w:rPr>
          <w:szCs w:val="24"/>
        </w:rPr>
      </w:pPr>
      <w:r w:rsidRPr="00962D74">
        <w:rPr>
          <w:szCs w:val="24"/>
        </w:rPr>
        <w:t xml:space="preserve">Készülékhasználat, kommunikációs gyakorlat </w:t>
      </w:r>
    </w:p>
    <w:p w14:paraId="3C5629D9" w14:textId="77777777" w:rsidR="00F445C3" w:rsidRPr="00962D74" w:rsidRDefault="00F445C3" w:rsidP="00B20B1B">
      <w:pPr>
        <w:spacing w:after="0" w:line="240" w:lineRule="auto"/>
        <w:ind w:left="278" w:right="0"/>
        <w:rPr>
          <w:szCs w:val="24"/>
        </w:rPr>
      </w:pPr>
      <w:r w:rsidRPr="00962D74">
        <w:rPr>
          <w:szCs w:val="24"/>
        </w:rPr>
        <w:lastRenderedPageBreak/>
        <w:t xml:space="preserve">EDR ismeretek: a TETRA rendszer felépítése jellemzői, a használathoz elengedhetetlen elemek megismerése </w:t>
      </w:r>
    </w:p>
    <w:p w14:paraId="50904325" w14:textId="77777777" w:rsidR="00F445C3" w:rsidRPr="00962D74" w:rsidRDefault="00F445C3" w:rsidP="00B20B1B">
      <w:pPr>
        <w:spacing w:after="0" w:line="240" w:lineRule="auto"/>
        <w:ind w:left="278" w:right="0"/>
        <w:rPr>
          <w:szCs w:val="24"/>
        </w:rPr>
      </w:pPr>
      <w:r w:rsidRPr="00962D74">
        <w:rPr>
          <w:szCs w:val="24"/>
        </w:rPr>
        <w:t xml:space="preserve">Üzemmódok az EDR rendszerben: hálózat, direkt, sziget, átjáró, átjátszó jellemzői   </w:t>
      </w:r>
    </w:p>
    <w:p w14:paraId="496CD010" w14:textId="77777777" w:rsidR="00F445C3" w:rsidRPr="00962D74" w:rsidRDefault="00F445C3" w:rsidP="00B20B1B">
      <w:pPr>
        <w:spacing w:after="0" w:line="240" w:lineRule="auto"/>
        <w:ind w:left="278" w:right="0"/>
        <w:rPr>
          <w:szCs w:val="24"/>
        </w:rPr>
      </w:pPr>
      <w:r w:rsidRPr="00962D74">
        <w:rPr>
          <w:szCs w:val="24"/>
        </w:rPr>
        <w:t xml:space="preserve">A készülékek funkciói: üzenetek küldése, hívásfajták és jellemzőik </w:t>
      </w:r>
    </w:p>
    <w:p w14:paraId="6E76C5AF" w14:textId="77777777" w:rsidR="00F445C3" w:rsidRPr="00962D74" w:rsidRDefault="00F445C3" w:rsidP="00B20B1B">
      <w:pPr>
        <w:spacing w:after="0" w:line="240" w:lineRule="auto"/>
        <w:ind w:left="278" w:right="0"/>
        <w:rPr>
          <w:szCs w:val="24"/>
        </w:rPr>
      </w:pPr>
      <w:r w:rsidRPr="00962D74">
        <w:rPr>
          <w:szCs w:val="24"/>
        </w:rPr>
        <w:t xml:space="preserve">Az analóg és digitális készülékek eltérő sajátosságaiból adódó kezelési különbségek összehasonlítása, a készülékek technikai lehetőségei </w:t>
      </w:r>
    </w:p>
    <w:p w14:paraId="5D8ABC8A" w14:textId="77777777" w:rsidR="00F445C3" w:rsidRPr="00962D74" w:rsidRDefault="00F445C3" w:rsidP="00B20B1B">
      <w:pPr>
        <w:spacing w:after="0" w:line="240" w:lineRule="auto"/>
        <w:ind w:left="278" w:right="0"/>
        <w:rPr>
          <w:szCs w:val="24"/>
        </w:rPr>
      </w:pPr>
      <w:r w:rsidRPr="00962D74">
        <w:rPr>
          <w:szCs w:val="24"/>
        </w:rPr>
        <w:t xml:space="preserve">A Tetra rendszerben használt készülékek kezelésének eltérő sajátosságai, különös tekintettel a mappa és csoportválasztásra </w:t>
      </w:r>
    </w:p>
    <w:p w14:paraId="2E6FDE9D" w14:textId="77777777" w:rsidR="00F445C3" w:rsidRPr="00962D74" w:rsidRDefault="00F445C3" w:rsidP="00B20B1B">
      <w:pPr>
        <w:spacing w:after="0" w:line="240" w:lineRule="auto"/>
        <w:ind w:left="278" w:right="0"/>
        <w:rPr>
          <w:szCs w:val="24"/>
        </w:rPr>
      </w:pPr>
    </w:p>
    <w:p w14:paraId="14BBF6C4" w14:textId="77777777" w:rsidR="00F445C3" w:rsidRPr="00962D74" w:rsidRDefault="00F445C3" w:rsidP="00B20B1B">
      <w:pPr>
        <w:tabs>
          <w:tab w:val="center" w:pos="845"/>
          <w:tab w:val="center" w:pos="3743"/>
        </w:tabs>
        <w:spacing w:after="0" w:line="240" w:lineRule="auto"/>
        <w:ind w:left="0" w:right="0" w:firstLine="0"/>
        <w:rPr>
          <w:szCs w:val="24"/>
        </w:rPr>
      </w:pPr>
      <w:r w:rsidRPr="00962D74">
        <w:rPr>
          <w:szCs w:val="24"/>
        </w:rPr>
        <w:t>A gépelés és szövegformázás alapjai</w:t>
      </w:r>
      <w:r w:rsidRPr="00962D74">
        <w:rPr>
          <w:b/>
          <w:i/>
          <w:szCs w:val="24"/>
        </w:rPr>
        <w:t xml:space="preserve"> </w:t>
      </w:r>
    </w:p>
    <w:p w14:paraId="09F68CDB" w14:textId="77777777" w:rsidR="00F445C3" w:rsidRPr="00962D74" w:rsidRDefault="00F445C3" w:rsidP="00B20B1B">
      <w:pPr>
        <w:spacing w:after="0" w:line="240" w:lineRule="auto"/>
        <w:ind w:left="278" w:right="0"/>
        <w:rPr>
          <w:szCs w:val="24"/>
        </w:rPr>
      </w:pPr>
      <w:r w:rsidRPr="00962D74">
        <w:rPr>
          <w:szCs w:val="24"/>
        </w:rPr>
        <w:t xml:space="preserve">Szövegbeviteli technikák kialakítása, különös tekintettel számok, írásjelek, adatcsoportok hibátlan rögzítésére </w:t>
      </w:r>
    </w:p>
    <w:p w14:paraId="52866441" w14:textId="77777777" w:rsidR="00F445C3" w:rsidRPr="00962D74" w:rsidRDefault="00F445C3" w:rsidP="00B20B1B">
      <w:pPr>
        <w:spacing w:after="0" w:line="240" w:lineRule="auto"/>
        <w:ind w:left="278" w:right="0"/>
        <w:rPr>
          <w:szCs w:val="24"/>
        </w:rPr>
      </w:pPr>
      <w:r w:rsidRPr="00962D74">
        <w:rPr>
          <w:szCs w:val="24"/>
        </w:rPr>
        <w:t xml:space="preserve">Az iratok mentésének folyamata </w:t>
      </w:r>
    </w:p>
    <w:p w14:paraId="08C10262" w14:textId="77777777" w:rsidR="00F445C3" w:rsidRPr="00962D74" w:rsidRDefault="00F445C3" w:rsidP="00B20B1B">
      <w:pPr>
        <w:spacing w:after="0" w:line="240" w:lineRule="auto"/>
        <w:ind w:left="278" w:right="0"/>
        <w:rPr>
          <w:szCs w:val="24"/>
        </w:rPr>
      </w:pPr>
      <w:r w:rsidRPr="00962D74">
        <w:rPr>
          <w:szCs w:val="24"/>
        </w:rPr>
        <w:t xml:space="preserve">Mentés nyomtatóra, fájlba </w:t>
      </w:r>
    </w:p>
    <w:p w14:paraId="6F852B3C" w14:textId="77777777" w:rsidR="00F445C3" w:rsidRPr="00962D74" w:rsidRDefault="00F445C3" w:rsidP="00B20B1B">
      <w:pPr>
        <w:spacing w:after="0" w:line="240" w:lineRule="auto"/>
        <w:ind w:left="278" w:right="0"/>
        <w:rPr>
          <w:szCs w:val="24"/>
        </w:rPr>
      </w:pPr>
    </w:p>
    <w:p w14:paraId="62D8A17E" w14:textId="77777777" w:rsidR="00F445C3" w:rsidRPr="00962D74" w:rsidRDefault="00F445C3" w:rsidP="00B20B1B">
      <w:pPr>
        <w:tabs>
          <w:tab w:val="center" w:pos="845"/>
          <w:tab w:val="center" w:pos="3377"/>
        </w:tabs>
        <w:spacing w:after="0" w:line="240" w:lineRule="auto"/>
        <w:ind w:left="0" w:right="0" w:firstLine="0"/>
        <w:rPr>
          <w:szCs w:val="24"/>
        </w:rPr>
      </w:pPr>
      <w:r w:rsidRPr="00962D74">
        <w:rPr>
          <w:szCs w:val="24"/>
        </w:rPr>
        <w:t>Hivatalos iratok szerkesztése</w:t>
      </w:r>
      <w:r w:rsidRPr="00962D74">
        <w:rPr>
          <w:b/>
          <w:i/>
          <w:szCs w:val="24"/>
        </w:rPr>
        <w:t xml:space="preserve"> </w:t>
      </w:r>
    </w:p>
    <w:p w14:paraId="2BB852FD" w14:textId="77777777" w:rsidR="00F445C3" w:rsidRPr="00962D74" w:rsidRDefault="00F445C3" w:rsidP="00B20B1B">
      <w:pPr>
        <w:spacing w:after="0" w:line="240" w:lineRule="auto"/>
        <w:ind w:left="278" w:right="3817"/>
        <w:rPr>
          <w:szCs w:val="24"/>
        </w:rPr>
      </w:pPr>
      <w:r w:rsidRPr="00962D74">
        <w:rPr>
          <w:szCs w:val="24"/>
        </w:rPr>
        <w:t xml:space="preserve">Az ügyiratok típusai, szerkezeti elemei, részei A hivatalos iratban alkalmazott nyelvtani szabályok </w:t>
      </w:r>
    </w:p>
    <w:p w14:paraId="5954832F" w14:textId="77777777" w:rsidR="00F445C3" w:rsidRPr="00962D74" w:rsidRDefault="00F445C3" w:rsidP="00B20B1B">
      <w:pPr>
        <w:spacing w:after="0" w:line="240" w:lineRule="auto"/>
        <w:ind w:left="278" w:right="0"/>
        <w:rPr>
          <w:szCs w:val="24"/>
        </w:rPr>
      </w:pPr>
      <w:r w:rsidRPr="00962D74">
        <w:rPr>
          <w:szCs w:val="24"/>
        </w:rPr>
        <w:t>A hivatalos iratok formai követelményei</w:t>
      </w:r>
    </w:p>
    <w:p w14:paraId="1A3982A9" w14:textId="77777777" w:rsidR="00F445C3" w:rsidRPr="00962D74" w:rsidRDefault="00F445C3" w:rsidP="00B20B1B">
      <w:pPr>
        <w:spacing w:after="0" w:line="240" w:lineRule="auto"/>
        <w:ind w:left="278" w:right="0"/>
        <w:rPr>
          <w:szCs w:val="24"/>
        </w:rPr>
      </w:pPr>
    </w:p>
    <w:p w14:paraId="2B56460B" w14:textId="77777777" w:rsidR="00F445C3" w:rsidRPr="00962D74" w:rsidRDefault="00F445C3" w:rsidP="00B20B1B">
      <w:pPr>
        <w:tabs>
          <w:tab w:val="center" w:pos="845"/>
          <w:tab w:val="center" w:pos="2817"/>
        </w:tabs>
        <w:spacing w:after="0" w:line="240" w:lineRule="auto"/>
        <w:ind w:left="0" w:right="0" w:firstLine="0"/>
        <w:rPr>
          <w:szCs w:val="24"/>
        </w:rPr>
      </w:pPr>
      <w:r w:rsidRPr="00962D74">
        <w:rPr>
          <w:szCs w:val="24"/>
        </w:rPr>
        <w:t>E-kommunikáció</w:t>
      </w:r>
      <w:r w:rsidRPr="00962D74">
        <w:rPr>
          <w:b/>
          <w:i/>
          <w:szCs w:val="24"/>
        </w:rPr>
        <w:t xml:space="preserve"> </w:t>
      </w:r>
    </w:p>
    <w:p w14:paraId="27C9D3C3" w14:textId="77777777" w:rsidR="00F445C3" w:rsidRPr="00962D74" w:rsidRDefault="00F445C3" w:rsidP="00B20B1B">
      <w:pPr>
        <w:spacing w:after="0" w:line="240" w:lineRule="auto"/>
        <w:ind w:left="278" w:right="0"/>
        <w:rPr>
          <w:szCs w:val="24"/>
        </w:rPr>
      </w:pPr>
      <w:r w:rsidRPr="00962D74">
        <w:rPr>
          <w:szCs w:val="24"/>
        </w:rPr>
        <w:t xml:space="preserve">Az elektronikus közlésforma alapvető udvariassági követelményei </w:t>
      </w:r>
    </w:p>
    <w:p w14:paraId="04CDA96C" w14:textId="77777777" w:rsidR="00F445C3" w:rsidRPr="00962D74" w:rsidRDefault="00F445C3" w:rsidP="00B20B1B">
      <w:pPr>
        <w:spacing w:after="0" w:line="240" w:lineRule="auto"/>
        <w:ind w:left="278" w:right="0"/>
        <w:rPr>
          <w:szCs w:val="24"/>
        </w:rPr>
      </w:pPr>
      <w:r w:rsidRPr="00962D74">
        <w:rPr>
          <w:szCs w:val="24"/>
        </w:rPr>
        <w:t xml:space="preserve">Az elektronikus levél formai követelményei </w:t>
      </w:r>
    </w:p>
    <w:p w14:paraId="60E955F2" w14:textId="77777777" w:rsidR="00F445C3" w:rsidRPr="00962D74" w:rsidRDefault="00F445C3" w:rsidP="00B20B1B">
      <w:pPr>
        <w:spacing w:after="0" w:line="240" w:lineRule="auto"/>
        <w:ind w:left="278" w:right="0"/>
        <w:rPr>
          <w:szCs w:val="24"/>
        </w:rPr>
      </w:pPr>
      <w:r w:rsidRPr="00962D74">
        <w:rPr>
          <w:szCs w:val="24"/>
        </w:rPr>
        <w:t xml:space="preserve">Az elektronikus aláírás </w:t>
      </w:r>
    </w:p>
    <w:p w14:paraId="72930A37" w14:textId="77777777" w:rsidR="00F445C3" w:rsidRPr="00962D74" w:rsidRDefault="00F445C3" w:rsidP="00B20B1B">
      <w:pPr>
        <w:spacing w:after="0" w:line="240" w:lineRule="auto"/>
        <w:ind w:left="278" w:right="0"/>
        <w:rPr>
          <w:szCs w:val="24"/>
        </w:rPr>
      </w:pPr>
      <w:r w:rsidRPr="00962D74">
        <w:rPr>
          <w:szCs w:val="24"/>
        </w:rPr>
        <w:t xml:space="preserve">Netikett  </w:t>
      </w:r>
    </w:p>
    <w:p w14:paraId="0DFBD000" w14:textId="77777777" w:rsidR="00F445C3" w:rsidRPr="00962D74" w:rsidRDefault="00F445C3" w:rsidP="00B20B1B">
      <w:pPr>
        <w:spacing w:after="0" w:line="240" w:lineRule="auto"/>
        <w:ind w:left="278" w:right="0"/>
        <w:rPr>
          <w:szCs w:val="24"/>
        </w:rPr>
      </w:pPr>
    </w:p>
    <w:p w14:paraId="106758C2" w14:textId="77777777" w:rsidR="00F445C3" w:rsidRPr="00962D74" w:rsidRDefault="00F445C3" w:rsidP="00B20B1B">
      <w:pPr>
        <w:tabs>
          <w:tab w:val="center" w:pos="845"/>
          <w:tab w:val="center" w:pos="2623"/>
        </w:tabs>
        <w:spacing w:after="0" w:line="240" w:lineRule="auto"/>
        <w:ind w:left="0" w:right="0" w:firstLine="0"/>
        <w:rPr>
          <w:szCs w:val="24"/>
        </w:rPr>
      </w:pPr>
      <w:r w:rsidRPr="00962D74">
        <w:rPr>
          <w:szCs w:val="24"/>
        </w:rPr>
        <w:t>Hangrögzítés</w:t>
      </w:r>
      <w:r w:rsidRPr="00962D74">
        <w:rPr>
          <w:b/>
          <w:i/>
          <w:szCs w:val="24"/>
        </w:rPr>
        <w:t xml:space="preserve"> </w:t>
      </w:r>
    </w:p>
    <w:p w14:paraId="67C4CC43" w14:textId="77777777" w:rsidR="00F445C3" w:rsidRPr="00962D74" w:rsidRDefault="00F445C3" w:rsidP="00B20B1B">
      <w:pPr>
        <w:spacing w:after="0" w:line="240" w:lineRule="auto"/>
        <w:ind w:left="278" w:right="4007"/>
        <w:rPr>
          <w:szCs w:val="24"/>
        </w:rPr>
      </w:pPr>
      <w:r w:rsidRPr="00962D74">
        <w:rPr>
          <w:szCs w:val="24"/>
        </w:rPr>
        <w:t xml:space="preserve">Digitális hangrögzítés és tárolás Hangállományok tömörítése </w:t>
      </w:r>
    </w:p>
    <w:p w14:paraId="03DD129D" w14:textId="77777777" w:rsidR="00F445C3" w:rsidRPr="00962D74" w:rsidRDefault="00F445C3" w:rsidP="00B20B1B">
      <w:pPr>
        <w:spacing w:after="0" w:line="240" w:lineRule="auto"/>
        <w:ind w:left="278" w:right="0"/>
        <w:rPr>
          <w:szCs w:val="24"/>
        </w:rPr>
      </w:pPr>
    </w:p>
    <w:p w14:paraId="531FD691" w14:textId="77777777" w:rsidR="00F445C3" w:rsidRPr="00962D74" w:rsidRDefault="00F445C3" w:rsidP="00B20B1B">
      <w:pPr>
        <w:tabs>
          <w:tab w:val="center" w:pos="845"/>
          <w:tab w:val="center" w:pos="3806"/>
        </w:tabs>
        <w:spacing w:after="0" w:line="240" w:lineRule="auto"/>
        <w:ind w:left="0" w:right="0" w:firstLine="0"/>
        <w:rPr>
          <w:szCs w:val="24"/>
        </w:rPr>
      </w:pPr>
      <w:r w:rsidRPr="00962D74">
        <w:rPr>
          <w:szCs w:val="24"/>
        </w:rPr>
        <w:t>Kamerák felvételeinek az értelmezése</w:t>
      </w:r>
      <w:r w:rsidRPr="00962D74">
        <w:rPr>
          <w:b/>
          <w:i/>
          <w:szCs w:val="24"/>
        </w:rPr>
        <w:t xml:space="preserve"> </w:t>
      </w:r>
    </w:p>
    <w:p w14:paraId="07776819" w14:textId="77777777" w:rsidR="00F445C3" w:rsidRPr="00962D74" w:rsidRDefault="00F445C3" w:rsidP="00B20B1B">
      <w:pPr>
        <w:spacing w:after="0" w:line="240" w:lineRule="auto"/>
        <w:ind w:left="278" w:right="0"/>
        <w:rPr>
          <w:szCs w:val="24"/>
        </w:rPr>
      </w:pPr>
      <w:r w:rsidRPr="00962D74">
        <w:rPr>
          <w:szCs w:val="24"/>
        </w:rPr>
        <w:t xml:space="preserve">Biztonsági kamerák felvételeinek rögzítése és tárolása </w:t>
      </w:r>
    </w:p>
    <w:p w14:paraId="0AE13E62" w14:textId="77777777" w:rsidR="00F445C3" w:rsidRPr="00962D74" w:rsidRDefault="00F445C3" w:rsidP="00B20B1B">
      <w:pPr>
        <w:spacing w:after="0" w:line="240" w:lineRule="auto"/>
        <w:ind w:left="278" w:right="0"/>
        <w:rPr>
          <w:szCs w:val="24"/>
        </w:rPr>
      </w:pPr>
      <w:r w:rsidRPr="00962D74">
        <w:rPr>
          <w:szCs w:val="24"/>
        </w:rPr>
        <w:t xml:space="preserve">A kamerás megfigyelés jogi szabályozása </w:t>
      </w:r>
    </w:p>
    <w:p w14:paraId="7E22EB06" w14:textId="77777777" w:rsidR="00F445C3" w:rsidRPr="00962D74" w:rsidRDefault="00F445C3" w:rsidP="00B20B1B">
      <w:pPr>
        <w:spacing w:after="0" w:line="240" w:lineRule="auto"/>
        <w:ind w:left="278" w:right="0"/>
        <w:rPr>
          <w:szCs w:val="24"/>
        </w:rPr>
      </w:pPr>
    </w:p>
    <w:p w14:paraId="1C9F3294" w14:textId="77777777" w:rsidR="00F445C3" w:rsidRPr="00962D74" w:rsidRDefault="00F445C3" w:rsidP="00B20B1B">
      <w:pPr>
        <w:tabs>
          <w:tab w:val="center" w:pos="845"/>
          <w:tab w:val="center" w:pos="4233"/>
        </w:tabs>
        <w:spacing w:after="0" w:line="240" w:lineRule="auto"/>
        <w:ind w:left="0" w:right="0" w:firstLine="0"/>
        <w:rPr>
          <w:szCs w:val="24"/>
        </w:rPr>
      </w:pPr>
      <w:r w:rsidRPr="00962D74">
        <w:rPr>
          <w:szCs w:val="24"/>
        </w:rPr>
        <w:t>Mobilkommunikáció a hivatalos érintkezésben</w:t>
      </w:r>
      <w:r w:rsidRPr="00962D74">
        <w:rPr>
          <w:b/>
          <w:i/>
          <w:szCs w:val="24"/>
        </w:rPr>
        <w:t xml:space="preserve"> </w:t>
      </w:r>
    </w:p>
    <w:p w14:paraId="226412BC" w14:textId="77777777" w:rsidR="00F445C3" w:rsidRPr="00962D74" w:rsidRDefault="00F445C3" w:rsidP="00B20B1B">
      <w:pPr>
        <w:spacing w:after="0" w:line="240" w:lineRule="auto"/>
        <w:ind w:left="278" w:right="0"/>
        <w:rPr>
          <w:szCs w:val="24"/>
        </w:rPr>
      </w:pPr>
      <w:r w:rsidRPr="00962D74">
        <w:rPr>
          <w:szCs w:val="24"/>
        </w:rPr>
        <w:t xml:space="preserve">A hivatalos érintkezés udvariassági szabályai </w:t>
      </w:r>
    </w:p>
    <w:p w14:paraId="742F8E43" w14:textId="77777777" w:rsidR="00F445C3" w:rsidRPr="00962D74" w:rsidRDefault="00F445C3" w:rsidP="00B20B1B">
      <w:pPr>
        <w:spacing w:after="0" w:line="240" w:lineRule="auto"/>
        <w:ind w:left="278" w:right="0"/>
        <w:rPr>
          <w:szCs w:val="24"/>
        </w:rPr>
      </w:pPr>
      <w:r w:rsidRPr="00962D74">
        <w:rPr>
          <w:szCs w:val="24"/>
        </w:rPr>
        <w:t xml:space="preserve">A nyilvánosság és a magánélet elválasztásának szabályai </w:t>
      </w:r>
    </w:p>
    <w:p w14:paraId="5F71839E" w14:textId="77777777" w:rsidR="00F445C3" w:rsidRPr="00962D74" w:rsidRDefault="00F445C3" w:rsidP="00B20B1B">
      <w:pPr>
        <w:spacing w:after="0" w:line="240" w:lineRule="auto"/>
        <w:ind w:left="278" w:right="0"/>
        <w:rPr>
          <w:szCs w:val="24"/>
        </w:rPr>
      </w:pPr>
      <w:r w:rsidRPr="00962D74">
        <w:rPr>
          <w:szCs w:val="24"/>
        </w:rPr>
        <w:t xml:space="preserve">Mobiltelefon, közösségi média és a hivatalos érintkezés </w:t>
      </w:r>
    </w:p>
    <w:p w14:paraId="20D3382A" w14:textId="77777777" w:rsidR="00F445C3" w:rsidRPr="00962D74" w:rsidRDefault="00F445C3" w:rsidP="00B20B1B">
      <w:pPr>
        <w:spacing w:after="0" w:line="240" w:lineRule="auto"/>
        <w:ind w:left="278" w:right="0"/>
        <w:rPr>
          <w:szCs w:val="24"/>
        </w:rPr>
      </w:pPr>
      <w:r w:rsidRPr="00962D74">
        <w:rPr>
          <w:szCs w:val="24"/>
        </w:rPr>
        <w:t>Mobiltelefon használat különböző helyszíneken</w:t>
      </w:r>
    </w:p>
    <w:p w14:paraId="621E6F15" w14:textId="77777777" w:rsidR="00CD02BE" w:rsidRPr="00962D74" w:rsidRDefault="00CD02BE" w:rsidP="00B20B1B">
      <w:pPr>
        <w:tabs>
          <w:tab w:val="center" w:pos="2514"/>
          <w:tab w:val="right" w:pos="9077"/>
        </w:tabs>
        <w:spacing w:after="0" w:line="240" w:lineRule="auto"/>
        <w:ind w:left="0" w:right="-137" w:firstLine="0"/>
        <w:rPr>
          <w:szCs w:val="24"/>
        </w:rPr>
      </w:pPr>
    </w:p>
    <w:p w14:paraId="449871F0" w14:textId="77777777" w:rsidR="00F445C3" w:rsidRPr="00962D74" w:rsidRDefault="00F445C3" w:rsidP="00B20B1B">
      <w:pPr>
        <w:tabs>
          <w:tab w:val="center" w:pos="845"/>
          <w:tab w:val="center" w:pos="2853"/>
        </w:tabs>
        <w:spacing w:after="0" w:line="240" w:lineRule="auto"/>
        <w:ind w:left="0" w:right="0" w:firstLine="0"/>
        <w:rPr>
          <w:szCs w:val="24"/>
        </w:rPr>
      </w:pPr>
      <w:r w:rsidRPr="00962D74">
        <w:rPr>
          <w:szCs w:val="24"/>
        </w:rPr>
        <w:t>Online ügyintézés</w:t>
      </w:r>
      <w:r w:rsidRPr="00962D74">
        <w:rPr>
          <w:b/>
          <w:i/>
          <w:szCs w:val="24"/>
        </w:rPr>
        <w:t xml:space="preserve"> </w:t>
      </w:r>
    </w:p>
    <w:p w14:paraId="2757E0F3" w14:textId="77777777" w:rsidR="00F445C3" w:rsidRPr="00962D74" w:rsidRDefault="00F445C3" w:rsidP="00B20B1B">
      <w:pPr>
        <w:spacing w:after="0" w:line="240" w:lineRule="auto"/>
        <w:ind w:left="278" w:right="0"/>
        <w:rPr>
          <w:szCs w:val="24"/>
        </w:rPr>
      </w:pPr>
      <w:r w:rsidRPr="00962D74">
        <w:rPr>
          <w:szCs w:val="24"/>
        </w:rPr>
        <w:t xml:space="preserve">Űrlapok, nyomtatványok elektronikus kitöltése </w:t>
      </w:r>
    </w:p>
    <w:p w14:paraId="715D9F2B" w14:textId="77777777" w:rsidR="00F445C3" w:rsidRPr="00962D74" w:rsidRDefault="00F445C3" w:rsidP="00B20B1B">
      <w:pPr>
        <w:spacing w:after="0" w:line="240" w:lineRule="auto"/>
        <w:ind w:left="278" w:right="0"/>
        <w:rPr>
          <w:szCs w:val="24"/>
        </w:rPr>
      </w:pPr>
      <w:r w:rsidRPr="00962D74">
        <w:rPr>
          <w:szCs w:val="24"/>
        </w:rPr>
        <w:t xml:space="preserve">Az Ügyfélkapu </w:t>
      </w:r>
    </w:p>
    <w:p w14:paraId="2FB02D1B" w14:textId="77777777" w:rsidR="00F445C3" w:rsidRPr="00962D74" w:rsidRDefault="00F445C3" w:rsidP="00B20B1B">
      <w:pPr>
        <w:spacing w:after="0" w:line="240" w:lineRule="auto"/>
        <w:ind w:left="278" w:right="0"/>
        <w:rPr>
          <w:szCs w:val="24"/>
        </w:rPr>
      </w:pPr>
      <w:r w:rsidRPr="00962D74">
        <w:rPr>
          <w:szCs w:val="24"/>
        </w:rPr>
        <w:t xml:space="preserve">A webes ügysegéd </w:t>
      </w:r>
    </w:p>
    <w:p w14:paraId="14BF41A6" w14:textId="77777777" w:rsidR="00F445C3" w:rsidRPr="00962D74" w:rsidRDefault="00F445C3" w:rsidP="00B20B1B">
      <w:pPr>
        <w:tabs>
          <w:tab w:val="center" w:pos="905"/>
          <w:tab w:val="center" w:pos="2840"/>
        </w:tabs>
        <w:spacing w:after="0" w:line="240" w:lineRule="auto"/>
        <w:ind w:left="0" w:right="0" w:firstLine="0"/>
        <w:rPr>
          <w:szCs w:val="24"/>
        </w:rPr>
      </w:pPr>
      <w:r w:rsidRPr="00962D74">
        <w:rPr>
          <w:szCs w:val="24"/>
        </w:rPr>
        <w:t xml:space="preserve">Gépírás gyakorlat </w:t>
      </w:r>
      <w:r w:rsidRPr="00962D74">
        <w:rPr>
          <w:b/>
          <w:i/>
          <w:szCs w:val="24"/>
        </w:rPr>
        <w:t xml:space="preserve"> </w:t>
      </w:r>
    </w:p>
    <w:p w14:paraId="084632CF" w14:textId="77777777" w:rsidR="00F445C3" w:rsidRPr="00962D74" w:rsidRDefault="00F445C3" w:rsidP="00B20B1B">
      <w:pPr>
        <w:spacing w:after="0" w:line="240" w:lineRule="auto"/>
        <w:ind w:left="278" w:right="0"/>
        <w:rPr>
          <w:szCs w:val="24"/>
        </w:rPr>
      </w:pPr>
      <w:r w:rsidRPr="00962D74">
        <w:rPr>
          <w:szCs w:val="24"/>
        </w:rPr>
        <w:t xml:space="preserve">A tízujjas vakírás alapjai </w:t>
      </w:r>
    </w:p>
    <w:p w14:paraId="0817D6D7" w14:textId="77777777" w:rsidR="00F445C3" w:rsidRPr="00962D74" w:rsidRDefault="00F445C3" w:rsidP="00B20B1B">
      <w:pPr>
        <w:spacing w:after="0" w:line="240" w:lineRule="auto"/>
        <w:ind w:left="278" w:right="0"/>
        <w:rPr>
          <w:szCs w:val="24"/>
        </w:rPr>
      </w:pPr>
      <w:r w:rsidRPr="00962D74">
        <w:rPr>
          <w:szCs w:val="24"/>
        </w:rPr>
        <w:t xml:space="preserve">Betűtanulás. Alaptartáson kívüli betűk írástechnikája </w:t>
      </w:r>
    </w:p>
    <w:p w14:paraId="1599ACF5" w14:textId="77777777" w:rsidR="00F445C3" w:rsidRPr="00962D74" w:rsidRDefault="00F445C3" w:rsidP="00B20B1B">
      <w:pPr>
        <w:spacing w:after="0" w:line="240" w:lineRule="auto"/>
        <w:ind w:left="278" w:right="0"/>
        <w:rPr>
          <w:szCs w:val="24"/>
        </w:rPr>
      </w:pPr>
      <w:r w:rsidRPr="00962D74">
        <w:rPr>
          <w:szCs w:val="24"/>
        </w:rPr>
        <w:t xml:space="preserve">Gépírás-technikai alapgyakorlatok: szövegmásolás, rögzítés, sebességfokozás </w:t>
      </w:r>
    </w:p>
    <w:p w14:paraId="438CE4FB" w14:textId="77777777" w:rsidR="00F445C3" w:rsidRPr="00962D74" w:rsidRDefault="00F445C3" w:rsidP="00B20B1B">
      <w:pPr>
        <w:spacing w:after="0" w:line="240" w:lineRule="auto"/>
        <w:ind w:left="278" w:right="0"/>
        <w:rPr>
          <w:szCs w:val="24"/>
        </w:rPr>
      </w:pPr>
      <w:r w:rsidRPr="00962D74">
        <w:rPr>
          <w:szCs w:val="24"/>
        </w:rPr>
        <w:t xml:space="preserve">Írásbiztonság megerősítése </w:t>
      </w:r>
    </w:p>
    <w:p w14:paraId="0F3950F2" w14:textId="77777777" w:rsidR="00F445C3" w:rsidRPr="00962D74" w:rsidRDefault="00F445C3" w:rsidP="00B20B1B">
      <w:pPr>
        <w:spacing w:after="0" w:line="240" w:lineRule="auto"/>
        <w:ind w:left="278" w:right="0"/>
        <w:rPr>
          <w:szCs w:val="24"/>
        </w:rPr>
      </w:pPr>
      <w:r w:rsidRPr="00962D74">
        <w:rPr>
          <w:szCs w:val="24"/>
        </w:rPr>
        <w:t xml:space="preserve">Különleges másolási feladatok. Diktátum </w:t>
      </w:r>
    </w:p>
    <w:p w14:paraId="24E30CA3" w14:textId="77777777" w:rsidR="00F445C3" w:rsidRPr="00962D74" w:rsidRDefault="00F445C3" w:rsidP="00B20B1B">
      <w:pPr>
        <w:spacing w:after="0" w:line="240" w:lineRule="auto"/>
        <w:ind w:left="278" w:right="0"/>
        <w:rPr>
          <w:szCs w:val="24"/>
        </w:rPr>
      </w:pPr>
      <w:r w:rsidRPr="00962D74">
        <w:rPr>
          <w:szCs w:val="24"/>
        </w:rPr>
        <w:lastRenderedPageBreak/>
        <w:t xml:space="preserve">Idegen nyelvű gépírás </w:t>
      </w:r>
    </w:p>
    <w:p w14:paraId="35688FF3" w14:textId="77777777" w:rsidR="00F445C3" w:rsidRPr="00962D74" w:rsidRDefault="00F445C3" w:rsidP="00B20B1B">
      <w:pPr>
        <w:tabs>
          <w:tab w:val="center" w:pos="2514"/>
          <w:tab w:val="right" w:pos="9077"/>
        </w:tabs>
        <w:spacing w:after="0" w:line="240" w:lineRule="auto"/>
        <w:ind w:left="0" w:right="-137" w:firstLine="0"/>
        <w:rPr>
          <w:szCs w:val="24"/>
        </w:rPr>
      </w:pPr>
    </w:p>
    <w:p w14:paraId="076722BD"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 xml:space="preserve">Szakmai kommunikáció idegen nyelven tantárgy </w:t>
      </w:r>
      <w:r w:rsidRPr="00962D74">
        <w:rPr>
          <w:b/>
          <w:szCs w:val="24"/>
        </w:rPr>
        <w:tab/>
        <w:t>62/62 óra</w:t>
      </w:r>
    </w:p>
    <w:p w14:paraId="1AAC6EC0" w14:textId="77777777" w:rsidR="00CD02BE" w:rsidRPr="00962D74" w:rsidRDefault="00CD02BE" w:rsidP="00B20B1B">
      <w:pPr>
        <w:tabs>
          <w:tab w:val="center" w:pos="2514"/>
          <w:tab w:val="right" w:pos="9077"/>
        </w:tabs>
        <w:spacing w:after="0" w:line="240" w:lineRule="auto"/>
        <w:ind w:left="0" w:right="-137" w:firstLine="0"/>
        <w:rPr>
          <w:szCs w:val="24"/>
        </w:rPr>
      </w:pPr>
    </w:p>
    <w:p w14:paraId="6421772B" w14:textId="77777777" w:rsidR="00F445C3" w:rsidRPr="00962D74" w:rsidRDefault="00F445C3" w:rsidP="00B20B1B">
      <w:pPr>
        <w:tabs>
          <w:tab w:val="center" w:pos="755"/>
          <w:tab w:val="center" w:pos="2881"/>
        </w:tabs>
        <w:spacing w:after="0" w:line="240" w:lineRule="auto"/>
        <w:ind w:left="0" w:right="0" w:firstLine="0"/>
        <w:rPr>
          <w:szCs w:val="24"/>
        </w:rPr>
      </w:pPr>
      <w:r w:rsidRPr="00962D74">
        <w:rPr>
          <w:szCs w:val="24"/>
        </w:rPr>
        <w:t xml:space="preserve">A tantárgy tanításának fő célja </w:t>
      </w:r>
    </w:p>
    <w:p w14:paraId="72E58808" w14:textId="77777777" w:rsidR="00CD02BE" w:rsidRPr="00962D74" w:rsidRDefault="00F445C3" w:rsidP="00B20B1B">
      <w:pPr>
        <w:tabs>
          <w:tab w:val="center" w:pos="2514"/>
          <w:tab w:val="right" w:pos="9077"/>
        </w:tabs>
        <w:spacing w:after="0" w:line="240" w:lineRule="auto"/>
        <w:ind w:left="0" w:right="-137" w:firstLine="0"/>
        <w:rPr>
          <w:szCs w:val="24"/>
        </w:rPr>
      </w:pPr>
      <w:r w:rsidRPr="00962D74">
        <w:rPr>
          <w:szCs w:val="24"/>
        </w:rPr>
        <w:t>A rendőri intézkedések során használatos és az intézkedéshez kötődő feladatok ellátásához szükséges idegen nyelvi formulák megismerése.</w:t>
      </w:r>
    </w:p>
    <w:p w14:paraId="6AA08BD2" w14:textId="77777777" w:rsidR="00F445C3" w:rsidRPr="00962D74" w:rsidRDefault="00F445C3" w:rsidP="00B20B1B">
      <w:pPr>
        <w:tabs>
          <w:tab w:val="center" w:pos="2514"/>
          <w:tab w:val="right" w:pos="9077"/>
        </w:tabs>
        <w:spacing w:after="0" w:line="240" w:lineRule="auto"/>
        <w:ind w:left="0" w:right="-137" w:firstLine="0"/>
        <w:rPr>
          <w:szCs w:val="24"/>
        </w:rPr>
      </w:pPr>
    </w:p>
    <w:p w14:paraId="2C20ED4D" w14:textId="77777777" w:rsidR="00F445C3" w:rsidRPr="00962D74" w:rsidRDefault="00F445C3" w:rsidP="00B20B1B">
      <w:pPr>
        <w:spacing w:after="0" w:line="240" w:lineRule="auto"/>
        <w:ind w:left="994" w:right="0" w:hanging="569"/>
        <w:rPr>
          <w:szCs w:val="24"/>
        </w:rPr>
      </w:pPr>
      <w:r w:rsidRPr="00962D74">
        <w:rPr>
          <w:szCs w:val="24"/>
        </w:rPr>
        <w:t xml:space="preserve">A tantárgyat oktató végzettségére, szakképesítésére, munkatapasztalatára vonatkozó speciális elvárások </w:t>
      </w:r>
    </w:p>
    <w:p w14:paraId="063C800A" w14:textId="77777777" w:rsidR="00F445C3" w:rsidRPr="00962D74" w:rsidRDefault="00F445C3" w:rsidP="00B20B1B">
      <w:pPr>
        <w:tabs>
          <w:tab w:val="center" w:pos="2514"/>
          <w:tab w:val="right" w:pos="9077"/>
        </w:tabs>
        <w:spacing w:after="0" w:line="240" w:lineRule="auto"/>
        <w:ind w:left="0" w:right="-137" w:firstLine="0"/>
        <w:rPr>
          <w:szCs w:val="24"/>
        </w:rPr>
      </w:pPr>
      <w:r w:rsidRPr="00962D74">
        <w:rPr>
          <w:szCs w:val="24"/>
        </w:rPr>
        <w:t>A tantárgy tanítása idegen nyelven zajlik, ezért az oktatónak rendelkeznie kell az adott idegen nyelvből nyelvtanári végzettséggel.</w:t>
      </w:r>
    </w:p>
    <w:p w14:paraId="5A08A3AC" w14:textId="77777777" w:rsidR="00F445C3" w:rsidRPr="00962D74" w:rsidRDefault="00F445C3" w:rsidP="00B20B1B">
      <w:pPr>
        <w:tabs>
          <w:tab w:val="center" w:pos="2514"/>
          <w:tab w:val="right" w:pos="9077"/>
        </w:tabs>
        <w:spacing w:after="0" w:line="240" w:lineRule="auto"/>
        <w:ind w:left="0" w:right="-137" w:firstLine="0"/>
        <w:rPr>
          <w:szCs w:val="24"/>
        </w:rPr>
      </w:pPr>
    </w:p>
    <w:p w14:paraId="187BE57D" w14:textId="77777777" w:rsidR="00F445C3" w:rsidRPr="00962D74" w:rsidRDefault="00F445C3" w:rsidP="00B20B1B">
      <w:pPr>
        <w:tabs>
          <w:tab w:val="center" w:pos="755"/>
          <w:tab w:val="center" w:pos="3513"/>
        </w:tabs>
        <w:spacing w:after="0" w:line="240" w:lineRule="auto"/>
        <w:ind w:left="0" w:right="0" w:firstLine="0"/>
        <w:rPr>
          <w:szCs w:val="24"/>
        </w:rPr>
      </w:pPr>
      <w:r w:rsidRPr="00962D74">
        <w:rPr>
          <w:szCs w:val="24"/>
        </w:rPr>
        <w:t xml:space="preserve">Kapcsolódó közismereti, szakmai tartalmak — </w:t>
      </w:r>
    </w:p>
    <w:p w14:paraId="641FA461" w14:textId="77777777" w:rsidR="00F445C3" w:rsidRPr="00962D74" w:rsidRDefault="00F445C3" w:rsidP="00B20B1B">
      <w:pPr>
        <w:tabs>
          <w:tab w:val="center" w:pos="755"/>
          <w:tab w:val="center" w:pos="3513"/>
        </w:tabs>
        <w:spacing w:after="0" w:line="240" w:lineRule="auto"/>
        <w:ind w:left="0" w:right="0" w:firstLine="0"/>
        <w:rPr>
          <w:szCs w:val="24"/>
        </w:rPr>
      </w:pPr>
    </w:p>
    <w:p w14:paraId="2CF21161" w14:textId="77777777" w:rsidR="00F445C3" w:rsidRPr="00962D74" w:rsidRDefault="00F445C3" w:rsidP="00B20B1B">
      <w:pPr>
        <w:tabs>
          <w:tab w:val="center" w:pos="755"/>
          <w:tab w:val="center" w:pos="3513"/>
        </w:tabs>
        <w:spacing w:after="0" w:line="240" w:lineRule="auto"/>
        <w:ind w:left="0" w:right="0" w:firstLine="0"/>
        <w:rPr>
          <w:szCs w:val="24"/>
        </w:rPr>
      </w:pPr>
      <w:r w:rsidRPr="00962D74">
        <w:rPr>
          <w:szCs w:val="24"/>
        </w:rPr>
        <w:t>A képzés órakeretének legalább 0%-át gyakorlati helyszínen (tanműhely, üzem stb.) kell lebonyolítani.</w:t>
      </w:r>
    </w:p>
    <w:p w14:paraId="5D917E8B" w14:textId="77777777" w:rsidR="00F445C3" w:rsidRPr="00962D74" w:rsidRDefault="00F445C3" w:rsidP="00B20B1B">
      <w:pPr>
        <w:tabs>
          <w:tab w:val="center" w:pos="2514"/>
          <w:tab w:val="right" w:pos="9077"/>
        </w:tabs>
        <w:spacing w:after="0" w:line="240" w:lineRule="auto"/>
        <w:ind w:left="0" w:right="-137" w:firstLine="0"/>
        <w:rPr>
          <w:szCs w:val="24"/>
        </w:rPr>
      </w:pPr>
    </w:p>
    <w:p w14:paraId="31B07F33" w14:textId="77777777" w:rsidR="00F445C3" w:rsidRPr="00962D74" w:rsidRDefault="00F445C3" w:rsidP="00B20B1B">
      <w:pPr>
        <w:tabs>
          <w:tab w:val="center" w:pos="2514"/>
          <w:tab w:val="right" w:pos="9077"/>
        </w:tabs>
        <w:spacing w:after="0" w:line="240" w:lineRule="auto"/>
        <w:ind w:left="0" w:right="-137" w:firstLine="0"/>
        <w:rPr>
          <w:szCs w:val="24"/>
        </w:rPr>
      </w:pPr>
      <w:r w:rsidRPr="00962D74">
        <w:rPr>
          <w:b/>
          <w:szCs w:val="24"/>
        </w:rPr>
        <w:t>A tantárgy oktatása során fejlesztendő kompetenciák</w:t>
      </w:r>
    </w:p>
    <w:p w14:paraId="5B0CA629" w14:textId="77777777" w:rsidR="00CD02BE" w:rsidRPr="00962D74" w:rsidRDefault="00CD02BE" w:rsidP="00B20B1B">
      <w:pPr>
        <w:tabs>
          <w:tab w:val="center" w:pos="2514"/>
          <w:tab w:val="right" w:pos="9077"/>
        </w:tabs>
        <w:spacing w:after="0" w:line="240" w:lineRule="auto"/>
        <w:ind w:left="0" w:right="-137" w:firstLine="0"/>
        <w:rPr>
          <w:szCs w:val="24"/>
        </w:rPr>
      </w:pPr>
    </w:p>
    <w:tbl>
      <w:tblPr>
        <w:tblW w:w="5000" w:type="pct"/>
        <w:tblCellMar>
          <w:top w:w="15" w:type="dxa"/>
          <w:right w:w="59" w:type="dxa"/>
        </w:tblCellMar>
        <w:tblLook w:val="04A0" w:firstRow="1" w:lastRow="0" w:firstColumn="1" w:lastColumn="0" w:noHBand="0" w:noVBand="1"/>
      </w:tblPr>
      <w:tblGrid>
        <w:gridCol w:w="1880"/>
        <w:gridCol w:w="2147"/>
        <w:gridCol w:w="1145"/>
        <w:gridCol w:w="2350"/>
        <w:gridCol w:w="1538"/>
      </w:tblGrid>
      <w:tr w:rsidR="00F445C3" w:rsidRPr="00962D74" w14:paraId="5631344F" w14:textId="77777777" w:rsidTr="00F27B00">
        <w:tc>
          <w:tcPr>
            <w:tcW w:w="1038" w:type="pct"/>
            <w:tcBorders>
              <w:top w:val="single" w:sz="4" w:space="0" w:color="000000"/>
              <w:left w:val="single" w:sz="4" w:space="0" w:color="000000"/>
              <w:bottom w:val="single" w:sz="4" w:space="0" w:color="000000"/>
              <w:right w:val="single" w:sz="4" w:space="0" w:color="000000"/>
            </w:tcBorders>
            <w:vAlign w:val="center"/>
          </w:tcPr>
          <w:p w14:paraId="0F4F5C8C" w14:textId="77777777" w:rsidR="00F445C3" w:rsidRPr="00962D74" w:rsidRDefault="00F445C3" w:rsidP="00264AB5">
            <w:pPr>
              <w:spacing w:after="0" w:line="240" w:lineRule="auto"/>
              <w:ind w:left="0" w:right="0" w:firstLine="0"/>
              <w:jc w:val="center"/>
              <w:rPr>
                <w:szCs w:val="24"/>
              </w:rPr>
            </w:pPr>
            <w:r w:rsidRPr="00962D74">
              <w:rPr>
                <w:b/>
                <w:szCs w:val="24"/>
              </w:rPr>
              <w:t>Készségek, képességek</w:t>
            </w:r>
          </w:p>
        </w:tc>
        <w:tc>
          <w:tcPr>
            <w:tcW w:w="1186" w:type="pct"/>
            <w:tcBorders>
              <w:top w:val="single" w:sz="4" w:space="0" w:color="000000"/>
              <w:left w:val="single" w:sz="4" w:space="0" w:color="000000"/>
              <w:bottom w:val="single" w:sz="4" w:space="0" w:color="000000"/>
              <w:right w:val="single" w:sz="4" w:space="0" w:color="000000"/>
            </w:tcBorders>
            <w:vAlign w:val="center"/>
          </w:tcPr>
          <w:p w14:paraId="729E1EAE" w14:textId="77777777" w:rsidR="00F445C3" w:rsidRPr="00962D74" w:rsidRDefault="00F445C3" w:rsidP="00264AB5">
            <w:pPr>
              <w:spacing w:after="0" w:line="240" w:lineRule="auto"/>
              <w:ind w:left="0" w:right="50" w:firstLine="0"/>
              <w:jc w:val="center"/>
              <w:rPr>
                <w:szCs w:val="24"/>
              </w:rPr>
            </w:pPr>
            <w:r w:rsidRPr="00962D74">
              <w:rPr>
                <w:b/>
                <w:szCs w:val="24"/>
              </w:rPr>
              <w:t>Ismeretek</w:t>
            </w:r>
          </w:p>
        </w:tc>
        <w:tc>
          <w:tcPr>
            <w:tcW w:w="630" w:type="pct"/>
            <w:tcBorders>
              <w:top w:val="single" w:sz="4" w:space="0" w:color="000000"/>
              <w:left w:val="single" w:sz="4" w:space="0" w:color="000000"/>
              <w:bottom w:val="single" w:sz="4" w:space="0" w:color="000000"/>
              <w:right w:val="single" w:sz="4" w:space="0" w:color="000000"/>
            </w:tcBorders>
            <w:vAlign w:val="center"/>
          </w:tcPr>
          <w:p w14:paraId="370BDF6A" w14:textId="77777777" w:rsidR="00F445C3" w:rsidRPr="00962D74" w:rsidRDefault="00F445C3" w:rsidP="00264AB5">
            <w:pPr>
              <w:spacing w:after="0" w:line="240" w:lineRule="auto"/>
              <w:ind w:left="0" w:right="0" w:firstLine="0"/>
              <w:jc w:val="center"/>
              <w:rPr>
                <w:szCs w:val="24"/>
              </w:rPr>
            </w:pPr>
            <w:r w:rsidRPr="00962D74">
              <w:rPr>
                <w:b/>
                <w:szCs w:val="24"/>
              </w:rPr>
              <w:t>Önállóság és felelősség mértéke</w:t>
            </w:r>
          </w:p>
        </w:tc>
        <w:tc>
          <w:tcPr>
            <w:tcW w:w="1298" w:type="pct"/>
            <w:tcBorders>
              <w:top w:val="single" w:sz="4" w:space="0" w:color="000000"/>
              <w:left w:val="single" w:sz="4" w:space="0" w:color="000000"/>
              <w:bottom w:val="single" w:sz="4" w:space="0" w:color="000000"/>
              <w:right w:val="single" w:sz="4" w:space="0" w:color="000000"/>
            </w:tcBorders>
            <w:vAlign w:val="center"/>
          </w:tcPr>
          <w:p w14:paraId="5D86B60E" w14:textId="77777777" w:rsidR="00F445C3" w:rsidRPr="00962D74" w:rsidRDefault="00F445C3" w:rsidP="00264AB5">
            <w:pPr>
              <w:spacing w:after="0" w:line="240" w:lineRule="auto"/>
              <w:ind w:left="0" w:right="0" w:firstLine="0"/>
              <w:jc w:val="center"/>
              <w:rPr>
                <w:szCs w:val="24"/>
              </w:rPr>
            </w:pPr>
            <w:r w:rsidRPr="00962D74">
              <w:rPr>
                <w:b/>
                <w:szCs w:val="24"/>
              </w:rPr>
              <w:t>Elvárt viselkedésmódok, attitűdök</w:t>
            </w:r>
          </w:p>
        </w:tc>
        <w:tc>
          <w:tcPr>
            <w:tcW w:w="848" w:type="pct"/>
            <w:tcBorders>
              <w:top w:val="single" w:sz="4" w:space="0" w:color="000000"/>
              <w:left w:val="single" w:sz="4" w:space="0" w:color="000000"/>
              <w:bottom w:val="single" w:sz="4" w:space="0" w:color="000000"/>
              <w:right w:val="single" w:sz="4" w:space="0" w:color="000000"/>
            </w:tcBorders>
          </w:tcPr>
          <w:p w14:paraId="14031B0B" w14:textId="77777777" w:rsidR="00F445C3" w:rsidRPr="00962D74" w:rsidRDefault="00F445C3" w:rsidP="00264AB5">
            <w:pPr>
              <w:spacing w:after="0" w:line="240" w:lineRule="auto"/>
              <w:ind w:left="0" w:right="0" w:firstLine="0"/>
              <w:jc w:val="center"/>
              <w:rPr>
                <w:szCs w:val="24"/>
              </w:rPr>
            </w:pPr>
            <w:r w:rsidRPr="00962D74">
              <w:rPr>
                <w:b/>
                <w:szCs w:val="24"/>
              </w:rPr>
              <w:t>Általános és szakmához kötődő</w:t>
            </w:r>
            <w:r w:rsidR="00EA530B" w:rsidRPr="00962D74">
              <w:rPr>
                <w:b/>
                <w:szCs w:val="24"/>
              </w:rPr>
              <w:t xml:space="preserve"> </w:t>
            </w:r>
            <w:r w:rsidRPr="00962D74">
              <w:rPr>
                <w:b/>
                <w:szCs w:val="24"/>
              </w:rPr>
              <w:t>digitális kompetenciák</w:t>
            </w:r>
          </w:p>
        </w:tc>
      </w:tr>
      <w:tr w:rsidR="00F445C3" w:rsidRPr="00962D74" w14:paraId="4DBD981E" w14:textId="77777777" w:rsidTr="00F27B00">
        <w:tc>
          <w:tcPr>
            <w:tcW w:w="1038" w:type="pct"/>
            <w:tcBorders>
              <w:top w:val="single" w:sz="4" w:space="0" w:color="000000"/>
              <w:left w:val="single" w:sz="4" w:space="0" w:color="000000"/>
              <w:bottom w:val="single" w:sz="4" w:space="0" w:color="000000"/>
              <w:right w:val="single" w:sz="4" w:space="0" w:color="000000"/>
            </w:tcBorders>
          </w:tcPr>
          <w:p w14:paraId="38B0A732" w14:textId="77777777" w:rsidR="00F445C3" w:rsidRPr="00962D74" w:rsidRDefault="00F445C3" w:rsidP="00264AB5">
            <w:pPr>
              <w:spacing w:after="0" w:line="240" w:lineRule="auto"/>
              <w:ind w:left="0" w:right="0" w:firstLine="0"/>
              <w:jc w:val="center"/>
              <w:rPr>
                <w:szCs w:val="24"/>
              </w:rPr>
            </w:pPr>
            <w:r w:rsidRPr="00962D74">
              <w:rPr>
                <w:szCs w:val="24"/>
              </w:rPr>
              <w:t>Alkalmazza a rendőri intézkedések során használatos köszönéseket, udvariassági fordulatokat.</w:t>
            </w:r>
          </w:p>
        </w:tc>
        <w:tc>
          <w:tcPr>
            <w:tcW w:w="1186" w:type="pct"/>
            <w:tcBorders>
              <w:top w:val="single" w:sz="4" w:space="0" w:color="000000"/>
              <w:left w:val="single" w:sz="4" w:space="0" w:color="000000"/>
              <w:bottom w:val="single" w:sz="4" w:space="0" w:color="000000"/>
              <w:right w:val="single" w:sz="4" w:space="0" w:color="000000"/>
            </w:tcBorders>
          </w:tcPr>
          <w:p w14:paraId="6C0B039A" w14:textId="77777777" w:rsidR="00F445C3" w:rsidRPr="00962D74" w:rsidRDefault="00F445C3" w:rsidP="00264AB5">
            <w:pPr>
              <w:spacing w:after="0" w:line="240" w:lineRule="auto"/>
              <w:ind w:left="0" w:right="0" w:firstLine="0"/>
              <w:jc w:val="center"/>
              <w:rPr>
                <w:szCs w:val="24"/>
              </w:rPr>
            </w:pPr>
            <w:r w:rsidRPr="00962D74">
              <w:rPr>
                <w:szCs w:val="24"/>
              </w:rPr>
              <w:t>Ismeri az üdvözlések, köszönések, megszólítások, búcsúzás idegen nyelvi kifejezéseit, módbeli segédigéit.</w:t>
            </w:r>
          </w:p>
        </w:tc>
        <w:tc>
          <w:tcPr>
            <w:tcW w:w="630" w:type="pct"/>
            <w:tcBorders>
              <w:top w:val="single" w:sz="4" w:space="0" w:color="000000"/>
              <w:left w:val="single" w:sz="4" w:space="0" w:color="000000"/>
              <w:bottom w:val="single" w:sz="4" w:space="0" w:color="000000"/>
              <w:right w:val="single" w:sz="4" w:space="0" w:color="000000"/>
            </w:tcBorders>
            <w:vAlign w:val="center"/>
          </w:tcPr>
          <w:p w14:paraId="7D960DFF"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298" w:type="pct"/>
            <w:vMerge w:val="restart"/>
            <w:tcBorders>
              <w:top w:val="single" w:sz="4" w:space="0" w:color="000000"/>
              <w:left w:val="single" w:sz="4" w:space="0" w:color="000000"/>
              <w:bottom w:val="single" w:sz="4" w:space="0" w:color="000000"/>
              <w:right w:val="single" w:sz="4" w:space="0" w:color="000000"/>
            </w:tcBorders>
            <w:vAlign w:val="center"/>
          </w:tcPr>
          <w:p w14:paraId="00A3F4F0" w14:textId="77777777" w:rsidR="00F445C3" w:rsidRPr="00962D74" w:rsidRDefault="00F445C3" w:rsidP="00040ED2">
            <w:pPr>
              <w:spacing w:after="0" w:line="240" w:lineRule="auto"/>
              <w:ind w:left="0" w:right="0" w:firstLine="0"/>
              <w:jc w:val="center"/>
              <w:rPr>
                <w:szCs w:val="24"/>
              </w:rPr>
            </w:pPr>
            <w:r w:rsidRPr="00962D74">
              <w:rPr>
                <w:szCs w:val="24"/>
              </w:rPr>
              <w:t>Elfogadja a tanulási szituációkban alkalmazandó kommunikációs eszközök fontosságát.</w:t>
            </w:r>
            <w:r w:rsidR="00040ED2" w:rsidRPr="00962D74">
              <w:rPr>
                <w:szCs w:val="24"/>
              </w:rPr>
              <w:t xml:space="preserve"> </w:t>
            </w:r>
            <w:r w:rsidRPr="00962D74">
              <w:rPr>
                <w:szCs w:val="24"/>
              </w:rPr>
              <w:t>Törekszik a saját tanulási és munkatevékenységében a fejlődésre.</w:t>
            </w:r>
            <w:r w:rsidR="00040ED2" w:rsidRPr="00962D74">
              <w:rPr>
                <w:szCs w:val="24"/>
              </w:rPr>
              <w:t xml:space="preserve"> </w:t>
            </w:r>
            <w:r w:rsidRPr="00962D74">
              <w:rPr>
                <w:szCs w:val="24"/>
              </w:rPr>
              <w:t>Tanulási helyzetekben, szituációs feladatokban nyitott a tudását nővelő tevékenységekre.</w:t>
            </w:r>
          </w:p>
        </w:tc>
        <w:tc>
          <w:tcPr>
            <w:tcW w:w="848" w:type="pct"/>
            <w:tcBorders>
              <w:top w:val="single" w:sz="4" w:space="0" w:color="000000"/>
              <w:left w:val="single" w:sz="4" w:space="0" w:color="000000"/>
              <w:bottom w:val="single" w:sz="4" w:space="0" w:color="000000"/>
              <w:right w:val="single" w:sz="4" w:space="0" w:color="000000"/>
            </w:tcBorders>
            <w:vAlign w:val="center"/>
          </w:tcPr>
          <w:p w14:paraId="2CF8540F" w14:textId="77777777" w:rsidR="00F445C3" w:rsidRPr="00962D74" w:rsidRDefault="00F445C3" w:rsidP="00264AB5">
            <w:pPr>
              <w:spacing w:after="0" w:line="240" w:lineRule="auto"/>
              <w:ind w:left="0" w:right="0" w:firstLine="0"/>
              <w:jc w:val="center"/>
              <w:rPr>
                <w:szCs w:val="24"/>
              </w:rPr>
            </w:pPr>
          </w:p>
        </w:tc>
      </w:tr>
      <w:tr w:rsidR="00F445C3" w:rsidRPr="00962D74" w14:paraId="30E5AD88" w14:textId="77777777" w:rsidTr="00F27B00">
        <w:tc>
          <w:tcPr>
            <w:tcW w:w="1038" w:type="pct"/>
            <w:tcBorders>
              <w:top w:val="single" w:sz="4" w:space="0" w:color="000000"/>
              <w:left w:val="single" w:sz="4" w:space="0" w:color="000000"/>
              <w:bottom w:val="single" w:sz="4" w:space="0" w:color="000000"/>
              <w:right w:val="single" w:sz="4" w:space="0" w:color="000000"/>
            </w:tcBorders>
            <w:vAlign w:val="center"/>
          </w:tcPr>
          <w:p w14:paraId="7D81A5FA" w14:textId="77777777" w:rsidR="00F445C3" w:rsidRPr="00962D74" w:rsidRDefault="00F445C3" w:rsidP="00264AB5">
            <w:pPr>
              <w:spacing w:after="0" w:line="240" w:lineRule="auto"/>
              <w:ind w:left="0" w:right="0" w:firstLine="0"/>
              <w:jc w:val="center"/>
              <w:rPr>
                <w:szCs w:val="24"/>
              </w:rPr>
            </w:pPr>
            <w:r w:rsidRPr="00962D74">
              <w:rPr>
                <w:szCs w:val="24"/>
              </w:rPr>
              <w:t>Kiválasztja a megfelelő idegen nyelvi formulákat útbaigazításhoz.</w:t>
            </w:r>
          </w:p>
        </w:tc>
        <w:tc>
          <w:tcPr>
            <w:tcW w:w="1186" w:type="pct"/>
            <w:tcBorders>
              <w:top w:val="single" w:sz="4" w:space="0" w:color="000000"/>
              <w:left w:val="single" w:sz="4" w:space="0" w:color="000000"/>
              <w:bottom w:val="single" w:sz="4" w:space="0" w:color="000000"/>
              <w:right w:val="single" w:sz="4" w:space="0" w:color="000000"/>
            </w:tcBorders>
          </w:tcPr>
          <w:p w14:paraId="71C95FB4" w14:textId="77777777" w:rsidR="00F445C3" w:rsidRPr="00962D74" w:rsidRDefault="00F445C3" w:rsidP="00264AB5">
            <w:pPr>
              <w:spacing w:after="0" w:line="240" w:lineRule="auto"/>
              <w:ind w:left="0" w:right="0" w:firstLine="0"/>
              <w:jc w:val="center"/>
              <w:rPr>
                <w:szCs w:val="24"/>
              </w:rPr>
            </w:pPr>
            <w:r w:rsidRPr="00962D74">
              <w:rPr>
                <w:szCs w:val="24"/>
              </w:rPr>
              <w:t xml:space="preserve">Megérti a segítséget, </w:t>
            </w:r>
            <w:r w:rsidRPr="00962D74">
              <w:rPr>
                <w:szCs w:val="24"/>
              </w:rPr>
              <w:tab/>
              <w:t>felvilágosítást kérő külföldi állampolgár kérdéseit. Alkalmazási szinten ismeri az útbaigazításhoz szükséges kifejezéseket, mondatokat.</w:t>
            </w:r>
          </w:p>
        </w:tc>
        <w:tc>
          <w:tcPr>
            <w:tcW w:w="630" w:type="pct"/>
            <w:tcBorders>
              <w:top w:val="single" w:sz="4" w:space="0" w:color="000000"/>
              <w:left w:val="single" w:sz="4" w:space="0" w:color="000000"/>
              <w:bottom w:val="single" w:sz="4" w:space="0" w:color="000000"/>
              <w:right w:val="single" w:sz="4" w:space="0" w:color="000000"/>
            </w:tcBorders>
            <w:vAlign w:val="center"/>
          </w:tcPr>
          <w:p w14:paraId="55696E35"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298" w:type="pct"/>
            <w:vMerge/>
            <w:tcBorders>
              <w:top w:val="nil"/>
              <w:left w:val="single" w:sz="4" w:space="0" w:color="000000"/>
              <w:bottom w:val="nil"/>
              <w:right w:val="single" w:sz="4" w:space="0" w:color="000000"/>
            </w:tcBorders>
          </w:tcPr>
          <w:p w14:paraId="48B5BDCC" w14:textId="77777777" w:rsidR="00F445C3" w:rsidRPr="00962D74" w:rsidRDefault="00F445C3" w:rsidP="00264AB5">
            <w:pPr>
              <w:spacing w:after="0" w:line="240" w:lineRule="auto"/>
              <w:ind w:left="0" w:right="0" w:firstLine="0"/>
              <w:jc w:val="center"/>
              <w:rPr>
                <w:szCs w:val="24"/>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7F3F0D14" w14:textId="77777777" w:rsidR="00F445C3" w:rsidRPr="00962D74" w:rsidRDefault="00F445C3" w:rsidP="00264AB5">
            <w:pPr>
              <w:spacing w:after="0" w:line="240" w:lineRule="auto"/>
              <w:ind w:left="0" w:right="0" w:firstLine="0"/>
              <w:jc w:val="center"/>
              <w:rPr>
                <w:szCs w:val="24"/>
              </w:rPr>
            </w:pPr>
          </w:p>
        </w:tc>
      </w:tr>
      <w:tr w:rsidR="00F445C3" w:rsidRPr="00962D74" w14:paraId="2511F810" w14:textId="77777777" w:rsidTr="00F27B00">
        <w:tc>
          <w:tcPr>
            <w:tcW w:w="1038" w:type="pct"/>
            <w:tcBorders>
              <w:top w:val="single" w:sz="4" w:space="0" w:color="000000"/>
              <w:left w:val="single" w:sz="4" w:space="0" w:color="000000"/>
              <w:bottom w:val="single" w:sz="4" w:space="0" w:color="000000"/>
              <w:right w:val="single" w:sz="4" w:space="0" w:color="000000"/>
            </w:tcBorders>
          </w:tcPr>
          <w:p w14:paraId="763EF838" w14:textId="77777777" w:rsidR="00F445C3" w:rsidRPr="00962D74" w:rsidRDefault="00F445C3" w:rsidP="00040ED2">
            <w:pPr>
              <w:spacing w:after="0" w:line="240" w:lineRule="auto"/>
              <w:ind w:left="0" w:right="0" w:firstLine="0"/>
              <w:jc w:val="center"/>
              <w:rPr>
                <w:szCs w:val="24"/>
              </w:rPr>
            </w:pPr>
            <w:r w:rsidRPr="00962D74">
              <w:rPr>
                <w:szCs w:val="24"/>
              </w:rPr>
              <w:t xml:space="preserve">Udvarias </w:t>
            </w:r>
            <w:r w:rsidR="00F11432" w:rsidRPr="00962D74">
              <w:rPr>
                <w:szCs w:val="24"/>
              </w:rPr>
              <w:t xml:space="preserve">elszólító mondatokat </w:t>
            </w:r>
            <w:r w:rsidRPr="00962D74">
              <w:rPr>
                <w:szCs w:val="24"/>
              </w:rPr>
              <w:t>képez idegen nyelven.</w:t>
            </w:r>
            <w:r w:rsidR="00040ED2" w:rsidRPr="00962D74">
              <w:rPr>
                <w:szCs w:val="24"/>
              </w:rPr>
              <w:t xml:space="preserve"> </w:t>
            </w:r>
            <w:r w:rsidRPr="00962D74">
              <w:rPr>
                <w:szCs w:val="24"/>
              </w:rPr>
              <w:t xml:space="preserve">Képes </w:t>
            </w:r>
            <w:r w:rsidRPr="00962D74">
              <w:rPr>
                <w:szCs w:val="24"/>
              </w:rPr>
              <w:lastRenderedPageBreak/>
              <w:t xml:space="preserve">idegen nyelven a rendőri intézkedésekhez kötődő, együttműködésre ösztönző, kérő, felszólító kommunikációra. Felvilágosítást ad az intézkedés folyamatáról és menetéről. A jelentés elkészítéséhez adatot, </w:t>
            </w:r>
            <w:r w:rsidR="00F11432" w:rsidRPr="00962D74">
              <w:rPr>
                <w:szCs w:val="24"/>
              </w:rPr>
              <w:t>i</w:t>
            </w:r>
            <w:r w:rsidRPr="00962D74">
              <w:rPr>
                <w:szCs w:val="24"/>
              </w:rPr>
              <w:t>nformációt gyűjt.</w:t>
            </w:r>
          </w:p>
        </w:tc>
        <w:tc>
          <w:tcPr>
            <w:tcW w:w="1186" w:type="pct"/>
            <w:tcBorders>
              <w:top w:val="single" w:sz="4" w:space="0" w:color="000000"/>
              <w:left w:val="single" w:sz="4" w:space="0" w:color="000000"/>
              <w:bottom w:val="single" w:sz="4" w:space="0" w:color="000000"/>
              <w:right w:val="single" w:sz="4" w:space="0" w:color="000000"/>
            </w:tcBorders>
            <w:vAlign w:val="center"/>
          </w:tcPr>
          <w:p w14:paraId="68C576ED" w14:textId="77777777" w:rsidR="00F445C3" w:rsidRPr="00962D74" w:rsidRDefault="00F445C3" w:rsidP="00264AB5">
            <w:pPr>
              <w:spacing w:after="0" w:line="240" w:lineRule="auto"/>
              <w:ind w:left="0" w:right="0" w:firstLine="0"/>
              <w:jc w:val="center"/>
              <w:rPr>
                <w:szCs w:val="24"/>
              </w:rPr>
            </w:pPr>
            <w:r w:rsidRPr="00962D74">
              <w:rPr>
                <w:szCs w:val="24"/>
              </w:rPr>
              <w:lastRenderedPageBreak/>
              <w:t>Ismeri a felszólító mód képzésének lehetőségeit idege nyelve.</w:t>
            </w:r>
          </w:p>
        </w:tc>
        <w:tc>
          <w:tcPr>
            <w:tcW w:w="630" w:type="pct"/>
            <w:tcBorders>
              <w:top w:val="single" w:sz="4" w:space="0" w:color="000000"/>
              <w:left w:val="single" w:sz="4" w:space="0" w:color="000000"/>
              <w:bottom w:val="single" w:sz="4" w:space="0" w:color="000000"/>
              <w:right w:val="single" w:sz="4" w:space="0" w:color="000000"/>
            </w:tcBorders>
            <w:vAlign w:val="center"/>
          </w:tcPr>
          <w:p w14:paraId="7A70423A"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298" w:type="pct"/>
            <w:vMerge/>
            <w:tcBorders>
              <w:top w:val="nil"/>
              <w:left w:val="single" w:sz="4" w:space="0" w:color="000000"/>
              <w:bottom w:val="nil"/>
              <w:right w:val="single" w:sz="4" w:space="0" w:color="000000"/>
            </w:tcBorders>
          </w:tcPr>
          <w:p w14:paraId="3FA9ACFF" w14:textId="77777777" w:rsidR="00F445C3" w:rsidRPr="00962D74" w:rsidRDefault="00F445C3" w:rsidP="00B20B1B">
            <w:pPr>
              <w:spacing w:after="0" w:line="240" w:lineRule="auto"/>
              <w:ind w:left="0" w:right="0" w:firstLine="0"/>
              <w:jc w:val="left"/>
              <w:rPr>
                <w:szCs w:val="24"/>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6B5E8B46" w14:textId="77777777" w:rsidR="00F445C3" w:rsidRPr="00962D74" w:rsidRDefault="00F445C3" w:rsidP="00B20B1B">
            <w:pPr>
              <w:spacing w:after="0" w:line="240" w:lineRule="auto"/>
              <w:ind w:left="0" w:right="0" w:firstLine="0"/>
              <w:jc w:val="left"/>
              <w:rPr>
                <w:szCs w:val="24"/>
              </w:rPr>
            </w:pPr>
            <w:r w:rsidRPr="00962D74">
              <w:rPr>
                <w:szCs w:val="24"/>
              </w:rPr>
              <w:t xml:space="preserve"> </w:t>
            </w:r>
          </w:p>
        </w:tc>
      </w:tr>
      <w:tr w:rsidR="00F445C3" w:rsidRPr="00962D74" w14:paraId="7CDD2775" w14:textId="77777777" w:rsidTr="00F27B00">
        <w:tc>
          <w:tcPr>
            <w:tcW w:w="1038" w:type="pct"/>
            <w:tcBorders>
              <w:top w:val="single" w:sz="4" w:space="0" w:color="000000"/>
              <w:left w:val="single" w:sz="4" w:space="0" w:color="000000"/>
              <w:bottom w:val="single" w:sz="4" w:space="0" w:color="000000"/>
              <w:right w:val="single" w:sz="4" w:space="0" w:color="000000"/>
            </w:tcBorders>
          </w:tcPr>
          <w:p w14:paraId="3D664C90" w14:textId="77777777" w:rsidR="00F445C3" w:rsidRPr="00962D74" w:rsidRDefault="00F445C3" w:rsidP="00264AB5">
            <w:pPr>
              <w:spacing w:after="0" w:line="240" w:lineRule="auto"/>
              <w:ind w:left="0" w:right="0" w:firstLine="0"/>
              <w:jc w:val="center"/>
              <w:rPr>
                <w:szCs w:val="24"/>
              </w:rPr>
            </w:pPr>
            <w:r w:rsidRPr="00962D74">
              <w:rPr>
                <w:szCs w:val="24"/>
              </w:rPr>
              <w:t>A rendőri intézkedésekhez kötődő személyi adatokat kikérdezésére és az okmányok elkérésére, probléma esetén visszacsatolás megfogalmazására idegen nyelven kommunikál</w:t>
            </w:r>
          </w:p>
        </w:tc>
        <w:tc>
          <w:tcPr>
            <w:tcW w:w="1186" w:type="pct"/>
            <w:tcBorders>
              <w:top w:val="single" w:sz="4" w:space="0" w:color="000000"/>
              <w:left w:val="single" w:sz="4" w:space="0" w:color="000000"/>
              <w:bottom w:val="single" w:sz="4" w:space="0" w:color="000000"/>
              <w:right w:val="single" w:sz="4" w:space="0" w:color="000000"/>
            </w:tcBorders>
            <w:vAlign w:val="center"/>
          </w:tcPr>
          <w:p w14:paraId="1894067C" w14:textId="77777777" w:rsidR="00F445C3" w:rsidRPr="00962D74" w:rsidRDefault="00F445C3" w:rsidP="00264AB5">
            <w:pPr>
              <w:spacing w:after="0" w:line="240" w:lineRule="auto"/>
              <w:ind w:left="0" w:right="0" w:firstLine="0"/>
              <w:jc w:val="center"/>
              <w:rPr>
                <w:szCs w:val="24"/>
              </w:rPr>
            </w:pPr>
            <w:r w:rsidRPr="00962D74">
              <w:rPr>
                <w:szCs w:val="24"/>
              </w:rPr>
              <w:t>Ismeri az okmányellenőrzéshez kapcsolódó kifejezéseket.</w:t>
            </w:r>
          </w:p>
        </w:tc>
        <w:tc>
          <w:tcPr>
            <w:tcW w:w="630" w:type="pct"/>
            <w:tcBorders>
              <w:top w:val="single" w:sz="4" w:space="0" w:color="000000"/>
              <w:left w:val="single" w:sz="4" w:space="0" w:color="000000"/>
              <w:bottom w:val="single" w:sz="4" w:space="0" w:color="000000"/>
              <w:right w:val="single" w:sz="4" w:space="0" w:color="000000"/>
            </w:tcBorders>
            <w:vAlign w:val="center"/>
          </w:tcPr>
          <w:p w14:paraId="01C9722E"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298" w:type="pct"/>
            <w:vMerge/>
            <w:tcBorders>
              <w:top w:val="nil"/>
              <w:left w:val="single" w:sz="4" w:space="0" w:color="000000"/>
              <w:bottom w:val="nil"/>
              <w:right w:val="single" w:sz="4" w:space="0" w:color="000000"/>
            </w:tcBorders>
          </w:tcPr>
          <w:p w14:paraId="282E0BDB" w14:textId="77777777" w:rsidR="00F445C3" w:rsidRPr="00962D74" w:rsidRDefault="00F445C3" w:rsidP="00B20B1B">
            <w:pPr>
              <w:spacing w:after="0" w:line="240" w:lineRule="auto"/>
              <w:ind w:left="0" w:right="0" w:firstLine="0"/>
              <w:jc w:val="left"/>
              <w:rPr>
                <w:szCs w:val="24"/>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09898C6F" w14:textId="77777777" w:rsidR="00F445C3" w:rsidRPr="00962D74" w:rsidRDefault="00F445C3" w:rsidP="00B20B1B">
            <w:pPr>
              <w:spacing w:after="0" w:line="240" w:lineRule="auto"/>
              <w:ind w:left="0" w:right="0" w:firstLine="0"/>
              <w:jc w:val="left"/>
              <w:rPr>
                <w:szCs w:val="24"/>
              </w:rPr>
            </w:pPr>
            <w:r w:rsidRPr="00962D74">
              <w:rPr>
                <w:szCs w:val="24"/>
              </w:rPr>
              <w:t xml:space="preserve"> </w:t>
            </w:r>
          </w:p>
        </w:tc>
      </w:tr>
      <w:tr w:rsidR="00F445C3" w:rsidRPr="00962D74" w14:paraId="7837BFD1" w14:textId="77777777" w:rsidTr="00F27B00">
        <w:tc>
          <w:tcPr>
            <w:tcW w:w="1038" w:type="pct"/>
            <w:tcBorders>
              <w:top w:val="single" w:sz="4" w:space="0" w:color="000000"/>
              <w:left w:val="single" w:sz="4" w:space="0" w:color="000000"/>
              <w:bottom w:val="single" w:sz="4" w:space="0" w:color="000000"/>
              <w:right w:val="single" w:sz="4" w:space="0" w:color="000000"/>
            </w:tcBorders>
          </w:tcPr>
          <w:p w14:paraId="4B3FA8FE" w14:textId="77777777" w:rsidR="00F445C3" w:rsidRPr="00962D74" w:rsidRDefault="00F445C3" w:rsidP="00264AB5">
            <w:pPr>
              <w:spacing w:after="0" w:line="240" w:lineRule="auto"/>
              <w:ind w:left="0" w:right="0" w:firstLine="0"/>
              <w:jc w:val="center"/>
              <w:rPr>
                <w:szCs w:val="24"/>
              </w:rPr>
            </w:pPr>
            <w:r w:rsidRPr="00962D74">
              <w:rPr>
                <w:szCs w:val="24"/>
              </w:rPr>
              <w:t>Idegen nyelven a rendőri intézkedésekhez kötődő személy és tárgyleírásokról torzulásmentes, valósághű adatokat gyűjt.</w:t>
            </w:r>
          </w:p>
        </w:tc>
        <w:tc>
          <w:tcPr>
            <w:tcW w:w="1186" w:type="pct"/>
            <w:tcBorders>
              <w:top w:val="single" w:sz="4" w:space="0" w:color="000000"/>
              <w:left w:val="single" w:sz="4" w:space="0" w:color="000000"/>
              <w:bottom w:val="single" w:sz="4" w:space="0" w:color="000000"/>
              <w:right w:val="single" w:sz="4" w:space="0" w:color="000000"/>
            </w:tcBorders>
            <w:vAlign w:val="center"/>
          </w:tcPr>
          <w:p w14:paraId="6442EAEB" w14:textId="77777777" w:rsidR="00F445C3" w:rsidRPr="00962D74" w:rsidRDefault="00F445C3" w:rsidP="00264AB5">
            <w:pPr>
              <w:spacing w:after="0" w:line="240" w:lineRule="auto"/>
              <w:ind w:left="0" w:right="0" w:firstLine="0"/>
              <w:jc w:val="center"/>
              <w:rPr>
                <w:szCs w:val="24"/>
              </w:rPr>
            </w:pPr>
            <w:r w:rsidRPr="00962D74">
              <w:rPr>
                <w:szCs w:val="24"/>
              </w:rPr>
              <w:t>Tudja a személy-és tárgyleíráshoz kapcsolódó kifejezéseket.</w:t>
            </w:r>
          </w:p>
        </w:tc>
        <w:tc>
          <w:tcPr>
            <w:tcW w:w="630" w:type="pct"/>
            <w:tcBorders>
              <w:top w:val="single" w:sz="4" w:space="0" w:color="000000"/>
              <w:left w:val="single" w:sz="4" w:space="0" w:color="000000"/>
              <w:bottom w:val="single" w:sz="4" w:space="0" w:color="000000"/>
              <w:right w:val="single" w:sz="4" w:space="0" w:color="000000"/>
            </w:tcBorders>
            <w:vAlign w:val="center"/>
          </w:tcPr>
          <w:p w14:paraId="763B209F"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298" w:type="pct"/>
            <w:vMerge/>
            <w:tcBorders>
              <w:top w:val="nil"/>
              <w:left w:val="single" w:sz="4" w:space="0" w:color="000000"/>
              <w:bottom w:val="single" w:sz="4" w:space="0" w:color="000000"/>
              <w:right w:val="single" w:sz="4" w:space="0" w:color="000000"/>
            </w:tcBorders>
          </w:tcPr>
          <w:p w14:paraId="555F5924" w14:textId="77777777" w:rsidR="00F445C3" w:rsidRPr="00962D74" w:rsidRDefault="00F445C3" w:rsidP="00B20B1B">
            <w:pPr>
              <w:spacing w:after="0" w:line="240" w:lineRule="auto"/>
              <w:ind w:left="0" w:right="0" w:firstLine="0"/>
              <w:jc w:val="left"/>
              <w:rPr>
                <w:szCs w:val="24"/>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45EB8AC7" w14:textId="77777777" w:rsidR="00F445C3" w:rsidRPr="00962D74" w:rsidRDefault="00F445C3" w:rsidP="00B20B1B">
            <w:pPr>
              <w:spacing w:after="0" w:line="240" w:lineRule="auto"/>
              <w:ind w:left="0" w:right="0" w:firstLine="0"/>
              <w:jc w:val="left"/>
              <w:rPr>
                <w:szCs w:val="24"/>
              </w:rPr>
            </w:pPr>
            <w:r w:rsidRPr="00962D74">
              <w:rPr>
                <w:szCs w:val="24"/>
              </w:rPr>
              <w:t xml:space="preserve"> </w:t>
            </w:r>
          </w:p>
        </w:tc>
      </w:tr>
    </w:tbl>
    <w:p w14:paraId="0DC6B8BA" w14:textId="77777777" w:rsidR="00391AA0" w:rsidRPr="00962D74" w:rsidRDefault="00391AA0" w:rsidP="00B20B1B">
      <w:pPr>
        <w:tabs>
          <w:tab w:val="center" w:pos="2514"/>
          <w:tab w:val="right" w:pos="9077"/>
        </w:tabs>
        <w:spacing w:after="0" w:line="240" w:lineRule="auto"/>
        <w:ind w:left="0" w:right="-137" w:firstLine="0"/>
        <w:rPr>
          <w:b/>
          <w:szCs w:val="24"/>
        </w:rPr>
      </w:pPr>
    </w:p>
    <w:p w14:paraId="1BA97E88"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témakörei</w:t>
      </w:r>
    </w:p>
    <w:p w14:paraId="5067DB68" w14:textId="77777777" w:rsidR="00CD02BE" w:rsidRPr="00962D74" w:rsidRDefault="00CD02BE" w:rsidP="00B20B1B">
      <w:pPr>
        <w:tabs>
          <w:tab w:val="center" w:pos="2514"/>
          <w:tab w:val="right" w:pos="9077"/>
        </w:tabs>
        <w:spacing w:after="0" w:line="240" w:lineRule="auto"/>
        <w:ind w:left="0" w:right="-137" w:firstLine="0"/>
        <w:rPr>
          <w:szCs w:val="24"/>
        </w:rPr>
      </w:pPr>
    </w:p>
    <w:p w14:paraId="3B5900DE" w14:textId="77777777" w:rsidR="00F445C3" w:rsidRPr="00962D74" w:rsidRDefault="00F445C3" w:rsidP="00B20B1B">
      <w:pPr>
        <w:tabs>
          <w:tab w:val="center" w:pos="845"/>
          <w:tab w:val="center" w:pos="4690"/>
        </w:tabs>
        <w:spacing w:after="0" w:line="240" w:lineRule="auto"/>
        <w:ind w:left="0" w:right="0" w:firstLine="0"/>
        <w:rPr>
          <w:szCs w:val="24"/>
        </w:rPr>
      </w:pPr>
      <w:r w:rsidRPr="00962D74">
        <w:rPr>
          <w:szCs w:val="24"/>
        </w:rPr>
        <w:t>Rendőri intézkedéseknél használt udvariassági formulák</w:t>
      </w:r>
      <w:r w:rsidRPr="00962D74">
        <w:rPr>
          <w:b/>
          <w:i/>
          <w:szCs w:val="24"/>
        </w:rPr>
        <w:t xml:space="preserve"> </w:t>
      </w:r>
    </w:p>
    <w:p w14:paraId="6083278D" w14:textId="77777777" w:rsidR="00391AA0" w:rsidRPr="00962D74" w:rsidRDefault="00F445C3" w:rsidP="00B20B1B">
      <w:pPr>
        <w:spacing w:after="0" w:line="240" w:lineRule="auto"/>
        <w:ind w:left="278" w:right="0"/>
        <w:rPr>
          <w:szCs w:val="24"/>
        </w:rPr>
      </w:pPr>
      <w:r w:rsidRPr="00962D74">
        <w:rPr>
          <w:szCs w:val="24"/>
        </w:rPr>
        <w:t xml:space="preserve">Napszaknak megfelelő köszönés. </w:t>
      </w:r>
    </w:p>
    <w:p w14:paraId="22914370" w14:textId="77777777" w:rsidR="00391AA0" w:rsidRPr="00962D74" w:rsidRDefault="00F445C3" w:rsidP="00391AA0">
      <w:pPr>
        <w:spacing w:after="0" w:line="240" w:lineRule="auto"/>
        <w:ind w:left="278" w:right="0"/>
        <w:rPr>
          <w:szCs w:val="24"/>
        </w:rPr>
      </w:pPr>
      <w:r w:rsidRPr="00962D74">
        <w:rPr>
          <w:szCs w:val="24"/>
        </w:rPr>
        <w:t xml:space="preserve">Bemutatkozás. </w:t>
      </w:r>
    </w:p>
    <w:p w14:paraId="39D4D2CA" w14:textId="77777777" w:rsidR="00F445C3" w:rsidRPr="00962D74" w:rsidRDefault="00F445C3" w:rsidP="00391AA0">
      <w:pPr>
        <w:spacing w:after="0" w:line="240" w:lineRule="auto"/>
        <w:ind w:left="278" w:right="0"/>
        <w:rPr>
          <w:szCs w:val="24"/>
        </w:rPr>
      </w:pPr>
      <w:r w:rsidRPr="00962D74">
        <w:rPr>
          <w:szCs w:val="24"/>
        </w:rPr>
        <w:t xml:space="preserve">Intézkedés megnevezése </w:t>
      </w:r>
    </w:p>
    <w:p w14:paraId="34A76494" w14:textId="77777777" w:rsidR="00F445C3" w:rsidRPr="00962D74" w:rsidRDefault="00F445C3" w:rsidP="00B20B1B">
      <w:pPr>
        <w:spacing w:after="0" w:line="240" w:lineRule="auto"/>
        <w:ind w:left="278" w:right="0"/>
        <w:rPr>
          <w:szCs w:val="24"/>
        </w:rPr>
      </w:pPr>
      <w:r w:rsidRPr="00962D74">
        <w:rPr>
          <w:szCs w:val="24"/>
        </w:rPr>
        <w:t xml:space="preserve">A témakörhöz kapcsolódó komplex helyzetgyakorlatok </w:t>
      </w:r>
    </w:p>
    <w:p w14:paraId="14CA4966" w14:textId="77777777" w:rsidR="00F445C3" w:rsidRPr="00962D74" w:rsidRDefault="00F445C3" w:rsidP="00B20B1B">
      <w:pPr>
        <w:spacing w:after="0" w:line="240" w:lineRule="auto"/>
        <w:ind w:left="0" w:right="0" w:firstLine="0"/>
        <w:rPr>
          <w:szCs w:val="24"/>
        </w:rPr>
      </w:pPr>
      <w:r w:rsidRPr="00962D74">
        <w:rPr>
          <w:szCs w:val="24"/>
        </w:rPr>
        <w:t xml:space="preserve"> </w:t>
      </w:r>
    </w:p>
    <w:p w14:paraId="2F6E9A68" w14:textId="77777777" w:rsidR="00F445C3" w:rsidRPr="00962D74" w:rsidRDefault="00F445C3" w:rsidP="00B20B1B">
      <w:pPr>
        <w:tabs>
          <w:tab w:val="center" w:pos="845"/>
          <w:tab w:val="center" w:pos="4077"/>
        </w:tabs>
        <w:spacing w:after="0" w:line="240" w:lineRule="auto"/>
        <w:ind w:left="0" w:right="0" w:firstLine="0"/>
        <w:rPr>
          <w:szCs w:val="24"/>
        </w:rPr>
      </w:pPr>
      <w:r w:rsidRPr="00962D74">
        <w:rPr>
          <w:szCs w:val="24"/>
        </w:rPr>
        <w:t xml:space="preserve">Felvilágosítás, segítségnyújtás, útbaigazítás </w:t>
      </w:r>
      <w:r w:rsidRPr="00962D74">
        <w:rPr>
          <w:b/>
          <w:i/>
          <w:szCs w:val="24"/>
        </w:rPr>
        <w:t xml:space="preserve"> </w:t>
      </w:r>
    </w:p>
    <w:p w14:paraId="41266524" w14:textId="77777777" w:rsidR="00F445C3" w:rsidRPr="00962D74" w:rsidRDefault="00F445C3" w:rsidP="00B20B1B">
      <w:pPr>
        <w:spacing w:after="0" w:line="240" w:lineRule="auto"/>
        <w:ind w:left="278" w:right="2599"/>
        <w:rPr>
          <w:szCs w:val="24"/>
        </w:rPr>
      </w:pPr>
      <w:r w:rsidRPr="00962D74">
        <w:rPr>
          <w:szCs w:val="24"/>
        </w:rPr>
        <w:t xml:space="preserve">Gyakran előforduló kérdésekre adott válaszlehetőségek Külföldi személy útbaigazítása </w:t>
      </w:r>
    </w:p>
    <w:p w14:paraId="7902FC5A" w14:textId="77777777" w:rsidR="00F445C3" w:rsidRPr="00962D74" w:rsidRDefault="00F445C3" w:rsidP="00B20B1B">
      <w:pPr>
        <w:spacing w:after="0" w:line="240" w:lineRule="auto"/>
        <w:ind w:left="278" w:right="0"/>
        <w:rPr>
          <w:szCs w:val="24"/>
        </w:rPr>
      </w:pPr>
      <w:r w:rsidRPr="00962D74">
        <w:rPr>
          <w:szCs w:val="24"/>
        </w:rPr>
        <w:lastRenderedPageBreak/>
        <w:t xml:space="preserve">A témakörhöz kapcsolódó komplex helyzetgyakorlatok </w:t>
      </w:r>
    </w:p>
    <w:p w14:paraId="02980694" w14:textId="77777777" w:rsidR="00CD02BE" w:rsidRPr="00962D74" w:rsidRDefault="00CD02BE" w:rsidP="00B20B1B">
      <w:pPr>
        <w:tabs>
          <w:tab w:val="center" w:pos="2514"/>
          <w:tab w:val="right" w:pos="9077"/>
        </w:tabs>
        <w:spacing w:after="0" w:line="240" w:lineRule="auto"/>
        <w:ind w:left="0" w:right="-137" w:firstLine="0"/>
        <w:rPr>
          <w:szCs w:val="24"/>
        </w:rPr>
      </w:pPr>
    </w:p>
    <w:p w14:paraId="1D41153D" w14:textId="77777777" w:rsidR="00F445C3" w:rsidRPr="00962D74" w:rsidRDefault="00F445C3" w:rsidP="00B20B1B">
      <w:pPr>
        <w:tabs>
          <w:tab w:val="center" w:pos="845"/>
          <w:tab w:val="center" w:pos="3307"/>
        </w:tabs>
        <w:spacing w:after="0" w:line="240" w:lineRule="auto"/>
        <w:ind w:left="0" w:right="0" w:firstLine="0"/>
        <w:rPr>
          <w:szCs w:val="24"/>
        </w:rPr>
      </w:pPr>
      <w:r w:rsidRPr="00962D74">
        <w:rPr>
          <w:szCs w:val="24"/>
        </w:rPr>
        <w:t>Rendőri utasítások, kérések</w:t>
      </w:r>
      <w:r w:rsidRPr="00962D74">
        <w:rPr>
          <w:b/>
          <w:i/>
          <w:szCs w:val="24"/>
        </w:rPr>
        <w:t xml:space="preserve"> </w:t>
      </w:r>
    </w:p>
    <w:p w14:paraId="64D884DA" w14:textId="77777777" w:rsidR="00F445C3" w:rsidRPr="00962D74" w:rsidRDefault="00F445C3" w:rsidP="00B20B1B">
      <w:pPr>
        <w:spacing w:after="0" w:line="240" w:lineRule="auto"/>
        <w:ind w:left="278" w:right="0"/>
        <w:rPr>
          <w:szCs w:val="24"/>
        </w:rPr>
      </w:pPr>
      <w:r w:rsidRPr="00962D74">
        <w:rPr>
          <w:szCs w:val="24"/>
        </w:rPr>
        <w:t xml:space="preserve">Udvarias felszólító mondatok képzése </w:t>
      </w:r>
    </w:p>
    <w:p w14:paraId="616D78CF" w14:textId="77777777" w:rsidR="00F445C3" w:rsidRPr="00962D74" w:rsidRDefault="00F445C3" w:rsidP="00B20B1B">
      <w:pPr>
        <w:spacing w:after="0" w:line="240" w:lineRule="auto"/>
        <w:ind w:left="278" w:right="0"/>
        <w:rPr>
          <w:szCs w:val="24"/>
        </w:rPr>
      </w:pPr>
      <w:r w:rsidRPr="00962D74">
        <w:rPr>
          <w:szCs w:val="24"/>
        </w:rPr>
        <w:t xml:space="preserve">A témakörhöz kapcsolódó komplex helyzetgyakorlatok </w:t>
      </w:r>
    </w:p>
    <w:p w14:paraId="3FC08054" w14:textId="77777777" w:rsidR="00F445C3" w:rsidRPr="00962D74" w:rsidRDefault="00F445C3" w:rsidP="00B20B1B">
      <w:pPr>
        <w:tabs>
          <w:tab w:val="center" w:pos="2514"/>
          <w:tab w:val="right" w:pos="9077"/>
        </w:tabs>
        <w:spacing w:after="0" w:line="240" w:lineRule="auto"/>
        <w:ind w:left="0" w:right="-137" w:firstLine="0"/>
        <w:rPr>
          <w:szCs w:val="24"/>
        </w:rPr>
      </w:pPr>
    </w:p>
    <w:p w14:paraId="5707FC44" w14:textId="77777777" w:rsidR="00F445C3" w:rsidRPr="00962D74" w:rsidRDefault="00F445C3" w:rsidP="00B20B1B">
      <w:pPr>
        <w:tabs>
          <w:tab w:val="center" w:pos="845"/>
          <w:tab w:val="center" w:pos="2883"/>
        </w:tabs>
        <w:spacing w:after="0" w:line="240" w:lineRule="auto"/>
        <w:ind w:left="0" w:right="0" w:firstLine="0"/>
        <w:rPr>
          <w:szCs w:val="24"/>
        </w:rPr>
      </w:pPr>
      <w:r w:rsidRPr="00962D74">
        <w:rPr>
          <w:szCs w:val="24"/>
        </w:rPr>
        <w:t>Okmányellenőrzés</w:t>
      </w:r>
      <w:r w:rsidRPr="00962D74">
        <w:rPr>
          <w:b/>
          <w:i/>
          <w:szCs w:val="24"/>
        </w:rPr>
        <w:t xml:space="preserve"> </w:t>
      </w:r>
    </w:p>
    <w:p w14:paraId="6865B02A" w14:textId="77777777" w:rsidR="00F445C3" w:rsidRPr="00962D74" w:rsidRDefault="00F445C3" w:rsidP="00B20B1B">
      <w:pPr>
        <w:spacing w:after="0" w:line="240" w:lineRule="auto"/>
        <w:ind w:left="278" w:right="0"/>
        <w:rPr>
          <w:szCs w:val="24"/>
        </w:rPr>
      </w:pPr>
      <w:r w:rsidRPr="00962D74">
        <w:rPr>
          <w:szCs w:val="24"/>
        </w:rPr>
        <w:t xml:space="preserve">Okmányok nevei </w:t>
      </w:r>
    </w:p>
    <w:p w14:paraId="202437F1" w14:textId="77777777" w:rsidR="00F445C3" w:rsidRPr="00962D74" w:rsidRDefault="00F445C3" w:rsidP="00B20B1B">
      <w:pPr>
        <w:spacing w:after="0" w:line="240" w:lineRule="auto"/>
        <w:ind w:left="278" w:right="0"/>
        <w:rPr>
          <w:szCs w:val="24"/>
        </w:rPr>
      </w:pPr>
      <w:r w:rsidRPr="00962D74">
        <w:rPr>
          <w:szCs w:val="24"/>
        </w:rPr>
        <w:t xml:space="preserve">Okmányellenőrzés, igazoltatás: gyalogos, személy- és tehergépjárművek vezetőinek igazoltatása </w:t>
      </w:r>
    </w:p>
    <w:p w14:paraId="2882D59E" w14:textId="77777777" w:rsidR="00F445C3" w:rsidRPr="00962D74" w:rsidRDefault="00F445C3" w:rsidP="00B20B1B">
      <w:pPr>
        <w:spacing w:after="0" w:line="240" w:lineRule="auto"/>
        <w:ind w:left="278" w:right="0"/>
        <w:rPr>
          <w:szCs w:val="24"/>
        </w:rPr>
      </w:pPr>
      <w:r w:rsidRPr="00962D74">
        <w:rPr>
          <w:szCs w:val="24"/>
        </w:rPr>
        <w:t xml:space="preserve">A témakörhöz kapcsolódó komplex helyzetgyakorlatok  </w:t>
      </w:r>
    </w:p>
    <w:p w14:paraId="3E49E9A9" w14:textId="77777777" w:rsidR="00F445C3" w:rsidRPr="00962D74" w:rsidRDefault="00F445C3" w:rsidP="00B20B1B">
      <w:pPr>
        <w:tabs>
          <w:tab w:val="center" w:pos="2514"/>
          <w:tab w:val="right" w:pos="9077"/>
        </w:tabs>
        <w:spacing w:after="0" w:line="240" w:lineRule="auto"/>
        <w:ind w:left="0" w:right="-137" w:firstLine="0"/>
        <w:rPr>
          <w:szCs w:val="24"/>
        </w:rPr>
      </w:pPr>
    </w:p>
    <w:p w14:paraId="3495DB60" w14:textId="77777777" w:rsidR="00F445C3" w:rsidRPr="00962D74" w:rsidRDefault="00F445C3" w:rsidP="00B20B1B">
      <w:pPr>
        <w:tabs>
          <w:tab w:val="center" w:pos="845"/>
          <w:tab w:val="center" w:pos="3103"/>
        </w:tabs>
        <w:spacing w:after="0" w:line="240" w:lineRule="auto"/>
        <w:ind w:left="0" w:right="0" w:firstLine="0"/>
        <w:rPr>
          <w:szCs w:val="24"/>
        </w:rPr>
      </w:pPr>
      <w:r w:rsidRPr="00962D74">
        <w:rPr>
          <w:szCs w:val="24"/>
        </w:rPr>
        <w:t>Személy- és tárgyleírás</w:t>
      </w:r>
      <w:r w:rsidRPr="00962D74">
        <w:rPr>
          <w:b/>
          <w:i/>
          <w:szCs w:val="24"/>
        </w:rPr>
        <w:t xml:space="preserve"> </w:t>
      </w:r>
    </w:p>
    <w:p w14:paraId="740DC9B0" w14:textId="77777777" w:rsidR="00F445C3" w:rsidRPr="00962D74" w:rsidRDefault="00F445C3" w:rsidP="00B20B1B">
      <w:pPr>
        <w:spacing w:after="0" w:line="240" w:lineRule="auto"/>
        <w:ind w:left="278" w:right="0"/>
        <w:rPr>
          <w:szCs w:val="24"/>
        </w:rPr>
      </w:pPr>
      <w:r w:rsidRPr="00962D74">
        <w:rPr>
          <w:szCs w:val="24"/>
        </w:rPr>
        <w:t xml:space="preserve">Személyleírásra vonatkozó kérdések állítása és válaszok értelmezése (eltűnt személy, támadó személy stb. leírására történő rákérdezés, személyleírás felvétele) </w:t>
      </w:r>
    </w:p>
    <w:p w14:paraId="4FFF60A5" w14:textId="77777777" w:rsidR="00F445C3" w:rsidRPr="00962D74" w:rsidRDefault="00F445C3" w:rsidP="00B20B1B">
      <w:pPr>
        <w:spacing w:after="0" w:line="240" w:lineRule="auto"/>
        <w:ind w:left="278" w:right="0"/>
        <w:rPr>
          <w:szCs w:val="24"/>
        </w:rPr>
      </w:pPr>
      <w:r w:rsidRPr="00962D74">
        <w:rPr>
          <w:szCs w:val="24"/>
        </w:rPr>
        <w:t xml:space="preserve">Tárgyleírás szókincse (elveszett/ ellopott tárgy leírására vonatkozó kérdések) </w:t>
      </w:r>
    </w:p>
    <w:p w14:paraId="132B6F96" w14:textId="77777777" w:rsidR="00F445C3" w:rsidRPr="00962D74" w:rsidRDefault="00F445C3" w:rsidP="00B20B1B">
      <w:pPr>
        <w:tabs>
          <w:tab w:val="center" w:pos="2514"/>
          <w:tab w:val="right" w:pos="9077"/>
        </w:tabs>
        <w:spacing w:after="0" w:line="240" w:lineRule="auto"/>
        <w:ind w:left="0" w:right="-137" w:firstLine="0"/>
        <w:rPr>
          <w:szCs w:val="24"/>
        </w:rPr>
      </w:pPr>
      <w:r w:rsidRPr="00962D74">
        <w:rPr>
          <w:szCs w:val="24"/>
        </w:rPr>
        <w:t>A témakörhöz kapcsolódó komplex helyzetgyakorlatok</w:t>
      </w:r>
    </w:p>
    <w:p w14:paraId="04649893" w14:textId="77777777" w:rsidR="00CD02BE" w:rsidRPr="00962D74" w:rsidRDefault="00CD02BE" w:rsidP="00B20B1B">
      <w:pPr>
        <w:tabs>
          <w:tab w:val="center" w:pos="2514"/>
          <w:tab w:val="right" w:pos="9077"/>
        </w:tabs>
        <w:spacing w:after="0" w:line="240" w:lineRule="auto"/>
        <w:ind w:left="0" w:right="-137" w:firstLine="0"/>
        <w:rPr>
          <w:szCs w:val="24"/>
        </w:rPr>
      </w:pPr>
    </w:p>
    <w:p w14:paraId="223DF308" w14:textId="77777777" w:rsidR="00F445C3" w:rsidRPr="00962D74" w:rsidRDefault="00F445C3" w:rsidP="00B20B1B">
      <w:pPr>
        <w:tabs>
          <w:tab w:val="center" w:pos="845"/>
          <w:tab w:val="center" w:pos="3744"/>
        </w:tabs>
        <w:spacing w:after="0" w:line="240" w:lineRule="auto"/>
        <w:ind w:left="0" w:right="0" w:firstLine="0"/>
        <w:rPr>
          <w:szCs w:val="24"/>
        </w:rPr>
      </w:pPr>
      <w:r w:rsidRPr="00962D74">
        <w:rPr>
          <w:szCs w:val="24"/>
        </w:rPr>
        <w:t xml:space="preserve">Álláshirdetés, önéletrajz, állásinterjú  </w:t>
      </w:r>
      <w:r w:rsidRPr="00962D74">
        <w:rPr>
          <w:b/>
          <w:i/>
          <w:szCs w:val="24"/>
        </w:rPr>
        <w:t xml:space="preserve"> </w:t>
      </w:r>
    </w:p>
    <w:p w14:paraId="3DA13327" w14:textId="77777777" w:rsidR="00F445C3" w:rsidRPr="00962D74" w:rsidRDefault="00F445C3" w:rsidP="00B20B1B">
      <w:pPr>
        <w:spacing w:after="0" w:line="240" w:lineRule="auto"/>
        <w:ind w:left="278" w:right="0"/>
        <w:rPr>
          <w:szCs w:val="24"/>
        </w:rPr>
      </w:pPr>
      <w:r w:rsidRPr="00962D74">
        <w:rPr>
          <w:szCs w:val="24"/>
        </w:rPr>
        <w:t xml:space="preserve">Az álláskeresés lépései, álláshirdetések </w:t>
      </w:r>
    </w:p>
    <w:p w14:paraId="6C343050" w14:textId="77777777" w:rsidR="00F445C3" w:rsidRPr="00962D74" w:rsidRDefault="00F445C3" w:rsidP="00B20B1B">
      <w:pPr>
        <w:spacing w:after="0" w:line="240" w:lineRule="auto"/>
        <w:ind w:left="278" w:right="0"/>
        <w:rPr>
          <w:szCs w:val="24"/>
        </w:rPr>
      </w:pPr>
      <w:r w:rsidRPr="00962D74">
        <w:rPr>
          <w:szCs w:val="24"/>
        </w:rPr>
        <w:t xml:space="preserve">Önéletrajz és motivációs levél </w:t>
      </w:r>
    </w:p>
    <w:p w14:paraId="292E6267" w14:textId="77777777" w:rsidR="00F445C3" w:rsidRPr="00962D74" w:rsidRDefault="00F445C3" w:rsidP="00B20B1B">
      <w:pPr>
        <w:spacing w:after="0" w:line="240" w:lineRule="auto"/>
        <w:ind w:left="278" w:right="4471"/>
        <w:rPr>
          <w:szCs w:val="24"/>
        </w:rPr>
      </w:pPr>
      <w:r w:rsidRPr="00962D74">
        <w:rPr>
          <w:szCs w:val="24"/>
        </w:rPr>
        <w:t>"</w:t>
      </w:r>
      <w:proofErr w:type="spellStart"/>
      <w:r w:rsidRPr="00962D74">
        <w:rPr>
          <w:szCs w:val="24"/>
        </w:rPr>
        <w:t>Small</w:t>
      </w:r>
      <w:proofErr w:type="spellEnd"/>
      <w:r w:rsidRPr="00962D74">
        <w:rPr>
          <w:szCs w:val="24"/>
        </w:rPr>
        <w:t xml:space="preserve"> </w:t>
      </w:r>
      <w:proofErr w:type="spellStart"/>
      <w:r w:rsidRPr="00962D74">
        <w:rPr>
          <w:szCs w:val="24"/>
        </w:rPr>
        <w:t>talk</w:t>
      </w:r>
      <w:proofErr w:type="spellEnd"/>
      <w:r w:rsidRPr="00962D74">
        <w:rPr>
          <w:szCs w:val="24"/>
        </w:rPr>
        <w:t xml:space="preserve">" - általános társalgás Állásinterjú </w:t>
      </w:r>
    </w:p>
    <w:p w14:paraId="7381CE46" w14:textId="77777777" w:rsidR="004C3D85" w:rsidRPr="00962D74" w:rsidRDefault="0012531D" w:rsidP="00B20B1B">
      <w:pPr>
        <w:spacing w:after="0" w:line="240" w:lineRule="auto"/>
        <w:ind w:left="0" w:right="-137" w:firstLine="0"/>
        <w:rPr>
          <w:szCs w:val="24"/>
        </w:rPr>
      </w:pPr>
      <w:r w:rsidRPr="00962D74">
        <w:rPr>
          <w:szCs w:val="24"/>
        </w:rPr>
        <w:t xml:space="preserve"> </w:t>
      </w:r>
      <w:r w:rsidRPr="00962D74">
        <w:rPr>
          <w:szCs w:val="24"/>
        </w:rPr>
        <w:tab/>
        <w:t xml:space="preserve"> </w:t>
      </w:r>
    </w:p>
    <w:p w14:paraId="55D350DC" w14:textId="77777777" w:rsidR="004C3D85" w:rsidRPr="00CA06F2" w:rsidRDefault="00F445C3" w:rsidP="00CA06F2">
      <w:pPr>
        <w:pStyle w:val="Cmsor1"/>
      </w:pPr>
      <w:bookmarkStart w:id="18" w:name="_Toc207015244"/>
      <w:r w:rsidRPr="00CA06F2">
        <w:t>Speciális testnevelés megnevezésű tanulási terület a Rendészeti technikus szakmairány számára</w:t>
      </w:r>
      <w:bookmarkEnd w:id="18"/>
      <w:r w:rsidRPr="00CA06F2">
        <w:t xml:space="preserve"> </w:t>
      </w:r>
    </w:p>
    <w:p w14:paraId="26D1E476" w14:textId="77777777" w:rsidR="00DD1A42" w:rsidRPr="00962D74" w:rsidRDefault="00DD1A42" w:rsidP="00B20B1B">
      <w:pPr>
        <w:tabs>
          <w:tab w:val="center" w:pos="2514"/>
          <w:tab w:val="right" w:pos="9077"/>
        </w:tabs>
        <w:spacing w:after="0" w:line="240" w:lineRule="auto"/>
        <w:ind w:left="0" w:right="-137" w:firstLine="0"/>
        <w:rPr>
          <w:szCs w:val="24"/>
        </w:rPr>
      </w:pPr>
    </w:p>
    <w:p w14:paraId="5D3642DB" w14:textId="77777777" w:rsidR="00F445C3" w:rsidRPr="00962D74" w:rsidRDefault="0012531D" w:rsidP="00B20B1B">
      <w:pPr>
        <w:tabs>
          <w:tab w:val="center" w:pos="2514"/>
          <w:tab w:val="right" w:pos="9077"/>
        </w:tabs>
        <w:spacing w:after="29" w:line="240" w:lineRule="auto"/>
        <w:ind w:left="0" w:right="-11" w:firstLine="0"/>
        <w:jc w:val="left"/>
        <w:rPr>
          <w:szCs w:val="24"/>
        </w:rPr>
      </w:pPr>
      <w:r w:rsidRPr="00962D74">
        <w:rPr>
          <w:szCs w:val="24"/>
        </w:rPr>
        <w:t xml:space="preserve"> </w:t>
      </w:r>
      <w:r w:rsidR="00F445C3" w:rsidRPr="00962D74">
        <w:rPr>
          <w:szCs w:val="24"/>
        </w:rPr>
        <w:t xml:space="preserve">A tanulási terület tantárgyainak </w:t>
      </w:r>
      <w:proofErr w:type="spellStart"/>
      <w:r w:rsidR="00F445C3" w:rsidRPr="00962D74">
        <w:rPr>
          <w:szCs w:val="24"/>
        </w:rPr>
        <w:t>összóraszáma</w:t>
      </w:r>
      <w:proofErr w:type="spellEnd"/>
      <w:r w:rsidR="00F445C3" w:rsidRPr="00962D74">
        <w:rPr>
          <w:szCs w:val="24"/>
        </w:rPr>
        <w:t xml:space="preserve">:  </w:t>
      </w:r>
      <w:r w:rsidR="00F445C3" w:rsidRPr="00962D74">
        <w:rPr>
          <w:szCs w:val="24"/>
        </w:rPr>
        <w:tab/>
        <w:t xml:space="preserve">592/546 óra </w:t>
      </w:r>
    </w:p>
    <w:p w14:paraId="05AFAA0C" w14:textId="77777777" w:rsidR="00F445C3" w:rsidRPr="00962D74" w:rsidRDefault="00F445C3" w:rsidP="00B20B1B">
      <w:pPr>
        <w:spacing w:line="240" w:lineRule="auto"/>
        <w:ind w:left="278" w:right="0"/>
        <w:rPr>
          <w:szCs w:val="24"/>
        </w:rPr>
      </w:pPr>
      <w:r w:rsidRPr="00962D74">
        <w:rPr>
          <w:szCs w:val="24"/>
        </w:rPr>
        <w:t xml:space="preserve">A tanulási terület tartalmi összefoglalója </w:t>
      </w:r>
    </w:p>
    <w:p w14:paraId="3F1B43B5" w14:textId="77777777" w:rsidR="00F445C3" w:rsidRPr="00962D74" w:rsidRDefault="00F445C3" w:rsidP="00B20B1B">
      <w:pPr>
        <w:spacing w:after="14" w:line="240" w:lineRule="auto"/>
        <w:ind w:right="-4"/>
        <w:jc w:val="left"/>
        <w:rPr>
          <w:szCs w:val="24"/>
        </w:rPr>
      </w:pPr>
      <w:r w:rsidRPr="00962D74">
        <w:rPr>
          <w:szCs w:val="24"/>
        </w:rPr>
        <w:t xml:space="preserve">A tantárgy célja a tanulók fizikai állóképességének, erőnlétének fejlesztése, valamint a rendőri munka során alkalmazott önvédelmi technikák elsajátíttatása. A tanuló legyen képes a munkavégzéséhez kapcsolódó testi kényszer és kényszerítő eszközök szakszerű alkalmazására. </w:t>
      </w:r>
    </w:p>
    <w:p w14:paraId="14015D2F" w14:textId="77777777" w:rsidR="00766841" w:rsidRPr="00962D74" w:rsidRDefault="00766841" w:rsidP="00B20B1B">
      <w:pPr>
        <w:tabs>
          <w:tab w:val="center" w:pos="2514"/>
          <w:tab w:val="right" w:pos="9077"/>
        </w:tabs>
        <w:spacing w:after="0" w:line="240" w:lineRule="auto"/>
        <w:ind w:left="0" w:right="-137" w:firstLine="0"/>
        <w:rPr>
          <w:szCs w:val="24"/>
        </w:rPr>
      </w:pPr>
    </w:p>
    <w:p w14:paraId="1360932B" w14:textId="77777777" w:rsidR="00F445C3" w:rsidRPr="00962D74" w:rsidRDefault="00F445C3" w:rsidP="00B20B1B">
      <w:pPr>
        <w:tabs>
          <w:tab w:val="center" w:pos="2514"/>
          <w:tab w:val="right" w:pos="9077"/>
        </w:tabs>
        <w:spacing w:after="0" w:line="240" w:lineRule="auto"/>
        <w:ind w:left="0" w:right="-137" w:firstLine="0"/>
        <w:rPr>
          <w:szCs w:val="24"/>
        </w:rPr>
      </w:pPr>
      <w:r w:rsidRPr="00962D74">
        <w:rPr>
          <w:b/>
          <w:szCs w:val="24"/>
        </w:rPr>
        <w:t>Erő és állók</w:t>
      </w:r>
      <w:r w:rsidR="009B1D2F">
        <w:rPr>
          <w:b/>
          <w:szCs w:val="24"/>
        </w:rPr>
        <w:t xml:space="preserve">épesség fejlesztés tantárgy </w:t>
      </w:r>
      <w:r w:rsidR="009B1D2F">
        <w:rPr>
          <w:b/>
          <w:szCs w:val="24"/>
        </w:rPr>
        <w:tab/>
        <w:t>170</w:t>
      </w:r>
      <w:r w:rsidRPr="00962D74">
        <w:rPr>
          <w:b/>
          <w:szCs w:val="24"/>
        </w:rPr>
        <w:t>/170 óra</w:t>
      </w:r>
    </w:p>
    <w:p w14:paraId="7AFA89D9" w14:textId="77777777" w:rsidR="00F445C3" w:rsidRPr="00962D74" w:rsidRDefault="00F445C3" w:rsidP="00B20B1B">
      <w:pPr>
        <w:spacing w:line="240" w:lineRule="auto"/>
        <w:rPr>
          <w:szCs w:val="24"/>
        </w:rPr>
      </w:pPr>
      <w:r w:rsidRPr="00962D74">
        <w:rPr>
          <w:szCs w:val="24"/>
        </w:rPr>
        <w:t xml:space="preserve">A tantárgy tanításának fő célja </w:t>
      </w:r>
    </w:p>
    <w:p w14:paraId="788730A1" w14:textId="77777777" w:rsidR="00F445C3" w:rsidRPr="00962D74" w:rsidRDefault="00F445C3" w:rsidP="00B20B1B">
      <w:pPr>
        <w:spacing w:line="240" w:lineRule="auto"/>
        <w:ind w:right="0"/>
        <w:rPr>
          <w:szCs w:val="24"/>
        </w:rPr>
      </w:pPr>
      <w:r w:rsidRPr="00962D74">
        <w:rPr>
          <w:szCs w:val="24"/>
        </w:rPr>
        <w:t xml:space="preserve">A tantárgy célja a tanulók állóképességének folyamatos és szisztematikus javítása az életkori sajátosságok figyelembevételével. </w:t>
      </w:r>
    </w:p>
    <w:p w14:paraId="756198C8" w14:textId="77777777" w:rsidR="00F445C3" w:rsidRPr="00962D74" w:rsidRDefault="00F445C3" w:rsidP="00B20B1B">
      <w:pPr>
        <w:tabs>
          <w:tab w:val="center" w:pos="2514"/>
          <w:tab w:val="right" w:pos="9077"/>
        </w:tabs>
        <w:spacing w:after="0" w:line="240" w:lineRule="auto"/>
        <w:ind w:left="0" w:right="-137" w:firstLine="0"/>
        <w:rPr>
          <w:szCs w:val="24"/>
        </w:rPr>
      </w:pPr>
    </w:p>
    <w:p w14:paraId="3C2F1A15" w14:textId="77777777" w:rsidR="00F445C3" w:rsidRPr="00962D74" w:rsidRDefault="00F445C3" w:rsidP="00B20B1B">
      <w:pPr>
        <w:spacing w:line="240" w:lineRule="auto"/>
        <w:ind w:left="994" w:right="0" w:hanging="569"/>
        <w:rPr>
          <w:szCs w:val="24"/>
        </w:rPr>
      </w:pPr>
      <w:r w:rsidRPr="00962D74">
        <w:rPr>
          <w:szCs w:val="24"/>
        </w:rPr>
        <w:t>A tantárgyat oktató végzettségére, szakképesítésére, munkatapasztalatára vonatkozó speciális elvárások —</w:t>
      </w:r>
    </w:p>
    <w:p w14:paraId="760860FB" w14:textId="77777777" w:rsidR="00F445C3" w:rsidRPr="00962D74" w:rsidRDefault="00F445C3" w:rsidP="00B20B1B">
      <w:pPr>
        <w:spacing w:line="240" w:lineRule="auto"/>
        <w:ind w:left="435" w:right="0"/>
        <w:rPr>
          <w:szCs w:val="24"/>
        </w:rPr>
      </w:pPr>
      <w:r w:rsidRPr="00962D74">
        <w:rPr>
          <w:szCs w:val="24"/>
        </w:rPr>
        <w:t xml:space="preserve">Kapcsolódó közismereti, szakmai tartalmak — </w:t>
      </w:r>
    </w:p>
    <w:p w14:paraId="3A7D76B8" w14:textId="77777777" w:rsidR="00F445C3" w:rsidRPr="00962D74" w:rsidRDefault="00F445C3" w:rsidP="00B20B1B">
      <w:pPr>
        <w:tabs>
          <w:tab w:val="center" w:pos="2514"/>
          <w:tab w:val="right" w:pos="9077"/>
        </w:tabs>
        <w:spacing w:after="0" w:line="240" w:lineRule="auto"/>
        <w:ind w:left="0" w:right="-137" w:firstLine="0"/>
        <w:rPr>
          <w:szCs w:val="24"/>
        </w:rPr>
      </w:pPr>
    </w:p>
    <w:p w14:paraId="7A403C4B" w14:textId="77777777" w:rsidR="00F445C3" w:rsidRPr="00962D74" w:rsidRDefault="00F445C3" w:rsidP="00B20B1B">
      <w:pPr>
        <w:spacing w:line="240" w:lineRule="auto"/>
        <w:ind w:left="0" w:right="0" w:hanging="9"/>
        <w:rPr>
          <w:szCs w:val="24"/>
        </w:rPr>
      </w:pPr>
      <w:r w:rsidRPr="00962D74">
        <w:rPr>
          <w:szCs w:val="24"/>
        </w:rPr>
        <w:t xml:space="preserve">A képzés órakeretének 100%-át gyakorlati helyszínen (tanműhely, üzem stb.) </w:t>
      </w:r>
    </w:p>
    <w:p w14:paraId="0D560614" w14:textId="77777777" w:rsidR="00F445C3" w:rsidRPr="00962D74" w:rsidRDefault="00F445C3" w:rsidP="00B20B1B">
      <w:pPr>
        <w:spacing w:line="240" w:lineRule="auto"/>
        <w:ind w:left="426" w:right="0"/>
        <w:rPr>
          <w:szCs w:val="24"/>
        </w:rPr>
      </w:pPr>
      <w:r w:rsidRPr="00962D74">
        <w:rPr>
          <w:szCs w:val="24"/>
        </w:rPr>
        <w:t xml:space="preserve">kell lebonyolítani. </w:t>
      </w:r>
    </w:p>
    <w:p w14:paraId="3833F86B" w14:textId="77777777" w:rsidR="00D33938" w:rsidRPr="00962D74" w:rsidRDefault="00D33938" w:rsidP="00B20B1B">
      <w:pPr>
        <w:tabs>
          <w:tab w:val="center" w:pos="2514"/>
          <w:tab w:val="right" w:pos="9077"/>
        </w:tabs>
        <w:spacing w:after="0" w:line="240" w:lineRule="auto"/>
        <w:ind w:left="0" w:right="-137" w:firstLine="0"/>
        <w:rPr>
          <w:szCs w:val="24"/>
        </w:rPr>
      </w:pPr>
    </w:p>
    <w:p w14:paraId="3CCE01D4"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oktatása során fejlesztendő kompetenciák</w:t>
      </w:r>
    </w:p>
    <w:p w14:paraId="4628FD81" w14:textId="77777777" w:rsidR="00F445C3" w:rsidRPr="00962D74" w:rsidRDefault="00F445C3" w:rsidP="00B20B1B">
      <w:pPr>
        <w:tabs>
          <w:tab w:val="center" w:pos="2514"/>
          <w:tab w:val="right" w:pos="9077"/>
        </w:tabs>
        <w:spacing w:after="0" w:line="240" w:lineRule="auto"/>
        <w:ind w:left="0" w:right="-137" w:firstLine="0"/>
        <w:rPr>
          <w:szCs w:val="24"/>
        </w:rPr>
      </w:pPr>
    </w:p>
    <w:tbl>
      <w:tblPr>
        <w:tblW w:w="5000" w:type="pct"/>
        <w:tblCellMar>
          <w:top w:w="54" w:type="dxa"/>
          <w:right w:w="59" w:type="dxa"/>
        </w:tblCellMar>
        <w:tblLook w:val="04A0" w:firstRow="1" w:lastRow="0" w:firstColumn="1" w:lastColumn="0" w:noHBand="0" w:noVBand="1"/>
      </w:tblPr>
      <w:tblGrid>
        <w:gridCol w:w="1721"/>
        <w:gridCol w:w="1847"/>
        <w:gridCol w:w="1580"/>
        <w:gridCol w:w="2207"/>
        <w:gridCol w:w="1705"/>
      </w:tblGrid>
      <w:tr w:rsidR="00F445C3" w:rsidRPr="00962D74" w14:paraId="34DE47C1" w14:textId="77777777" w:rsidTr="00F27B00">
        <w:tc>
          <w:tcPr>
            <w:tcW w:w="967" w:type="pct"/>
            <w:tcBorders>
              <w:top w:val="single" w:sz="4" w:space="0" w:color="000000"/>
              <w:left w:val="single" w:sz="4" w:space="0" w:color="000000"/>
              <w:bottom w:val="single" w:sz="4" w:space="0" w:color="000000"/>
              <w:right w:val="single" w:sz="4" w:space="0" w:color="000000"/>
            </w:tcBorders>
            <w:vAlign w:val="center"/>
          </w:tcPr>
          <w:p w14:paraId="2D920F63" w14:textId="77777777" w:rsidR="00F445C3" w:rsidRPr="00962D74" w:rsidRDefault="00F445C3" w:rsidP="00B20B1B">
            <w:pPr>
              <w:spacing w:after="0" w:line="240" w:lineRule="auto"/>
              <w:ind w:left="0" w:right="0" w:firstLine="0"/>
              <w:jc w:val="center"/>
              <w:rPr>
                <w:szCs w:val="24"/>
              </w:rPr>
            </w:pPr>
            <w:r w:rsidRPr="00962D74">
              <w:rPr>
                <w:b/>
                <w:szCs w:val="24"/>
              </w:rPr>
              <w:lastRenderedPageBreak/>
              <w:t xml:space="preserve">Készségek, képességek </w:t>
            </w:r>
          </w:p>
        </w:tc>
        <w:tc>
          <w:tcPr>
            <w:tcW w:w="998" w:type="pct"/>
            <w:tcBorders>
              <w:top w:val="single" w:sz="4" w:space="0" w:color="000000"/>
              <w:left w:val="single" w:sz="4" w:space="0" w:color="000000"/>
              <w:bottom w:val="single" w:sz="4" w:space="0" w:color="000000"/>
              <w:right w:val="single" w:sz="4" w:space="0" w:color="000000"/>
            </w:tcBorders>
            <w:vAlign w:val="center"/>
          </w:tcPr>
          <w:p w14:paraId="5765146B" w14:textId="77777777" w:rsidR="00F445C3" w:rsidRPr="00962D74" w:rsidRDefault="00F445C3" w:rsidP="00B20B1B">
            <w:pPr>
              <w:spacing w:after="0" w:line="240" w:lineRule="auto"/>
              <w:ind w:left="0" w:right="48" w:firstLine="0"/>
              <w:jc w:val="center"/>
              <w:rPr>
                <w:szCs w:val="24"/>
              </w:rPr>
            </w:pPr>
            <w:r w:rsidRPr="00962D74">
              <w:rPr>
                <w:b/>
                <w:szCs w:val="24"/>
              </w:rPr>
              <w:t xml:space="preserve">Ismeretek </w:t>
            </w:r>
          </w:p>
        </w:tc>
        <w:tc>
          <w:tcPr>
            <w:tcW w:w="889" w:type="pct"/>
            <w:tcBorders>
              <w:top w:val="single" w:sz="4" w:space="0" w:color="000000"/>
              <w:left w:val="single" w:sz="4" w:space="0" w:color="000000"/>
              <w:bottom w:val="single" w:sz="4" w:space="0" w:color="000000"/>
              <w:right w:val="single" w:sz="4" w:space="0" w:color="000000"/>
            </w:tcBorders>
            <w:vAlign w:val="center"/>
          </w:tcPr>
          <w:p w14:paraId="5BCD2356" w14:textId="77777777" w:rsidR="00F445C3" w:rsidRPr="00962D74" w:rsidRDefault="00F445C3" w:rsidP="00B20B1B">
            <w:pPr>
              <w:spacing w:after="0" w:line="240" w:lineRule="auto"/>
              <w:ind w:left="0" w:right="0" w:firstLine="0"/>
              <w:jc w:val="center"/>
              <w:rPr>
                <w:szCs w:val="24"/>
              </w:rPr>
            </w:pPr>
            <w:r w:rsidRPr="00962D74">
              <w:rPr>
                <w:b/>
                <w:szCs w:val="24"/>
              </w:rPr>
              <w:t xml:space="preserve">Önállóság és felelősség mértéke </w:t>
            </w:r>
          </w:p>
        </w:tc>
        <w:tc>
          <w:tcPr>
            <w:tcW w:w="1188" w:type="pct"/>
            <w:tcBorders>
              <w:top w:val="single" w:sz="4" w:space="0" w:color="000000"/>
              <w:left w:val="single" w:sz="4" w:space="0" w:color="000000"/>
              <w:bottom w:val="single" w:sz="4" w:space="0" w:color="000000"/>
              <w:right w:val="single" w:sz="4" w:space="0" w:color="000000"/>
            </w:tcBorders>
            <w:vAlign w:val="center"/>
          </w:tcPr>
          <w:p w14:paraId="67D18B9B" w14:textId="77777777" w:rsidR="00F445C3" w:rsidRPr="00962D74" w:rsidRDefault="00F445C3" w:rsidP="00B20B1B">
            <w:pPr>
              <w:spacing w:after="0" w:line="240" w:lineRule="auto"/>
              <w:ind w:left="0" w:right="0" w:firstLine="0"/>
              <w:jc w:val="center"/>
              <w:rPr>
                <w:szCs w:val="24"/>
              </w:rPr>
            </w:pPr>
            <w:r w:rsidRPr="00962D74">
              <w:rPr>
                <w:b/>
                <w:szCs w:val="24"/>
              </w:rPr>
              <w:t xml:space="preserve">Elvárt viselkedésmódok, attitűdök </w:t>
            </w:r>
          </w:p>
        </w:tc>
        <w:tc>
          <w:tcPr>
            <w:tcW w:w="958" w:type="pct"/>
            <w:tcBorders>
              <w:top w:val="single" w:sz="4" w:space="0" w:color="000000"/>
              <w:left w:val="single" w:sz="4" w:space="0" w:color="000000"/>
              <w:bottom w:val="single" w:sz="4" w:space="0" w:color="000000"/>
              <w:right w:val="single" w:sz="4" w:space="0" w:color="000000"/>
            </w:tcBorders>
          </w:tcPr>
          <w:p w14:paraId="6CE5B2B1" w14:textId="77777777" w:rsidR="00F445C3" w:rsidRPr="00962D74" w:rsidRDefault="00F445C3" w:rsidP="00B20B1B">
            <w:pPr>
              <w:spacing w:after="0" w:line="240" w:lineRule="auto"/>
              <w:ind w:left="0" w:right="0" w:firstLine="0"/>
              <w:jc w:val="center"/>
              <w:rPr>
                <w:szCs w:val="24"/>
              </w:rPr>
            </w:pPr>
            <w:r w:rsidRPr="00962D74">
              <w:rPr>
                <w:b/>
                <w:szCs w:val="24"/>
              </w:rPr>
              <w:t xml:space="preserve">Általános és szakmához kötődő </w:t>
            </w:r>
          </w:p>
          <w:p w14:paraId="43051408" w14:textId="77777777" w:rsidR="00F445C3" w:rsidRPr="00962D74" w:rsidRDefault="00F445C3" w:rsidP="00B20B1B">
            <w:pPr>
              <w:spacing w:after="0" w:line="240" w:lineRule="auto"/>
              <w:ind w:left="0" w:right="0" w:firstLine="0"/>
              <w:jc w:val="center"/>
              <w:rPr>
                <w:szCs w:val="24"/>
              </w:rPr>
            </w:pPr>
            <w:r w:rsidRPr="00962D74">
              <w:rPr>
                <w:b/>
                <w:szCs w:val="24"/>
              </w:rPr>
              <w:t xml:space="preserve">digitális kompetenciák </w:t>
            </w:r>
          </w:p>
        </w:tc>
      </w:tr>
      <w:tr w:rsidR="00F445C3" w:rsidRPr="00962D74" w14:paraId="6CA51F5C" w14:textId="77777777" w:rsidTr="00F27B00">
        <w:tc>
          <w:tcPr>
            <w:tcW w:w="967" w:type="pct"/>
            <w:tcBorders>
              <w:top w:val="single" w:sz="4" w:space="0" w:color="000000"/>
              <w:left w:val="single" w:sz="4" w:space="0" w:color="000000"/>
              <w:bottom w:val="single" w:sz="4" w:space="0" w:color="000000"/>
              <w:right w:val="single" w:sz="4" w:space="0" w:color="000000"/>
            </w:tcBorders>
          </w:tcPr>
          <w:p w14:paraId="4E739094" w14:textId="77777777" w:rsidR="00F445C3" w:rsidRPr="00962D74" w:rsidRDefault="00F445C3" w:rsidP="00264AB5">
            <w:pPr>
              <w:spacing w:after="0" w:line="240" w:lineRule="auto"/>
              <w:ind w:left="0" w:right="0" w:firstLine="0"/>
              <w:jc w:val="center"/>
              <w:rPr>
                <w:szCs w:val="24"/>
              </w:rPr>
            </w:pPr>
            <w:r w:rsidRPr="00962D74">
              <w:rPr>
                <w:szCs w:val="24"/>
              </w:rPr>
              <w:t>Tartós, folyamatos önfejlesztő munkát végez a kötelező fizikai felmérések minél eredményesebb végrehajtása érdekében.</w:t>
            </w:r>
          </w:p>
        </w:tc>
        <w:tc>
          <w:tcPr>
            <w:tcW w:w="998" w:type="pct"/>
            <w:tcBorders>
              <w:top w:val="single" w:sz="4" w:space="0" w:color="000000"/>
              <w:left w:val="single" w:sz="4" w:space="0" w:color="000000"/>
              <w:bottom w:val="single" w:sz="4" w:space="0" w:color="000000"/>
              <w:right w:val="single" w:sz="4" w:space="0" w:color="000000"/>
            </w:tcBorders>
            <w:vAlign w:val="center"/>
          </w:tcPr>
          <w:p w14:paraId="427E52F6" w14:textId="77777777" w:rsidR="00F445C3" w:rsidRPr="00962D74" w:rsidRDefault="00F445C3" w:rsidP="00264AB5">
            <w:pPr>
              <w:spacing w:after="0" w:line="240" w:lineRule="auto"/>
              <w:ind w:left="0" w:right="0" w:firstLine="0"/>
              <w:jc w:val="center"/>
              <w:rPr>
                <w:szCs w:val="24"/>
              </w:rPr>
            </w:pPr>
            <w:r w:rsidRPr="00962D74">
              <w:rPr>
                <w:szCs w:val="24"/>
              </w:rPr>
              <w:t>Alkalmazói szinten tisztában van az erő, állóképesség és gyorsaság fejlesztésének lehetőségeivel, módszereivel.</w:t>
            </w:r>
          </w:p>
        </w:tc>
        <w:tc>
          <w:tcPr>
            <w:tcW w:w="889" w:type="pct"/>
            <w:tcBorders>
              <w:top w:val="single" w:sz="4" w:space="0" w:color="000000"/>
              <w:left w:val="single" w:sz="4" w:space="0" w:color="000000"/>
              <w:bottom w:val="single" w:sz="4" w:space="0" w:color="000000"/>
              <w:right w:val="single" w:sz="4" w:space="0" w:color="000000"/>
            </w:tcBorders>
            <w:vAlign w:val="center"/>
          </w:tcPr>
          <w:p w14:paraId="03416F01" w14:textId="77777777" w:rsidR="00F445C3" w:rsidRPr="00962D74" w:rsidRDefault="00F445C3" w:rsidP="00264AB5">
            <w:pPr>
              <w:spacing w:after="0" w:line="240" w:lineRule="auto"/>
              <w:ind w:left="0" w:right="0" w:firstLine="0"/>
              <w:jc w:val="center"/>
              <w:rPr>
                <w:szCs w:val="24"/>
              </w:rPr>
            </w:pPr>
            <w:r w:rsidRPr="00962D74">
              <w:rPr>
                <w:szCs w:val="24"/>
              </w:rPr>
              <w:t>Instrukció alapján részben önállóan</w:t>
            </w:r>
          </w:p>
        </w:tc>
        <w:tc>
          <w:tcPr>
            <w:tcW w:w="1188" w:type="pct"/>
            <w:vMerge w:val="restart"/>
            <w:tcBorders>
              <w:top w:val="single" w:sz="4" w:space="0" w:color="000000"/>
              <w:left w:val="single" w:sz="4" w:space="0" w:color="000000"/>
              <w:bottom w:val="single" w:sz="4" w:space="0" w:color="000000"/>
              <w:right w:val="single" w:sz="4" w:space="0" w:color="000000"/>
            </w:tcBorders>
            <w:vAlign w:val="center"/>
          </w:tcPr>
          <w:p w14:paraId="004C1F5B" w14:textId="77777777" w:rsidR="00F445C3" w:rsidRPr="00962D74" w:rsidRDefault="00F445C3" w:rsidP="00B946EA">
            <w:pPr>
              <w:spacing w:after="9" w:line="240" w:lineRule="auto"/>
              <w:ind w:left="0" w:right="0" w:firstLine="0"/>
              <w:jc w:val="center"/>
              <w:rPr>
                <w:szCs w:val="24"/>
              </w:rPr>
            </w:pPr>
            <w:r w:rsidRPr="00962D74">
              <w:rPr>
                <w:szCs w:val="24"/>
              </w:rPr>
              <w:t xml:space="preserve">Nyitott a feladatok megértésére, </w:t>
            </w:r>
            <w:r w:rsidRPr="00962D74">
              <w:rPr>
                <w:szCs w:val="24"/>
              </w:rPr>
              <w:tab/>
              <w:t>és motivált azok sike</w:t>
            </w:r>
            <w:r w:rsidR="00391AA0" w:rsidRPr="00962D74">
              <w:rPr>
                <w:szCs w:val="24"/>
              </w:rPr>
              <w:t xml:space="preserve">res végrehajtásában. Tudatosan alakítja életmódját, </w:t>
            </w:r>
            <w:r w:rsidRPr="00962D74">
              <w:rPr>
                <w:szCs w:val="24"/>
              </w:rPr>
              <w:t>táplálkozását.</w:t>
            </w:r>
            <w:r w:rsidR="00B946EA" w:rsidRPr="00962D74">
              <w:rPr>
                <w:szCs w:val="24"/>
              </w:rPr>
              <w:t xml:space="preserve"> </w:t>
            </w:r>
            <w:r w:rsidRPr="00962D74">
              <w:rPr>
                <w:szCs w:val="24"/>
              </w:rPr>
              <w:t>Betartja az erő- állóképességfejlesztő gyakorlatok hatékony végrehajtásához szükséges szabályokat.</w:t>
            </w:r>
          </w:p>
        </w:tc>
        <w:tc>
          <w:tcPr>
            <w:tcW w:w="958" w:type="pct"/>
            <w:tcBorders>
              <w:top w:val="single" w:sz="4" w:space="0" w:color="000000"/>
              <w:left w:val="single" w:sz="4" w:space="0" w:color="000000"/>
              <w:bottom w:val="single" w:sz="4" w:space="0" w:color="000000"/>
              <w:right w:val="single" w:sz="4" w:space="0" w:color="000000"/>
            </w:tcBorders>
            <w:vAlign w:val="center"/>
          </w:tcPr>
          <w:p w14:paraId="035B9D10" w14:textId="77777777" w:rsidR="00F445C3" w:rsidRPr="00962D74" w:rsidRDefault="00F445C3" w:rsidP="00264AB5">
            <w:pPr>
              <w:spacing w:after="0" w:line="240" w:lineRule="auto"/>
              <w:ind w:left="0" w:right="0" w:firstLine="0"/>
              <w:jc w:val="center"/>
              <w:rPr>
                <w:szCs w:val="24"/>
              </w:rPr>
            </w:pPr>
          </w:p>
        </w:tc>
      </w:tr>
      <w:tr w:rsidR="00F445C3" w:rsidRPr="00962D74" w14:paraId="1C6CCDC8" w14:textId="77777777" w:rsidTr="00F27B00">
        <w:tc>
          <w:tcPr>
            <w:tcW w:w="967" w:type="pct"/>
            <w:tcBorders>
              <w:top w:val="single" w:sz="4" w:space="0" w:color="000000"/>
              <w:left w:val="single" w:sz="4" w:space="0" w:color="000000"/>
              <w:bottom w:val="single" w:sz="4" w:space="0" w:color="000000"/>
              <w:right w:val="single" w:sz="4" w:space="0" w:color="000000"/>
            </w:tcBorders>
            <w:vAlign w:val="center"/>
          </w:tcPr>
          <w:p w14:paraId="15B0F0FD" w14:textId="77777777" w:rsidR="00F445C3" w:rsidRPr="00962D74" w:rsidRDefault="00F445C3" w:rsidP="00264AB5">
            <w:pPr>
              <w:spacing w:after="0" w:line="240" w:lineRule="auto"/>
              <w:ind w:left="0" w:right="0" w:firstLine="0"/>
              <w:jc w:val="center"/>
              <w:rPr>
                <w:szCs w:val="24"/>
              </w:rPr>
            </w:pPr>
            <w:r w:rsidRPr="00962D74">
              <w:rPr>
                <w:szCs w:val="24"/>
              </w:rPr>
              <w:t>Egészséges életmódot él, és ezzel együtt egészséges étrendet követ.</w:t>
            </w:r>
          </w:p>
        </w:tc>
        <w:tc>
          <w:tcPr>
            <w:tcW w:w="998" w:type="pct"/>
            <w:tcBorders>
              <w:top w:val="single" w:sz="4" w:space="0" w:color="000000"/>
              <w:left w:val="single" w:sz="4" w:space="0" w:color="000000"/>
              <w:bottom w:val="single" w:sz="4" w:space="0" w:color="000000"/>
              <w:right w:val="single" w:sz="4" w:space="0" w:color="000000"/>
            </w:tcBorders>
          </w:tcPr>
          <w:p w14:paraId="4019D388" w14:textId="77777777" w:rsidR="00F445C3" w:rsidRPr="00962D74" w:rsidRDefault="00F445C3" w:rsidP="00264AB5">
            <w:pPr>
              <w:spacing w:after="0" w:line="240" w:lineRule="auto"/>
              <w:ind w:left="0" w:right="0" w:firstLine="0"/>
              <w:jc w:val="center"/>
              <w:rPr>
                <w:szCs w:val="24"/>
              </w:rPr>
            </w:pPr>
            <w:r w:rsidRPr="00962D74">
              <w:rPr>
                <w:szCs w:val="24"/>
              </w:rPr>
              <w:t>Ismeri az egészséges életmód alapelveit, az egészséges emberi test működését és az egészséges étrend összetevőit.</w:t>
            </w:r>
          </w:p>
        </w:tc>
        <w:tc>
          <w:tcPr>
            <w:tcW w:w="889" w:type="pct"/>
            <w:tcBorders>
              <w:top w:val="single" w:sz="4" w:space="0" w:color="000000"/>
              <w:left w:val="single" w:sz="4" w:space="0" w:color="000000"/>
              <w:bottom w:val="single" w:sz="4" w:space="0" w:color="000000"/>
              <w:right w:val="single" w:sz="4" w:space="0" w:color="000000"/>
            </w:tcBorders>
            <w:vAlign w:val="center"/>
          </w:tcPr>
          <w:p w14:paraId="39D4D608" w14:textId="77777777" w:rsidR="00F445C3" w:rsidRPr="00962D74" w:rsidRDefault="00F445C3" w:rsidP="00264AB5">
            <w:pPr>
              <w:spacing w:after="0" w:line="240" w:lineRule="auto"/>
              <w:ind w:left="0" w:right="0" w:firstLine="0"/>
              <w:jc w:val="center"/>
              <w:rPr>
                <w:szCs w:val="24"/>
              </w:rPr>
            </w:pPr>
            <w:r w:rsidRPr="00962D74">
              <w:rPr>
                <w:szCs w:val="24"/>
              </w:rPr>
              <w:t>Instrukció alapján részben önállóan</w:t>
            </w:r>
          </w:p>
        </w:tc>
        <w:tc>
          <w:tcPr>
            <w:tcW w:w="1188" w:type="pct"/>
            <w:vMerge/>
            <w:tcBorders>
              <w:top w:val="nil"/>
              <w:left w:val="single" w:sz="4" w:space="0" w:color="000000"/>
              <w:bottom w:val="nil"/>
              <w:right w:val="single" w:sz="4" w:space="0" w:color="000000"/>
            </w:tcBorders>
          </w:tcPr>
          <w:p w14:paraId="3523D1A4" w14:textId="77777777" w:rsidR="00F445C3" w:rsidRPr="00962D74" w:rsidRDefault="00F445C3" w:rsidP="00264AB5">
            <w:pPr>
              <w:spacing w:after="160" w:line="240" w:lineRule="auto"/>
              <w:ind w:left="0" w:right="0" w:firstLine="0"/>
              <w:jc w:val="center"/>
              <w:rPr>
                <w:szCs w:val="24"/>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3A2E4729" w14:textId="77777777" w:rsidR="00F445C3" w:rsidRPr="00962D74" w:rsidRDefault="00F445C3" w:rsidP="00264AB5">
            <w:pPr>
              <w:spacing w:after="0" w:line="240" w:lineRule="auto"/>
              <w:ind w:left="0" w:right="0" w:firstLine="0"/>
              <w:jc w:val="center"/>
              <w:rPr>
                <w:szCs w:val="24"/>
              </w:rPr>
            </w:pPr>
          </w:p>
        </w:tc>
      </w:tr>
      <w:tr w:rsidR="00F445C3" w:rsidRPr="00962D74" w14:paraId="6B6803F1" w14:textId="77777777" w:rsidTr="00F27B00">
        <w:tc>
          <w:tcPr>
            <w:tcW w:w="967" w:type="pct"/>
            <w:tcBorders>
              <w:top w:val="single" w:sz="4" w:space="0" w:color="000000"/>
              <w:left w:val="single" w:sz="4" w:space="0" w:color="000000"/>
              <w:bottom w:val="single" w:sz="4" w:space="0" w:color="000000"/>
              <w:right w:val="single" w:sz="4" w:space="0" w:color="000000"/>
            </w:tcBorders>
          </w:tcPr>
          <w:p w14:paraId="151F3BFD" w14:textId="77777777" w:rsidR="00F445C3" w:rsidRPr="00962D74" w:rsidRDefault="0055701D" w:rsidP="00264AB5">
            <w:pPr>
              <w:spacing w:after="0" w:line="240" w:lineRule="auto"/>
              <w:ind w:left="0" w:right="0" w:firstLine="0"/>
              <w:jc w:val="center"/>
              <w:rPr>
                <w:szCs w:val="24"/>
              </w:rPr>
            </w:pPr>
            <w:r w:rsidRPr="00962D74">
              <w:rPr>
                <w:szCs w:val="24"/>
              </w:rPr>
              <w:t xml:space="preserve">Saját </w:t>
            </w:r>
            <w:r w:rsidR="00F445C3" w:rsidRPr="00962D74">
              <w:rPr>
                <w:szCs w:val="24"/>
              </w:rPr>
              <w:t>testsúlyával, illetve társa segítségével edzi magát, amit súlyzós gyakorlatokkal is ki tud egészíteni.</w:t>
            </w:r>
          </w:p>
        </w:tc>
        <w:tc>
          <w:tcPr>
            <w:tcW w:w="998" w:type="pct"/>
            <w:tcBorders>
              <w:top w:val="single" w:sz="4" w:space="0" w:color="000000"/>
              <w:left w:val="single" w:sz="4" w:space="0" w:color="000000"/>
              <w:bottom w:val="single" w:sz="4" w:space="0" w:color="000000"/>
              <w:right w:val="single" w:sz="4" w:space="0" w:color="000000"/>
            </w:tcBorders>
            <w:vAlign w:val="center"/>
          </w:tcPr>
          <w:p w14:paraId="6A4D1394" w14:textId="77777777" w:rsidR="00F445C3" w:rsidRPr="00962D74" w:rsidRDefault="00F445C3" w:rsidP="00264AB5">
            <w:pPr>
              <w:spacing w:after="0" w:line="240" w:lineRule="auto"/>
              <w:ind w:left="0" w:right="0" w:firstLine="0"/>
              <w:jc w:val="center"/>
              <w:rPr>
                <w:szCs w:val="24"/>
              </w:rPr>
            </w:pPr>
            <w:r w:rsidRPr="00962D74">
              <w:rPr>
                <w:szCs w:val="24"/>
              </w:rPr>
              <w:t>Elsajátítja a saját testsúlyos és a súlyzós edzésgyakorlatok hatékony végrehajtását.</w:t>
            </w:r>
          </w:p>
        </w:tc>
        <w:tc>
          <w:tcPr>
            <w:tcW w:w="889" w:type="pct"/>
            <w:tcBorders>
              <w:top w:val="single" w:sz="4" w:space="0" w:color="000000"/>
              <w:left w:val="single" w:sz="4" w:space="0" w:color="000000"/>
              <w:bottom w:val="single" w:sz="4" w:space="0" w:color="000000"/>
              <w:right w:val="single" w:sz="4" w:space="0" w:color="000000"/>
            </w:tcBorders>
            <w:vAlign w:val="center"/>
          </w:tcPr>
          <w:p w14:paraId="29F4F739" w14:textId="77777777" w:rsidR="00F445C3" w:rsidRPr="00962D74" w:rsidRDefault="00F445C3" w:rsidP="00264AB5">
            <w:pPr>
              <w:spacing w:after="0" w:line="240" w:lineRule="auto"/>
              <w:ind w:left="0" w:right="0" w:firstLine="0"/>
              <w:jc w:val="center"/>
              <w:rPr>
                <w:szCs w:val="24"/>
              </w:rPr>
            </w:pPr>
            <w:r w:rsidRPr="00962D74">
              <w:rPr>
                <w:szCs w:val="24"/>
              </w:rPr>
              <w:t>Instrukció alapján részben önállóan</w:t>
            </w:r>
          </w:p>
        </w:tc>
        <w:tc>
          <w:tcPr>
            <w:tcW w:w="1188" w:type="pct"/>
            <w:vMerge/>
            <w:tcBorders>
              <w:top w:val="nil"/>
              <w:left w:val="single" w:sz="4" w:space="0" w:color="000000"/>
              <w:bottom w:val="single" w:sz="4" w:space="0" w:color="000000"/>
              <w:right w:val="single" w:sz="4" w:space="0" w:color="000000"/>
            </w:tcBorders>
          </w:tcPr>
          <w:p w14:paraId="35BD131C" w14:textId="77777777" w:rsidR="00F445C3" w:rsidRPr="00962D74" w:rsidRDefault="00F445C3" w:rsidP="00264AB5">
            <w:pPr>
              <w:spacing w:after="160" w:line="240" w:lineRule="auto"/>
              <w:ind w:left="0" w:right="0" w:firstLine="0"/>
              <w:jc w:val="center"/>
              <w:rPr>
                <w:szCs w:val="24"/>
              </w:rPr>
            </w:pPr>
          </w:p>
        </w:tc>
        <w:tc>
          <w:tcPr>
            <w:tcW w:w="958" w:type="pct"/>
            <w:tcBorders>
              <w:top w:val="single" w:sz="4" w:space="0" w:color="000000"/>
              <w:left w:val="single" w:sz="4" w:space="0" w:color="000000"/>
              <w:bottom w:val="single" w:sz="4" w:space="0" w:color="000000"/>
              <w:right w:val="single" w:sz="4" w:space="0" w:color="000000"/>
            </w:tcBorders>
            <w:vAlign w:val="center"/>
          </w:tcPr>
          <w:p w14:paraId="3192E500" w14:textId="77777777" w:rsidR="00F445C3" w:rsidRPr="00962D74" w:rsidRDefault="00F445C3" w:rsidP="00264AB5">
            <w:pPr>
              <w:spacing w:after="0" w:line="240" w:lineRule="auto"/>
              <w:ind w:left="0" w:right="0" w:firstLine="0"/>
              <w:jc w:val="center"/>
              <w:rPr>
                <w:szCs w:val="24"/>
              </w:rPr>
            </w:pPr>
          </w:p>
        </w:tc>
      </w:tr>
    </w:tbl>
    <w:p w14:paraId="106C37AE" w14:textId="77777777" w:rsidR="00F445C3" w:rsidRPr="00962D74" w:rsidRDefault="00F445C3" w:rsidP="00B20B1B">
      <w:pPr>
        <w:tabs>
          <w:tab w:val="center" w:pos="2514"/>
          <w:tab w:val="right" w:pos="9077"/>
        </w:tabs>
        <w:spacing w:after="0" w:line="240" w:lineRule="auto"/>
        <w:ind w:left="0" w:right="-137" w:firstLine="0"/>
        <w:rPr>
          <w:szCs w:val="24"/>
        </w:rPr>
      </w:pPr>
    </w:p>
    <w:p w14:paraId="22A0BCE5"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témakörei</w:t>
      </w:r>
    </w:p>
    <w:p w14:paraId="0B7B56E4" w14:textId="77777777" w:rsidR="00F445C3" w:rsidRPr="00962D74" w:rsidRDefault="00F445C3" w:rsidP="00B20B1B">
      <w:pPr>
        <w:tabs>
          <w:tab w:val="center" w:pos="2514"/>
          <w:tab w:val="right" w:pos="9077"/>
        </w:tabs>
        <w:spacing w:after="0" w:line="240" w:lineRule="auto"/>
        <w:ind w:left="0" w:right="-137" w:firstLine="0"/>
        <w:rPr>
          <w:szCs w:val="24"/>
        </w:rPr>
      </w:pPr>
    </w:p>
    <w:p w14:paraId="15C11710" w14:textId="77777777" w:rsidR="00F445C3" w:rsidRPr="00962D74" w:rsidRDefault="00F445C3" w:rsidP="00B20B1B">
      <w:pPr>
        <w:tabs>
          <w:tab w:val="center" w:pos="905"/>
          <w:tab w:val="center" w:pos="3436"/>
        </w:tabs>
        <w:spacing w:line="240" w:lineRule="auto"/>
        <w:ind w:left="0" w:right="0" w:firstLine="0"/>
        <w:jc w:val="left"/>
        <w:rPr>
          <w:szCs w:val="24"/>
        </w:rPr>
      </w:pPr>
      <w:r w:rsidRPr="00962D74">
        <w:rPr>
          <w:szCs w:val="24"/>
        </w:rPr>
        <w:t>Fizikai állóképesség fejlesztés</w:t>
      </w:r>
      <w:r w:rsidRPr="00962D74">
        <w:rPr>
          <w:b/>
          <w:i/>
          <w:szCs w:val="24"/>
        </w:rPr>
        <w:t xml:space="preserve"> </w:t>
      </w:r>
    </w:p>
    <w:p w14:paraId="2B9E7710" w14:textId="77777777" w:rsidR="00F445C3" w:rsidRPr="00962D74" w:rsidRDefault="00F445C3" w:rsidP="00B20B1B">
      <w:pPr>
        <w:spacing w:line="240" w:lineRule="auto"/>
        <w:ind w:left="278" w:right="0"/>
        <w:rPr>
          <w:szCs w:val="24"/>
        </w:rPr>
      </w:pPr>
      <w:r w:rsidRPr="00962D74">
        <w:rPr>
          <w:szCs w:val="24"/>
        </w:rPr>
        <w:t xml:space="preserve">Az életkorhoz tartozó fizikai állóképesség fejlesztéséhez szükséges ismeretek </w:t>
      </w:r>
    </w:p>
    <w:p w14:paraId="794A67C4" w14:textId="77777777" w:rsidR="00F445C3" w:rsidRPr="00962D74" w:rsidRDefault="00F445C3" w:rsidP="00B20B1B">
      <w:pPr>
        <w:spacing w:line="240" w:lineRule="auto"/>
        <w:ind w:left="278" w:right="0"/>
        <w:rPr>
          <w:szCs w:val="24"/>
        </w:rPr>
      </w:pPr>
      <w:r w:rsidRPr="00962D74">
        <w:rPr>
          <w:szCs w:val="24"/>
        </w:rPr>
        <w:t xml:space="preserve">Az egészséges életmód elvei, az egészséges táplálkozás </w:t>
      </w:r>
    </w:p>
    <w:p w14:paraId="367BCAEE" w14:textId="77777777" w:rsidR="00F445C3" w:rsidRPr="00962D74" w:rsidRDefault="00F445C3" w:rsidP="00B20B1B">
      <w:pPr>
        <w:spacing w:line="240" w:lineRule="auto"/>
        <w:ind w:left="278" w:right="0"/>
        <w:rPr>
          <w:szCs w:val="24"/>
        </w:rPr>
      </w:pPr>
      <w:r w:rsidRPr="00962D74">
        <w:rPr>
          <w:szCs w:val="24"/>
        </w:rPr>
        <w:t xml:space="preserve">Erő és állóképesség fejlesztése saját testsúllyal és társsal, kondicionáló gépekkel és egy, illetve kétkezes súlyzókkal </w:t>
      </w:r>
    </w:p>
    <w:p w14:paraId="4624E8B3" w14:textId="77777777" w:rsidR="00F445C3" w:rsidRPr="00962D74" w:rsidRDefault="00F445C3" w:rsidP="00B20B1B">
      <w:pPr>
        <w:spacing w:line="240" w:lineRule="auto"/>
        <w:ind w:left="278" w:right="0"/>
        <w:rPr>
          <w:szCs w:val="24"/>
        </w:rPr>
      </w:pPr>
      <w:r w:rsidRPr="00962D74">
        <w:rPr>
          <w:szCs w:val="24"/>
        </w:rPr>
        <w:t xml:space="preserve">A rendvédelmi szerveknél és a Honvédségnél alkalmazott fizikai felmérések alapfel-adatainak szabályos végrehajtási technikái: felülés, fekvőtámasz, helyből távolugrás, 4x10 m ingafutás, 2000 m futás </w:t>
      </w:r>
    </w:p>
    <w:p w14:paraId="10FFE582" w14:textId="77777777" w:rsidR="00F445C3" w:rsidRPr="00962D74" w:rsidRDefault="00F445C3" w:rsidP="00B20B1B">
      <w:pPr>
        <w:tabs>
          <w:tab w:val="center" w:pos="2514"/>
          <w:tab w:val="right" w:pos="9077"/>
        </w:tabs>
        <w:spacing w:after="0" w:line="240" w:lineRule="auto"/>
        <w:ind w:left="0" w:right="-137" w:firstLine="0"/>
        <w:rPr>
          <w:szCs w:val="24"/>
        </w:rPr>
      </w:pPr>
    </w:p>
    <w:p w14:paraId="441474D5" w14:textId="77777777" w:rsidR="00F445C3" w:rsidRPr="00962D74" w:rsidRDefault="00F445C3" w:rsidP="00B20B1B">
      <w:pPr>
        <w:tabs>
          <w:tab w:val="center" w:pos="905"/>
          <w:tab w:val="center" w:pos="4018"/>
        </w:tabs>
        <w:spacing w:line="240" w:lineRule="auto"/>
        <w:ind w:left="0" w:right="0" w:firstLine="0"/>
        <w:jc w:val="left"/>
        <w:rPr>
          <w:szCs w:val="24"/>
        </w:rPr>
      </w:pPr>
      <w:r w:rsidRPr="00962D74">
        <w:rPr>
          <w:szCs w:val="24"/>
        </w:rPr>
        <w:t>Fizikai felmérés végrehajtására felkészítés</w:t>
      </w:r>
      <w:r w:rsidRPr="00962D74">
        <w:rPr>
          <w:b/>
          <w:i/>
          <w:szCs w:val="24"/>
        </w:rPr>
        <w:t xml:space="preserve"> </w:t>
      </w:r>
    </w:p>
    <w:p w14:paraId="5FD2E997" w14:textId="77777777" w:rsidR="00F445C3" w:rsidRPr="00962D74" w:rsidRDefault="00F445C3" w:rsidP="00B20B1B">
      <w:pPr>
        <w:spacing w:line="240" w:lineRule="auto"/>
        <w:ind w:left="278" w:right="0"/>
        <w:rPr>
          <w:szCs w:val="24"/>
        </w:rPr>
      </w:pPr>
      <w:r w:rsidRPr="00962D74">
        <w:rPr>
          <w:szCs w:val="24"/>
        </w:rPr>
        <w:lastRenderedPageBreak/>
        <w:t xml:space="preserve">A rendvédelmi szervek hivatásos állományú tagjai részére előírt fizikai felmérések feladatainak szabályos végrehajtásra való felkészülési: fekvenyomás, felülés, fekvőtámasz, helyből távolugrás, hajlított karú függés, 2000 m futás </w:t>
      </w:r>
    </w:p>
    <w:p w14:paraId="39583A5F" w14:textId="77777777" w:rsidR="00F445C3" w:rsidRPr="00962D74" w:rsidRDefault="00F445C3" w:rsidP="00B20B1B">
      <w:pPr>
        <w:tabs>
          <w:tab w:val="center" w:pos="2514"/>
          <w:tab w:val="right" w:pos="9077"/>
        </w:tabs>
        <w:spacing w:after="0" w:line="240" w:lineRule="auto"/>
        <w:ind w:left="0" w:right="-137" w:firstLine="0"/>
        <w:rPr>
          <w:szCs w:val="24"/>
        </w:rPr>
      </w:pPr>
    </w:p>
    <w:p w14:paraId="08C4134D" w14:textId="77777777" w:rsidR="00F445C3" w:rsidRPr="00962D74" w:rsidRDefault="007666D0" w:rsidP="00B20B1B">
      <w:pPr>
        <w:tabs>
          <w:tab w:val="center" w:pos="2514"/>
          <w:tab w:val="right" w:pos="9077"/>
        </w:tabs>
        <w:spacing w:after="0" w:line="240" w:lineRule="auto"/>
        <w:ind w:left="0" w:right="-137" w:firstLine="0"/>
        <w:rPr>
          <w:b/>
          <w:szCs w:val="24"/>
        </w:rPr>
      </w:pPr>
      <w:r>
        <w:rPr>
          <w:b/>
          <w:szCs w:val="24"/>
        </w:rPr>
        <w:t>Önvédelem tantárgy</w:t>
      </w:r>
      <w:r>
        <w:rPr>
          <w:b/>
          <w:szCs w:val="24"/>
        </w:rPr>
        <w:tab/>
        <w:t xml:space="preserve"> </w:t>
      </w:r>
      <w:r>
        <w:rPr>
          <w:b/>
          <w:szCs w:val="24"/>
        </w:rPr>
        <w:tab/>
        <w:t>283/273</w:t>
      </w:r>
      <w:r w:rsidR="00F445C3" w:rsidRPr="00962D74">
        <w:rPr>
          <w:b/>
          <w:szCs w:val="24"/>
        </w:rPr>
        <w:t xml:space="preserve"> óra</w:t>
      </w:r>
    </w:p>
    <w:p w14:paraId="65251AB5" w14:textId="77777777" w:rsidR="00F445C3" w:rsidRPr="00962D74" w:rsidRDefault="00F445C3" w:rsidP="00B20B1B">
      <w:pPr>
        <w:spacing w:line="240" w:lineRule="auto"/>
        <w:ind w:left="435" w:right="0"/>
        <w:rPr>
          <w:szCs w:val="24"/>
        </w:rPr>
      </w:pPr>
      <w:r w:rsidRPr="00962D74">
        <w:rPr>
          <w:szCs w:val="24"/>
        </w:rPr>
        <w:t xml:space="preserve">A tantárgy tanításának fő célja </w:t>
      </w:r>
    </w:p>
    <w:p w14:paraId="5B7E7243" w14:textId="77777777" w:rsidR="00F445C3" w:rsidRPr="00962D74" w:rsidRDefault="00F445C3" w:rsidP="00B20B1B">
      <w:pPr>
        <w:spacing w:line="240" w:lineRule="auto"/>
        <w:ind w:right="0"/>
        <w:rPr>
          <w:szCs w:val="24"/>
        </w:rPr>
      </w:pPr>
      <w:r w:rsidRPr="00962D74">
        <w:rPr>
          <w:szCs w:val="24"/>
        </w:rPr>
        <w:t xml:space="preserve">A tantárgy tanulása során a tanuló képessé válik önmaga megvédésére, a saját magát és másokat ért jogtalan támadás kivédésére, az ellene támadók harcképtelenné tételére egyedül vagy társaival. Alkalmazói szinten megismeri az emberi test sérülékeny pontjait, és ezt az ismeretet használni tudja közelharcban. </w:t>
      </w:r>
    </w:p>
    <w:p w14:paraId="1CF24C62" w14:textId="77777777" w:rsidR="00F445C3" w:rsidRPr="00962D74" w:rsidRDefault="00F445C3" w:rsidP="00B20B1B">
      <w:pPr>
        <w:tabs>
          <w:tab w:val="center" w:pos="2514"/>
          <w:tab w:val="right" w:pos="9077"/>
        </w:tabs>
        <w:spacing w:after="0" w:line="240" w:lineRule="auto"/>
        <w:ind w:left="0" w:right="-137" w:firstLine="0"/>
        <w:rPr>
          <w:szCs w:val="24"/>
        </w:rPr>
      </w:pPr>
    </w:p>
    <w:p w14:paraId="16690F7D" w14:textId="77777777" w:rsidR="00F445C3" w:rsidRPr="00962D74" w:rsidRDefault="00F445C3" w:rsidP="00B20B1B">
      <w:pPr>
        <w:spacing w:line="240" w:lineRule="auto"/>
        <w:ind w:left="994" w:right="0" w:hanging="569"/>
        <w:rPr>
          <w:szCs w:val="24"/>
        </w:rPr>
      </w:pPr>
      <w:r w:rsidRPr="00962D74">
        <w:rPr>
          <w:szCs w:val="24"/>
        </w:rPr>
        <w:t>A tantárgyat oktató végzettségére, szakképesítésére, munkatapasztalatára vonatkozó speciális elvárások —</w:t>
      </w:r>
    </w:p>
    <w:p w14:paraId="5783F79D" w14:textId="77777777" w:rsidR="00F445C3" w:rsidRPr="00962D74" w:rsidRDefault="00F445C3" w:rsidP="00B20B1B">
      <w:pPr>
        <w:spacing w:line="240" w:lineRule="auto"/>
        <w:ind w:left="994" w:right="0" w:hanging="569"/>
        <w:rPr>
          <w:szCs w:val="24"/>
        </w:rPr>
      </w:pPr>
    </w:p>
    <w:p w14:paraId="7CBF2DA1" w14:textId="77777777" w:rsidR="00F445C3" w:rsidRPr="00962D74" w:rsidRDefault="00F445C3" w:rsidP="00B20B1B">
      <w:pPr>
        <w:spacing w:line="240" w:lineRule="auto"/>
        <w:ind w:left="435" w:right="0"/>
        <w:rPr>
          <w:szCs w:val="24"/>
        </w:rPr>
      </w:pPr>
      <w:r w:rsidRPr="00962D74">
        <w:rPr>
          <w:szCs w:val="24"/>
        </w:rPr>
        <w:t xml:space="preserve">Kapcsolódó közismereti, szakmai tartalmak — </w:t>
      </w:r>
    </w:p>
    <w:p w14:paraId="4D467365" w14:textId="77777777" w:rsidR="00F445C3" w:rsidRPr="00962D74" w:rsidRDefault="00F445C3" w:rsidP="00B20B1B">
      <w:pPr>
        <w:spacing w:line="240" w:lineRule="auto"/>
        <w:ind w:left="994" w:right="0" w:hanging="569"/>
        <w:rPr>
          <w:szCs w:val="24"/>
        </w:rPr>
      </w:pPr>
    </w:p>
    <w:p w14:paraId="22C5D7EA" w14:textId="77777777" w:rsidR="00F445C3" w:rsidRPr="00962D74" w:rsidRDefault="00F445C3" w:rsidP="00B20B1B">
      <w:pPr>
        <w:spacing w:line="240" w:lineRule="auto"/>
        <w:ind w:left="435" w:right="0"/>
        <w:rPr>
          <w:szCs w:val="24"/>
        </w:rPr>
      </w:pPr>
      <w:r w:rsidRPr="00962D74">
        <w:rPr>
          <w:szCs w:val="24"/>
        </w:rPr>
        <w:t xml:space="preserve">A képzés órakeretének 100%-át gyakorlati helyszínen (tanműhely, üzem stb.) </w:t>
      </w:r>
    </w:p>
    <w:p w14:paraId="1AF8E6E7" w14:textId="77777777" w:rsidR="00F445C3" w:rsidRPr="00962D74" w:rsidRDefault="00F445C3" w:rsidP="00B20B1B">
      <w:pPr>
        <w:spacing w:line="240" w:lineRule="auto"/>
        <w:ind w:left="994" w:right="0" w:hanging="569"/>
        <w:rPr>
          <w:szCs w:val="24"/>
        </w:rPr>
      </w:pPr>
      <w:r w:rsidRPr="00962D74">
        <w:rPr>
          <w:szCs w:val="24"/>
        </w:rPr>
        <w:t>kell lebonyolítani.</w:t>
      </w:r>
    </w:p>
    <w:p w14:paraId="59BEFCEA" w14:textId="77777777" w:rsidR="00F445C3" w:rsidRPr="00962D74" w:rsidRDefault="00F445C3" w:rsidP="00B20B1B">
      <w:pPr>
        <w:tabs>
          <w:tab w:val="center" w:pos="2514"/>
          <w:tab w:val="right" w:pos="9077"/>
        </w:tabs>
        <w:spacing w:after="0" w:line="240" w:lineRule="auto"/>
        <w:ind w:left="0" w:right="-137" w:firstLine="0"/>
        <w:rPr>
          <w:szCs w:val="24"/>
        </w:rPr>
      </w:pPr>
    </w:p>
    <w:p w14:paraId="0EF9846A"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oktatása során fejlesztendő kompetenciák</w:t>
      </w:r>
    </w:p>
    <w:p w14:paraId="15597D19" w14:textId="77777777" w:rsidR="00F445C3" w:rsidRPr="00962D74" w:rsidRDefault="00F445C3" w:rsidP="00B20B1B">
      <w:pPr>
        <w:tabs>
          <w:tab w:val="center" w:pos="2514"/>
          <w:tab w:val="right" w:pos="9077"/>
        </w:tabs>
        <w:spacing w:after="0" w:line="240" w:lineRule="auto"/>
        <w:ind w:left="0" w:right="-137" w:firstLine="0"/>
        <w:rPr>
          <w:szCs w:val="24"/>
        </w:rPr>
      </w:pPr>
    </w:p>
    <w:tbl>
      <w:tblPr>
        <w:tblW w:w="5000" w:type="pct"/>
        <w:tblCellMar>
          <w:top w:w="46" w:type="dxa"/>
          <w:right w:w="58" w:type="dxa"/>
        </w:tblCellMar>
        <w:tblLook w:val="04A0" w:firstRow="1" w:lastRow="0" w:firstColumn="1" w:lastColumn="0" w:noHBand="0" w:noVBand="1"/>
      </w:tblPr>
      <w:tblGrid>
        <w:gridCol w:w="1792"/>
        <w:gridCol w:w="1786"/>
        <w:gridCol w:w="1744"/>
        <w:gridCol w:w="1960"/>
        <w:gridCol w:w="1778"/>
      </w:tblGrid>
      <w:tr w:rsidR="00F445C3" w:rsidRPr="00962D74" w14:paraId="4FA92770" w14:textId="77777777" w:rsidTr="00F27B00">
        <w:tc>
          <w:tcPr>
            <w:tcW w:w="996" w:type="pct"/>
            <w:tcBorders>
              <w:top w:val="single" w:sz="4" w:space="0" w:color="000000"/>
              <w:left w:val="single" w:sz="4" w:space="0" w:color="000000"/>
              <w:bottom w:val="single" w:sz="4" w:space="0" w:color="000000"/>
              <w:right w:val="single" w:sz="4" w:space="0" w:color="000000"/>
            </w:tcBorders>
            <w:vAlign w:val="center"/>
          </w:tcPr>
          <w:p w14:paraId="2520F077" w14:textId="77777777" w:rsidR="00F445C3" w:rsidRPr="00962D74" w:rsidRDefault="00F445C3" w:rsidP="00B20B1B">
            <w:pPr>
              <w:spacing w:after="0" w:line="240" w:lineRule="auto"/>
              <w:ind w:left="0" w:right="0" w:firstLine="0"/>
              <w:jc w:val="center"/>
              <w:rPr>
                <w:szCs w:val="24"/>
              </w:rPr>
            </w:pPr>
            <w:r w:rsidRPr="00962D74">
              <w:rPr>
                <w:b/>
                <w:szCs w:val="24"/>
              </w:rPr>
              <w:t xml:space="preserve">Készségek, képességek </w:t>
            </w:r>
          </w:p>
        </w:tc>
        <w:tc>
          <w:tcPr>
            <w:tcW w:w="992" w:type="pct"/>
            <w:tcBorders>
              <w:top w:val="single" w:sz="4" w:space="0" w:color="000000"/>
              <w:left w:val="single" w:sz="4" w:space="0" w:color="000000"/>
              <w:bottom w:val="single" w:sz="4" w:space="0" w:color="000000"/>
              <w:right w:val="single" w:sz="4" w:space="0" w:color="000000"/>
            </w:tcBorders>
            <w:vAlign w:val="center"/>
          </w:tcPr>
          <w:p w14:paraId="7BB5CA89" w14:textId="77777777" w:rsidR="00F445C3" w:rsidRPr="00962D74" w:rsidRDefault="00F445C3" w:rsidP="00B20B1B">
            <w:pPr>
              <w:spacing w:after="0" w:line="240" w:lineRule="auto"/>
              <w:ind w:left="0" w:right="50" w:firstLine="0"/>
              <w:jc w:val="center"/>
              <w:rPr>
                <w:szCs w:val="24"/>
              </w:rPr>
            </w:pPr>
            <w:r w:rsidRPr="00962D74">
              <w:rPr>
                <w:b/>
                <w:szCs w:val="24"/>
              </w:rPr>
              <w:t xml:space="preserve">Ismeretek </w:t>
            </w:r>
          </w:p>
        </w:tc>
        <w:tc>
          <w:tcPr>
            <w:tcW w:w="969" w:type="pct"/>
            <w:tcBorders>
              <w:top w:val="single" w:sz="4" w:space="0" w:color="000000"/>
              <w:left w:val="single" w:sz="4" w:space="0" w:color="000000"/>
              <w:bottom w:val="single" w:sz="4" w:space="0" w:color="000000"/>
              <w:right w:val="single" w:sz="4" w:space="0" w:color="000000"/>
            </w:tcBorders>
            <w:vAlign w:val="center"/>
          </w:tcPr>
          <w:p w14:paraId="0827EAA6" w14:textId="77777777" w:rsidR="00F445C3" w:rsidRPr="00962D74" w:rsidRDefault="00F445C3" w:rsidP="00B20B1B">
            <w:pPr>
              <w:spacing w:after="0" w:line="240" w:lineRule="auto"/>
              <w:ind w:left="0" w:right="0" w:firstLine="0"/>
              <w:jc w:val="center"/>
              <w:rPr>
                <w:szCs w:val="24"/>
              </w:rPr>
            </w:pPr>
            <w:r w:rsidRPr="00962D74">
              <w:rPr>
                <w:b/>
                <w:szCs w:val="24"/>
              </w:rPr>
              <w:t xml:space="preserve">Önállóság és felelősség mértéke </w:t>
            </w:r>
          </w:p>
        </w:tc>
        <w:tc>
          <w:tcPr>
            <w:tcW w:w="1055" w:type="pct"/>
            <w:tcBorders>
              <w:top w:val="single" w:sz="4" w:space="0" w:color="000000"/>
              <w:left w:val="single" w:sz="4" w:space="0" w:color="000000"/>
              <w:bottom w:val="single" w:sz="4" w:space="0" w:color="000000"/>
              <w:right w:val="single" w:sz="4" w:space="0" w:color="000000"/>
            </w:tcBorders>
            <w:vAlign w:val="center"/>
          </w:tcPr>
          <w:p w14:paraId="7E61A5F6" w14:textId="77777777" w:rsidR="00F445C3" w:rsidRPr="00962D74" w:rsidRDefault="00F445C3" w:rsidP="00B20B1B">
            <w:pPr>
              <w:spacing w:after="0" w:line="240" w:lineRule="auto"/>
              <w:ind w:left="0" w:right="0" w:firstLine="0"/>
              <w:jc w:val="center"/>
              <w:rPr>
                <w:szCs w:val="24"/>
              </w:rPr>
            </w:pPr>
            <w:r w:rsidRPr="00962D74">
              <w:rPr>
                <w:b/>
                <w:szCs w:val="24"/>
              </w:rPr>
              <w:t xml:space="preserve">Elvárt viselkedésmódok, attitűdök </w:t>
            </w:r>
          </w:p>
        </w:tc>
        <w:tc>
          <w:tcPr>
            <w:tcW w:w="988" w:type="pct"/>
            <w:tcBorders>
              <w:top w:val="single" w:sz="4" w:space="0" w:color="000000"/>
              <w:left w:val="single" w:sz="4" w:space="0" w:color="000000"/>
              <w:bottom w:val="single" w:sz="4" w:space="0" w:color="000000"/>
              <w:right w:val="single" w:sz="4" w:space="0" w:color="000000"/>
            </w:tcBorders>
          </w:tcPr>
          <w:p w14:paraId="0328CF66" w14:textId="77777777" w:rsidR="00F445C3" w:rsidRPr="00962D74" w:rsidRDefault="00F445C3" w:rsidP="006B0D71">
            <w:pPr>
              <w:spacing w:after="0" w:line="240" w:lineRule="auto"/>
              <w:ind w:left="0" w:right="0" w:firstLine="0"/>
              <w:jc w:val="center"/>
              <w:rPr>
                <w:szCs w:val="24"/>
              </w:rPr>
            </w:pPr>
            <w:r w:rsidRPr="00962D74">
              <w:rPr>
                <w:b/>
                <w:szCs w:val="24"/>
              </w:rPr>
              <w:t xml:space="preserve">Általános és szakmához kötődő digitális kompetenciák </w:t>
            </w:r>
          </w:p>
        </w:tc>
      </w:tr>
      <w:tr w:rsidR="00F445C3" w:rsidRPr="00962D74" w14:paraId="01C06222" w14:textId="77777777" w:rsidTr="00F27B00">
        <w:tc>
          <w:tcPr>
            <w:tcW w:w="996" w:type="pct"/>
            <w:tcBorders>
              <w:top w:val="single" w:sz="4" w:space="0" w:color="000000"/>
              <w:left w:val="single" w:sz="4" w:space="0" w:color="000000"/>
              <w:bottom w:val="single" w:sz="4" w:space="0" w:color="000000"/>
              <w:right w:val="single" w:sz="4" w:space="0" w:color="000000"/>
            </w:tcBorders>
          </w:tcPr>
          <w:p w14:paraId="275AD40D" w14:textId="77777777" w:rsidR="00F445C3" w:rsidRPr="00962D74" w:rsidRDefault="00F445C3" w:rsidP="00264AB5">
            <w:pPr>
              <w:spacing w:after="0" w:line="240" w:lineRule="auto"/>
              <w:ind w:left="0" w:right="0" w:firstLine="0"/>
              <w:jc w:val="center"/>
              <w:rPr>
                <w:szCs w:val="24"/>
              </w:rPr>
            </w:pPr>
            <w:r w:rsidRPr="00962D74">
              <w:rPr>
                <w:szCs w:val="24"/>
              </w:rPr>
              <w:t xml:space="preserve">Önmaga </w:t>
            </w:r>
            <w:r w:rsidR="0055701D" w:rsidRPr="00962D74">
              <w:rPr>
                <w:szCs w:val="24"/>
              </w:rPr>
              <w:t>v</w:t>
            </w:r>
            <w:r w:rsidRPr="00962D74">
              <w:rPr>
                <w:szCs w:val="24"/>
              </w:rPr>
              <w:t>édelmében alkalmazza a szabadulás technikáit, munkája során megakadályozza az intézkedés alá vont személy szabadulását.</w:t>
            </w:r>
          </w:p>
        </w:tc>
        <w:tc>
          <w:tcPr>
            <w:tcW w:w="992" w:type="pct"/>
            <w:tcBorders>
              <w:top w:val="single" w:sz="4" w:space="0" w:color="000000"/>
              <w:left w:val="single" w:sz="4" w:space="0" w:color="000000"/>
              <w:bottom w:val="single" w:sz="4" w:space="0" w:color="000000"/>
              <w:right w:val="single" w:sz="4" w:space="0" w:color="000000"/>
            </w:tcBorders>
            <w:vAlign w:val="center"/>
          </w:tcPr>
          <w:p w14:paraId="6285B177" w14:textId="77777777" w:rsidR="00F445C3" w:rsidRPr="00962D74" w:rsidRDefault="00F445C3" w:rsidP="00264AB5">
            <w:pPr>
              <w:spacing w:after="0" w:line="240" w:lineRule="auto"/>
              <w:ind w:left="0" w:right="0" w:firstLine="0"/>
              <w:jc w:val="center"/>
              <w:rPr>
                <w:szCs w:val="24"/>
              </w:rPr>
            </w:pPr>
            <w:r w:rsidRPr="00962D74">
              <w:rPr>
                <w:szCs w:val="24"/>
              </w:rPr>
              <w:t>Alkalmazói szinten ismeri a rendőri közelharc alaptechnikáit.</w:t>
            </w:r>
          </w:p>
        </w:tc>
        <w:tc>
          <w:tcPr>
            <w:tcW w:w="969" w:type="pct"/>
            <w:tcBorders>
              <w:top w:val="single" w:sz="4" w:space="0" w:color="000000"/>
              <w:left w:val="single" w:sz="4" w:space="0" w:color="000000"/>
              <w:bottom w:val="single" w:sz="4" w:space="0" w:color="000000"/>
              <w:right w:val="single" w:sz="4" w:space="0" w:color="000000"/>
            </w:tcBorders>
            <w:vAlign w:val="center"/>
          </w:tcPr>
          <w:p w14:paraId="3DF60BA8"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5" w:type="pct"/>
            <w:vMerge w:val="restart"/>
            <w:tcBorders>
              <w:top w:val="single" w:sz="4" w:space="0" w:color="000000"/>
              <w:left w:val="single" w:sz="4" w:space="0" w:color="000000"/>
              <w:bottom w:val="single" w:sz="4" w:space="0" w:color="000000"/>
              <w:right w:val="single" w:sz="4" w:space="0" w:color="000000"/>
            </w:tcBorders>
            <w:vAlign w:val="center"/>
          </w:tcPr>
          <w:p w14:paraId="2329F550" w14:textId="77777777" w:rsidR="00F445C3" w:rsidRPr="00962D74" w:rsidRDefault="00F445C3" w:rsidP="00264AB5">
            <w:pPr>
              <w:spacing w:after="0" w:line="240" w:lineRule="auto"/>
              <w:ind w:left="0" w:right="0" w:firstLine="0"/>
              <w:jc w:val="center"/>
              <w:rPr>
                <w:szCs w:val="24"/>
              </w:rPr>
            </w:pPr>
            <w:r w:rsidRPr="00962D74">
              <w:rPr>
                <w:szCs w:val="24"/>
              </w:rPr>
              <w:t xml:space="preserve">Nyitott a feladatok megértésére, </w:t>
            </w:r>
            <w:r w:rsidR="0055701D" w:rsidRPr="00962D74">
              <w:rPr>
                <w:szCs w:val="24"/>
              </w:rPr>
              <w:t>m</w:t>
            </w:r>
            <w:r w:rsidRPr="00962D74">
              <w:rPr>
                <w:szCs w:val="24"/>
              </w:rPr>
              <w:t xml:space="preserve">otivált </w:t>
            </w:r>
            <w:r w:rsidR="0055701D" w:rsidRPr="00962D74">
              <w:rPr>
                <w:szCs w:val="24"/>
              </w:rPr>
              <w:t>a</w:t>
            </w:r>
            <w:r w:rsidRPr="00962D74">
              <w:rPr>
                <w:szCs w:val="24"/>
              </w:rPr>
              <w:t xml:space="preserve">zok </w:t>
            </w:r>
            <w:r w:rsidR="0055701D" w:rsidRPr="00962D74">
              <w:rPr>
                <w:szCs w:val="24"/>
              </w:rPr>
              <w:t>s</w:t>
            </w:r>
            <w:r w:rsidRPr="00962D74">
              <w:rPr>
                <w:szCs w:val="24"/>
              </w:rPr>
              <w:t>ikeres végrehajtásában. Járőrtársával történő együttműködés során elfogadja a kölcsönös függési helyzetet, és alkalmazkodik hozzá.</w:t>
            </w:r>
          </w:p>
        </w:tc>
        <w:tc>
          <w:tcPr>
            <w:tcW w:w="988" w:type="pct"/>
            <w:tcBorders>
              <w:top w:val="single" w:sz="4" w:space="0" w:color="000000"/>
              <w:left w:val="single" w:sz="4" w:space="0" w:color="000000"/>
              <w:bottom w:val="single" w:sz="4" w:space="0" w:color="000000"/>
              <w:right w:val="single" w:sz="4" w:space="0" w:color="000000"/>
            </w:tcBorders>
            <w:vAlign w:val="center"/>
          </w:tcPr>
          <w:p w14:paraId="1BB4CA44" w14:textId="77777777" w:rsidR="00F445C3" w:rsidRPr="00962D74" w:rsidRDefault="00F445C3" w:rsidP="00264AB5">
            <w:pPr>
              <w:spacing w:after="0" w:line="240" w:lineRule="auto"/>
              <w:ind w:left="0" w:right="0" w:firstLine="0"/>
              <w:jc w:val="center"/>
              <w:rPr>
                <w:szCs w:val="24"/>
              </w:rPr>
            </w:pPr>
          </w:p>
        </w:tc>
      </w:tr>
      <w:tr w:rsidR="00F445C3" w:rsidRPr="00962D74" w14:paraId="78456A99" w14:textId="77777777" w:rsidTr="00F27B00">
        <w:tc>
          <w:tcPr>
            <w:tcW w:w="996" w:type="pct"/>
            <w:tcBorders>
              <w:top w:val="single" w:sz="4" w:space="0" w:color="000000"/>
              <w:left w:val="single" w:sz="4" w:space="0" w:color="000000"/>
              <w:bottom w:val="single" w:sz="4" w:space="0" w:color="000000"/>
              <w:right w:val="single" w:sz="4" w:space="0" w:color="000000"/>
            </w:tcBorders>
          </w:tcPr>
          <w:p w14:paraId="4C815425" w14:textId="77777777" w:rsidR="00F445C3" w:rsidRPr="00962D74" w:rsidRDefault="00F445C3" w:rsidP="00264AB5">
            <w:pPr>
              <w:spacing w:after="0" w:line="240" w:lineRule="auto"/>
              <w:ind w:left="0" w:right="0" w:firstLine="0"/>
              <w:jc w:val="center"/>
              <w:rPr>
                <w:szCs w:val="24"/>
              </w:rPr>
            </w:pPr>
            <w:r w:rsidRPr="00962D74">
              <w:rPr>
                <w:szCs w:val="24"/>
              </w:rPr>
              <w:t>Elhárít eszközös- és eszköz nélküli támadásokat.</w:t>
            </w:r>
          </w:p>
        </w:tc>
        <w:tc>
          <w:tcPr>
            <w:tcW w:w="992" w:type="pct"/>
            <w:tcBorders>
              <w:top w:val="single" w:sz="4" w:space="0" w:color="000000"/>
              <w:left w:val="single" w:sz="4" w:space="0" w:color="000000"/>
              <w:bottom w:val="single" w:sz="4" w:space="0" w:color="000000"/>
              <w:right w:val="single" w:sz="4" w:space="0" w:color="000000"/>
            </w:tcBorders>
          </w:tcPr>
          <w:p w14:paraId="1885E637" w14:textId="77777777" w:rsidR="00F445C3" w:rsidRPr="00962D74" w:rsidRDefault="00F445C3" w:rsidP="00264AB5">
            <w:pPr>
              <w:spacing w:after="0" w:line="240" w:lineRule="auto"/>
              <w:ind w:left="0" w:right="0" w:firstLine="0"/>
              <w:jc w:val="center"/>
              <w:rPr>
                <w:szCs w:val="24"/>
              </w:rPr>
            </w:pPr>
            <w:r w:rsidRPr="00962D74">
              <w:rPr>
                <w:szCs w:val="24"/>
              </w:rPr>
              <w:t>Ismeri a rendőri közelharc alaptechnikáit.</w:t>
            </w:r>
          </w:p>
        </w:tc>
        <w:tc>
          <w:tcPr>
            <w:tcW w:w="969" w:type="pct"/>
            <w:tcBorders>
              <w:top w:val="single" w:sz="4" w:space="0" w:color="000000"/>
              <w:left w:val="single" w:sz="4" w:space="0" w:color="000000"/>
              <w:bottom w:val="single" w:sz="4" w:space="0" w:color="000000"/>
              <w:right w:val="single" w:sz="4" w:space="0" w:color="000000"/>
            </w:tcBorders>
            <w:vAlign w:val="center"/>
          </w:tcPr>
          <w:p w14:paraId="63DD7D22"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5" w:type="pct"/>
            <w:vMerge/>
            <w:tcBorders>
              <w:top w:val="nil"/>
              <w:left w:val="single" w:sz="4" w:space="0" w:color="000000"/>
              <w:bottom w:val="single" w:sz="4" w:space="0" w:color="000000"/>
              <w:right w:val="single" w:sz="4" w:space="0" w:color="000000"/>
            </w:tcBorders>
          </w:tcPr>
          <w:p w14:paraId="4316612F"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4C9B2E20" w14:textId="77777777" w:rsidR="00F445C3" w:rsidRPr="00962D74" w:rsidRDefault="00F445C3" w:rsidP="00264AB5">
            <w:pPr>
              <w:spacing w:after="0" w:line="240" w:lineRule="auto"/>
              <w:ind w:left="0" w:right="0" w:firstLine="0"/>
              <w:jc w:val="center"/>
              <w:rPr>
                <w:szCs w:val="24"/>
              </w:rPr>
            </w:pPr>
          </w:p>
        </w:tc>
      </w:tr>
      <w:tr w:rsidR="00F445C3" w:rsidRPr="00962D74" w14:paraId="3C1F25F0" w14:textId="77777777" w:rsidTr="00F27B00">
        <w:tc>
          <w:tcPr>
            <w:tcW w:w="996" w:type="pct"/>
            <w:tcBorders>
              <w:top w:val="single" w:sz="4" w:space="0" w:color="000000"/>
              <w:left w:val="single" w:sz="4" w:space="0" w:color="000000"/>
              <w:bottom w:val="single" w:sz="4" w:space="0" w:color="000000"/>
              <w:right w:val="single" w:sz="4" w:space="0" w:color="000000"/>
            </w:tcBorders>
          </w:tcPr>
          <w:p w14:paraId="1A175BC8" w14:textId="77777777" w:rsidR="00F445C3" w:rsidRPr="00962D74" w:rsidRDefault="00F445C3" w:rsidP="00264AB5">
            <w:pPr>
              <w:spacing w:after="0" w:line="240" w:lineRule="auto"/>
              <w:ind w:left="0" w:right="0" w:firstLine="0"/>
              <w:jc w:val="center"/>
              <w:rPr>
                <w:szCs w:val="24"/>
              </w:rPr>
            </w:pPr>
            <w:r w:rsidRPr="00962D74">
              <w:rPr>
                <w:szCs w:val="24"/>
              </w:rPr>
              <w:t xml:space="preserve">Használja az aktív vagy a passzív ellenállás megtörésére kialakított technikákat. A helyzethez illeszkedő elvezetési </w:t>
            </w:r>
            <w:r w:rsidRPr="00962D74">
              <w:rPr>
                <w:szCs w:val="24"/>
              </w:rPr>
              <w:lastRenderedPageBreak/>
              <w:t>fogásokat alkalmaz.</w:t>
            </w:r>
          </w:p>
        </w:tc>
        <w:tc>
          <w:tcPr>
            <w:tcW w:w="992" w:type="pct"/>
            <w:tcBorders>
              <w:top w:val="single" w:sz="4" w:space="0" w:color="000000"/>
              <w:left w:val="single" w:sz="4" w:space="0" w:color="000000"/>
              <w:bottom w:val="single" w:sz="4" w:space="0" w:color="000000"/>
              <w:right w:val="single" w:sz="4" w:space="0" w:color="000000"/>
            </w:tcBorders>
            <w:vAlign w:val="center"/>
          </w:tcPr>
          <w:p w14:paraId="0D28C63A" w14:textId="77777777" w:rsidR="00F445C3" w:rsidRPr="00962D74" w:rsidRDefault="00F445C3" w:rsidP="00264AB5">
            <w:pPr>
              <w:spacing w:after="0" w:line="240" w:lineRule="auto"/>
              <w:ind w:left="0" w:right="0" w:firstLine="0"/>
              <w:jc w:val="center"/>
              <w:rPr>
                <w:szCs w:val="24"/>
              </w:rPr>
            </w:pPr>
            <w:r w:rsidRPr="00962D74">
              <w:rPr>
                <w:szCs w:val="24"/>
              </w:rPr>
              <w:lastRenderedPageBreak/>
              <w:t>Ismeri a testi kényszer alkalmazásának technikáit.</w:t>
            </w:r>
          </w:p>
        </w:tc>
        <w:tc>
          <w:tcPr>
            <w:tcW w:w="969" w:type="pct"/>
            <w:tcBorders>
              <w:top w:val="single" w:sz="4" w:space="0" w:color="000000"/>
              <w:left w:val="single" w:sz="4" w:space="0" w:color="000000"/>
              <w:bottom w:val="single" w:sz="4" w:space="0" w:color="000000"/>
              <w:right w:val="single" w:sz="4" w:space="0" w:color="000000"/>
            </w:tcBorders>
            <w:vAlign w:val="center"/>
          </w:tcPr>
          <w:p w14:paraId="704945E1"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5" w:type="pct"/>
            <w:vMerge w:val="restart"/>
            <w:tcBorders>
              <w:top w:val="single" w:sz="4" w:space="0" w:color="000000"/>
              <w:left w:val="single" w:sz="4" w:space="0" w:color="000000"/>
              <w:bottom w:val="single" w:sz="4" w:space="0" w:color="000000"/>
              <w:right w:val="single" w:sz="4" w:space="0" w:color="000000"/>
            </w:tcBorders>
          </w:tcPr>
          <w:p w14:paraId="460ACC63"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274FD15A" w14:textId="77777777" w:rsidR="00F445C3" w:rsidRPr="00962D74" w:rsidRDefault="00F445C3" w:rsidP="00264AB5">
            <w:pPr>
              <w:spacing w:after="0" w:line="240" w:lineRule="auto"/>
              <w:ind w:left="0" w:right="0" w:firstLine="0"/>
              <w:jc w:val="center"/>
              <w:rPr>
                <w:szCs w:val="24"/>
              </w:rPr>
            </w:pPr>
          </w:p>
        </w:tc>
      </w:tr>
      <w:tr w:rsidR="00F445C3" w:rsidRPr="00962D74" w14:paraId="4AE8739D" w14:textId="77777777" w:rsidTr="00F27B00">
        <w:tc>
          <w:tcPr>
            <w:tcW w:w="996" w:type="pct"/>
            <w:tcBorders>
              <w:top w:val="single" w:sz="4" w:space="0" w:color="000000"/>
              <w:left w:val="single" w:sz="4" w:space="0" w:color="000000"/>
              <w:bottom w:val="single" w:sz="4" w:space="0" w:color="000000"/>
              <w:right w:val="single" w:sz="4" w:space="0" w:color="000000"/>
            </w:tcBorders>
          </w:tcPr>
          <w:p w14:paraId="11FF4387" w14:textId="77777777" w:rsidR="00F445C3" w:rsidRPr="00962D74" w:rsidRDefault="00F445C3" w:rsidP="00264AB5">
            <w:pPr>
              <w:spacing w:after="0" w:line="240" w:lineRule="auto"/>
              <w:ind w:left="0" w:right="0" w:firstLine="0"/>
              <w:jc w:val="center"/>
              <w:rPr>
                <w:szCs w:val="24"/>
              </w:rPr>
            </w:pPr>
            <w:r w:rsidRPr="00962D74">
              <w:rPr>
                <w:szCs w:val="24"/>
              </w:rPr>
              <w:t>Különböző testhelyzetekben lévő személy bilincselését végre tudja hajtani.</w:t>
            </w:r>
          </w:p>
        </w:tc>
        <w:tc>
          <w:tcPr>
            <w:tcW w:w="992" w:type="pct"/>
            <w:tcBorders>
              <w:top w:val="single" w:sz="4" w:space="0" w:color="000000"/>
              <w:left w:val="single" w:sz="4" w:space="0" w:color="000000"/>
              <w:bottom w:val="single" w:sz="4" w:space="0" w:color="000000"/>
              <w:right w:val="single" w:sz="4" w:space="0" w:color="000000"/>
            </w:tcBorders>
            <w:vAlign w:val="center"/>
          </w:tcPr>
          <w:p w14:paraId="08CE55A2" w14:textId="77777777" w:rsidR="00F445C3" w:rsidRPr="00962D74" w:rsidRDefault="00F445C3" w:rsidP="00264AB5">
            <w:pPr>
              <w:spacing w:after="0" w:line="240" w:lineRule="auto"/>
              <w:ind w:left="0" w:right="0" w:firstLine="0"/>
              <w:jc w:val="center"/>
              <w:rPr>
                <w:szCs w:val="24"/>
              </w:rPr>
            </w:pPr>
            <w:r w:rsidRPr="00962D74">
              <w:rPr>
                <w:szCs w:val="24"/>
              </w:rPr>
              <w:t>Tudja a szabályos bilincselési helyzet kialakításának technikáit.</w:t>
            </w:r>
          </w:p>
        </w:tc>
        <w:tc>
          <w:tcPr>
            <w:tcW w:w="969" w:type="pct"/>
            <w:tcBorders>
              <w:top w:val="single" w:sz="4" w:space="0" w:color="000000"/>
              <w:left w:val="single" w:sz="4" w:space="0" w:color="000000"/>
              <w:bottom w:val="single" w:sz="4" w:space="0" w:color="000000"/>
              <w:right w:val="single" w:sz="4" w:space="0" w:color="000000"/>
            </w:tcBorders>
            <w:vAlign w:val="center"/>
          </w:tcPr>
          <w:p w14:paraId="6EB7D52E"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5" w:type="pct"/>
            <w:vMerge/>
            <w:tcBorders>
              <w:top w:val="nil"/>
              <w:left w:val="single" w:sz="4" w:space="0" w:color="000000"/>
              <w:bottom w:val="nil"/>
              <w:right w:val="single" w:sz="4" w:space="0" w:color="000000"/>
            </w:tcBorders>
          </w:tcPr>
          <w:p w14:paraId="1D7A41CB"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63ADACA" w14:textId="77777777" w:rsidR="00F445C3" w:rsidRPr="00962D74" w:rsidRDefault="00F445C3" w:rsidP="00264AB5">
            <w:pPr>
              <w:spacing w:after="0" w:line="240" w:lineRule="auto"/>
              <w:ind w:left="0" w:right="0" w:firstLine="0"/>
              <w:jc w:val="center"/>
              <w:rPr>
                <w:szCs w:val="24"/>
              </w:rPr>
            </w:pPr>
          </w:p>
        </w:tc>
      </w:tr>
      <w:tr w:rsidR="00F445C3" w:rsidRPr="00962D74" w14:paraId="1C1F5386" w14:textId="77777777" w:rsidTr="00F27B00">
        <w:tc>
          <w:tcPr>
            <w:tcW w:w="996" w:type="pct"/>
            <w:tcBorders>
              <w:top w:val="single" w:sz="4" w:space="0" w:color="000000"/>
              <w:left w:val="single" w:sz="4" w:space="0" w:color="000000"/>
              <w:bottom w:val="single" w:sz="4" w:space="0" w:color="000000"/>
              <w:right w:val="single" w:sz="4" w:space="0" w:color="000000"/>
            </w:tcBorders>
          </w:tcPr>
          <w:p w14:paraId="52A82E2B" w14:textId="77777777" w:rsidR="00F445C3" w:rsidRPr="00962D74" w:rsidRDefault="00F445C3" w:rsidP="00264AB5">
            <w:pPr>
              <w:spacing w:after="0" w:line="240" w:lineRule="auto"/>
              <w:ind w:left="0" w:right="0" w:firstLine="0"/>
              <w:jc w:val="center"/>
              <w:rPr>
                <w:szCs w:val="24"/>
              </w:rPr>
            </w:pPr>
            <w:r w:rsidRPr="00962D74">
              <w:rPr>
                <w:szCs w:val="24"/>
              </w:rPr>
              <w:t>Rendőrbot alkalmazását igénylő intézkedései során szakszerű fogásokat, hárításokat hajt végre.</w:t>
            </w:r>
          </w:p>
        </w:tc>
        <w:tc>
          <w:tcPr>
            <w:tcW w:w="992" w:type="pct"/>
            <w:tcBorders>
              <w:top w:val="single" w:sz="4" w:space="0" w:color="000000"/>
              <w:left w:val="single" w:sz="4" w:space="0" w:color="000000"/>
              <w:bottom w:val="single" w:sz="4" w:space="0" w:color="000000"/>
              <w:right w:val="single" w:sz="4" w:space="0" w:color="000000"/>
            </w:tcBorders>
            <w:vAlign w:val="center"/>
          </w:tcPr>
          <w:p w14:paraId="19000330" w14:textId="77777777" w:rsidR="00F445C3" w:rsidRPr="00962D74" w:rsidRDefault="00F445C3" w:rsidP="00264AB5">
            <w:pPr>
              <w:spacing w:after="0" w:line="240" w:lineRule="auto"/>
              <w:ind w:left="0" w:right="0" w:firstLine="0"/>
              <w:jc w:val="center"/>
              <w:rPr>
                <w:szCs w:val="24"/>
              </w:rPr>
            </w:pPr>
            <w:r w:rsidRPr="00962D74">
              <w:rPr>
                <w:szCs w:val="24"/>
              </w:rPr>
              <w:t>Ismeri a rendőrbot alkalmazásának technikáit.</w:t>
            </w:r>
          </w:p>
        </w:tc>
        <w:tc>
          <w:tcPr>
            <w:tcW w:w="969" w:type="pct"/>
            <w:tcBorders>
              <w:top w:val="single" w:sz="4" w:space="0" w:color="000000"/>
              <w:left w:val="single" w:sz="4" w:space="0" w:color="000000"/>
              <w:bottom w:val="single" w:sz="4" w:space="0" w:color="000000"/>
              <w:right w:val="single" w:sz="4" w:space="0" w:color="000000"/>
            </w:tcBorders>
            <w:vAlign w:val="center"/>
          </w:tcPr>
          <w:p w14:paraId="3086FA91"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5" w:type="pct"/>
            <w:vMerge/>
            <w:tcBorders>
              <w:top w:val="nil"/>
              <w:left w:val="single" w:sz="4" w:space="0" w:color="000000"/>
              <w:bottom w:val="nil"/>
              <w:right w:val="single" w:sz="4" w:space="0" w:color="000000"/>
            </w:tcBorders>
          </w:tcPr>
          <w:p w14:paraId="45475402"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5C6EA791" w14:textId="77777777" w:rsidR="00F445C3" w:rsidRPr="00962D74" w:rsidRDefault="00F445C3" w:rsidP="00264AB5">
            <w:pPr>
              <w:spacing w:after="0" w:line="240" w:lineRule="auto"/>
              <w:ind w:left="0" w:right="0" w:firstLine="0"/>
              <w:jc w:val="center"/>
              <w:rPr>
                <w:szCs w:val="24"/>
              </w:rPr>
            </w:pPr>
          </w:p>
        </w:tc>
      </w:tr>
      <w:tr w:rsidR="00F445C3" w:rsidRPr="00962D74" w14:paraId="4AFA4F44" w14:textId="77777777" w:rsidTr="00F27B00">
        <w:tc>
          <w:tcPr>
            <w:tcW w:w="996" w:type="pct"/>
            <w:tcBorders>
              <w:top w:val="single" w:sz="4" w:space="0" w:color="000000"/>
              <w:left w:val="single" w:sz="4" w:space="0" w:color="000000"/>
              <w:bottom w:val="single" w:sz="4" w:space="0" w:color="000000"/>
              <w:right w:val="single" w:sz="4" w:space="0" w:color="000000"/>
            </w:tcBorders>
          </w:tcPr>
          <w:p w14:paraId="78D3FA18" w14:textId="77777777" w:rsidR="00F445C3" w:rsidRPr="00962D74" w:rsidRDefault="00F445C3" w:rsidP="00264AB5">
            <w:pPr>
              <w:spacing w:after="0" w:line="240" w:lineRule="auto"/>
              <w:ind w:left="0" w:right="0" w:firstLine="0"/>
              <w:jc w:val="center"/>
              <w:rPr>
                <w:szCs w:val="24"/>
              </w:rPr>
            </w:pPr>
            <w:r w:rsidRPr="00962D74">
              <w:rPr>
                <w:szCs w:val="24"/>
              </w:rPr>
              <w:t>Személye vagy járőrpárja ellen indított támadásokat hatékonyan hárítja. Védekezési</w:t>
            </w:r>
            <w:r w:rsidR="0055701D" w:rsidRPr="00962D74">
              <w:rPr>
                <w:szCs w:val="24"/>
              </w:rPr>
              <w:t xml:space="preserve"> </w:t>
            </w:r>
            <w:r w:rsidRPr="00962D74">
              <w:rPr>
                <w:szCs w:val="24"/>
              </w:rPr>
              <w:t>technikákat</w:t>
            </w:r>
            <w:r w:rsidR="0055701D" w:rsidRPr="00962D74">
              <w:rPr>
                <w:szCs w:val="24"/>
              </w:rPr>
              <w:t xml:space="preserve"> </w:t>
            </w:r>
            <w:r w:rsidRPr="00962D74">
              <w:rPr>
                <w:szCs w:val="24"/>
              </w:rPr>
              <w:t>alkalmaz egyénileg vagy párban.</w:t>
            </w:r>
            <w:r w:rsidR="0055701D" w:rsidRPr="00962D74">
              <w:rPr>
                <w:szCs w:val="24"/>
              </w:rPr>
              <w:t xml:space="preserve"> </w:t>
            </w:r>
            <w:r w:rsidRPr="00962D74">
              <w:rPr>
                <w:szCs w:val="24"/>
              </w:rPr>
              <w:t>Tevékenységét, magatartását társával összehangolja.</w:t>
            </w:r>
          </w:p>
        </w:tc>
        <w:tc>
          <w:tcPr>
            <w:tcW w:w="992" w:type="pct"/>
            <w:tcBorders>
              <w:top w:val="single" w:sz="4" w:space="0" w:color="000000"/>
              <w:left w:val="single" w:sz="4" w:space="0" w:color="000000"/>
              <w:bottom w:val="single" w:sz="4" w:space="0" w:color="000000"/>
              <w:right w:val="single" w:sz="4" w:space="0" w:color="000000"/>
            </w:tcBorders>
            <w:vAlign w:val="center"/>
          </w:tcPr>
          <w:p w14:paraId="772E5052" w14:textId="77777777" w:rsidR="00F445C3" w:rsidRPr="00962D74" w:rsidRDefault="00F445C3" w:rsidP="00264AB5">
            <w:pPr>
              <w:spacing w:after="0" w:line="240" w:lineRule="auto"/>
              <w:ind w:left="0" w:right="0" w:firstLine="0"/>
              <w:jc w:val="center"/>
              <w:rPr>
                <w:szCs w:val="24"/>
              </w:rPr>
            </w:pPr>
            <w:r w:rsidRPr="00962D74">
              <w:rPr>
                <w:szCs w:val="24"/>
              </w:rPr>
              <w:t>Ismeri az egyénileg és járőrpárban végrehajtott védekezés technikáit.</w:t>
            </w:r>
          </w:p>
        </w:tc>
        <w:tc>
          <w:tcPr>
            <w:tcW w:w="969" w:type="pct"/>
            <w:tcBorders>
              <w:top w:val="single" w:sz="4" w:space="0" w:color="000000"/>
              <w:left w:val="single" w:sz="4" w:space="0" w:color="000000"/>
              <w:bottom w:val="single" w:sz="4" w:space="0" w:color="000000"/>
              <w:right w:val="single" w:sz="4" w:space="0" w:color="000000"/>
            </w:tcBorders>
            <w:vAlign w:val="center"/>
          </w:tcPr>
          <w:p w14:paraId="46CC3F51"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5" w:type="pct"/>
            <w:vMerge/>
            <w:tcBorders>
              <w:top w:val="nil"/>
              <w:left w:val="single" w:sz="4" w:space="0" w:color="000000"/>
              <w:bottom w:val="single" w:sz="4" w:space="0" w:color="000000"/>
              <w:right w:val="single" w:sz="4" w:space="0" w:color="000000"/>
            </w:tcBorders>
          </w:tcPr>
          <w:p w14:paraId="24A5E510"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0B515A1A" w14:textId="77777777" w:rsidR="00F445C3" w:rsidRPr="00962D74" w:rsidRDefault="00F445C3" w:rsidP="00264AB5">
            <w:pPr>
              <w:spacing w:after="0" w:line="240" w:lineRule="auto"/>
              <w:ind w:left="0" w:right="0" w:firstLine="0"/>
              <w:jc w:val="center"/>
              <w:rPr>
                <w:szCs w:val="24"/>
              </w:rPr>
            </w:pPr>
          </w:p>
        </w:tc>
      </w:tr>
    </w:tbl>
    <w:p w14:paraId="7FBFC9E7" w14:textId="77777777" w:rsidR="00F445C3" w:rsidRPr="00962D74" w:rsidRDefault="00F445C3" w:rsidP="00B20B1B">
      <w:pPr>
        <w:tabs>
          <w:tab w:val="center" w:pos="2514"/>
          <w:tab w:val="right" w:pos="9077"/>
        </w:tabs>
        <w:spacing w:after="0" w:line="240" w:lineRule="auto"/>
        <w:ind w:left="0" w:right="-137" w:firstLine="0"/>
        <w:rPr>
          <w:szCs w:val="24"/>
        </w:rPr>
      </w:pPr>
    </w:p>
    <w:p w14:paraId="7BB199D3"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témakörei</w:t>
      </w:r>
    </w:p>
    <w:p w14:paraId="67673E0B" w14:textId="77777777" w:rsidR="00F445C3" w:rsidRPr="00962D74" w:rsidRDefault="00F445C3" w:rsidP="00B20B1B">
      <w:pPr>
        <w:tabs>
          <w:tab w:val="center" w:pos="2514"/>
          <w:tab w:val="right" w:pos="9077"/>
        </w:tabs>
        <w:spacing w:after="0" w:line="240" w:lineRule="auto"/>
        <w:ind w:left="0" w:right="-137" w:firstLine="0"/>
        <w:rPr>
          <w:szCs w:val="24"/>
        </w:rPr>
      </w:pPr>
    </w:p>
    <w:p w14:paraId="7EC418B7" w14:textId="77777777" w:rsidR="00F445C3" w:rsidRPr="00962D74" w:rsidRDefault="00F445C3" w:rsidP="00B20B1B">
      <w:pPr>
        <w:tabs>
          <w:tab w:val="center" w:pos="905"/>
          <w:tab w:val="center" w:pos="3014"/>
        </w:tabs>
        <w:spacing w:line="240" w:lineRule="auto"/>
        <w:ind w:left="0" w:right="0" w:firstLine="0"/>
        <w:jc w:val="left"/>
        <w:rPr>
          <w:szCs w:val="24"/>
        </w:rPr>
      </w:pPr>
      <w:r w:rsidRPr="00962D74">
        <w:rPr>
          <w:szCs w:val="24"/>
        </w:rPr>
        <w:t xml:space="preserve">Önvédelmi technikák </w:t>
      </w:r>
      <w:r w:rsidRPr="00962D74">
        <w:rPr>
          <w:b/>
          <w:i/>
          <w:szCs w:val="24"/>
        </w:rPr>
        <w:t xml:space="preserve"> </w:t>
      </w:r>
    </w:p>
    <w:p w14:paraId="43F513D3" w14:textId="77777777" w:rsidR="00F445C3" w:rsidRPr="00962D74" w:rsidRDefault="00F445C3" w:rsidP="00B20B1B">
      <w:pPr>
        <w:spacing w:line="240" w:lineRule="auto"/>
        <w:ind w:left="278" w:right="0"/>
        <w:rPr>
          <w:szCs w:val="24"/>
        </w:rPr>
      </w:pPr>
      <w:r w:rsidRPr="00962D74">
        <w:rPr>
          <w:szCs w:val="24"/>
        </w:rPr>
        <w:t xml:space="preserve">Az emberi test sérülékeny pontjai </w:t>
      </w:r>
    </w:p>
    <w:p w14:paraId="2C065C7F" w14:textId="77777777" w:rsidR="00F445C3" w:rsidRPr="00962D74" w:rsidRDefault="00F445C3" w:rsidP="00B20B1B">
      <w:pPr>
        <w:spacing w:line="240" w:lineRule="auto"/>
        <w:ind w:left="278" w:right="0"/>
        <w:rPr>
          <w:szCs w:val="24"/>
        </w:rPr>
      </w:pPr>
      <w:r w:rsidRPr="00962D74">
        <w:rPr>
          <w:szCs w:val="24"/>
        </w:rPr>
        <w:t xml:space="preserve">Gurulások, esések </w:t>
      </w:r>
    </w:p>
    <w:p w14:paraId="0B173B9F" w14:textId="77777777" w:rsidR="00F445C3" w:rsidRPr="00962D74" w:rsidRDefault="00F445C3" w:rsidP="00B20B1B">
      <w:pPr>
        <w:spacing w:line="240" w:lineRule="auto"/>
        <w:ind w:left="278" w:right="0"/>
        <w:rPr>
          <w:szCs w:val="24"/>
        </w:rPr>
      </w:pPr>
      <w:r w:rsidRPr="00962D74">
        <w:rPr>
          <w:szCs w:val="24"/>
        </w:rPr>
        <w:t xml:space="preserve">Esés- és dobásgyakorlatok </w:t>
      </w:r>
    </w:p>
    <w:p w14:paraId="1557012E" w14:textId="77777777" w:rsidR="00F445C3" w:rsidRPr="00962D74" w:rsidRDefault="00F445C3" w:rsidP="00B20B1B">
      <w:pPr>
        <w:spacing w:line="240" w:lineRule="auto"/>
        <w:ind w:left="278" w:right="0"/>
        <w:rPr>
          <w:szCs w:val="24"/>
        </w:rPr>
      </w:pPr>
      <w:r w:rsidRPr="00962D74">
        <w:rPr>
          <w:szCs w:val="24"/>
        </w:rPr>
        <w:t xml:space="preserve">Hajfogás, nyakfogás, csuklófogás hárítása </w:t>
      </w:r>
    </w:p>
    <w:p w14:paraId="45D500F3" w14:textId="77777777" w:rsidR="00F445C3" w:rsidRPr="00962D74" w:rsidRDefault="00F445C3" w:rsidP="00B20B1B">
      <w:pPr>
        <w:spacing w:line="240" w:lineRule="auto"/>
        <w:ind w:left="278" w:right="0"/>
        <w:rPr>
          <w:szCs w:val="24"/>
        </w:rPr>
      </w:pPr>
      <w:r w:rsidRPr="00962D74">
        <w:rPr>
          <w:szCs w:val="24"/>
        </w:rPr>
        <w:t xml:space="preserve">Alapütések és alaprúgások </w:t>
      </w:r>
    </w:p>
    <w:p w14:paraId="17924FCF" w14:textId="77777777" w:rsidR="00F445C3" w:rsidRPr="00962D74" w:rsidRDefault="00F445C3" w:rsidP="00B20B1B">
      <w:pPr>
        <w:spacing w:line="240" w:lineRule="auto"/>
        <w:ind w:left="278" w:right="0"/>
        <w:rPr>
          <w:szCs w:val="24"/>
        </w:rPr>
      </w:pPr>
      <w:r w:rsidRPr="00962D74">
        <w:rPr>
          <w:szCs w:val="24"/>
        </w:rPr>
        <w:t xml:space="preserve">Ütések: egyenes ütések, köríves ütések </w:t>
      </w:r>
    </w:p>
    <w:p w14:paraId="630C7065" w14:textId="77777777" w:rsidR="00F445C3" w:rsidRPr="00962D74" w:rsidRDefault="00F445C3" w:rsidP="00B20B1B">
      <w:pPr>
        <w:spacing w:line="240" w:lineRule="auto"/>
        <w:ind w:left="278" w:right="0"/>
        <w:rPr>
          <w:szCs w:val="24"/>
        </w:rPr>
      </w:pPr>
      <w:r w:rsidRPr="00962D74">
        <w:rPr>
          <w:szCs w:val="24"/>
        </w:rPr>
        <w:t xml:space="preserve">Védések: fej, test és altest védése </w:t>
      </w:r>
    </w:p>
    <w:p w14:paraId="6F40B55F" w14:textId="77777777" w:rsidR="00F445C3" w:rsidRPr="00962D74" w:rsidRDefault="00F445C3" w:rsidP="00B20B1B">
      <w:pPr>
        <w:spacing w:line="240" w:lineRule="auto"/>
        <w:ind w:left="278" w:right="0"/>
        <w:rPr>
          <w:szCs w:val="24"/>
        </w:rPr>
      </w:pPr>
      <w:r w:rsidRPr="00962D74">
        <w:rPr>
          <w:szCs w:val="24"/>
        </w:rPr>
        <w:t xml:space="preserve">Rúgások: térddel, térdre, lábszárra, gyomorra </w:t>
      </w:r>
    </w:p>
    <w:p w14:paraId="207ADFD2" w14:textId="77777777" w:rsidR="00F445C3" w:rsidRPr="00962D74" w:rsidRDefault="00F445C3" w:rsidP="00B20B1B">
      <w:pPr>
        <w:spacing w:line="240" w:lineRule="auto"/>
        <w:ind w:left="278" w:right="0"/>
        <w:rPr>
          <w:szCs w:val="24"/>
        </w:rPr>
      </w:pPr>
      <w:r w:rsidRPr="00962D74">
        <w:rPr>
          <w:szCs w:val="24"/>
        </w:rPr>
        <w:t xml:space="preserve">Bot támadás és védése </w:t>
      </w:r>
    </w:p>
    <w:p w14:paraId="24E93AC1" w14:textId="77777777" w:rsidR="00F445C3" w:rsidRPr="00962D74" w:rsidRDefault="00F445C3" w:rsidP="00B20B1B">
      <w:pPr>
        <w:tabs>
          <w:tab w:val="center" w:pos="2514"/>
          <w:tab w:val="right" w:pos="9077"/>
        </w:tabs>
        <w:spacing w:after="0" w:line="240" w:lineRule="auto"/>
        <w:ind w:left="0" w:right="-137" w:firstLine="0"/>
        <w:rPr>
          <w:szCs w:val="24"/>
        </w:rPr>
      </w:pPr>
    </w:p>
    <w:p w14:paraId="227FD22F" w14:textId="77777777" w:rsidR="00F445C3" w:rsidRPr="00962D74" w:rsidRDefault="00F445C3" w:rsidP="00B20B1B">
      <w:pPr>
        <w:spacing w:line="240" w:lineRule="auto"/>
        <w:rPr>
          <w:szCs w:val="24"/>
        </w:rPr>
      </w:pPr>
      <w:r w:rsidRPr="00962D74">
        <w:rPr>
          <w:szCs w:val="24"/>
        </w:rPr>
        <w:t>Közelharc alaptechnikák</w:t>
      </w:r>
      <w:r w:rsidRPr="00962D74">
        <w:rPr>
          <w:b/>
          <w:i/>
          <w:szCs w:val="24"/>
        </w:rPr>
        <w:t xml:space="preserve"> </w:t>
      </w:r>
    </w:p>
    <w:p w14:paraId="1CAF2746" w14:textId="77777777" w:rsidR="00F445C3" w:rsidRPr="00962D74" w:rsidRDefault="00F445C3" w:rsidP="00B20B1B">
      <w:pPr>
        <w:spacing w:line="240" w:lineRule="auto"/>
        <w:ind w:left="278" w:right="0"/>
        <w:rPr>
          <w:szCs w:val="24"/>
        </w:rPr>
      </w:pPr>
      <w:r w:rsidRPr="00962D74">
        <w:rPr>
          <w:szCs w:val="24"/>
        </w:rPr>
        <w:t xml:space="preserve">Szabadulás technikák </w:t>
      </w:r>
    </w:p>
    <w:p w14:paraId="068265E0" w14:textId="77777777" w:rsidR="00F445C3" w:rsidRPr="00962D74" w:rsidRDefault="00F445C3" w:rsidP="00B20B1B">
      <w:pPr>
        <w:spacing w:line="240" w:lineRule="auto"/>
        <w:ind w:left="278" w:right="0"/>
        <w:rPr>
          <w:szCs w:val="24"/>
        </w:rPr>
      </w:pPr>
      <w:r w:rsidRPr="00962D74">
        <w:rPr>
          <w:szCs w:val="24"/>
        </w:rPr>
        <w:t xml:space="preserve">Eszközös és eszköz nélküli támadások elhárítása </w:t>
      </w:r>
    </w:p>
    <w:p w14:paraId="538AF3C0" w14:textId="77777777" w:rsidR="00F445C3" w:rsidRPr="00962D74" w:rsidRDefault="00F445C3" w:rsidP="00B20B1B">
      <w:pPr>
        <w:spacing w:line="240" w:lineRule="auto"/>
        <w:ind w:left="278" w:right="0"/>
        <w:rPr>
          <w:szCs w:val="24"/>
        </w:rPr>
      </w:pPr>
      <w:proofErr w:type="spellStart"/>
      <w:r w:rsidRPr="00962D74">
        <w:rPr>
          <w:szCs w:val="24"/>
        </w:rPr>
        <w:t>Földrevitel</w:t>
      </w:r>
      <w:proofErr w:type="spellEnd"/>
      <w:r w:rsidRPr="00962D74">
        <w:rPr>
          <w:szCs w:val="24"/>
        </w:rPr>
        <w:t xml:space="preserve">, szabályos bilincselési helyzet kialakítása </w:t>
      </w:r>
    </w:p>
    <w:p w14:paraId="14B6017E" w14:textId="77777777" w:rsidR="00F445C3" w:rsidRPr="00962D74" w:rsidRDefault="00F445C3" w:rsidP="00B20B1B">
      <w:pPr>
        <w:spacing w:line="240" w:lineRule="auto"/>
        <w:ind w:left="278" w:right="0"/>
        <w:rPr>
          <w:szCs w:val="24"/>
        </w:rPr>
      </w:pPr>
      <w:r w:rsidRPr="00962D74">
        <w:rPr>
          <w:szCs w:val="24"/>
        </w:rPr>
        <w:lastRenderedPageBreak/>
        <w:t xml:space="preserve">Több ellenfél elleni védekezés egyénileg vagy járőrtárs segítségével </w:t>
      </w:r>
    </w:p>
    <w:p w14:paraId="2563F21A" w14:textId="77777777" w:rsidR="00F445C3" w:rsidRPr="00962D74" w:rsidRDefault="00F445C3" w:rsidP="00B20B1B">
      <w:pPr>
        <w:tabs>
          <w:tab w:val="center" w:pos="2514"/>
          <w:tab w:val="right" w:pos="9077"/>
        </w:tabs>
        <w:spacing w:after="0" w:line="240" w:lineRule="auto"/>
        <w:ind w:left="0" w:right="-137" w:firstLine="0"/>
        <w:rPr>
          <w:szCs w:val="24"/>
        </w:rPr>
      </w:pPr>
    </w:p>
    <w:p w14:paraId="064B932F" w14:textId="77777777" w:rsidR="00F445C3" w:rsidRPr="00962D74" w:rsidRDefault="00F445C3" w:rsidP="00B20B1B">
      <w:pPr>
        <w:tabs>
          <w:tab w:val="center" w:pos="905"/>
          <w:tab w:val="center" w:pos="2823"/>
        </w:tabs>
        <w:spacing w:line="240" w:lineRule="auto"/>
        <w:ind w:left="0" w:right="0" w:firstLine="0"/>
        <w:jc w:val="left"/>
        <w:rPr>
          <w:szCs w:val="24"/>
        </w:rPr>
      </w:pPr>
      <w:r w:rsidRPr="00962D74">
        <w:rPr>
          <w:szCs w:val="24"/>
        </w:rPr>
        <w:t xml:space="preserve">Intézkedéstaktika </w:t>
      </w:r>
      <w:r w:rsidRPr="00962D74">
        <w:rPr>
          <w:b/>
          <w:i/>
          <w:szCs w:val="24"/>
        </w:rPr>
        <w:t xml:space="preserve"> </w:t>
      </w:r>
    </w:p>
    <w:p w14:paraId="1C5A2D58" w14:textId="77777777" w:rsidR="00F445C3" w:rsidRPr="00962D74" w:rsidRDefault="00F445C3" w:rsidP="00B20B1B">
      <w:pPr>
        <w:spacing w:line="240" w:lineRule="auto"/>
        <w:ind w:left="278" w:right="0"/>
        <w:rPr>
          <w:szCs w:val="24"/>
        </w:rPr>
      </w:pPr>
      <w:r w:rsidRPr="00962D74">
        <w:rPr>
          <w:szCs w:val="24"/>
        </w:rPr>
        <w:t xml:space="preserve">Az intézkedő állás </w:t>
      </w:r>
    </w:p>
    <w:p w14:paraId="4A8A5672" w14:textId="77777777" w:rsidR="00F445C3" w:rsidRPr="00962D74" w:rsidRDefault="00F445C3" w:rsidP="00B20B1B">
      <w:pPr>
        <w:spacing w:line="240" w:lineRule="auto"/>
        <w:ind w:left="278" w:right="0"/>
        <w:rPr>
          <w:szCs w:val="24"/>
        </w:rPr>
      </w:pPr>
      <w:r w:rsidRPr="00962D74">
        <w:rPr>
          <w:szCs w:val="24"/>
        </w:rPr>
        <w:t xml:space="preserve">Elvezető fogások </w:t>
      </w:r>
    </w:p>
    <w:p w14:paraId="38232636" w14:textId="77777777" w:rsidR="00F445C3" w:rsidRPr="00962D74" w:rsidRDefault="00F445C3" w:rsidP="00B20B1B">
      <w:pPr>
        <w:spacing w:line="240" w:lineRule="auto"/>
        <w:ind w:left="278" w:right="0"/>
        <w:rPr>
          <w:szCs w:val="24"/>
        </w:rPr>
      </w:pPr>
      <w:r w:rsidRPr="00962D74">
        <w:rPr>
          <w:szCs w:val="24"/>
        </w:rPr>
        <w:t xml:space="preserve">A testi kényszer alaptechnikái </w:t>
      </w:r>
    </w:p>
    <w:p w14:paraId="377DB471" w14:textId="77777777" w:rsidR="00F445C3" w:rsidRPr="00962D74" w:rsidRDefault="00F445C3" w:rsidP="00B20B1B">
      <w:pPr>
        <w:spacing w:line="240" w:lineRule="auto"/>
        <w:ind w:left="278" w:right="0"/>
        <w:rPr>
          <w:szCs w:val="24"/>
        </w:rPr>
      </w:pPr>
      <w:r w:rsidRPr="00962D74">
        <w:rPr>
          <w:szCs w:val="24"/>
        </w:rPr>
        <w:t xml:space="preserve">Aktív és passzív ellenállás megtörése testi kényszerrel </w:t>
      </w:r>
    </w:p>
    <w:p w14:paraId="6C80302F" w14:textId="77777777" w:rsidR="00F445C3" w:rsidRPr="00962D74" w:rsidRDefault="00F445C3" w:rsidP="00B20B1B">
      <w:pPr>
        <w:spacing w:line="240" w:lineRule="auto"/>
        <w:ind w:left="278" w:right="0"/>
        <w:rPr>
          <w:szCs w:val="24"/>
        </w:rPr>
      </w:pPr>
      <w:r w:rsidRPr="00962D74">
        <w:rPr>
          <w:szCs w:val="24"/>
        </w:rPr>
        <w:t xml:space="preserve">Bilincs alkalmazásának technikái A rendőrbot alkalmazásának a technikái </w:t>
      </w:r>
    </w:p>
    <w:p w14:paraId="0CC572D0" w14:textId="77777777" w:rsidR="00F445C3" w:rsidRPr="00962D74" w:rsidRDefault="00F445C3" w:rsidP="00B20B1B">
      <w:pPr>
        <w:tabs>
          <w:tab w:val="center" w:pos="2514"/>
          <w:tab w:val="right" w:pos="9077"/>
        </w:tabs>
        <w:spacing w:after="0" w:line="240" w:lineRule="auto"/>
        <w:ind w:left="0" w:right="-137" w:firstLine="0"/>
        <w:rPr>
          <w:szCs w:val="24"/>
        </w:rPr>
      </w:pPr>
    </w:p>
    <w:p w14:paraId="0DD2533B" w14:textId="77777777" w:rsidR="00F445C3" w:rsidRPr="00962D74" w:rsidRDefault="00F445C3" w:rsidP="00B20B1B">
      <w:pPr>
        <w:tabs>
          <w:tab w:val="center" w:pos="2514"/>
          <w:tab w:val="right" w:pos="9077"/>
        </w:tabs>
        <w:spacing w:after="0" w:line="240" w:lineRule="auto"/>
        <w:ind w:left="0" w:right="-137" w:firstLine="0"/>
        <w:rPr>
          <w:szCs w:val="24"/>
        </w:rPr>
      </w:pPr>
      <w:r w:rsidRPr="00962D74">
        <w:rPr>
          <w:b/>
          <w:szCs w:val="24"/>
        </w:rPr>
        <w:t xml:space="preserve">Lövészet tantárgy </w:t>
      </w:r>
      <w:r w:rsidRPr="00962D74">
        <w:rPr>
          <w:b/>
          <w:szCs w:val="24"/>
        </w:rPr>
        <w:tab/>
      </w:r>
      <w:r w:rsidRPr="00962D74">
        <w:rPr>
          <w:b/>
          <w:szCs w:val="24"/>
        </w:rPr>
        <w:tab/>
      </w:r>
      <w:r w:rsidR="007666D0">
        <w:rPr>
          <w:b/>
          <w:szCs w:val="24"/>
        </w:rPr>
        <w:t>175/175</w:t>
      </w:r>
      <w:r w:rsidRPr="00962D74">
        <w:rPr>
          <w:b/>
          <w:szCs w:val="24"/>
        </w:rPr>
        <w:t xml:space="preserve"> óra</w:t>
      </w:r>
    </w:p>
    <w:p w14:paraId="58CFC4B7" w14:textId="77777777" w:rsidR="00F445C3" w:rsidRPr="00962D74" w:rsidRDefault="00F445C3" w:rsidP="00B20B1B">
      <w:pPr>
        <w:tabs>
          <w:tab w:val="center" w:pos="2514"/>
          <w:tab w:val="right" w:pos="9077"/>
        </w:tabs>
        <w:spacing w:after="0" w:line="240" w:lineRule="auto"/>
        <w:ind w:left="0" w:right="-137" w:firstLine="0"/>
        <w:rPr>
          <w:szCs w:val="24"/>
        </w:rPr>
      </w:pPr>
    </w:p>
    <w:p w14:paraId="35BA88DB" w14:textId="77777777" w:rsidR="00F445C3" w:rsidRPr="00962D74" w:rsidRDefault="00F445C3" w:rsidP="00B20B1B">
      <w:pPr>
        <w:spacing w:line="240" w:lineRule="auto"/>
        <w:ind w:left="435" w:right="0"/>
        <w:rPr>
          <w:szCs w:val="24"/>
        </w:rPr>
      </w:pPr>
      <w:r w:rsidRPr="00962D74">
        <w:rPr>
          <w:szCs w:val="24"/>
        </w:rPr>
        <w:t xml:space="preserve">A tantárgy tanításának fő célja </w:t>
      </w:r>
    </w:p>
    <w:p w14:paraId="5021145F" w14:textId="77777777" w:rsidR="00F445C3" w:rsidRPr="00962D74" w:rsidRDefault="00F445C3" w:rsidP="00B20B1B">
      <w:pPr>
        <w:tabs>
          <w:tab w:val="center" w:pos="2514"/>
          <w:tab w:val="right" w:pos="9077"/>
        </w:tabs>
        <w:spacing w:after="0" w:line="240" w:lineRule="auto"/>
        <w:ind w:left="0" w:right="-137" w:firstLine="0"/>
        <w:rPr>
          <w:szCs w:val="24"/>
        </w:rPr>
      </w:pPr>
      <w:r w:rsidRPr="00962D74">
        <w:rPr>
          <w:szCs w:val="24"/>
        </w:rPr>
        <w:t>A lövészet tantárgy tanításának célja a fegyverek szakszerű kezeléséhez szükséges jártasság kialakítása és megszilárdítása. A változó viszonyok és helyzetek között megtanítani a tüzelés fogásait és szabályait, készséggé fejleszteni a célok gyors, pontos leküzdését különböző körülmények között más és más távolságokban, valamint tüzelési testhelyzetekben.</w:t>
      </w:r>
    </w:p>
    <w:p w14:paraId="2017600C" w14:textId="77777777" w:rsidR="00F445C3" w:rsidRPr="00962D74" w:rsidRDefault="00F445C3" w:rsidP="00B20B1B">
      <w:pPr>
        <w:tabs>
          <w:tab w:val="center" w:pos="2514"/>
          <w:tab w:val="right" w:pos="9077"/>
        </w:tabs>
        <w:spacing w:after="0" w:line="240" w:lineRule="auto"/>
        <w:ind w:left="0" w:right="-137" w:firstLine="0"/>
        <w:rPr>
          <w:szCs w:val="24"/>
        </w:rPr>
      </w:pPr>
    </w:p>
    <w:p w14:paraId="3BCC768A" w14:textId="77777777" w:rsidR="00F445C3" w:rsidRPr="00962D74" w:rsidRDefault="00F445C3" w:rsidP="00B20B1B">
      <w:pPr>
        <w:spacing w:line="240" w:lineRule="auto"/>
        <w:ind w:left="994" w:right="0" w:hanging="569"/>
        <w:rPr>
          <w:szCs w:val="24"/>
        </w:rPr>
      </w:pPr>
      <w:r w:rsidRPr="00962D74">
        <w:rPr>
          <w:szCs w:val="24"/>
        </w:rPr>
        <w:t xml:space="preserve">A tantárgyat oktató végzettségére, szakképesítésére, munkatapasztalatára vonatkozó speciális elvárások — </w:t>
      </w:r>
    </w:p>
    <w:p w14:paraId="2DEC5F3B" w14:textId="77777777" w:rsidR="00F445C3" w:rsidRPr="00962D74" w:rsidRDefault="00F445C3" w:rsidP="00B20B1B">
      <w:pPr>
        <w:spacing w:line="240" w:lineRule="auto"/>
        <w:ind w:left="994" w:right="0" w:hanging="569"/>
        <w:rPr>
          <w:szCs w:val="24"/>
        </w:rPr>
      </w:pPr>
    </w:p>
    <w:p w14:paraId="600E1EC4" w14:textId="77777777" w:rsidR="00F445C3" w:rsidRPr="00962D74" w:rsidRDefault="00F445C3" w:rsidP="00B20B1B">
      <w:pPr>
        <w:spacing w:line="240" w:lineRule="auto"/>
        <w:ind w:left="435" w:right="0"/>
        <w:rPr>
          <w:szCs w:val="24"/>
        </w:rPr>
      </w:pPr>
      <w:r w:rsidRPr="00962D74">
        <w:rPr>
          <w:szCs w:val="24"/>
        </w:rPr>
        <w:t xml:space="preserve">Kapcsolódó közismereti, szakmai tartalmak — </w:t>
      </w:r>
    </w:p>
    <w:p w14:paraId="18BF3839" w14:textId="77777777" w:rsidR="00F445C3" w:rsidRPr="00962D74" w:rsidRDefault="00F445C3" w:rsidP="00B20B1B">
      <w:pPr>
        <w:spacing w:line="240" w:lineRule="auto"/>
        <w:ind w:left="994" w:right="0" w:hanging="569"/>
        <w:rPr>
          <w:szCs w:val="24"/>
        </w:rPr>
      </w:pPr>
    </w:p>
    <w:p w14:paraId="7ADC8F36" w14:textId="77777777" w:rsidR="00F445C3" w:rsidRPr="00962D74" w:rsidRDefault="00F445C3" w:rsidP="00B20B1B">
      <w:pPr>
        <w:spacing w:line="240" w:lineRule="auto"/>
        <w:ind w:left="994" w:right="0" w:hanging="569"/>
        <w:rPr>
          <w:szCs w:val="24"/>
        </w:rPr>
      </w:pPr>
      <w:r w:rsidRPr="00962D74">
        <w:rPr>
          <w:szCs w:val="24"/>
        </w:rPr>
        <w:t>A képzés órakeretének legalább 75%-át gyakorlati helyszínen (tanműhely, üzem stb.) kell lebonyolítani.</w:t>
      </w:r>
    </w:p>
    <w:p w14:paraId="7A6F06C5" w14:textId="77777777" w:rsidR="00F445C3" w:rsidRPr="00962D74" w:rsidRDefault="00F445C3" w:rsidP="00B20B1B">
      <w:pPr>
        <w:tabs>
          <w:tab w:val="center" w:pos="2514"/>
          <w:tab w:val="right" w:pos="9077"/>
        </w:tabs>
        <w:spacing w:after="0" w:line="240" w:lineRule="auto"/>
        <w:ind w:left="0" w:right="-137" w:firstLine="0"/>
        <w:rPr>
          <w:szCs w:val="24"/>
        </w:rPr>
      </w:pPr>
    </w:p>
    <w:p w14:paraId="1063B306"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oktatása során fejlesztendő kompetenciák</w:t>
      </w:r>
    </w:p>
    <w:p w14:paraId="5BD79F9B" w14:textId="77777777" w:rsidR="00F445C3" w:rsidRPr="00962D74" w:rsidRDefault="00F445C3" w:rsidP="00B20B1B">
      <w:pPr>
        <w:tabs>
          <w:tab w:val="center" w:pos="2514"/>
          <w:tab w:val="right" w:pos="9077"/>
        </w:tabs>
        <w:spacing w:after="0" w:line="240" w:lineRule="auto"/>
        <w:ind w:left="0" w:right="-137" w:firstLine="0"/>
        <w:rPr>
          <w:szCs w:val="24"/>
        </w:rPr>
      </w:pPr>
    </w:p>
    <w:tbl>
      <w:tblPr>
        <w:tblW w:w="5000" w:type="pct"/>
        <w:tblCellMar>
          <w:top w:w="41" w:type="dxa"/>
          <w:right w:w="59" w:type="dxa"/>
        </w:tblCellMar>
        <w:tblLook w:val="04A0" w:firstRow="1" w:lastRow="0" w:firstColumn="1" w:lastColumn="0" w:noHBand="0" w:noVBand="1"/>
      </w:tblPr>
      <w:tblGrid>
        <w:gridCol w:w="1792"/>
        <w:gridCol w:w="1786"/>
        <w:gridCol w:w="1740"/>
        <w:gridCol w:w="1966"/>
        <w:gridCol w:w="1776"/>
      </w:tblGrid>
      <w:tr w:rsidR="00F445C3" w:rsidRPr="00962D74" w14:paraId="75DC06B0" w14:textId="77777777" w:rsidTr="00F27B00">
        <w:tc>
          <w:tcPr>
            <w:tcW w:w="996" w:type="pct"/>
            <w:tcBorders>
              <w:top w:val="single" w:sz="4" w:space="0" w:color="000000"/>
              <w:left w:val="single" w:sz="4" w:space="0" w:color="000000"/>
              <w:bottom w:val="single" w:sz="4" w:space="0" w:color="000000"/>
              <w:right w:val="single" w:sz="4" w:space="0" w:color="000000"/>
            </w:tcBorders>
            <w:vAlign w:val="center"/>
          </w:tcPr>
          <w:p w14:paraId="7A12E083" w14:textId="77777777" w:rsidR="00F445C3" w:rsidRPr="00962D74" w:rsidRDefault="00F445C3" w:rsidP="00B20B1B">
            <w:pPr>
              <w:spacing w:after="0" w:line="240" w:lineRule="auto"/>
              <w:ind w:left="0" w:right="0" w:firstLine="0"/>
              <w:jc w:val="center"/>
              <w:rPr>
                <w:szCs w:val="24"/>
              </w:rPr>
            </w:pPr>
            <w:r w:rsidRPr="00962D74">
              <w:rPr>
                <w:b/>
                <w:szCs w:val="24"/>
              </w:rPr>
              <w:t xml:space="preserve">Készségek, képességek </w:t>
            </w:r>
          </w:p>
        </w:tc>
        <w:tc>
          <w:tcPr>
            <w:tcW w:w="992" w:type="pct"/>
            <w:tcBorders>
              <w:top w:val="single" w:sz="4" w:space="0" w:color="000000"/>
              <w:left w:val="single" w:sz="4" w:space="0" w:color="000000"/>
              <w:bottom w:val="single" w:sz="4" w:space="0" w:color="000000"/>
              <w:right w:val="single" w:sz="4" w:space="0" w:color="000000"/>
            </w:tcBorders>
            <w:vAlign w:val="center"/>
          </w:tcPr>
          <w:p w14:paraId="413BEE50" w14:textId="77777777" w:rsidR="00F445C3" w:rsidRPr="00962D74" w:rsidRDefault="00F445C3" w:rsidP="00B20B1B">
            <w:pPr>
              <w:spacing w:after="0" w:line="240" w:lineRule="auto"/>
              <w:ind w:left="0" w:right="50" w:firstLine="0"/>
              <w:jc w:val="center"/>
              <w:rPr>
                <w:szCs w:val="24"/>
              </w:rPr>
            </w:pPr>
            <w:r w:rsidRPr="00962D74">
              <w:rPr>
                <w:b/>
                <w:szCs w:val="24"/>
              </w:rPr>
              <w:t xml:space="preserve">Ismeretek </w:t>
            </w:r>
          </w:p>
        </w:tc>
        <w:tc>
          <w:tcPr>
            <w:tcW w:w="967" w:type="pct"/>
            <w:tcBorders>
              <w:top w:val="single" w:sz="4" w:space="0" w:color="000000"/>
              <w:left w:val="single" w:sz="4" w:space="0" w:color="000000"/>
              <w:bottom w:val="single" w:sz="4" w:space="0" w:color="000000"/>
              <w:right w:val="single" w:sz="4" w:space="0" w:color="000000"/>
            </w:tcBorders>
            <w:vAlign w:val="center"/>
          </w:tcPr>
          <w:p w14:paraId="33323C1E" w14:textId="77777777" w:rsidR="00F445C3" w:rsidRPr="00962D74" w:rsidRDefault="00F445C3" w:rsidP="00B20B1B">
            <w:pPr>
              <w:spacing w:after="0" w:line="240" w:lineRule="auto"/>
              <w:ind w:left="0" w:right="0" w:firstLine="0"/>
              <w:jc w:val="center"/>
              <w:rPr>
                <w:szCs w:val="24"/>
              </w:rPr>
            </w:pPr>
            <w:r w:rsidRPr="00962D74">
              <w:rPr>
                <w:b/>
                <w:szCs w:val="24"/>
              </w:rPr>
              <w:t xml:space="preserve">Önállóság és felelősség mértéke </w:t>
            </w:r>
          </w:p>
        </w:tc>
        <w:tc>
          <w:tcPr>
            <w:tcW w:w="1058" w:type="pct"/>
            <w:tcBorders>
              <w:top w:val="single" w:sz="4" w:space="0" w:color="000000"/>
              <w:left w:val="single" w:sz="4" w:space="0" w:color="000000"/>
              <w:bottom w:val="single" w:sz="4" w:space="0" w:color="000000"/>
              <w:right w:val="single" w:sz="4" w:space="0" w:color="000000"/>
            </w:tcBorders>
            <w:vAlign w:val="center"/>
          </w:tcPr>
          <w:p w14:paraId="2939288F" w14:textId="77777777" w:rsidR="00F445C3" w:rsidRPr="00962D74" w:rsidRDefault="00F445C3" w:rsidP="00B20B1B">
            <w:pPr>
              <w:spacing w:after="0" w:line="240" w:lineRule="auto"/>
              <w:ind w:left="0" w:right="0" w:firstLine="0"/>
              <w:jc w:val="center"/>
              <w:rPr>
                <w:szCs w:val="24"/>
              </w:rPr>
            </w:pPr>
            <w:r w:rsidRPr="00962D74">
              <w:rPr>
                <w:b/>
                <w:szCs w:val="24"/>
              </w:rPr>
              <w:t xml:space="preserve">Elvárt viselkedésmódok, attitűdök </w:t>
            </w:r>
          </w:p>
        </w:tc>
        <w:tc>
          <w:tcPr>
            <w:tcW w:w="988" w:type="pct"/>
            <w:tcBorders>
              <w:top w:val="single" w:sz="4" w:space="0" w:color="000000"/>
              <w:left w:val="single" w:sz="4" w:space="0" w:color="000000"/>
              <w:bottom w:val="single" w:sz="4" w:space="0" w:color="000000"/>
              <w:right w:val="single" w:sz="4" w:space="0" w:color="000000"/>
            </w:tcBorders>
          </w:tcPr>
          <w:p w14:paraId="10D5D1BD" w14:textId="77777777" w:rsidR="00F445C3" w:rsidRPr="00962D74" w:rsidRDefault="00F445C3" w:rsidP="006B0D71">
            <w:pPr>
              <w:spacing w:after="0" w:line="240" w:lineRule="auto"/>
              <w:ind w:left="0" w:right="0" w:firstLine="0"/>
              <w:jc w:val="center"/>
              <w:rPr>
                <w:szCs w:val="24"/>
              </w:rPr>
            </w:pPr>
            <w:r w:rsidRPr="00962D74">
              <w:rPr>
                <w:b/>
                <w:szCs w:val="24"/>
              </w:rPr>
              <w:t xml:space="preserve">Általános és szakmához kötődő digitális kompetenciák </w:t>
            </w:r>
          </w:p>
        </w:tc>
      </w:tr>
      <w:tr w:rsidR="00F445C3" w:rsidRPr="00962D74" w14:paraId="1BD1F659" w14:textId="77777777" w:rsidTr="00F27B00">
        <w:tc>
          <w:tcPr>
            <w:tcW w:w="996" w:type="pct"/>
            <w:tcBorders>
              <w:top w:val="single" w:sz="4" w:space="0" w:color="000000"/>
              <w:left w:val="single" w:sz="4" w:space="0" w:color="000000"/>
              <w:bottom w:val="single" w:sz="4" w:space="0" w:color="000000"/>
              <w:right w:val="single" w:sz="4" w:space="0" w:color="000000"/>
            </w:tcBorders>
          </w:tcPr>
          <w:p w14:paraId="14F995A3" w14:textId="77777777" w:rsidR="00F445C3" w:rsidRPr="00962D74" w:rsidRDefault="00F445C3" w:rsidP="00264AB5">
            <w:pPr>
              <w:spacing w:after="0" w:line="240" w:lineRule="auto"/>
              <w:ind w:left="0" w:right="0" w:firstLine="0"/>
              <w:jc w:val="center"/>
              <w:rPr>
                <w:szCs w:val="24"/>
              </w:rPr>
            </w:pPr>
            <w:r w:rsidRPr="00962D74">
              <w:rPr>
                <w:szCs w:val="24"/>
              </w:rPr>
              <w:t xml:space="preserve">A folyamatok részekre bontásával képes a fegyelmezett és fókuszált </w:t>
            </w:r>
            <w:r w:rsidR="00EA530B" w:rsidRPr="00962D74">
              <w:rPr>
                <w:szCs w:val="24"/>
              </w:rPr>
              <w:t>l</w:t>
            </w:r>
            <w:r w:rsidRPr="00962D74">
              <w:rPr>
                <w:szCs w:val="24"/>
              </w:rPr>
              <w:t>övészeti gyakorlásra fejlődése érdekében.</w:t>
            </w:r>
          </w:p>
        </w:tc>
        <w:tc>
          <w:tcPr>
            <w:tcW w:w="992" w:type="pct"/>
            <w:tcBorders>
              <w:top w:val="single" w:sz="4" w:space="0" w:color="000000"/>
              <w:left w:val="single" w:sz="4" w:space="0" w:color="000000"/>
              <w:bottom w:val="single" w:sz="4" w:space="0" w:color="000000"/>
              <w:right w:val="single" w:sz="4" w:space="0" w:color="000000"/>
            </w:tcBorders>
          </w:tcPr>
          <w:p w14:paraId="45EE3FE4" w14:textId="77777777" w:rsidR="00F445C3" w:rsidRPr="00962D74" w:rsidRDefault="00F445C3" w:rsidP="00264AB5">
            <w:pPr>
              <w:spacing w:after="0" w:line="240" w:lineRule="auto"/>
              <w:ind w:left="0" w:right="0" w:firstLine="0"/>
              <w:jc w:val="center"/>
              <w:rPr>
                <w:szCs w:val="24"/>
              </w:rPr>
            </w:pPr>
            <w:r w:rsidRPr="00962D74">
              <w:rPr>
                <w:szCs w:val="24"/>
              </w:rPr>
              <w:t>Elsajátítja a pontos találat eléréshez alkalmazható módszereket, mint a fegyver helyes elsütését szárazgyakorlás keretében.</w:t>
            </w:r>
          </w:p>
        </w:tc>
        <w:tc>
          <w:tcPr>
            <w:tcW w:w="967" w:type="pct"/>
            <w:tcBorders>
              <w:top w:val="single" w:sz="4" w:space="0" w:color="000000"/>
              <w:left w:val="single" w:sz="4" w:space="0" w:color="000000"/>
              <w:bottom w:val="single" w:sz="4" w:space="0" w:color="000000"/>
              <w:right w:val="single" w:sz="4" w:space="0" w:color="000000"/>
            </w:tcBorders>
            <w:vAlign w:val="center"/>
          </w:tcPr>
          <w:p w14:paraId="6015F813"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8" w:type="pct"/>
            <w:vMerge w:val="restart"/>
            <w:tcBorders>
              <w:top w:val="single" w:sz="4" w:space="0" w:color="000000"/>
              <w:left w:val="single" w:sz="4" w:space="0" w:color="000000"/>
              <w:bottom w:val="single" w:sz="4" w:space="0" w:color="000000"/>
              <w:right w:val="single" w:sz="4" w:space="0" w:color="000000"/>
            </w:tcBorders>
            <w:vAlign w:val="center"/>
          </w:tcPr>
          <w:p w14:paraId="45DAE078" w14:textId="77777777" w:rsidR="00F445C3" w:rsidRPr="00962D74" w:rsidRDefault="00F445C3" w:rsidP="00B946EA">
            <w:pPr>
              <w:tabs>
                <w:tab w:val="right" w:pos="1690"/>
              </w:tabs>
              <w:spacing w:after="0" w:line="240" w:lineRule="auto"/>
              <w:ind w:left="0" w:right="0" w:firstLine="0"/>
              <w:jc w:val="center"/>
              <w:rPr>
                <w:szCs w:val="24"/>
              </w:rPr>
            </w:pPr>
            <w:r w:rsidRPr="00962D74">
              <w:rPr>
                <w:szCs w:val="24"/>
              </w:rPr>
              <w:t xml:space="preserve">Önmagára </w:t>
            </w:r>
            <w:r w:rsidRPr="00962D74">
              <w:rPr>
                <w:szCs w:val="24"/>
              </w:rPr>
              <w:tab/>
              <w:t>nézve</w:t>
            </w:r>
            <w:r w:rsidR="00B946EA" w:rsidRPr="00962D74">
              <w:rPr>
                <w:szCs w:val="24"/>
              </w:rPr>
              <w:t xml:space="preserve"> </w:t>
            </w:r>
            <w:r w:rsidRPr="00962D74">
              <w:rPr>
                <w:szCs w:val="24"/>
              </w:rPr>
              <w:t xml:space="preserve">kötelezőként fogadja el a </w:t>
            </w:r>
            <w:proofErr w:type="spellStart"/>
            <w:r w:rsidRPr="00962D74">
              <w:rPr>
                <w:szCs w:val="24"/>
              </w:rPr>
              <w:t>lőkiképzés</w:t>
            </w:r>
            <w:proofErr w:type="spellEnd"/>
            <w:r w:rsidRPr="00962D74">
              <w:rPr>
                <w:szCs w:val="24"/>
              </w:rPr>
              <w:t xml:space="preserve"> szabályrendszerét.</w:t>
            </w:r>
            <w:r w:rsidR="00B946EA" w:rsidRPr="00962D74">
              <w:rPr>
                <w:szCs w:val="24"/>
              </w:rPr>
              <w:t xml:space="preserve"> </w:t>
            </w:r>
            <w:r w:rsidRPr="00962D74">
              <w:rPr>
                <w:szCs w:val="24"/>
              </w:rPr>
              <w:t xml:space="preserve">A </w:t>
            </w:r>
            <w:proofErr w:type="spellStart"/>
            <w:r w:rsidRPr="00962D74">
              <w:rPr>
                <w:szCs w:val="24"/>
              </w:rPr>
              <w:t>lőkiképzés</w:t>
            </w:r>
            <w:proofErr w:type="spellEnd"/>
            <w:r w:rsidRPr="00962D74">
              <w:rPr>
                <w:szCs w:val="24"/>
              </w:rPr>
              <w:t xml:space="preserve"> minden feladathelyzetében felelősségtudattal tevékenykedik.</w:t>
            </w:r>
          </w:p>
        </w:tc>
        <w:tc>
          <w:tcPr>
            <w:tcW w:w="988" w:type="pct"/>
            <w:tcBorders>
              <w:top w:val="single" w:sz="4" w:space="0" w:color="000000"/>
              <w:left w:val="single" w:sz="4" w:space="0" w:color="000000"/>
              <w:bottom w:val="single" w:sz="4" w:space="0" w:color="000000"/>
              <w:right w:val="single" w:sz="4" w:space="0" w:color="000000"/>
            </w:tcBorders>
            <w:vAlign w:val="center"/>
          </w:tcPr>
          <w:p w14:paraId="78E24730" w14:textId="77777777" w:rsidR="00F445C3" w:rsidRPr="00962D74" w:rsidRDefault="00F445C3" w:rsidP="00264AB5">
            <w:pPr>
              <w:spacing w:after="0" w:line="240" w:lineRule="auto"/>
              <w:ind w:left="0" w:right="0" w:firstLine="0"/>
              <w:jc w:val="center"/>
              <w:rPr>
                <w:szCs w:val="24"/>
              </w:rPr>
            </w:pPr>
          </w:p>
        </w:tc>
      </w:tr>
      <w:tr w:rsidR="00F445C3" w:rsidRPr="00962D74" w14:paraId="57652A44" w14:textId="77777777" w:rsidTr="00F27B00">
        <w:tc>
          <w:tcPr>
            <w:tcW w:w="996" w:type="pct"/>
            <w:tcBorders>
              <w:top w:val="single" w:sz="4" w:space="0" w:color="000000"/>
              <w:left w:val="single" w:sz="4" w:space="0" w:color="000000"/>
              <w:bottom w:val="single" w:sz="4" w:space="0" w:color="000000"/>
              <w:right w:val="single" w:sz="4" w:space="0" w:color="000000"/>
            </w:tcBorders>
          </w:tcPr>
          <w:p w14:paraId="60E47C30" w14:textId="77777777" w:rsidR="00F445C3" w:rsidRPr="00962D74" w:rsidRDefault="00F445C3" w:rsidP="00264AB5">
            <w:pPr>
              <w:spacing w:after="0" w:line="240" w:lineRule="auto"/>
              <w:ind w:left="0" w:right="0" w:firstLine="0"/>
              <w:jc w:val="center"/>
              <w:rPr>
                <w:szCs w:val="24"/>
              </w:rPr>
            </w:pPr>
            <w:r w:rsidRPr="00962D74">
              <w:rPr>
                <w:szCs w:val="24"/>
              </w:rPr>
              <w:t>Célzás, irányzás és az elsütés technikáit alkalmazva pontos lövés leadására törekszik.</w:t>
            </w:r>
          </w:p>
        </w:tc>
        <w:tc>
          <w:tcPr>
            <w:tcW w:w="992" w:type="pct"/>
            <w:tcBorders>
              <w:top w:val="single" w:sz="4" w:space="0" w:color="000000"/>
              <w:left w:val="single" w:sz="4" w:space="0" w:color="000000"/>
              <w:bottom w:val="single" w:sz="4" w:space="0" w:color="000000"/>
              <w:right w:val="single" w:sz="4" w:space="0" w:color="000000"/>
            </w:tcBorders>
            <w:vAlign w:val="center"/>
          </w:tcPr>
          <w:p w14:paraId="387D1EB2" w14:textId="77777777" w:rsidR="00F445C3" w:rsidRPr="00962D74" w:rsidRDefault="00F445C3" w:rsidP="00264AB5">
            <w:pPr>
              <w:spacing w:after="0" w:line="240" w:lineRule="auto"/>
              <w:ind w:left="0" w:right="0" w:firstLine="0"/>
              <w:jc w:val="center"/>
              <w:rPr>
                <w:szCs w:val="24"/>
              </w:rPr>
            </w:pPr>
            <w:r w:rsidRPr="00962D74">
              <w:rPr>
                <w:szCs w:val="24"/>
              </w:rPr>
              <w:t>Ismeri a pontos lövés leadásának befolyásoló tényezőit.</w:t>
            </w:r>
          </w:p>
        </w:tc>
        <w:tc>
          <w:tcPr>
            <w:tcW w:w="967" w:type="pct"/>
            <w:tcBorders>
              <w:top w:val="single" w:sz="4" w:space="0" w:color="000000"/>
              <w:left w:val="single" w:sz="4" w:space="0" w:color="000000"/>
              <w:bottom w:val="single" w:sz="4" w:space="0" w:color="000000"/>
              <w:right w:val="single" w:sz="4" w:space="0" w:color="000000"/>
            </w:tcBorders>
            <w:vAlign w:val="center"/>
          </w:tcPr>
          <w:p w14:paraId="330F63AA" w14:textId="77777777" w:rsidR="00F445C3" w:rsidRPr="00962D74" w:rsidRDefault="00F445C3" w:rsidP="00264AB5">
            <w:pPr>
              <w:spacing w:after="0" w:line="240" w:lineRule="auto"/>
              <w:ind w:left="0" w:right="0" w:firstLine="0"/>
              <w:jc w:val="center"/>
              <w:rPr>
                <w:szCs w:val="24"/>
              </w:rPr>
            </w:pPr>
            <w:r w:rsidRPr="00962D74">
              <w:rPr>
                <w:szCs w:val="24"/>
              </w:rPr>
              <w:t>Instrukció alapján részben önállóan</w:t>
            </w:r>
          </w:p>
        </w:tc>
        <w:tc>
          <w:tcPr>
            <w:tcW w:w="1058" w:type="pct"/>
            <w:vMerge/>
            <w:tcBorders>
              <w:top w:val="nil"/>
              <w:left w:val="single" w:sz="4" w:space="0" w:color="000000"/>
              <w:bottom w:val="nil"/>
              <w:right w:val="single" w:sz="4" w:space="0" w:color="000000"/>
            </w:tcBorders>
          </w:tcPr>
          <w:p w14:paraId="706F31CB"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4D62C0F" w14:textId="77777777" w:rsidR="00F445C3" w:rsidRPr="00962D74" w:rsidRDefault="00F445C3" w:rsidP="00264AB5">
            <w:pPr>
              <w:spacing w:after="0" w:line="240" w:lineRule="auto"/>
              <w:ind w:left="0" w:right="0" w:firstLine="0"/>
              <w:jc w:val="center"/>
              <w:rPr>
                <w:szCs w:val="24"/>
              </w:rPr>
            </w:pPr>
          </w:p>
        </w:tc>
      </w:tr>
      <w:tr w:rsidR="00F445C3" w:rsidRPr="00962D74" w14:paraId="4488AAA0" w14:textId="77777777" w:rsidTr="00F27B00">
        <w:tc>
          <w:tcPr>
            <w:tcW w:w="996" w:type="pct"/>
            <w:tcBorders>
              <w:top w:val="single" w:sz="4" w:space="0" w:color="000000"/>
              <w:left w:val="single" w:sz="4" w:space="0" w:color="000000"/>
              <w:bottom w:val="single" w:sz="4" w:space="0" w:color="000000"/>
              <w:right w:val="single" w:sz="4" w:space="0" w:color="000000"/>
            </w:tcBorders>
            <w:vAlign w:val="center"/>
          </w:tcPr>
          <w:p w14:paraId="5F13656B" w14:textId="77777777" w:rsidR="00F445C3" w:rsidRPr="00962D74" w:rsidRDefault="00F445C3" w:rsidP="00264AB5">
            <w:pPr>
              <w:spacing w:after="0" w:line="240" w:lineRule="auto"/>
              <w:ind w:left="0" w:right="0" w:firstLine="0"/>
              <w:jc w:val="center"/>
              <w:rPr>
                <w:szCs w:val="24"/>
              </w:rPr>
            </w:pPr>
            <w:r w:rsidRPr="00962D74">
              <w:rPr>
                <w:szCs w:val="24"/>
              </w:rPr>
              <w:lastRenderedPageBreak/>
              <w:t>A célok gyors, pontos leküzdésére hajtja végre különböző körülmények között, más és más távolságokban.</w:t>
            </w:r>
          </w:p>
        </w:tc>
        <w:tc>
          <w:tcPr>
            <w:tcW w:w="992" w:type="pct"/>
            <w:tcBorders>
              <w:top w:val="single" w:sz="4" w:space="0" w:color="000000"/>
              <w:left w:val="single" w:sz="4" w:space="0" w:color="000000"/>
              <w:bottom w:val="single" w:sz="4" w:space="0" w:color="000000"/>
              <w:right w:val="single" w:sz="4" w:space="0" w:color="000000"/>
            </w:tcBorders>
          </w:tcPr>
          <w:p w14:paraId="0626973C" w14:textId="77777777" w:rsidR="00F445C3" w:rsidRPr="00962D74" w:rsidRDefault="00F445C3" w:rsidP="00264AB5">
            <w:pPr>
              <w:spacing w:after="0" w:line="240" w:lineRule="auto"/>
              <w:ind w:left="0" w:right="0" w:firstLine="0"/>
              <w:jc w:val="center"/>
              <w:rPr>
                <w:szCs w:val="24"/>
              </w:rPr>
            </w:pPr>
            <w:r w:rsidRPr="00962D74">
              <w:rPr>
                <w:szCs w:val="24"/>
              </w:rPr>
              <w:t>Összekapcsolja a lőfegyverekkel kapcsolatos ismereteit, tudássémákat komplex lőgyakorlatok végrehajtása során.</w:t>
            </w:r>
          </w:p>
        </w:tc>
        <w:tc>
          <w:tcPr>
            <w:tcW w:w="967" w:type="pct"/>
            <w:tcBorders>
              <w:top w:val="single" w:sz="4" w:space="0" w:color="000000"/>
              <w:left w:val="single" w:sz="4" w:space="0" w:color="000000"/>
              <w:bottom w:val="single" w:sz="4" w:space="0" w:color="000000"/>
              <w:right w:val="single" w:sz="4" w:space="0" w:color="000000"/>
            </w:tcBorders>
            <w:vAlign w:val="center"/>
          </w:tcPr>
          <w:p w14:paraId="118498B7" w14:textId="77777777" w:rsidR="00F445C3" w:rsidRPr="00962D74" w:rsidRDefault="00F445C3" w:rsidP="00264AB5">
            <w:pPr>
              <w:spacing w:after="0" w:line="240" w:lineRule="auto"/>
              <w:ind w:left="0" w:right="0" w:firstLine="0"/>
              <w:jc w:val="center"/>
              <w:rPr>
                <w:szCs w:val="24"/>
              </w:rPr>
            </w:pPr>
            <w:r w:rsidRPr="00962D74">
              <w:rPr>
                <w:szCs w:val="24"/>
              </w:rPr>
              <w:t>Instrukció alapján részben önállóan</w:t>
            </w:r>
          </w:p>
        </w:tc>
        <w:tc>
          <w:tcPr>
            <w:tcW w:w="1058" w:type="pct"/>
            <w:vMerge/>
            <w:tcBorders>
              <w:top w:val="nil"/>
              <w:left w:val="single" w:sz="4" w:space="0" w:color="000000"/>
              <w:bottom w:val="single" w:sz="4" w:space="0" w:color="000000"/>
              <w:right w:val="single" w:sz="4" w:space="0" w:color="000000"/>
            </w:tcBorders>
          </w:tcPr>
          <w:p w14:paraId="26E355A3"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A5907AE" w14:textId="77777777" w:rsidR="00F445C3" w:rsidRPr="00962D74" w:rsidRDefault="00F445C3" w:rsidP="00264AB5">
            <w:pPr>
              <w:spacing w:after="0" w:line="240" w:lineRule="auto"/>
              <w:ind w:left="0" w:right="0" w:firstLine="0"/>
              <w:jc w:val="center"/>
              <w:rPr>
                <w:szCs w:val="24"/>
              </w:rPr>
            </w:pPr>
          </w:p>
        </w:tc>
      </w:tr>
      <w:tr w:rsidR="00F445C3" w:rsidRPr="00962D74" w14:paraId="003BE97B" w14:textId="77777777" w:rsidTr="00F27B00">
        <w:tc>
          <w:tcPr>
            <w:tcW w:w="996" w:type="pct"/>
            <w:tcBorders>
              <w:top w:val="single" w:sz="4" w:space="0" w:color="000000"/>
              <w:left w:val="single" w:sz="4" w:space="0" w:color="000000"/>
              <w:bottom w:val="single" w:sz="4" w:space="0" w:color="000000"/>
              <w:right w:val="single" w:sz="4" w:space="0" w:color="000000"/>
            </w:tcBorders>
          </w:tcPr>
          <w:p w14:paraId="4A06A540" w14:textId="77777777" w:rsidR="00F445C3" w:rsidRPr="00962D74" w:rsidRDefault="00F445C3" w:rsidP="00264AB5">
            <w:pPr>
              <w:spacing w:after="0" w:line="240" w:lineRule="auto"/>
              <w:ind w:left="0" w:right="0" w:firstLine="0"/>
              <w:jc w:val="center"/>
              <w:rPr>
                <w:szCs w:val="24"/>
              </w:rPr>
            </w:pPr>
            <w:r w:rsidRPr="00962D74">
              <w:rPr>
                <w:szCs w:val="24"/>
              </w:rPr>
              <w:t>A lőfegyverek használatával kapcsolatos ismeretei pontosak, a lőgyakorlattal kapcsolatos biztonsági- és tiltó rendszabályokat munkavégzésére tekintettel értelmezi, alkalmazza.</w:t>
            </w:r>
          </w:p>
        </w:tc>
        <w:tc>
          <w:tcPr>
            <w:tcW w:w="992" w:type="pct"/>
            <w:tcBorders>
              <w:top w:val="single" w:sz="4" w:space="0" w:color="000000"/>
              <w:left w:val="single" w:sz="4" w:space="0" w:color="000000"/>
              <w:bottom w:val="single" w:sz="4" w:space="0" w:color="000000"/>
              <w:right w:val="single" w:sz="4" w:space="0" w:color="000000"/>
            </w:tcBorders>
            <w:vAlign w:val="center"/>
          </w:tcPr>
          <w:p w14:paraId="7BFE5C04" w14:textId="77777777" w:rsidR="00F445C3" w:rsidRPr="00962D74" w:rsidRDefault="00F445C3" w:rsidP="00264AB5">
            <w:pPr>
              <w:spacing w:after="0" w:line="240" w:lineRule="auto"/>
              <w:ind w:left="0" w:right="0" w:firstLine="0"/>
              <w:jc w:val="center"/>
              <w:rPr>
                <w:szCs w:val="24"/>
              </w:rPr>
            </w:pPr>
            <w:r w:rsidRPr="00962D74">
              <w:rPr>
                <w:szCs w:val="24"/>
              </w:rPr>
              <w:t>Ismeri és betartja a biztonsági protokollokat.</w:t>
            </w:r>
          </w:p>
        </w:tc>
        <w:tc>
          <w:tcPr>
            <w:tcW w:w="967" w:type="pct"/>
            <w:tcBorders>
              <w:top w:val="single" w:sz="4" w:space="0" w:color="000000"/>
              <w:left w:val="single" w:sz="4" w:space="0" w:color="000000"/>
              <w:bottom w:val="single" w:sz="4" w:space="0" w:color="000000"/>
              <w:right w:val="single" w:sz="4" w:space="0" w:color="000000"/>
            </w:tcBorders>
            <w:vAlign w:val="center"/>
          </w:tcPr>
          <w:p w14:paraId="681D0880" w14:textId="77777777" w:rsidR="00F445C3" w:rsidRPr="00962D74" w:rsidRDefault="00F445C3" w:rsidP="00264AB5">
            <w:pPr>
              <w:spacing w:after="0" w:line="240" w:lineRule="auto"/>
              <w:ind w:left="0" w:right="0" w:firstLine="0"/>
              <w:jc w:val="center"/>
              <w:rPr>
                <w:szCs w:val="24"/>
              </w:rPr>
            </w:pPr>
            <w:r w:rsidRPr="00962D74">
              <w:rPr>
                <w:szCs w:val="24"/>
              </w:rPr>
              <w:t>Teljesen önállóan</w:t>
            </w:r>
          </w:p>
        </w:tc>
        <w:tc>
          <w:tcPr>
            <w:tcW w:w="1058" w:type="pct"/>
            <w:tcBorders>
              <w:top w:val="single" w:sz="4" w:space="0" w:color="000000"/>
              <w:left w:val="single" w:sz="4" w:space="0" w:color="000000"/>
              <w:bottom w:val="single" w:sz="4" w:space="0" w:color="000000"/>
              <w:right w:val="single" w:sz="4" w:space="0" w:color="000000"/>
            </w:tcBorders>
          </w:tcPr>
          <w:p w14:paraId="3CDC0ADD" w14:textId="77777777" w:rsidR="00F445C3" w:rsidRPr="00962D74" w:rsidRDefault="00F445C3" w:rsidP="00264AB5">
            <w:pPr>
              <w:spacing w:after="160" w:line="240" w:lineRule="auto"/>
              <w:ind w:left="0" w:right="0" w:firstLine="0"/>
              <w:jc w:val="center"/>
              <w:rPr>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60999D7F" w14:textId="77777777" w:rsidR="00F445C3" w:rsidRPr="00962D74" w:rsidRDefault="00F445C3" w:rsidP="00264AB5">
            <w:pPr>
              <w:spacing w:after="0" w:line="240" w:lineRule="auto"/>
              <w:ind w:left="0" w:right="0" w:firstLine="0"/>
              <w:jc w:val="center"/>
              <w:rPr>
                <w:szCs w:val="24"/>
              </w:rPr>
            </w:pPr>
          </w:p>
        </w:tc>
      </w:tr>
    </w:tbl>
    <w:p w14:paraId="1578CD15" w14:textId="77777777" w:rsidR="00F445C3" w:rsidRPr="00962D74" w:rsidRDefault="00F445C3" w:rsidP="00B20B1B">
      <w:pPr>
        <w:tabs>
          <w:tab w:val="center" w:pos="2514"/>
          <w:tab w:val="right" w:pos="9077"/>
        </w:tabs>
        <w:spacing w:after="0" w:line="240" w:lineRule="auto"/>
        <w:ind w:left="0" w:right="-137" w:firstLine="0"/>
        <w:rPr>
          <w:szCs w:val="24"/>
        </w:rPr>
      </w:pPr>
    </w:p>
    <w:p w14:paraId="5660575A" w14:textId="77777777" w:rsidR="00F445C3" w:rsidRPr="00962D74" w:rsidRDefault="00F445C3" w:rsidP="00B20B1B">
      <w:pPr>
        <w:tabs>
          <w:tab w:val="center" w:pos="2514"/>
          <w:tab w:val="right" w:pos="9077"/>
        </w:tabs>
        <w:spacing w:after="0" w:line="240" w:lineRule="auto"/>
        <w:ind w:left="0" w:right="-137" w:firstLine="0"/>
        <w:rPr>
          <w:b/>
          <w:szCs w:val="24"/>
        </w:rPr>
      </w:pPr>
      <w:r w:rsidRPr="00962D74">
        <w:rPr>
          <w:b/>
          <w:szCs w:val="24"/>
        </w:rPr>
        <w:t>A tantárgy témakörei</w:t>
      </w:r>
    </w:p>
    <w:p w14:paraId="4903ECCB" w14:textId="77777777" w:rsidR="00F445C3" w:rsidRPr="00962D74" w:rsidRDefault="00F445C3" w:rsidP="00B20B1B">
      <w:pPr>
        <w:tabs>
          <w:tab w:val="center" w:pos="2514"/>
          <w:tab w:val="right" w:pos="9077"/>
        </w:tabs>
        <w:spacing w:after="0" w:line="240" w:lineRule="auto"/>
        <w:ind w:left="0" w:right="-137" w:firstLine="0"/>
        <w:rPr>
          <w:szCs w:val="24"/>
        </w:rPr>
      </w:pPr>
    </w:p>
    <w:p w14:paraId="36A016A4" w14:textId="77777777" w:rsidR="00F445C3" w:rsidRPr="00962D74" w:rsidRDefault="00F445C3" w:rsidP="00B20B1B">
      <w:pPr>
        <w:tabs>
          <w:tab w:val="center" w:pos="905"/>
          <w:tab w:val="center" w:pos="3740"/>
        </w:tabs>
        <w:spacing w:line="240" w:lineRule="auto"/>
        <w:ind w:left="0" w:right="0" w:firstLine="0"/>
        <w:jc w:val="left"/>
        <w:rPr>
          <w:szCs w:val="24"/>
        </w:rPr>
      </w:pPr>
      <w:r w:rsidRPr="00962D74">
        <w:rPr>
          <w:szCs w:val="24"/>
        </w:rPr>
        <w:t>A lőfegyverek fajtái, működési elvei</w:t>
      </w:r>
      <w:r w:rsidRPr="00962D74">
        <w:rPr>
          <w:b/>
          <w:i/>
          <w:szCs w:val="24"/>
        </w:rPr>
        <w:t xml:space="preserve"> </w:t>
      </w:r>
    </w:p>
    <w:p w14:paraId="369164D3" w14:textId="77777777" w:rsidR="00F445C3" w:rsidRPr="00962D74" w:rsidRDefault="00F445C3" w:rsidP="00B20B1B">
      <w:pPr>
        <w:spacing w:line="240" w:lineRule="auto"/>
        <w:ind w:left="278" w:right="0"/>
        <w:rPr>
          <w:szCs w:val="24"/>
        </w:rPr>
      </w:pPr>
      <w:r w:rsidRPr="00962D74">
        <w:rPr>
          <w:szCs w:val="24"/>
        </w:rPr>
        <w:t xml:space="preserve">A légfegyverek megjelenése, helye a lőfegyverek körében </w:t>
      </w:r>
    </w:p>
    <w:p w14:paraId="02D5C4ED" w14:textId="77777777" w:rsidR="00F445C3" w:rsidRPr="00962D74" w:rsidRDefault="00F445C3" w:rsidP="00B20B1B">
      <w:pPr>
        <w:spacing w:line="240" w:lineRule="auto"/>
        <w:ind w:left="278" w:right="0"/>
        <w:rPr>
          <w:szCs w:val="24"/>
        </w:rPr>
      </w:pPr>
    </w:p>
    <w:p w14:paraId="5DF07C81" w14:textId="77777777" w:rsidR="00F445C3" w:rsidRPr="00962D74" w:rsidRDefault="00F445C3" w:rsidP="00B20B1B">
      <w:pPr>
        <w:tabs>
          <w:tab w:val="center" w:pos="905"/>
          <w:tab w:val="center" w:pos="4257"/>
        </w:tabs>
        <w:spacing w:line="240" w:lineRule="auto"/>
        <w:ind w:left="0" w:right="0" w:firstLine="0"/>
        <w:jc w:val="left"/>
        <w:rPr>
          <w:szCs w:val="24"/>
        </w:rPr>
      </w:pPr>
      <w:r w:rsidRPr="00962D74">
        <w:rPr>
          <w:szCs w:val="24"/>
        </w:rPr>
        <w:t>A légfegyverek csoportosítása, működési elvei.</w:t>
      </w:r>
      <w:r w:rsidRPr="00962D74">
        <w:rPr>
          <w:b/>
          <w:i/>
          <w:szCs w:val="24"/>
        </w:rPr>
        <w:t xml:space="preserve"> </w:t>
      </w:r>
    </w:p>
    <w:p w14:paraId="6DE55AD9" w14:textId="77777777" w:rsidR="00F445C3" w:rsidRPr="00962D74" w:rsidRDefault="00F445C3" w:rsidP="00B20B1B">
      <w:pPr>
        <w:spacing w:line="240" w:lineRule="auto"/>
        <w:ind w:left="278" w:right="0"/>
        <w:rPr>
          <w:szCs w:val="24"/>
        </w:rPr>
      </w:pPr>
      <w:r w:rsidRPr="00962D74">
        <w:rPr>
          <w:szCs w:val="24"/>
        </w:rPr>
        <w:t xml:space="preserve">A légfegyverek fajtái </w:t>
      </w:r>
    </w:p>
    <w:p w14:paraId="12DB1C96" w14:textId="77777777" w:rsidR="00F445C3" w:rsidRPr="00962D74" w:rsidRDefault="00F445C3" w:rsidP="00B20B1B">
      <w:pPr>
        <w:spacing w:line="240" w:lineRule="auto"/>
        <w:ind w:left="278" w:right="0"/>
        <w:rPr>
          <w:szCs w:val="24"/>
        </w:rPr>
      </w:pPr>
      <w:r w:rsidRPr="00962D74">
        <w:rPr>
          <w:szCs w:val="24"/>
        </w:rPr>
        <w:t xml:space="preserve">A légfegyverek működése </w:t>
      </w:r>
    </w:p>
    <w:p w14:paraId="7AE473BD" w14:textId="77777777" w:rsidR="00F445C3" w:rsidRPr="00962D74" w:rsidRDefault="00F445C3" w:rsidP="00B20B1B">
      <w:pPr>
        <w:spacing w:line="240" w:lineRule="auto"/>
        <w:ind w:left="278" w:right="0"/>
        <w:rPr>
          <w:szCs w:val="24"/>
        </w:rPr>
      </w:pPr>
      <w:r w:rsidRPr="00962D74">
        <w:rPr>
          <w:szCs w:val="24"/>
        </w:rPr>
        <w:t xml:space="preserve">A légfegyverek működési mechanizmusuk alapján történő csoportosítása </w:t>
      </w:r>
    </w:p>
    <w:p w14:paraId="29392447" w14:textId="77777777" w:rsidR="00F445C3" w:rsidRPr="00962D74" w:rsidRDefault="00F445C3" w:rsidP="00B20B1B">
      <w:pPr>
        <w:spacing w:line="240" w:lineRule="auto"/>
        <w:ind w:left="278" w:right="0"/>
        <w:rPr>
          <w:szCs w:val="24"/>
        </w:rPr>
      </w:pPr>
      <w:r w:rsidRPr="00962D74">
        <w:rPr>
          <w:szCs w:val="24"/>
        </w:rPr>
        <w:t xml:space="preserve">A légfegyverek kalibere, lövedék típusok </w:t>
      </w:r>
    </w:p>
    <w:p w14:paraId="10319322" w14:textId="77777777" w:rsidR="00F445C3" w:rsidRPr="00962D74" w:rsidRDefault="00F445C3" w:rsidP="00B20B1B">
      <w:pPr>
        <w:spacing w:line="240" w:lineRule="auto"/>
        <w:ind w:left="278" w:right="0"/>
        <w:rPr>
          <w:szCs w:val="24"/>
        </w:rPr>
      </w:pPr>
    </w:p>
    <w:p w14:paraId="58E642F0" w14:textId="77777777" w:rsidR="00F445C3" w:rsidRPr="00962D74" w:rsidRDefault="00F445C3" w:rsidP="00B20B1B">
      <w:pPr>
        <w:spacing w:line="240" w:lineRule="auto"/>
        <w:ind w:left="278" w:right="0"/>
        <w:rPr>
          <w:szCs w:val="24"/>
        </w:rPr>
      </w:pPr>
      <w:r w:rsidRPr="00962D74">
        <w:rPr>
          <w:szCs w:val="24"/>
        </w:rPr>
        <w:t>Lőelmélet, ballisztika</w:t>
      </w:r>
      <w:r w:rsidRPr="00962D74">
        <w:rPr>
          <w:b/>
          <w:i/>
          <w:szCs w:val="24"/>
        </w:rPr>
        <w:t xml:space="preserve"> </w:t>
      </w:r>
      <w:r w:rsidRPr="00962D74">
        <w:rPr>
          <w:szCs w:val="24"/>
        </w:rPr>
        <w:t>Lövészeti alapismeretek</w:t>
      </w:r>
    </w:p>
    <w:p w14:paraId="14A2C4E3" w14:textId="77777777" w:rsidR="00F445C3" w:rsidRPr="00962D74" w:rsidRDefault="00F445C3" w:rsidP="00B20B1B">
      <w:pPr>
        <w:tabs>
          <w:tab w:val="center" w:pos="2514"/>
          <w:tab w:val="right" w:pos="9077"/>
        </w:tabs>
        <w:spacing w:after="0" w:line="240" w:lineRule="auto"/>
        <w:ind w:left="0" w:right="-137" w:firstLine="0"/>
        <w:rPr>
          <w:szCs w:val="24"/>
        </w:rPr>
      </w:pPr>
    </w:p>
    <w:p w14:paraId="4367E7D2" w14:textId="77777777" w:rsidR="00933C00" w:rsidRPr="00962D74" w:rsidRDefault="00933C00" w:rsidP="00B20B1B">
      <w:pPr>
        <w:tabs>
          <w:tab w:val="center" w:pos="905"/>
          <w:tab w:val="center" w:pos="3511"/>
        </w:tabs>
        <w:spacing w:line="240" w:lineRule="auto"/>
        <w:ind w:left="0" w:right="0" w:firstLine="0"/>
        <w:jc w:val="left"/>
        <w:rPr>
          <w:szCs w:val="24"/>
        </w:rPr>
      </w:pPr>
      <w:r w:rsidRPr="00962D74">
        <w:rPr>
          <w:szCs w:val="24"/>
        </w:rPr>
        <w:t>Célzás, lehetséges célzási hibák</w:t>
      </w:r>
      <w:r w:rsidRPr="00962D74">
        <w:rPr>
          <w:b/>
          <w:i/>
          <w:szCs w:val="24"/>
        </w:rPr>
        <w:t xml:space="preserve"> </w:t>
      </w:r>
    </w:p>
    <w:p w14:paraId="04353557" w14:textId="77777777" w:rsidR="00933C00" w:rsidRPr="00962D74" w:rsidRDefault="00933C00" w:rsidP="00B20B1B">
      <w:pPr>
        <w:spacing w:line="240" w:lineRule="auto"/>
        <w:ind w:left="278" w:right="0"/>
        <w:rPr>
          <w:szCs w:val="24"/>
        </w:rPr>
      </w:pPr>
      <w:r w:rsidRPr="00962D74">
        <w:rPr>
          <w:szCs w:val="24"/>
        </w:rPr>
        <w:t xml:space="preserve">A célzás közben elkövethető lehetséges hibák </w:t>
      </w:r>
    </w:p>
    <w:p w14:paraId="084BFA1D" w14:textId="77777777" w:rsidR="00933C00" w:rsidRPr="00962D74" w:rsidRDefault="00933C00" w:rsidP="00B20B1B">
      <w:pPr>
        <w:spacing w:after="0" w:line="240" w:lineRule="auto"/>
        <w:ind w:left="284" w:right="-137" w:firstLine="0"/>
        <w:rPr>
          <w:szCs w:val="24"/>
        </w:rPr>
      </w:pPr>
      <w:r w:rsidRPr="00962D74">
        <w:rPr>
          <w:szCs w:val="24"/>
        </w:rPr>
        <w:t>A célzást támogató légzéstechnika</w:t>
      </w:r>
    </w:p>
    <w:p w14:paraId="65C6E427" w14:textId="77777777" w:rsidR="00933C00" w:rsidRPr="00962D74" w:rsidRDefault="00933C00" w:rsidP="00B20B1B">
      <w:pPr>
        <w:spacing w:after="0" w:line="240" w:lineRule="auto"/>
        <w:ind w:left="284" w:right="-137" w:firstLine="0"/>
        <w:rPr>
          <w:szCs w:val="24"/>
        </w:rPr>
      </w:pPr>
    </w:p>
    <w:p w14:paraId="1A2BA029" w14:textId="77777777" w:rsidR="00933C00" w:rsidRPr="00962D74" w:rsidRDefault="00933C00" w:rsidP="00B20B1B">
      <w:pPr>
        <w:tabs>
          <w:tab w:val="center" w:pos="905"/>
          <w:tab w:val="center" w:pos="5329"/>
        </w:tabs>
        <w:spacing w:line="240" w:lineRule="auto"/>
        <w:ind w:left="0" w:right="0" w:firstLine="0"/>
        <w:jc w:val="left"/>
        <w:rPr>
          <w:szCs w:val="24"/>
        </w:rPr>
      </w:pPr>
      <w:r w:rsidRPr="00962D74">
        <w:rPr>
          <w:szCs w:val="24"/>
        </w:rPr>
        <w:t xml:space="preserve">A pontos lövés feltételei, befolyásoló tényezők, az irányzék beállítása </w:t>
      </w:r>
      <w:r w:rsidRPr="00962D74">
        <w:rPr>
          <w:b/>
          <w:i/>
          <w:szCs w:val="24"/>
        </w:rPr>
        <w:t xml:space="preserve"> </w:t>
      </w:r>
    </w:p>
    <w:p w14:paraId="16ABFF44" w14:textId="77777777" w:rsidR="00933C00" w:rsidRPr="00962D74" w:rsidRDefault="00933C00" w:rsidP="00B20B1B">
      <w:pPr>
        <w:spacing w:line="240" w:lineRule="auto"/>
        <w:ind w:left="278" w:right="0"/>
        <w:rPr>
          <w:szCs w:val="24"/>
        </w:rPr>
      </w:pPr>
      <w:r w:rsidRPr="00962D74">
        <w:rPr>
          <w:szCs w:val="24"/>
        </w:rPr>
        <w:t xml:space="preserve">A pontos találat eléréséhez alkalmazható módszerek </w:t>
      </w:r>
    </w:p>
    <w:p w14:paraId="5F6C9A49" w14:textId="77777777" w:rsidR="00933C00" w:rsidRPr="00962D74" w:rsidRDefault="00933C00" w:rsidP="00B20B1B">
      <w:pPr>
        <w:spacing w:line="240" w:lineRule="auto"/>
        <w:ind w:left="278" w:right="0"/>
        <w:rPr>
          <w:szCs w:val="24"/>
        </w:rPr>
      </w:pPr>
      <w:r w:rsidRPr="00962D74">
        <w:rPr>
          <w:szCs w:val="24"/>
        </w:rPr>
        <w:t xml:space="preserve">A lövés pontosságát befolyásoló tényezők </w:t>
      </w:r>
    </w:p>
    <w:p w14:paraId="6467C067" w14:textId="77777777" w:rsidR="00F445C3" w:rsidRPr="00962D74" w:rsidRDefault="00933C00" w:rsidP="00B20B1B">
      <w:pPr>
        <w:spacing w:after="0" w:line="240" w:lineRule="auto"/>
        <w:ind w:left="284" w:right="-137" w:firstLine="0"/>
        <w:rPr>
          <w:szCs w:val="24"/>
        </w:rPr>
      </w:pPr>
      <w:r w:rsidRPr="00962D74">
        <w:rPr>
          <w:szCs w:val="24"/>
        </w:rPr>
        <w:t xml:space="preserve">Az irányzék beállítás jelentősége  </w:t>
      </w:r>
    </w:p>
    <w:p w14:paraId="7B4D201B" w14:textId="77777777" w:rsidR="00933C00" w:rsidRPr="00962D74" w:rsidRDefault="00933C00" w:rsidP="00B20B1B">
      <w:pPr>
        <w:spacing w:after="0" w:line="240" w:lineRule="auto"/>
        <w:ind w:left="284" w:right="-137" w:firstLine="0"/>
        <w:rPr>
          <w:szCs w:val="24"/>
        </w:rPr>
      </w:pPr>
    </w:p>
    <w:p w14:paraId="58D5B334" w14:textId="77777777" w:rsidR="00933C00" w:rsidRPr="00962D74" w:rsidRDefault="00933C00" w:rsidP="00B20B1B">
      <w:pPr>
        <w:tabs>
          <w:tab w:val="center" w:pos="905"/>
          <w:tab w:val="center" w:pos="3753"/>
        </w:tabs>
        <w:spacing w:line="240" w:lineRule="auto"/>
        <w:ind w:left="0" w:right="0" w:firstLine="0"/>
        <w:jc w:val="left"/>
        <w:rPr>
          <w:szCs w:val="24"/>
        </w:rPr>
      </w:pPr>
      <w:r w:rsidRPr="00962D74">
        <w:rPr>
          <w:szCs w:val="24"/>
        </w:rPr>
        <w:t>Biztonsági és módszertani szabályok</w:t>
      </w:r>
      <w:r w:rsidRPr="00962D74">
        <w:rPr>
          <w:b/>
          <w:i/>
          <w:szCs w:val="24"/>
        </w:rPr>
        <w:t xml:space="preserve"> </w:t>
      </w:r>
    </w:p>
    <w:p w14:paraId="1948B46D" w14:textId="77777777" w:rsidR="00933C00" w:rsidRPr="00962D74" w:rsidRDefault="00933C00" w:rsidP="00B20B1B">
      <w:pPr>
        <w:spacing w:line="240" w:lineRule="auto"/>
        <w:ind w:left="278" w:right="0"/>
        <w:rPr>
          <w:szCs w:val="24"/>
        </w:rPr>
      </w:pPr>
      <w:r w:rsidRPr="00962D74">
        <w:rPr>
          <w:szCs w:val="24"/>
        </w:rPr>
        <w:t xml:space="preserve">A lőfegyverek használatával kapcsolatos biztonsági és tiltó szabályok  </w:t>
      </w:r>
    </w:p>
    <w:p w14:paraId="153E679B" w14:textId="77777777" w:rsidR="00933C00" w:rsidRPr="00962D74" w:rsidRDefault="00933C00" w:rsidP="00B20B1B">
      <w:pPr>
        <w:spacing w:after="0" w:line="240" w:lineRule="auto"/>
        <w:ind w:left="284" w:right="-137" w:firstLine="0"/>
        <w:rPr>
          <w:szCs w:val="24"/>
        </w:rPr>
      </w:pPr>
    </w:p>
    <w:p w14:paraId="16196D05" w14:textId="77777777" w:rsidR="00933C00" w:rsidRPr="00962D74" w:rsidRDefault="00933C00" w:rsidP="00B20B1B">
      <w:pPr>
        <w:spacing w:after="0" w:line="240" w:lineRule="auto"/>
        <w:ind w:left="0" w:right="-137" w:firstLine="0"/>
        <w:rPr>
          <w:b/>
          <w:i/>
          <w:szCs w:val="24"/>
        </w:rPr>
      </w:pPr>
      <w:r w:rsidRPr="00962D74">
        <w:rPr>
          <w:szCs w:val="24"/>
        </w:rPr>
        <w:lastRenderedPageBreak/>
        <w:t>Vezényszavak és utasítások a lőgyakorlaton</w:t>
      </w:r>
      <w:r w:rsidRPr="00962D74">
        <w:rPr>
          <w:b/>
          <w:i/>
          <w:szCs w:val="24"/>
        </w:rPr>
        <w:t xml:space="preserve"> </w:t>
      </w:r>
    </w:p>
    <w:p w14:paraId="687805C5" w14:textId="77777777" w:rsidR="00933C00" w:rsidRPr="00962D74" w:rsidRDefault="00933C00" w:rsidP="00B20B1B">
      <w:pPr>
        <w:spacing w:after="0" w:line="240" w:lineRule="auto"/>
        <w:ind w:left="284" w:right="-137" w:firstLine="0"/>
        <w:rPr>
          <w:szCs w:val="24"/>
        </w:rPr>
      </w:pPr>
      <w:r w:rsidRPr="00962D74">
        <w:rPr>
          <w:szCs w:val="24"/>
        </w:rPr>
        <w:t>A lőgyakorlaton elhangzó jellemző vezényszavak</w:t>
      </w:r>
    </w:p>
    <w:p w14:paraId="5F82562B" w14:textId="77777777" w:rsidR="00933C00" w:rsidRPr="00962D74" w:rsidRDefault="00933C00" w:rsidP="00B20B1B">
      <w:pPr>
        <w:spacing w:after="0" w:line="240" w:lineRule="auto"/>
        <w:ind w:left="284" w:right="-137" w:firstLine="0"/>
        <w:rPr>
          <w:szCs w:val="24"/>
        </w:rPr>
      </w:pPr>
    </w:p>
    <w:p w14:paraId="26309646" w14:textId="77777777" w:rsidR="00933C00" w:rsidRPr="00962D74" w:rsidRDefault="00933C00" w:rsidP="00B20B1B">
      <w:pPr>
        <w:tabs>
          <w:tab w:val="center" w:pos="905"/>
          <w:tab w:val="center" w:pos="3036"/>
        </w:tabs>
        <w:spacing w:line="240" w:lineRule="auto"/>
        <w:ind w:left="0" w:right="0" w:firstLine="0"/>
        <w:jc w:val="left"/>
        <w:rPr>
          <w:szCs w:val="24"/>
        </w:rPr>
      </w:pPr>
      <w:r w:rsidRPr="00962D74">
        <w:rPr>
          <w:szCs w:val="24"/>
        </w:rPr>
        <w:t xml:space="preserve">A fegyver ellenőrzése </w:t>
      </w:r>
      <w:r w:rsidRPr="00962D74">
        <w:rPr>
          <w:b/>
          <w:i/>
          <w:szCs w:val="24"/>
        </w:rPr>
        <w:t xml:space="preserve"> </w:t>
      </w:r>
    </w:p>
    <w:p w14:paraId="3101CF6D" w14:textId="77777777" w:rsidR="00933C00" w:rsidRPr="00962D74" w:rsidRDefault="00933C00" w:rsidP="00B20B1B">
      <w:pPr>
        <w:spacing w:line="240" w:lineRule="auto"/>
        <w:ind w:left="278" w:right="0"/>
        <w:rPr>
          <w:szCs w:val="24"/>
        </w:rPr>
      </w:pPr>
      <w:r w:rsidRPr="00962D74">
        <w:rPr>
          <w:szCs w:val="24"/>
        </w:rPr>
        <w:t xml:space="preserve">A fegyver ellenőrzése a lőgyakorlat előtt </w:t>
      </w:r>
    </w:p>
    <w:p w14:paraId="2D7F53D4" w14:textId="77777777" w:rsidR="00933C00" w:rsidRPr="00962D74" w:rsidRDefault="00933C00" w:rsidP="00B20B1B">
      <w:pPr>
        <w:spacing w:line="240" w:lineRule="auto"/>
        <w:ind w:left="278" w:right="0"/>
        <w:rPr>
          <w:szCs w:val="24"/>
        </w:rPr>
      </w:pPr>
      <w:r w:rsidRPr="00962D74">
        <w:rPr>
          <w:szCs w:val="24"/>
        </w:rPr>
        <w:t xml:space="preserve">A fegyver ellenőrzése a lőgyakorlat befejezése után  </w:t>
      </w:r>
    </w:p>
    <w:p w14:paraId="08BFAD95" w14:textId="77777777" w:rsidR="00933C00" w:rsidRPr="00962D74" w:rsidRDefault="00933C00" w:rsidP="00B20B1B">
      <w:pPr>
        <w:spacing w:after="0" w:line="240" w:lineRule="auto"/>
        <w:ind w:left="284" w:right="-137" w:firstLine="0"/>
        <w:rPr>
          <w:szCs w:val="24"/>
        </w:rPr>
      </w:pPr>
    </w:p>
    <w:p w14:paraId="3C72DE22" w14:textId="77777777" w:rsidR="00933C00" w:rsidRPr="00962D74" w:rsidRDefault="00933C00" w:rsidP="00B20B1B">
      <w:pPr>
        <w:tabs>
          <w:tab w:val="center" w:pos="905"/>
          <w:tab w:val="center" w:pos="4359"/>
        </w:tabs>
        <w:spacing w:line="240" w:lineRule="auto"/>
        <w:ind w:left="0" w:right="0" w:firstLine="0"/>
        <w:jc w:val="left"/>
        <w:rPr>
          <w:szCs w:val="24"/>
        </w:rPr>
      </w:pPr>
      <w:r w:rsidRPr="00962D74">
        <w:rPr>
          <w:szCs w:val="24"/>
        </w:rPr>
        <w:t xml:space="preserve">Gyakorlati </w:t>
      </w:r>
      <w:proofErr w:type="spellStart"/>
      <w:r w:rsidRPr="00962D74">
        <w:rPr>
          <w:szCs w:val="24"/>
        </w:rPr>
        <w:t>lőelőkészítő</w:t>
      </w:r>
      <w:proofErr w:type="spellEnd"/>
      <w:r w:rsidRPr="00962D74">
        <w:rPr>
          <w:szCs w:val="24"/>
        </w:rPr>
        <w:t xml:space="preserve"> foglalkozás légfegyverrel </w:t>
      </w:r>
      <w:r w:rsidRPr="00962D74">
        <w:rPr>
          <w:b/>
          <w:i/>
          <w:szCs w:val="24"/>
        </w:rPr>
        <w:t xml:space="preserve"> </w:t>
      </w:r>
    </w:p>
    <w:p w14:paraId="1DC09040" w14:textId="77777777" w:rsidR="00933C00" w:rsidRPr="00962D74" w:rsidRDefault="00933C00" w:rsidP="00B20B1B">
      <w:pPr>
        <w:spacing w:line="240" w:lineRule="auto"/>
        <w:ind w:left="278" w:right="1049"/>
        <w:rPr>
          <w:szCs w:val="24"/>
        </w:rPr>
      </w:pPr>
      <w:r w:rsidRPr="00962D74">
        <w:rPr>
          <w:szCs w:val="24"/>
        </w:rPr>
        <w:t xml:space="preserve">A lőgyakorlatok végrehajtása során alkalmazott védőeszközök anyagismerete. A lőgyakorlatok végrehajtására vonatkozó szabályok </w:t>
      </w:r>
    </w:p>
    <w:p w14:paraId="7F6AAF2D" w14:textId="77777777" w:rsidR="00933C00" w:rsidRPr="00962D74" w:rsidRDefault="00933C00" w:rsidP="00B20B1B">
      <w:pPr>
        <w:spacing w:line="240" w:lineRule="auto"/>
        <w:ind w:left="278" w:right="0"/>
        <w:rPr>
          <w:szCs w:val="24"/>
        </w:rPr>
      </w:pPr>
      <w:r w:rsidRPr="00962D74">
        <w:rPr>
          <w:szCs w:val="24"/>
        </w:rPr>
        <w:t xml:space="preserve">Lőgyakorlat végrehajtása álló helyzetből, légpuska céllapra és bukó célra </w:t>
      </w:r>
    </w:p>
    <w:p w14:paraId="3ACF5FF0" w14:textId="77777777" w:rsidR="00933C00" w:rsidRPr="00962D74" w:rsidRDefault="00933C00" w:rsidP="00B20B1B">
      <w:pPr>
        <w:spacing w:after="0" w:line="240" w:lineRule="auto"/>
        <w:ind w:left="284" w:right="-137" w:firstLine="0"/>
        <w:rPr>
          <w:szCs w:val="24"/>
        </w:rPr>
      </w:pPr>
    </w:p>
    <w:p w14:paraId="40A04724" w14:textId="77777777" w:rsidR="00933C00" w:rsidRPr="00962D74" w:rsidRDefault="00933C00" w:rsidP="00B20B1B">
      <w:pPr>
        <w:spacing w:line="240" w:lineRule="auto"/>
        <w:rPr>
          <w:szCs w:val="24"/>
        </w:rPr>
      </w:pPr>
      <w:r w:rsidRPr="00962D74">
        <w:rPr>
          <w:szCs w:val="24"/>
        </w:rPr>
        <w:t xml:space="preserve">Lőgyakorlat </w:t>
      </w:r>
    </w:p>
    <w:p w14:paraId="5FD5F875" w14:textId="77777777" w:rsidR="00933C00" w:rsidRPr="00962D74" w:rsidRDefault="00933C00" w:rsidP="00B20B1B">
      <w:pPr>
        <w:spacing w:line="240" w:lineRule="auto"/>
        <w:ind w:left="278" w:right="0"/>
        <w:rPr>
          <w:szCs w:val="24"/>
        </w:rPr>
      </w:pPr>
      <w:r w:rsidRPr="00962D74">
        <w:rPr>
          <w:szCs w:val="24"/>
        </w:rPr>
        <w:t xml:space="preserve">Pontossági lőgyakorlatok </w:t>
      </w:r>
    </w:p>
    <w:p w14:paraId="2EA98C2D" w14:textId="77777777" w:rsidR="00933C00" w:rsidRPr="00962D74" w:rsidRDefault="00933C00" w:rsidP="00B20B1B">
      <w:pPr>
        <w:spacing w:line="240" w:lineRule="auto"/>
        <w:ind w:left="278" w:right="0"/>
        <w:rPr>
          <w:szCs w:val="24"/>
        </w:rPr>
      </w:pPr>
      <w:r w:rsidRPr="00962D74">
        <w:rPr>
          <w:szCs w:val="24"/>
        </w:rPr>
        <w:t xml:space="preserve">Gyorsasági lőgyakorlatok </w:t>
      </w:r>
    </w:p>
    <w:p w14:paraId="397374DD" w14:textId="77777777" w:rsidR="00933C00" w:rsidRPr="00962D74" w:rsidRDefault="00933C00" w:rsidP="00B20B1B">
      <w:pPr>
        <w:spacing w:line="240" w:lineRule="auto"/>
        <w:ind w:left="278" w:right="0"/>
        <w:rPr>
          <w:szCs w:val="24"/>
        </w:rPr>
      </w:pPr>
      <w:r w:rsidRPr="00962D74">
        <w:rPr>
          <w:szCs w:val="24"/>
        </w:rPr>
        <w:t xml:space="preserve">Komplex lőgyakorlatok tárcserével, fedezékhasználattal, egykezes fegyverfogással, erősebb, gyengébb kézzel </w:t>
      </w:r>
    </w:p>
    <w:p w14:paraId="1D5705F3" w14:textId="77777777" w:rsidR="00933C00" w:rsidRPr="00962D74" w:rsidRDefault="00933C00" w:rsidP="00B20B1B">
      <w:pPr>
        <w:spacing w:line="240" w:lineRule="auto"/>
        <w:ind w:left="278" w:right="0"/>
        <w:rPr>
          <w:szCs w:val="24"/>
        </w:rPr>
      </w:pPr>
      <w:r w:rsidRPr="00962D74">
        <w:rPr>
          <w:szCs w:val="24"/>
        </w:rPr>
        <w:t xml:space="preserve">Lőgyakorlat zavaró körülmények között </w:t>
      </w:r>
    </w:p>
    <w:p w14:paraId="2E8BEF94" w14:textId="77777777" w:rsidR="00933C00" w:rsidRPr="00962D74" w:rsidRDefault="00933C00" w:rsidP="00B20B1B">
      <w:pPr>
        <w:spacing w:after="0" w:line="240" w:lineRule="auto"/>
        <w:ind w:left="284" w:right="-137" w:firstLine="0"/>
        <w:rPr>
          <w:szCs w:val="24"/>
        </w:rPr>
      </w:pPr>
    </w:p>
    <w:p w14:paraId="4972D25D" w14:textId="77777777" w:rsidR="00933C00" w:rsidRPr="00CA06F2" w:rsidRDefault="00933C00" w:rsidP="00CA06F2">
      <w:pPr>
        <w:pStyle w:val="Cmsor1"/>
      </w:pPr>
      <w:bookmarkStart w:id="19" w:name="_Toc207015245"/>
      <w:r w:rsidRPr="00CA06F2">
        <w:t>Magánbiztonság és vagyonvédelem megnevezésű tanulási terület a Rendészeti technikus szakmairány számára</w:t>
      </w:r>
      <w:bookmarkEnd w:id="19"/>
      <w:r w:rsidRPr="00CA06F2">
        <w:t xml:space="preserve"> </w:t>
      </w:r>
    </w:p>
    <w:p w14:paraId="54FD0C35" w14:textId="77777777" w:rsidR="00766841" w:rsidRPr="00962D74" w:rsidRDefault="00766841" w:rsidP="00B20B1B">
      <w:pPr>
        <w:spacing w:after="0" w:line="240" w:lineRule="auto"/>
        <w:ind w:right="-137"/>
        <w:rPr>
          <w:szCs w:val="24"/>
        </w:rPr>
      </w:pPr>
    </w:p>
    <w:p w14:paraId="0ACA1F9B" w14:textId="77777777" w:rsidR="000F1597" w:rsidRPr="00962D74" w:rsidRDefault="000F1597" w:rsidP="00B20B1B">
      <w:pPr>
        <w:tabs>
          <w:tab w:val="center" w:pos="2514"/>
          <w:tab w:val="right" w:pos="9077"/>
        </w:tabs>
        <w:spacing w:after="29" w:line="240" w:lineRule="auto"/>
        <w:ind w:left="0" w:right="-11" w:firstLine="0"/>
        <w:jc w:val="left"/>
        <w:rPr>
          <w:szCs w:val="24"/>
        </w:rPr>
      </w:pPr>
      <w:r w:rsidRPr="00962D74">
        <w:rPr>
          <w:szCs w:val="24"/>
        </w:rPr>
        <w:t xml:space="preserve">A tanulási terület tantárgyainak </w:t>
      </w:r>
      <w:proofErr w:type="spellStart"/>
      <w:r w:rsidRPr="00962D74">
        <w:rPr>
          <w:szCs w:val="24"/>
        </w:rPr>
        <w:t>összóraszáma</w:t>
      </w:r>
      <w:proofErr w:type="spellEnd"/>
      <w:r w:rsidRPr="00962D74">
        <w:rPr>
          <w:szCs w:val="24"/>
        </w:rPr>
        <w:t xml:space="preserve">:  </w:t>
      </w:r>
      <w:r w:rsidRPr="00962D74">
        <w:rPr>
          <w:szCs w:val="24"/>
        </w:rPr>
        <w:tab/>
      </w:r>
      <w:r w:rsidR="007666D0">
        <w:rPr>
          <w:szCs w:val="24"/>
        </w:rPr>
        <w:t>186/186</w:t>
      </w:r>
      <w:r w:rsidRPr="00962D74">
        <w:rPr>
          <w:szCs w:val="24"/>
        </w:rPr>
        <w:t xml:space="preserve"> óra </w:t>
      </w:r>
    </w:p>
    <w:p w14:paraId="072B2254" w14:textId="77777777" w:rsidR="000F1597" w:rsidRPr="00962D74" w:rsidRDefault="000F1597" w:rsidP="00B20B1B">
      <w:pPr>
        <w:spacing w:line="240" w:lineRule="auto"/>
        <w:ind w:left="278" w:right="0"/>
        <w:rPr>
          <w:szCs w:val="24"/>
        </w:rPr>
      </w:pPr>
      <w:r w:rsidRPr="00962D74">
        <w:rPr>
          <w:szCs w:val="24"/>
        </w:rPr>
        <w:t xml:space="preserve">A tanulási terület tartalmi összefoglalója </w:t>
      </w:r>
    </w:p>
    <w:p w14:paraId="1CD099A7" w14:textId="77777777" w:rsidR="000F1597" w:rsidRPr="00962D74" w:rsidRDefault="000F1597" w:rsidP="00B20B1B">
      <w:pPr>
        <w:spacing w:line="240" w:lineRule="auto"/>
        <w:ind w:right="0"/>
        <w:rPr>
          <w:szCs w:val="24"/>
        </w:rPr>
      </w:pPr>
      <w:r w:rsidRPr="00962D74">
        <w:rPr>
          <w:szCs w:val="24"/>
        </w:rPr>
        <w:t xml:space="preserve">A tanulási terület fő célja, hogy bevezesse a tanulókat a magánbiztonság területére, megértsék a közbiztonság, biztonság, magánbiztonság fogalmát, megismerjék és átlássák az állampolgárok saját biztonságuk érdekében, nem állami szervezetek működése keretében ellátható, a biztonságukat védő, vagy biztonsági szintjüket magasabb szintre emelő tevékenységeinek körét. A civil vagyonvédelem alapjai témakör a magánbiztonság alapfogalmaival, főbb jogi szabályozóival, a magánbiztonsági piaci szolgáltatást nyújtókkal szembeni elvárásokkal foglalkozik. A személy- és vagyonvédelmi tevékenységek témakör részletesen foglalkozik az egyes technikai és személyerős tevékenységekkel, gyakorlásuk szakmai elvárásaival. A magánnyomozás tananyagának elsajátításával megismerik a tanulók a megszerezhető információk körét, megszerzésük jogszerű formáit, a magánnyomozókkal szembeni szakmai elvárásokat. A közösségi vagyonvédelem a közterületek és közösség által használt eszközök védelmének szabályait, valamint az egyéb civil rendészeti tevékenységek egy meghatározott védett vagyonelem védelmére rendelt és intézkedési joggal felruházott rendészeti munkaköreit ismerhetik meg a tanulók (hegyőr, vadőr, mezőőr, természetvédelmi őr, erdőőr). Az önkéntes rendfenntartás, a polgárőri tevékenység ismerete zárja le a magánbiztonsági ismeretek körét, teljes rálátást nyújtva a szakma vertikumára.  </w:t>
      </w:r>
    </w:p>
    <w:p w14:paraId="09A36ACC" w14:textId="77777777" w:rsidR="00FB540E" w:rsidRPr="00962D74" w:rsidRDefault="00FB540E" w:rsidP="00B20B1B">
      <w:pPr>
        <w:spacing w:after="0" w:line="240" w:lineRule="auto"/>
        <w:ind w:left="0" w:right="-137" w:firstLine="0"/>
        <w:rPr>
          <w:szCs w:val="24"/>
        </w:rPr>
      </w:pPr>
    </w:p>
    <w:p w14:paraId="5D44C064" w14:textId="77777777" w:rsidR="000F1597" w:rsidRPr="00962D74" w:rsidRDefault="000F1597" w:rsidP="00B20B1B">
      <w:pPr>
        <w:spacing w:after="0" w:line="240" w:lineRule="auto"/>
        <w:ind w:left="0" w:right="-137" w:firstLine="0"/>
        <w:rPr>
          <w:szCs w:val="24"/>
        </w:rPr>
      </w:pPr>
      <w:r w:rsidRPr="00962D74">
        <w:rPr>
          <w:b/>
          <w:szCs w:val="24"/>
        </w:rPr>
        <w:t xml:space="preserve">Személy- és vagyonvédelem tantárgy </w:t>
      </w:r>
      <w:r w:rsidRPr="00962D74">
        <w:rPr>
          <w:b/>
          <w:szCs w:val="24"/>
        </w:rPr>
        <w:tab/>
      </w:r>
      <w:r w:rsidRPr="00962D74">
        <w:rPr>
          <w:b/>
          <w:szCs w:val="24"/>
        </w:rPr>
        <w:tab/>
      </w:r>
      <w:r w:rsidRPr="00962D74">
        <w:rPr>
          <w:b/>
          <w:szCs w:val="24"/>
        </w:rPr>
        <w:tab/>
      </w:r>
      <w:r w:rsidRPr="00962D74">
        <w:rPr>
          <w:b/>
          <w:szCs w:val="24"/>
        </w:rPr>
        <w:tab/>
      </w:r>
      <w:r w:rsidRPr="00962D74">
        <w:rPr>
          <w:b/>
          <w:szCs w:val="24"/>
        </w:rPr>
        <w:tab/>
      </w:r>
      <w:r w:rsidRPr="00962D74">
        <w:rPr>
          <w:b/>
          <w:szCs w:val="24"/>
        </w:rPr>
        <w:tab/>
      </w:r>
      <w:r w:rsidR="007666D0">
        <w:rPr>
          <w:b/>
          <w:szCs w:val="24"/>
        </w:rPr>
        <w:t>170/170</w:t>
      </w:r>
      <w:r w:rsidRPr="00962D74">
        <w:rPr>
          <w:b/>
          <w:szCs w:val="24"/>
        </w:rPr>
        <w:t xml:space="preserve"> óra</w:t>
      </w:r>
    </w:p>
    <w:p w14:paraId="3195A395" w14:textId="77777777" w:rsidR="000F1597" w:rsidRPr="00962D74" w:rsidRDefault="000F1597" w:rsidP="00B20B1B">
      <w:pPr>
        <w:spacing w:line="240" w:lineRule="auto"/>
        <w:ind w:left="435" w:right="0"/>
        <w:rPr>
          <w:szCs w:val="24"/>
        </w:rPr>
      </w:pPr>
      <w:r w:rsidRPr="00962D74">
        <w:rPr>
          <w:szCs w:val="24"/>
        </w:rPr>
        <w:t xml:space="preserve">A tantárgy tanításának fő célja </w:t>
      </w:r>
    </w:p>
    <w:p w14:paraId="54B14A25" w14:textId="77777777" w:rsidR="000F1597" w:rsidRPr="00962D74" w:rsidRDefault="000F1597" w:rsidP="00B20B1B">
      <w:pPr>
        <w:spacing w:after="0" w:line="240" w:lineRule="auto"/>
        <w:ind w:left="0" w:right="-137" w:firstLine="0"/>
        <w:rPr>
          <w:szCs w:val="24"/>
        </w:rPr>
      </w:pPr>
      <w:r w:rsidRPr="00962D74">
        <w:rPr>
          <w:szCs w:val="24"/>
        </w:rPr>
        <w:t>A tantárgy a magánbiztonság alapfogalmaival (közrend, biztonság, közbiztonság, veszély, kockázat, veszélyeztetettség, biztonságérzet), főbb jogi szabályozóival (Magyarország Alaptörvénye, a személy- és vagyonvédelmi, valamint a magánnyomozói tevékenység szabályairól szóló 2005. évi CXXXIII. törvény (</w:t>
      </w:r>
      <w:proofErr w:type="spellStart"/>
      <w:r w:rsidRPr="00962D74">
        <w:rPr>
          <w:szCs w:val="24"/>
        </w:rPr>
        <w:t>SzVMt</w:t>
      </w:r>
      <w:proofErr w:type="spellEnd"/>
      <w:r w:rsidRPr="00962D74">
        <w:rPr>
          <w:szCs w:val="24"/>
        </w:rPr>
        <w:t xml:space="preserve">.), Polgári Törvénykönyv (Ptk.) személyiségi jogok, tulajdonjogi szabályai) ismertet meg a közrend és közbiztonság, biztonság fenntartása iránti elkötelezettség kialakítása érdekében. A vagyonőr általános feladatai </w:t>
      </w:r>
      <w:r w:rsidRPr="00962D74">
        <w:rPr>
          <w:szCs w:val="24"/>
        </w:rPr>
        <w:lastRenderedPageBreak/>
        <w:t>(bűnmegelőzés, megbízó jogos érdekeinek képviselete), általános etikai elvárások, szakmai követelmények ismerete a pontos és piac által elvárt feladatvégzéshez szükséges. Az egyéb civil rendészeti tevékenységek egy meghatározott vagyonelem védelmére rendelt és intézkedési joggal felruházott rendészeti feladatkörök ismertetésére szolgál (hegyőr, vadőr, mezőőr, természetvédelmi őr, erdőőr). Az önkéntes rendfenntartás, a polgárőri tevékenység ismerete zárja le a magánbiztonsági ismeretek körét, teljes rálátást nyújtva a szakma vertikumára.</w:t>
      </w:r>
    </w:p>
    <w:p w14:paraId="30763E11" w14:textId="77777777" w:rsidR="000F1597" w:rsidRPr="00962D74" w:rsidRDefault="000F1597" w:rsidP="00B20B1B">
      <w:pPr>
        <w:spacing w:after="0" w:line="240" w:lineRule="auto"/>
        <w:ind w:left="0" w:right="-137" w:firstLine="0"/>
        <w:rPr>
          <w:szCs w:val="24"/>
        </w:rPr>
      </w:pPr>
    </w:p>
    <w:p w14:paraId="4337D6BC" w14:textId="77777777" w:rsidR="000F1597" w:rsidRPr="00962D74" w:rsidRDefault="000F1597" w:rsidP="00B20B1B">
      <w:pPr>
        <w:spacing w:line="240" w:lineRule="auto"/>
        <w:ind w:left="994" w:right="0" w:hanging="569"/>
        <w:rPr>
          <w:szCs w:val="24"/>
        </w:rPr>
      </w:pPr>
      <w:r w:rsidRPr="00962D74">
        <w:rPr>
          <w:szCs w:val="24"/>
        </w:rPr>
        <w:t>A tantárgyat oktató végzettségére, szakképesítésére, munkatapasztalatára vonatkozó speciális elvárások —</w:t>
      </w:r>
    </w:p>
    <w:p w14:paraId="5035CBDA" w14:textId="77777777" w:rsidR="000F1597" w:rsidRPr="00962D74" w:rsidRDefault="000F1597" w:rsidP="00B20B1B">
      <w:pPr>
        <w:spacing w:line="240" w:lineRule="auto"/>
        <w:ind w:left="994" w:right="0" w:hanging="569"/>
        <w:rPr>
          <w:szCs w:val="24"/>
        </w:rPr>
      </w:pPr>
    </w:p>
    <w:p w14:paraId="3ADA5711" w14:textId="77777777" w:rsidR="000F1597" w:rsidRPr="00962D74" w:rsidRDefault="000F1597" w:rsidP="00B20B1B">
      <w:pPr>
        <w:spacing w:line="240" w:lineRule="auto"/>
        <w:ind w:left="435" w:right="0"/>
        <w:rPr>
          <w:szCs w:val="24"/>
        </w:rPr>
      </w:pPr>
      <w:r w:rsidRPr="00962D74">
        <w:rPr>
          <w:szCs w:val="24"/>
        </w:rPr>
        <w:t xml:space="preserve">Kapcsolódó közismereti, szakmai tartalmak— </w:t>
      </w:r>
    </w:p>
    <w:p w14:paraId="654AFE17" w14:textId="77777777" w:rsidR="000F1597" w:rsidRPr="00962D74" w:rsidRDefault="000F1597" w:rsidP="00B20B1B">
      <w:pPr>
        <w:spacing w:line="240" w:lineRule="auto"/>
        <w:ind w:left="435" w:right="0"/>
        <w:rPr>
          <w:szCs w:val="24"/>
        </w:rPr>
      </w:pPr>
    </w:p>
    <w:p w14:paraId="0902AD2C" w14:textId="77777777" w:rsidR="000F1597" w:rsidRPr="00962D74" w:rsidRDefault="000F1597" w:rsidP="00B20B1B">
      <w:pPr>
        <w:spacing w:line="240" w:lineRule="auto"/>
        <w:ind w:left="435" w:right="0"/>
        <w:rPr>
          <w:szCs w:val="24"/>
        </w:rPr>
      </w:pPr>
      <w:r w:rsidRPr="00962D74">
        <w:rPr>
          <w:szCs w:val="24"/>
        </w:rPr>
        <w:t>A képzés órakeretének legalább 10%-át gyakorlati helyszínen (tanműhely, üzem stb.) kell lebonyolítani.</w:t>
      </w:r>
    </w:p>
    <w:p w14:paraId="77E41BAF" w14:textId="77777777" w:rsidR="00F27B5C" w:rsidRPr="00962D74" w:rsidRDefault="00F27B5C" w:rsidP="00B20B1B">
      <w:pPr>
        <w:spacing w:line="240" w:lineRule="auto"/>
        <w:ind w:left="994" w:right="0" w:hanging="569"/>
        <w:rPr>
          <w:szCs w:val="24"/>
        </w:rPr>
      </w:pPr>
    </w:p>
    <w:p w14:paraId="0507069C" w14:textId="77777777" w:rsidR="000F1597" w:rsidRPr="00962D74" w:rsidRDefault="000F1597" w:rsidP="00B20B1B">
      <w:pPr>
        <w:spacing w:after="0" w:line="240" w:lineRule="auto"/>
        <w:ind w:left="0" w:right="-137" w:firstLine="0"/>
        <w:rPr>
          <w:szCs w:val="24"/>
        </w:rPr>
      </w:pPr>
      <w:r w:rsidRPr="00962D74">
        <w:rPr>
          <w:b/>
          <w:szCs w:val="24"/>
        </w:rPr>
        <w:t>A tantárgy oktatása során fejlesztendő kompetenciák</w:t>
      </w:r>
    </w:p>
    <w:p w14:paraId="79952FDD" w14:textId="77777777" w:rsidR="000F1597" w:rsidRPr="00962D74" w:rsidRDefault="000F1597" w:rsidP="00B20B1B">
      <w:pPr>
        <w:spacing w:after="0" w:line="240" w:lineRule="auto"/>
        <w:ind w:left="0" w:right="-137" w:firstLine="0"/>
        <w:rPr>
          <w:szCs w:val="24"/>
        </w:rPr>
      </w:pPr>
    </w:p>
    <w:tbl>
      <w:tblPr>
        <w:tblW w:w="5000" w:type="pct"/>
        <w:tblCellMar>
          <w:top w:w="54" w:type="dxa"/>
          <w:right w:w="27" w:type="dxa"/>
        </w:tblCellMar>
        <w:tblLook w:val="04A0" w:firstRow="1" w:lastRow="0" w:firstColumn="1" w:lastColumn="0" w:noHBand="0" w:noVBand="1"/>
      </w:tblPr>
      <w:tblGrid>
        <w:gridCol w:w="2323"/>
        <w:gridCol w:w="2299"/>
        <w:gridCol w:w="1050"/>
        <w:gridCol w:w="2008"/>
        <w:gridCol w:w="1380"/>
      </w:tblGrid>
      <w:tr w:rsidR="000F1597" w:rsidRPr="00962D74" w14:paraId="25F380F9" w14:textId="77777777" w:rsidTr="00F27B00">
        <w:tc>
          <w:tcPr>
            <w:tcW w:w="1282" w:type="pct"/>
            <w:tcBorders>
              <w:top w:val="single" w:sz="4" w:space="0" w:color="000000"/>
              <w:left w:val="single" w:sz="4" w:space="0" w:color="000000"/>
              <w:bottom w:val="single" w:sz="4" w:space="0" w:color="000000"/>
              <w:right w:val="single" w:sz="4" w:space="0" w:color="000000"/>
            </w:tcBorders>
            <w:vAlign w:val="center"/>
          </w:tcPr>
          <w:p w14:paraId="6B5A1D08" w14:textId="77777777" w:rsidR="000F1597" w:rsidRPr="00962D74" w:rsidRDefault="000F1597" w:rsidP="00B20B1B">
            <w:pPr>
              <w:spacing w:after="0" w:line="240" w:lineRule="auto"/>
              <w:ind w:left="0" w:right="0" w:firstLine="0"/>
              <w:jc w:val="center"/>
              <w:rPr>
                <w:szCs w:val="24"/>
              </w:rPr>
            </w:pPr>
            <w:r w:rsidRPr="00962D74">
              <w:rPr>
                <w:b/>
                <w:szCs w:val="24"/>
              </w:rPr>
              <w:t xml:space="preserve">Készségek, képességek </w:t>
            </w:r>
          </w:p>
        </w:tc>
        <w:tc>
          <w:tcPr>
            <w:tcW w:w="1269" w:type="pct"/>
            <w:tcBorders>
              <w:top w:val="single" w:sz="4" w:space="0" w:color="000000"/>
              <w:left w:val="single" w:sz="4" w:space="0" w:color="000000"/>
              <w:bottom w:val="single" w:sz="4" w:space="0" w:color="000000"/>
              <w:right w:val="single" w:sz="4" w:space="0" w:color="000000"/>
            </w:tcBorders>
            <w:vAlign w:val="center"/>
          </w:tcPr>
          <w:p w14:paraId="7B189D89" w14:textId="77777777" w:rsidR="000F1597" w:rsidRPr="00962D74" w:rsidRDefault="000F1597" w:rsidP="00B20B1B">
            <w:pPr>
              <w:spacing w:after="0" w:line="240" w:lineRule="auto"/>
              <w:ind w:left="0" w:right="82" w:firstLine="0"/>
              <w:jc w:val="center"/>
              <w:rPr>
                <w:szCs w:val="24"/>
              </w:rPr>
            </w:pPr>
            <w:r w:rsidRPr="00962D74">
              <w:rPr>
                <w:b/>
                <w:szCs w:val="24"/>
              </w:rPr>
              <w:t xml:space="preserve">Ismeretek </w:t>
            </w:r>
          </w:p>
        </w:tc>
        <w:tc>
          <w:tcPr>
            <w:tcW w:w="579" w:type="pct"/>
            <w:tcBorders>
              <w:top w:val="single" w:sz="4" w:space="0" w:color="000000"/>
              <w:left w:val="single" w:sz="4" w:space="0" w:color="000000"/>
              <w:bottom w:val="single" w:sz="4" w:space="0" w:color="000000"/>
              <w:right w:val="single" w:sz="4" w:space="0" w:color="000000"/>
            </w:tcBorders>
            <w:vAlign w:val="center"/>
          </w:tcPr>
          <w:p w14:paraId="7A6084AE" w14:textId="77777777" w:rsidR="000F1597" w:rsidRPr="00962D74" w:rsidRDefault="000F1597" w:rsidP="00B20B1B">
            <w:pPr>
              <w:spacing w:after="0" w:line="240" w:lineRule="auto"/>
              <w:ind w:left="0" w:right="0" w:firstLine="0"/>
              <w:jc w:val="center"/>
              <w:rPr>
                <w:szCs w:val="24"/>
              </w:rPr>
            </w:pPr>
            <w:r w:rsidRPr="00962D74">
              <w:rPr>
                <w:b/>
                <w:szCs w:val="24"/>
              </w:rPr>
              <w:t xml:space="preserve">Önállóság és felelősség mértéke </w:t>
            </w:r>
          </w:p>
        </w:tc>
        <w:tc>
          <w:tcPr>
            <w:tcW w:w="1108" w:type="pct"/>
            <w:tcBorders>
              <w:top w:val="single" w:sz="4" w:space="0" w:color="000000"/>
              <w:left w:val="single" w:sz="4" w:space="0" w:color="000000"/>
              <w:bottom w:val="single" w:sz="4" w:space="0" w:color="000000"/>
              <w:right w:val="single" w:sz="4" w:space="0" w:color="000000"/>
            </w:tcBorders>
            <w:vAlign w:val="center"/>
          </w:tcPr>
          <w:p w14:paraId="63CF0769" w14:textId="77777777" w:rsidR="000F1597" w:rsidRPr="00962D74" w:rsidRDefault="000F1597" w:rsidP="006B0D71">
            <w:pPr>
              <w:spacing w:after="0" w:line="240" w:lineRule="auto"/>
              <w:ind w:left="0" w:right="0" w:firstLine="0"/>
              <w:jc w:val="center"/>
              <w:rPr>
                <w:szCs w:val="24"/>
              </w:rPr>
            </w:pPr>
            <w:r w:rsidRPr="00962D74">
              <w:rPr>
                <w:b/>
                <w:szCs w:val="24"/>
              </w:rPr>
              <w:t xml:space="preserve">Elvárt viselkedésmódok, attitűdök </w:t>
            </w:r>
          </w:p>
        </w:tc>
        <w:tc>
          <w:tcPr>
            <w:tcW w:w="762" w:type="pct"/>
            <w:tcBorders>
              <w:top w:val="single" w:sz="4" w:space="0" w:color="000000"/>
              <w:left w:val="single" w:sz="4" w:space="0" w:color="000000"/>
              <w:bottom w:val="single" w:sz="4" w:space="0" w:color="000000"/>
              <w:right w:val="single" w:sz="4" w:space="0" w:color="000000"/>
            </w:tcBorders>
          </w:tcPr>
          <w:p w14:paraId="185C3F42" w14:textId="77777777" w:rsidR="000F1597" w:rsidRPr="00962D74" w:rsidRDefault="000F1597" w:rsidP="00B20B1B">
            <w:pPr>
              <w:spacing w:after="0" w:line="240" w:lineRule="auto"/>
              <w:ind w:left="0" w:right="0" w:firstLine="0"/>
              <w:jc w:val="center"/>
              <w:rPr>
                <w:szCs w:val="24"/>
              </w:rPr>
            </w:pPr>
            <w:r w:rsidRPr="00962D74">
              <w:rPr>
                <w:b/>
                <w:szCs w:val="24"/>
              </w:rPr>
              <w:t xml:space="preserve">Általános és szakmához kötődő digitális kompetenciák </w:t>
            </w:r>
          </w:p>
        </w:tc>
      </w:tr>
      <w:tr w:rsidR="000F1597" w:rsidRPr="00962D74" w14:paraId="6D53196F" w14:textId="77777777" w:rsidTr="00F27B00">
        <w:tc>
          <w:tcPr>
            <w:tcW w:w="1282" w:type="pct"/>
            <w:tcBorders>
              <w:top w:val="single" w:sz="4" w:space="0" w:color="000000"/>
              <w:left w:val="single" w:sz="4" w:space="0" w:color="000000"/>
              <w:bottom w:val="single" w:sz="4" w:space="0" w:color="000000"/>
              <w:right w:val="single" w:sz="4" w:space="0" w:color="000000"/>
            </w:tcBorders>
            <w:vAlign w:val="center"/>
          </w:tcPr>
          <w:p w14:paraId="09A79A91" w14:textId="77777777" w:rsidR="000F1597" w:rsidRPr="00962D74" w:rsidRDefault="000F1597" w:rsidP="00264AB5">
            <w:pPr>
              <w:spacing w:after="0" w:line="240" w:lineRule="auto"/>
              <w:ind w:left="0" w:right="3" w:firstLine="0"/>
              <w:jc w:val="center"/>
              <w:rPr>
                <w:szCs w:val="24"/>
              </w:rPr>
            </w:pPr>
            <w:r w:rsidRPr="00962D74">
              <w:rPr>
                <w:szCs w:val="24"/>
              </w:rPr>
              <w:t>A megbízó által meghatározott tartalmú őrutasítás alapján az őrzött létesítménybe történő be- és kiléptetést a személyek azonosításával, csomagjuk és/vagy gépjárművek átvizsgálásával végzi.</w:t>
            </w:r>
          </w:p>
        </w:tc>
        <w:tc>
          <w:tcPr>
            <w:tcW w:w="1269" w:type="pct"/>
            <w:tcBorders>
              <w:top w:val="single" w:sz="4" w:space="0" w:color="000000"/>
              <w:left w:val="single" w:sz="4" w:space="0" w:color="000000"/>
              <w:bottom w:val="single" w:sz="4" w:space="0" w:color="000000"/>
              <w:right w:val="single" w:sz="4" w:space="0" w:color="000000"/>
            </w:tcBorders>
          </w:tcPr>
          <w:p w14:paraId="7DE15270" w14:textId="77777777" w:rsidR="000F1597" w:rsidRPr="00962D74" w:rsidRDefault="000F1597" w:rsidP="006B0D71">
            <w:pPr>
              <w:spacing w:after="0" w:line="240" w:lineRule="auto"/>
              <w:ind w:left="0" w:right="0" w:firstLine="0"/>
              <w:jc w:val="center"/>
              <w:rPr>
                <w:szCs w:val="24"/>
              </w:rPr>
            </w:pPr>
            <w:r w:rsidRPr="00962D74">
              <w:rPr>
                <w:szCs w:val="24"/>
              </w:rPr>
              <w:t>Ismeri a magánbiztonsági szolgáltatások rövid történetét, a jellemző tevékenységeket (személy- és vagyonvédelem, magánnyomozás) főbb jogi szabályozóit, az egyes tevékenységek gyakorlásának főbb feltételeit.</w:t>
            </w:r>
            <w:r w:rsidR="006B0D71" w:rsidRPr="00962D74">
              <w:rPr>
                <w:szCs w:val="24"/>
              </w:rPr>
              <w:t xml:space="preserve"> </w:t>
            </w:r>
            <w:r w:rsidRPr="00962D74">
              <w:rPr>
                <w:szCs w:val="24"/>
              </w:rPr>
              <w:t>Alkalmazói szinten ismeri a személy, gépjármű, a csomag-, szállítmány-, és áruellenőrzés szabályait be- és kiléptetés szabályait, az tevékenység végzéséhez alkalmazott IKT eszközök használatát.</w:t>
            </w:r>
          </w:p>
        </w:tc>
        <w:tc>
          <w:tcPr>
            <w:tcW w:w="579" w:type="pct"/>
            <w:tcBorders>
              <w:top w:val="single" w:sz="4" w:space="0" w:color="000000"/>
              <w:left w:val="single" w:sz="4" w:space="0" w:color="000000"/>
              <w:bottom w:val="single" w:sz="4" w:space="0" w:color="000000"/>
              <w:right w:val="single" w:sz="4" w:space="0" w:color="000000"/>
            </w:tcBorders>
            <w:vAlign w:val="center"/>
          </w:tcPr>
          <w:p w14:paraId="48248182" w14:textId="77777777" w:rsidR="000F1597" w:rsidRPr="00962D74" w:rsidRDefault="000F1597" w:rsidP="00264AB5">
            <w:pPr>
              <w:spacing w:after="0" w:line="240" w:lineRule="auto"/>
              <w:ind w:left="0" w:right="0" w:firstLine="0"/>
              <w:jc w:val="center"/>
              <w:rPr>
                <w:szCs w:val="24"/>
              </w:rPr>
            </w:pPr>
            <w:r w:rsidRPr="00962D74">
              <w:rPr>
                <w:szCs w:val="24"/>
              </w:rPr>
              <w:t>Teljesen önállóan</w:t>
            </w:r>
          </w:p>
        </w:tc>
        <w:tc>
          <w:tcPr>
            <w:tcW w:w="1108" w:type="pct"/>
            <w:vMerge w:val="restart"/>
            <w:tcBorders>
              <w:top w:val="single" w:sz="4" w:space="0" w:color="000000"/>
              <w:left w:val="single" w:sz="4" w:space="0" w:color="000000"/>
              <w:bottom w:val="single" w:sz="4" w:space="0" w:color="000000"/>
              <w:right w:val="single" w:sz="4" w:space="0" w:color="000000"/>
            </w:tcBorders>
          </w:tcPr>
          <w:p w14:paraId="3B892494" w14:textId="77777777" w:rsidR="00EA530B" w:rsidRPr="00962D74" w:rsidRDefault="000F1597" w:rsidP="00264AB5">
            <w:pPr>
              <w:spacing w:after="0" w:line="240" w:lineRule="auto"/>
              <w:ind w:left="0" w:right="19" w:firstLine="0"/>
              <w:jc w:val="center"/>
              <w:rPr>
                <w:szCs w:val="24"/>
              </w:rPr>
            </w:pPr>
            <w:r w:rsidRPr="00962D74">
              <w:rPr>
                <w:szCs w:val="24"/>
              </w:rPr>
              <w:t>Feladatát éberen és kritikus szemléletben végzi.</w:t>
            </w:r>
          </w:p>
          <w:p w14:paraId="174D1F21" w14:textId="77777777" w:rsidR="000F1597" w:rsidRPr="00962D74" w:rsidRDefault="000F1597" w:rsidP="006B0D71">
            <w:pPr>
              <w:spacing w:after="0" w:line="240" w:lineRule="auto"/>
              <w:ind w:left="0" w:right="19" w:firstLine="0"/>
              <w:jc w:val="center"/>
              <w:rPr>
                <w:szCs w:val="24"/>
              </w:rPr>
            </w:pPr>
            <w:r w:rsidRPr="00962D74">
              <w:rPr>
                <w:szCs w:val="24"/>
              </w:rPr>
              <w:t>A lehetséges riasztási eseményeket éber és kritikus módon figyeli. Az eszközök adatait folyamatosan frissíti.</w:t>
            </w:r>
            <w:r w:rsidR="006B0D71" w:rsidRPr="00962D74">
              <w:rPr>
                <w:szCs w:val="24"/>
              </w:rPr>
              <w:t xml:space="preserve"> </w:t>
            </w:r>
            <w:r w:rsidRPr="00962D74">
              <w:rPr>
                <w:szCs w:val="24"/>
              </w:rPr>
              <w:t>Részrehajlásmentes feladatvégzés az utasítások szerint.</w:t>
            </w:r>
            <w:r w:rsidR="006B0D71" w:rsidRPr="00962D74">
              <w:rPr>
                <w:szCs w:val="24"/>
              </w:rPr>
              <w:t xml:space="preserve"> </w:t>
            </w:r>
            <w:r w:rsidRPr="00962D74">
              <w:rPr>
                <w:szCs w:val="24"/>
              </w:rPr>
              <w:t xml:space="preserve">Ismeri a járőrszolgálat ellátására vonatkozó jogi és szakmai szabályokat. Ismeri a helyszínbiztosítás szakmai elvárásait.  Precizitás, kritikus szemlélet, éberség </w:t>
            </w:r>
            <w:r w:rsidRPr="00962D74">
              <w:rPr>
                <w:szCs w:val="24"/>
              </w:rPr>
              <w:lastRenderedPageBreak/>
              <w:t>a munkavégzés során.</w:t>
            </w:r>
            <w:r w:rsidR="006B0D71" w:rsidRPr="00962D74">
              <w:rPr>
                <w:szCs w:val="24"/>
              </w:rPr>
              <w:t xml:space="preserve"> </w:t>
            </w:r>
            <w:r w:rsidRPr="00962D74">
              <w:rPr>
                <w:szCs w:val="24"/>
              </w:rPr>
              <w:t>Pártatlan és szabályos munka-végzés a rend fenntartásának érdekében.  Elkötelezett a biztonság fenntartása és megőrzése iránt. Kész a tetten ért személy ellen szabályosan fellépni.</w:t>
            </w:r>
            <w:r w:rsidR="006B0D71" w:rsidRPr="00962D74">
              <w:rPr>
                <w:szCs w:val="24"/>
              </w:rPr>
              <w:t xml:space="preserve"> </w:t>
            </w:r>
            <w:r w:rsidRPr="00962D74">
              <w:rPr>
                <w:szCs w:val="24"/>
              </w:rPr>
              <w:t xml:space="preserve">Kész </w:t>
            </w:r>
            <w:r w:rsidRPr="00962D74">
              <w:rPr>
                <w:szCs w:val="24"/>
              </w:rPr>
              <w:tab/>
              <w:t xml:space="preserve">saját </w:t>
            </w:r>
            <w:r w:rsidRPr="00962D74">
              <w:rPr>
                <w:szCs w:val="24"/>
              </w:rPr>
              <w:tab/>
              <w:t>vagy mások védelmé</w:t>
            </w:r>
            <w:r w:rsidR="002D3464" w:rsidRPr="00962D74">
              <w:rPr>
                <w:szCs w:val="24"/>
              </w:rPr>
              <w:t xml:space="preserve">ben kényszerítő testi erő vagy </w:t>
            </w:r>
            <w:r w:rsidRPr="00962D74">
              <w:rPr>
                <w:szCs w:val="24"/>
              </w:rPr>
              <w:t xml:space="preserve">kényszerítő </w:t>
            </w:r>
            <w:proofErr w:type="spellStart"/>
            <w:r w:rsidRPr="00962D74">
              <w:rPr>
                <w:szCs w:val="24"/>
              </w:rPr>
              <w:t>esz</w:t>
            </w:r>
            <w:proofErr w:type="spellEnd"/>
            <w:r w:rsidRPr="00962D74">
              <w:rPr>
                <w:szCs w:val="24"/>
              </w:rPr>
              <w:t>-köz használatával fellépni.</w:t>
            </w:r>
            <w:r w:rsidR="006B0D71" w:rsidRPr="00962D74">
              <w:rPr>
                <w:szCs w:val="24"/>
              </w:rPr>
              <w:t xml:space="preserve"> </w:t>
            </w:r>
            <w:r w:rsidRPr="00962D74">
              <w:rPr>
                <w:szCs w:val="24"/>
              </w:rPr>
              <w:t>Elkötelezett a támadás elhárítása során a fokozatosság, eredményesség, szükségesség és arányosság elveinek</w:t>
            </w:r>
          </w:p>
        </w:tc>
        <w:tc>
          <w:tcPr>
            <w:tcW w:w="762" w:type="pct"/>
            <w:tcBorders>
              <w:top w:val="single" w:sz="4" w:space="0" w:color="000000"/>
              <w:left w:val="single" w:sz="4" w:space="0" w:color="000000"/>
              <w:bottom w:val="single" w:sz="4" w:space="0" w:color="000000"/>
              <w:right w:val="single" w:sz="4" w:space="0" w:color="000000"/>
            </w:tcBorders>
            <w:vAlign w:val="center"/>
          </w:tcPr>
          <w:p w14:paraId="04AFF4E8" w14:textId="77777777" w:rsidR="000F1597" w:rsidRPr="00962D74" w:rsidRDefault="000F1597" w:rsidP="00264AB5">
            <w:pPr>
              <w:spacing w:after="0" w:line="240" w:lineRule="auto"/>
              <w:ind w:left="0" w:right="0" w:firstLine="0"/>
              <w:jc w:val="center"/>
              <w:rPr>
                <w:szCs w:val="24"/>
              </w:rPr>
            </w:pPr>
          </w:p>
        </w:tc>
      </w:tr>
      <w:tr w:rsidR="000F1597" w:rsidRPr="00962D74" w14:paraId="0268D0B9" w14:textId="77777777" w:rsidTr="00F27B00">
        <w:tc>
          <w:tcPr>
            <w:tcW w:w="1282" w:type="pct"/>
            <w:tcBorders>
              <w:top w:val="single" w:sz="4" w:space="0" w:color="000000"/>
              <w:left w:val="single" w:sz="4" w:space="0" w:color="000000"/>
              <w:bottom w:val="single" w:sz="4" w:space="0" w:color="000000"/>
              <w:right w:val="single" w:sz="4" w:space="0" w:color="000000"/>
            </w:tcBorders>
            <w:vAlign w:val="center"/>
          </w:tcPr>
          <w:p w14:paraId="28039729" w14:textId="77777777" w:rsidR="000F1597" w:rsidRPr="00962D74" w:rsidRDefault="000F1597" w:rsidP="00264AB5">
            <w:pPr>
              <w:spacing w:after="0" w:line="240" w:lineRule="auto"/>
              <w:ind w:left="0" w:right="0" w:firstLine="0"/>
              <w:jc w:val="center"/>
              <w:rPr>
                <w:szCs w:val="24"/>
              </w:rPr>
            </w:pPr>
            <w:r w:rsidRPr="00962D74">
              <w:rPr>
                <w:szCs w:val="24"/>
              </w:rPr>
              <w:t xml:space="preserve">Az összeköttetésre szolgáló és a </w:t>
            </w:r>
            <w:r w:rsidR="002D3464" w:rsidRPr="00962D74">
              <w:rPr>
                <w:szCs w:val="24"/>
              </w:rPr>
              <w:t>t</w:t>
            </w:r>
            <w:r w:rsidRPr="00962D74">
              <w:rPr>
                <w:szCs w:val="24"/>
              </w:rPr>
              <w:t xml:space="preserve">elepített biztonságtechnikai </w:t>
            </w:r>
            <w:r w:rsidRPr="00962D74">
              <w:rPr>
                <w:szCs w:val="24"/>
              </w:rPr>
              <w:lastRenderedPageBreak/>
              <w:t>eszközök, rendszerek kezelésével objektumot, kereskedelmi vagy</w:t>
            </w:r>
            <w:r w:rsidR="00EA530B" w:rsidRPr="00962D74">
              <w:rPr>
                <w:szCs w:val="24"/>
              </w:rPr>
              <w:t xml:space="preserve"> </w:t>
            </w:r>
            <w:r w:rsidRPr="00962D74">
              <w:rPr>
                <w:szCs w:val="24"/>
              </w:rPr>
              <w:t>logisztikai létesítményeket őriz.</w:t>
            </w:r>
          </w:p>
        </w:tc>
        <w:tc>
          <w:tcPr>
            <w:tcW w:w="1269" w:type="pct"/>
            <w:tcBorders>
              <w:top w:val="single" w:sz="4" w:space="0" w:color="000000"/>
              <w:left w:val="single" w:sz="4" w:space="0" w:color="000000"/>
              <w:bottom w:val="single" w:sz="4" w:space="0" w:color="000000"/>
              <w:right w:val="single" w:sz="4" w:space="0" w:color="000000"/>
            </w:tcBorders>
          </w:tcPr>
          <w:p w14:paraId="2CCABFA9" w14:textId="77777777" w:rsidR="000F1597" w:rsidRPr="00962D74" w:rsidRDefault="000F1597" w:rsidP="006B0D71">
            <w:pPr>
              <w:spacing w:after="0" w:line="240" w:lineRule="auto"/>
              <w:ind w:left="0" w:right="0" w:firstLine="0"/>
              <w:jc w:val="center"/>
              <w:rPr>
                <w:szCs w:val="24"/>
              </w:rPr>
            </w:pPr>
            <w:r w:rsidRPr="00962D74">
              <w:rPr>
                <w:szCs w:val="24"/>
              </w:rPr>
              <w:lastRenderedPageBreak/>
              <w:t xml:space="preserve">Ismeri a főbb objektumvédelmi rend-szereket, a </w:t>
            </w:r>
            <w:r w:rsidRPr="00962D74">
              <w:rPr>
                <w:szCs w:val="24"/>
              </w:rPr>
              <w:lastRenderedPageBreak/>
              <w:t>védelmi szinteket, a rádióforgalmazás eszközeit és szabályait.</w:t>
            </w:r>
            <w:r w:rsidR="006B0D71" w:rsidRPr="00962D74">
              <w:rPr>
                <w:szCs w:val="24"/>
              </w:rPr>
              <w:t xml:space="preserve"> </w:t>
            </w:r>
            <w:r w:rsidRPr="00962D74">
              <w:rPr>
                <w:szCs w:val="24"/>
              </w:rPr>
              <w:t>Ismeri a kulcsnyilvántartás szerepét, a kiadás- és visszavételezés jellemzőit, a kulcs felvételijogosultság vizsgálatára vonatkozó szakmai szabályokat.</w:t>
            </w:r>
            <w:r w:rsidR="006B0D71" w:rsidRPr="00962D74">
              <w:rPr>
                <w:szCs w:val="24"/>
              </w:rPr>
              <w:t xml:space="preserve"> </w:t>
            </w:r>
            <w:r w:rsidRPr="00962D74">
              <w:rPr>
                <w:szCs w:val="24"/>
              </w:rPr>
              <w:t>Ismeri a mechanikus és elektronikus védelmi eszközöket.</w:t>
            </w:r>
          </w:p>
        </w:tc>
        <w:tc>
          <w:tcPr>
            <w:tcW w:w="579" w:type="pct"/>
            <w:tcBorders>
              <w:top w:val="single" w:sz="4" w:space="0" w:color="000000"/>
              <w:left w:val="single" w:sz="4" w:space="0" w:color="000000"/>
              <w:bottom w:val="single" w:sz="4" w:space="0" w:color="000000"/>
              <w:right w:val="single" w:sz="4" w:space="0" w:color="000000"/>
            </w:tcBorders>
            <w:vAlign w:val="center"/>
          </w:tcPr>
          <w:p w14:paraId="79277FF9" w14:textId="77777777" w:rsidR="000F1597" w:rsidRPr="00962D74" w:rsidRDefault="000F1597" w:rsidP="00264AB5">
            <w:pPr>
              <w:spacing w:after="0" w:line="240" w:lineRule="auto"/>
              <w:ind w:left="0" w:right="0" w:firstLine="0"/>
              <w:jc w:val="center"/>
              <w:rPr>
                <w:szCs w:val="24"/>
              </w:rPr>
            </w:pPr>
            <w:r w:rsidRPr="00962D74">
              <w:rPr>
                <w:szCs w:val="24"/>
              </w:rPr>
              <w:lastRenderedPageBreak/>
              <w:t>Teljesen önállóan</w:t>
            </w:r>
          </w:p>
        </w:tc>
        <w:tc>
          <w:tcPr>
            <w:tcW w:w="1108" w:type="pct"/>
            <w:vMerge/>
            <w:tcBorders>
              <w:top w:val="nil"/>
              <w:left w:val="single" w:sz="4" w:space="0" w:color="000000"/>
              <w:bottom w:val="nil"/>
              <w:right w:val="single" w:sz="4" w:space="0" w:color="000000"/>
            </w:tcBorders>
          </w:tcPr>
          <w:p w14:paraId="7B655B87" w14:textId="77777777" w:rsidR="000F1597" w:rsidRPr="00962D74" w:rsidRDefault="000F1597" w:rsidP="00264AB5">
            <w:pPr>
              <w:spacing w:after="160" w:line="240" w:lineRule="auto"/>
              <w:ind w:left="0" w:right="0" w:firstLine="0"/>
              <w:jc w:val="center"/>
              <w:rPr>
                <w:szCs w:val="24"/>
              </w:rPr>
            </w:pPr>
          </w:p>
        </w:tc>
        <w:tc>
          <w:tcPr>
            <w:tcW w:w="762" w:type="pct"/>
            <w:tcBorders>
              <w:top w:val="single" w:sz="4" w:space="0" w:color="000000"/>
              <w:left w:val="single" w:sz="4" w:space="0" w:color="000000"/>
              <w:bottom w:val="single" w:sz="4" w:space="0" w:color="000000"/>
              <w:right w:val="single" w:sz="4" w:space="0" w:color="000000"/>
            </w:tcBorders>
            <w:vAlign w:val="center"/>
          </w:tcPr>
          <w:p w14:paraId="7A7555C8" w14:textId="77777777" w:rsidR="000F1597" w:rsidRPr="00962D74" w:rsidRDefault="000F1597" w:rsidP="00264AB5">
            <w:pPr>
              <w:spacing w:after="0" w:line="240" w:lineRule="auto"/>
              <w:ind w:left="0" w:right="0" w:firstLine="0"/>
              <w:jc w:val="center"/>
              <w:rPr>
                <w:szCs w:val="24"/>
              </w:rPr>
            </w:pPr>
          </w:p>
        </w:tc>
      </w:tr>
      <w:tr w:rsidR="000F1597" w:rsidRPr="00962D74" w14:paraId="102ECF3E" w14:textId="77777777" w:rsidTr="00F27B00">
        <w:tc>
          <w:tcPr>
            <w:tcW w:w="1282" w:type="pct"/>
            <w:tcBorders>
              <w:top w:val="single" w:sz="4" w:space="0" w:color="000000"/>
              <w:left w:val="single" w:sz="4" w:space="0" w:color="000000"/>
              <w:bottom w:val="single" w:sz="4" w:space="0" w:color="auto"/>
              <w:right w:val="single" w:sz="4" w:space="0" w:color="000000"/>
            </w:tcBorders>
          </w:tcPr>
          <w:p w14:paraId="0A1BEE73" w14:textId="77777777" w:rsidR="000F1597" w:rsidRPr="00962D74" w:rsidRDefault="000F1597" w:rsidP="00264AB5">
            <w:pPr>
              <w:spacing w:after="0" w:line="240" w:lineRule="auto"/>
              <w:ind w:left="0" w:right="18" w:firstLine="0"/>
              <w:jc w:val="center"/>
              <w:rPr>
                <w:szCs w:val="24"/>
              </w:rPr>
            </w:pPr>
            <w:r w:rsidRPr="00962D74">
              <w:rPr>
                <w:szCs w:val="24"/>
              </w:rPr>
              <w:t>Belső és közterületi járőrszolgálatot lát el, valamint helyszínellenőrzést végez a riasztásra kivonuló szolgálat tagjaként.</w:t>
            </w:r>
          </w:p>
        </w:tc>
        <w:tc>
          <w:tcPr>
            <w:tcW w:w="1269" w:type="pct"/>
            <w:tcBorders>
              <w:top w:val="single" w:sz="4" w:space="0" w:color="000000"/>
              <w:left w:val="single" w:sz="4" w:space="0" w:color="000000"/>
              <w:bottom w:val="single" w:sz="4" w:space="0" w:color="auto"/>
              <w:right w:val="single" w:sz="4" w:space="0" w:color="000000"/>
            </w:tcBorders>
          </w:tcPr>
          <w:p w14:paraId="6C976FD1" w14:textId="77777777" w:rsidR="000F1597" w:rsidRPr="00962D74" w:rsidRDefault="000F1597" w:rsidP="00264AB5">
            <w:pPr>
              <w:spacing w:after="0" w:line="240" w:lineRule="auto"/>
              <w:ind w:left="0" w:right="81" w:firstLine="0"/>
              <w:jc w:val="center"/>
              <w:rPr>
                <w:szCs w:val="24"/>
              </w:rPr>
            </w:pPr>
            <w:r w:rsidRPr="00962D74">
              <w:rPr>
                <w:szCs w:val="24"/>
              </w:rPr>
              <w:t>Ismeri a járőrszolgálat ellátására vonatkozó jogi és szakmai szabályokat. Ismeri a helyszínbiztosítási elvárásokat.</w:t>
            </w:r>
          </w:p>
        </w:tc>
        <w:tc>
          <w:tcPr>
            <w:tcW w:w="579" w:type="pct"/>
            <w:tcBorders>
              <w:top w:val="single" w:sz="4" w:space="0" w:color="000000"/>
              <w:left w:val="single" w:sz="4" w:space="0" w:color="000000"/>
              <w:bottom w:val="single" w:sz="4" w:space="0" w:color="auto"/>
              <w:right w:val="single" w:sz="4" w:space="0" w:color="000000"/>
            </w:tcBorders>
            <w:vAlign w:val="center"/>
          </w:tcPr>
          <w:p w14:paraId="08A9A50C" w14:textId="77777777" w:rsidR="000F1597" w:rsidRPr="00962D74" w:rsidRDefault="000F1597" w:rsidP="00264AB5">
            <w:pPr>
              <w:spacing w:after="0" w:line="240" w:lineRule="auto"/>
              <w:ind w:left="0" w:right="0" w:firstLine="0"/>
              <w:jc w:val="center"/>
              <w:rPr>
                <w:szCs w:val="24"/>
              </w:rPr>
            </w:pPr>
            <w:r w:rsidRPr="00962D74">
              <w:rPr>
                <w:szCs w:val="24"/>
              </w:rPr>
              <w:t>Teljesen önállóan</w:t>
            </w:r>
          </w:p>
        </w:tc>
        <w:tc>
          <w:tcPr>
            <w:tcW w:w="1108" w:type="pct"/>
            <w:vMerge/>
            <w:tcBorders>
              <w:top w:val="nil"/>
              <w:left w:val="single" w:sz="4" w:space="0" w:color="000000"/>
              <w:bottom w:val="single" w:sz="4" w:space="0" w:color="auto"/>
              <w:right w:val="single" w:sz="4" w:space="0" w:color="000000"/>
            </w:tcBorders>
          </w:tcPr>
          <w:p w14:paraId="6F2D78ED" w14:textId="77777777" w:rsidR="000F1597" w:rsidRPr="00962D74" w:rsidRDefault="000F1597" w:rsidP="00264AB5">
            <w:pPr>
              <w:spacing w:after="160" w:line="240" w:lineRule="auto"/>
              <w:ind w:left="0" w:right="0" w:firstLine="0"/>
              <w:jc w:val="center"/>
              <w:rPr>
                <w:szCs w:val="24"/>
              </w:rPr>
            </w:pPr>
          </w:p>
        </w:tc>
        <w:tc>
          <w:tcPr>
            <w:tcW w:w="762" w:type="pct"/>
            <w:tcBorders>
              <w:top w:val="single" w:sz="4" w:space="0" w:color="000000"/>
              <w:left w:val="single" w:sz="4" w:space="0" w:color="000000"/>
              <w:bottom w:val="single" w:sz="4" w:space="0" w:color="auto"/>
              <w:right w:val="single" w:sz="4" w:space="0" w:color="000000"/>
            </w:tcBorders>
            <w:vAlign w:val="center"/>
          </w:tcPr>
          <w:p w14:paraId="3E850572" w14:textId="77777777" w:rsidR="000F1597" w:rsidRPr="00962D74" w:rsidRDefault="000F1597" w:rsidP="00264AB5">
            <w:pPr>
              <w:spacing w:after="0" w:line="240" w:lineRule="auto"/>
              <w:ind w:left="0" w:right="0" w:firstLine="0"/>
              <w:jc w:val="center"/>
              <w:rPr>
                <w:szCs w:val="24"/>
              </w:rPr>
            </w:pPr>
          </w:p>
        </w:tc>
      </w:tr>
      <w:tr w:rsidR="000F1597" w:rsidRPr="00962D74" w14:paraId="04267795" w14:textId="77777777" w:rsidTr="00F27B00">
        <w:tblPrEx>
          <w:tblCellMar>
            <w:top w:w="0" w:type="dxa"/>
            <w:right w:w="108" w:type="dxa"/>
          </w:tblCellMar>
        </w:tblPrEx>
        <w:tc>
          <w:tcPr>
            <w:tcW w:w="1282" w:type="pct"/>
            <w:tcBorders>
              <w:top w:val="single" w:sz="4" w:space="0" w:color="auto"/>
              <w:left w:val="single" w:sz="4" w:space="0" w:color="auto"/>
              <w:bottom w:val="single" w:sz="4" w:space="0" w:color="auto"/>
              <w:right w:val="single" w:sz="4" w:space="0" w:color="auto"/>
            </w:tcBorders>
          </w:tcPr>
          <w:p w14:paraId="6ED1356B" w14:textId="77777777" w:rsidR="000F1597" w:rsidRPr="00962D74" w:rsidRDefault="000F1597" w:rsidP="00264AB5">
            <w:pPr>
              <w:spacing w:after="0" w:line="240" w:lineRule="auto"/>
              <w:ind w:left="0" w:right="0" w:firstLine="0"/>
              <w:jc w:val="center"/>
              <w:rPr>
                <w:szCs w:val="24"/>
              </w:rPr>
            </w:pPr>
            <w:r w:rsidRPr="00962D74">
              <w:rPr>
                <w:szCs w:val="24"/>
              </w:rPr>
              <w:t>Pénz- és értékszállítást végez, szállítmányt kísér.</w:t>
            </w:r>
          </w:p>
        </w:tc>
        <w:tc>
          <w:tcPr>
            <w:tcW w:w="1269" w:type="pct"/>
            <w:tcBorders>
              <w:top w:val="single" w:sz="4" w:space="0" w:color="auto"/>
              <w:left w:val="single" w:sz="4" w:space="0" w:color="auto"/>
              <w:bottom w:val="single" w:sz="4" w:space="0" w:color="auto"/>
              <w:right w:val="single" w:sz="4" w:space="0" w:color="auto"/>
            </w:tcBorders>
          </w:tcPr>
          <w:p w14:paraId="6AFB370A" w14:textId="77777777" w:rsidR="000F1597" w:rsidRPr="00962D74" w:rsidRDefault="000F1597" w:rsidP="00264AB5">
            <w:pPr>
              <w:spacing w:after="0" w:line="240" w:lineRule="auto"/>
              <w:ind w:left="0" w:right="0" w:firstLine="0"/>
              <w:jc w:val="center"/>
              <w:rPr>
                <w:szCs w:val="24"/>
              </w:rPr>
            </w:pPr>
            <w:r w:rsidRPr="00962D74">
              <w:rPr>
                <w:szCs w:val="24"/>
              </w:rPr>
              <w:t>Ismeri és alkalmazza a pénz- és értékszállításra vonatkozó biztonsági követelményeket.</w:t>
            </w:r>
          </w:p>
        </w:tc>
        <w:tc>
          <w:tcPr>
            <w:tcW w:w="579" w:type="pct"/>
            <w:tcBorders>
              <w:top w:val="single" w:sz="4" w:space="0" w:color="auto"/>
              <w:left w:val="single" w:sz="4" w:space="0" w:color="auto"/>
              <w:bottom w:val="single" w:sz="4" w:space="0" w:color="auto"/>
              <w:right w:val="single" w:sz="4" w:space="0" w:color="auto"/>
            </w:tcBorders>
          </w:tcPr>
          <w:p w14:paraId="427B6D80" w14:textId="77777777" w:rsidR="000F1597" w:rsidRPr="00962D74" w:rsidRDefault="000F1597" w:rsidP="00264AB5">
            <w:pPr>
              <w:spacing w:after="0" w:line="240" w:lineRule="auto"/>
              <w:ind w:left="0" w:right="0" w:firstLine="0"/>
              <w:jc w:val="center"/>
              <w:rPr>
                <w:szCs w:val="24"/>
              </w:rPr>
            </w:pPr>
            <w:r w:rsidRPr="00962D74">
              <w:rPr>
                <w:szCs w:val="24"/>
              </w:rPr>
              <w:t>Instrukció alapján részben önállóan</w:t>
            </w:r>
          </w:p>
        </w:tc>
        <w:tc>
          <w:tcPr>
            <w:tcW w:w="1108" w:type="pct"/>
            <w:vMerge w:val="restart"/>
            <w:tcBorders>
              <w:top w:val="single" w:sz="4" w:space="0" w:color="auto"/>
              <w:left w:val="single" w:sz="4" w:space="0" w:color="auto"/>
              <w:bottom w:val="single" w:sz="4" w:space="0" w:color="auto"/>
              <w:right w:val="single" w:sz="4" w:space="0" w:color="auto"/>
            </w:tcBorders>
          </w:tcPr>
          <w:p w14:paraId="14248C83" w14:textId="77777777" w:rsidR="000F1597" w:rsidRPr="00962D74" w:rsidRDefault="000F1597" w:rsidP="006B0D71">
            <w:pPr>
              <w:spacing w:after="0" w:line="240" w:lineRule="auto"/>
              <w:ind w:left="0" w:right="0" w:firstLine="0"/>
              <w:jc w:val="center"/>
              <w:rPr>
                <w:szCs w:val="24"/>
              </w:rPr>
            </w:pPr>
            <w:r w:rsidRPr="00962D74">
              <w:rPr>
                <w:szCs w:val="24"/>
              </w:rPr>
              <w:t>betartásában.</w:t>
            </w:r>
            <w:r w:rsidR="006B0D71" w:rsidRPr="00962D74">
              <w:rPr>
                <w:szCs w:val="24"/>
              </w:rPr>
              <w:t xml:space="preserve"> </w:t>
            </w:r>
            <w:r w:rsidRPr="00962D74">
              <w:rPr>
                <w:szCs w:val="24"/>
              </w:rPr>
              <w:t>Az élet- és testi épség védelmét szem előtt tartja az intézkedés során.</w:t>
            </w:r>
            <w:r w:rsidR="006B0D71" w:rsidRPr="00962D74">
              <w:rPr>
                <w:szCs w:val="24"/>
              </w:rPr>
              <w:t xml:space="preserve"> </w:t>
            </w:r>
            <w:r w:rsidRPr="00962D74">
              <w:rPr>
                <w:szCs w:val="24"/>
              </w:rPr>
              <w:t>Nagyfokú együttműködés a végrehajtásban résztvevők között.</w:t>
            </w:r>
          </w:p>
        </w:tc>
        <w:tc>
          <w:tcPr>
            <w:tcW w:w="762" w:type="pct"/>
            <w:tcBorders>
              <w:top w:val="single" w:sz="4" w:space="0" w:color="auto"/>
              <w:left w:val="single" w:sz="4" w:space="0" w:color="auto"/>
              <w:bottom w:val="single" w:sz="4" w:space="0" w:color="auto"/>
              <w:right w:val="single" w:sz="4" w:space="0" w:color="auto"/>
            </w:tcBorders>
          </w:tcPr>
          <w:p w14:paraId="592F3C3B" w14:textId="77777777" w:rsidR="000F1597" w:rsidRPr="00962D74" w:rsidRDefault="000F1597" w:rsidP="00264AB5">
            <w:pPr>
              <w:spacing w:after="0" w:line="240" w:lineRule="auto"/>
              <w:ind w:left="0" w:right="0" w:firstLine="0"/>
              <w:jc w:val="center"/>
              <w:rPr>
                <w:szCs w:val="24"/>
              </w:rPr>
            </w:pPr>
          </w:p>
        </w:tc>
      </w:tr>
      <w:tr w:rsidR="000F1597" w:rsidRPr="00962D74" w14:paraId="2C931858" w14:textId="77777777" w:rsidTr="00F27B00">
        <w:tblPrEx>
          <w:tblCellMar>
            <w:top w:w="0" w:type="dxa"/>
            <w:right w:w="108" w:type="dxa"/>
          </w:tblCellMar>
        </w:tblPrEx>
        <w:tc>
          <w:tcPr>
            <w:tcW w:w="1282" w:type="pct"/>
            <w:tcBorders>
              <w:top w:val="single" w:sz="4" w:space="0" w:color="auto"/>
              <w:left w:val="single" w:sz="4" w:space="0" w:color="auto"/>
              <w:bottom w:val="single" w:sz="4" w:space="0" w:color="auto"/>
              <w:right w:val="single" w:sz="4" w:space="0" w:color="auto"/>
            </w:tcBorders>
          </w:tcPr>
          <w:p w14:paraId="52C641EE" w14:textId="77777777" w:rsidR="000F1597" w:rsidRPr="00962D74" w:rsidRDefault="000F1597" w:rsidP="00264AB5">
            <w:pPr>
              <w:spacing w:after="0" w:line="240" w:lineRule="auto"/>
              <w:ind w:left="0" w:right="0" w:firstLine="0"/>
              <w:jc w:val="center"/>
              <w:rPr>
                <w:szCs w:val="24"/>
              </w:rPr>
            </w:pPr>
            <w:r w:rsidRPr="00962D74">
              <w:rPr>
                <w:szCs w:val="24"/>
              </w:rPr>
              <w:t>Rendezvények(kulturális, sport, egyéb tömeg rendezvények) biztosítását végzi, eltávolítja a rendezvényt akadályozó, zavaró személyeket.</w:t>
            </w:r>
          </w:p>
        </w:tc>
        <w:tc>
          <w:tcPr>
            <w:tcW w:w="1269" w:type="pct"/>
            <w:tcBorders>
              <w:top w:val="single" w:sz="4" w:space="0" w:color="auto"/>
              <w:left w:val="single" w:sz="4" w:space="0" w:color="auto"/>
              <w:bottom w:val="single" w:sz="4" w:space="0" w:color="auto"/>
              <w:right w:val="single" w:sz="4" w:space="0" w:color="auto"/>
            </w:tcBorders>
          </w:tcPr>
          <w:p w14:paraId="1ADC2726" w14:textId="77777777" w:rsidR="000F1597" w:rsidRPr="00962D74" w:rsidRDefault="000F1597" w:rsidP="00264AB5">
            <w:pPr>
              <w:spacing w:after="0" w:line="240" w:lineRule="auto"/>
              <w:ind w:left="0" w:right="0" w:firstLine="0"/>
              <w:jc w:val="center"/>
              <w:rPr>
                <w:szCs w:val="24"/>
              </w:rPr>
            </w:pPr>
            <w:r w:rsidRPr="00962D74">
              <w:rPr>
                <w:szCs w:val="24"/>
              </w:rPr>
              <w:t>Ismeri a rendezvény szervezésének, engedélyezésének főbb szabályait, a szervezők és résztvevők főbb jogait és kötelességeit.</w:t>
            </w:r>
          </w:p>
        </w:tc>
        <w:tc>
          <w:tcPr>
            <w:tcW w:w="579" w:type="pct"/>
            <w:tcBorders>
              <w:top w:val="single" w:sz="4" w:space="0" w:color="auto"/>
              <w:left w:val="single" w:sz="4" w:space="0" w:color="auto"/>
              <w:bottom w:val="single" w:sz="4" w:space="0" w:color="auto"/>
              <w:right w:val="single" w:sz="4" w:space="0" w:color="auto"/>
            </w:tcBorders>
          </w:tcPr>
          <w:p w14:paraId="0AD68E90" w14:textId="77777777" w:rsidR="000F1597" w:rsidRPr="00962D74" w:rsidRDefault="000F1597" w:rsidP="00264AB5">
            <w:pPr>
              <w:spacing w:after="0" w:line="240" w:lineRule="auto"/>
              <w:ind w:left="0" w:right="0" w:firstLine="0"/>
              <w:jc w:val="center"/>
              <w:rPr>
                <w:szCs w:val="24"/>
              </w:rPr>
            </w:pPr>
            <w:r w:rsidRPr="00962D74">
              <w:rPr>
                <w:szCs w:val="24"/>
              </w:rPr>
              <w:t>Teljesen önállóan</w:t>
            </w:r>
          </w:p>
        </w:tc>
        <w:tc>
          <w:tcPr>
            <w:tcW w:w="1108" w:type="pct"/>
            <w:vMerge/>
            <w:tcBorders>
              <w:top w:val="single" w:sz="4" w:space="0" w:color="auto"/>
              <w:left w:val="single" w:sz="4" w:space="0" w:color="auto"/>
              <w:bottom w:val="single" w:sz="4" w:space="0" w:color="auto"/>
              <w:right w:val="single" w:sz="4" w:space="0" w:color="auto"/>
            </w:tcBorders>
          </w:tcPr>
          <w:p w14:paraId="6427CECD" w14:textId="77777777" w:rsidR="000F1597" w:rsidRPr="00962D74" w:rsidRDefault="000F1597" w:rsidP="00264AB5">
            <w:pPr>
              <w:spacing w:after="160" w:line="240" w:lineRule="auto"/>
              <w:ind w:left="0" w:right="0" w:firstLine="0"/>
              <w:jc w:val="center"/>
              <w:rPr>
                <w:szCs w:val="24"/>
              </w:rPr>
            </w:pPr>
          </w:p>
        </w:tc>
        <w:tc>
          <w:tcPr>
            <w:tcW w:w="762" w:type="pct"/>
            <w:tcBorders>
              <w:top w:val="single" w:sz="4" w:space="0" w:color="auto"/>
              <w:left w:val="single" w:sz="4" w:space="0" w:color="auto"/>
              <w:bottom w:val="single" w:sz="4" w:space="0" w:color="auto"/>
              <w:right w:val="single" w:sz="4" w:space="0" w:color="auto"/>
            </w:tcBorders>
          </w:tcPr>
          <w:p w14:paraId="663579EB" w14:textId="77777777" w:rsidR="000F1597" w:rsidRPr="00962D74" w:rsidRDefault="000F1597" w:rsidP="00264AB5">
            <w:pPr>
              <w:spacing w:after="0" w:line="240" w:lineRule="auto"/>
              <w:ind w:left="0" w:right="0" w:firstLine="0"/>
              <w:jc w:val="center"/>
              <w:rPr>
                <w:szCs w:val="24"/>
              </w:rPr>
            </w:pPr>
          </w:p>
        </w:tc>
      </w:tr>
      <w:tr w:rsidR="000F1597" w:rsidRPr="00962D74" w14:paraId="16E628E7" w14:textId="77777777" w:rsidTr="00F27B00">
        <w:tblPrEx>
          <w:tblCellMar>
            <w:top w:w="0" w:type="dxa"/>
            <w:right w:w="108" w:type="dxa"/>
          </w:tblCellMar>
        </w:tblPrEx>
        <w:tc>
          <w:tcPr>
            <w:tcW w:w="1282" w:type="pct"/>
            <w:tcBorders>
              <w:top w:val="single" w:sz="4" w:space="0" w:color="auto"/>
              <w:left w:val="single" w:sz="4" w:space="0" w:color="auto"/>
              <w:bottom w:val="single" w:sz="4" w:space="0" w:color="auto"/>
              <w:right w:val="single" w:sz="4" w:space="0" w:color="auto"/>
            </w:tcBorders>
          </w:tcPr>
          <w:p w14:paraId="2219B7FF" w14:textId="77777777" w:rsidR="000F1597" w:rsidRPr="00962D74" w:rsidRDefault="000F1597" w:rsidP="00264AB5">
            <w:pPr>
              <w:spacing w:after="0" w:line="240" w:lineRule="auto"/>
              <w:ind w:left="0" w:right="7" w:firstLine="0"/>
              <w:jc w:val="center"/>
              <w:rPr>
                <w:szCs w:val="24"/>
              </w:rPr>
            </w:pPr>
            <w:r w:rsidRPr="00962D74">
              <w:rPr>
                <w:szCs w:val="24"/>
              </w:rPr>
              <w:t xml:space="preserve">A hatóság egyidejű értesítése mellett a bűncselekmény vagy szabálysértés elkövetésén tetten ért személyt elfogja, a hatóság kiérkezéséig </w:t>
            </w:r>
            <w:r w:rsidRPr="00962D74">
              <w:rPr>
                <w:szCs w:val="24"/>
              </w:rPr>
              <w:lastRenderedPageBreak/>
              <w:t>visszatartja és a bűncselekmény vagy szabálysértés elkövetéséhez használt, az elkövető birtokában lévő támadásra alkalmas eszközt elveszi.</w:t>
            </w:r>
          </w:p>
        </w:tc>
        <w:tc>
          <w:tcPr>
            <w:tcW w:w="1269" w:type="pct"/>
            <w:tcBorders>
              <w:top w:val="single" w:sz="4" w:space="0" w:color="auto"/>
              <w:left w:val="single" w:sz="4" w:space="0" w:color="auto"/>
              <w:bottom w:val="single" w:sz="4" w:space="0" w:color="auto"/>
              <w:right w:val="single" w:sz="4" w:space="0" w:color="auto"/>
            </w:tcBorders>
          </w:tcPr>
          <w:p w14:paraId="4FB464D0" w14:textId="77777777" w:rsidR="000F1597" w:rsidRPr="00962D74" w:rsidRDefault="000F1597" w:rsidP="006B0D71">
            <w:pPr>
              <w:spacing w:after="0" w:line="240" w:lineRule="auto"/>
              <w:ind w:left="0" w:right="0" w:firstLine="0"/>
              <w:jc w:val="center"/>
              <w:rPr>
                <w:szCs w:val="24"/>
              </w:rPr>
            </w:pPr>
            <w:r w:rsidRPr="00962D74">
              <w:rPr>
                <w:szCs w:val="24"/>
              </w:rPr>
              <w:lastRenderedPageBreak/>
              <w:t>Ismeri a legjellemzőbb szabálysértési (köznyugalom és</w:t>
            </w:r>
            <w:r w:rsidR="00EA530B" w:rsidRPr="00962D74">
              <w:rPr>
                <w:szCs w:val="24"/>
              </w:rPr>
              <w:t xml:space="preserve"> </w:t>
            </w:r>
            <w:r w:rsidRPr="00962D74">
              <w:rPr>
                <w:szCs w:val="24"/>
              </w:rPr>
              <w:t xml:space="preserve">tulajdon elleni, közlekedési és közterületre </w:t>
            </w:r>
            <w:r w:rsidRPr="00962D74">
              <w:rPr>
                <w:szCs w:val="24"/>
              </w:rPr>
              <w:lastRenderedPageBreak/>
              <w:t>vonatkozó tényállások) és büntető tényállásokat (korrupciós, hivatali, köznyugalom elleni, vagyon elleni és vagyon elleni erőszakos cselekmények, élet</w:t>
            </w:r>
            <w:r w:rsidR="00EA530B" w:rsidRPr="00962D74">
              <w:rPr>
                <w:szCs w:val="24"/>
              </w:rPr>
              <w:t xml:space="preserve"> és test</w:t>
            </w:r>
            <w:r w:rsidRPr="00962D74">
              <w:rPr>
                <w:szCs w:val="24"/>
              </w:rPr>
              <w:t>i épség elleni cselekmények, emberi szabadság és méltóság elleni, valamint hivatalos és közfeladatot ellátó személyek elleni cselekmények).Tisztában van a közveszély fogalmával és a közveszély helyszínének fogalmával.</w:t>
            </w:r>
            <w:r w:rsidR="006B0D71" w:rsidRPr="00962D74">
              <w:rPr>
                <w:szCs w:val="24"/>
              </w:rPr>
              <w:t xml:space="preserve"> </w:t>
            </w:r>
            <w:r w:rsidRPr="00962D74">
              <w:rPr>
                <w:szCs w:val="24"/>
              </w:rPr>
              <w:t>Ismeri a főbb polgári jogi fogalmakat (tulajdon, a birtok, a birtokvédelem és a jogos önhatalom.</w:t>
            </w:r>
            <w:r w:rsidR="006B0D71" w:rsidRPr="00962D74">
              <w:rPr>
                <w:szCs w:val="24"/>
              </w:rPr>
              <w:t xml:space="preserve"> </w:t>
            </w:r>
            <w:r w:rsidRPr="00962D74">
              <w:rPr>
                <w:szCs w:val="24"/>
              </w:rPr>
              <w:t>Felismeri a jogos védelmi és a végszükség helyzetet.</w:t>
            </w:r>
            <w:r w:rsidR="006B0D71" w:rsidRPr="00962D74">
              <w:rPr>
                <w:szCs w:val="24"/>
              </w:rPr>
              <w:t xml:space="preserve"> </w:t>
            </w:r>
            <w:r w:rsidRPr="00962D74">
              <w:rPr>
                <w:szCs w:val="24"/>
              </w:rPr>
              <w:t>Ismeri a jogtalan támadás elhárítására használt eszközök (gumibot, vegyi eszköz, lőfegyver) alkalmazására vonatkozó jogszabályi és szakmai, taktikai előírásokat.</w:t>
            </w:r>
          </w:p>
        </w:tc>
        <w:tc>
          <w:tcPr>
            <w:tcW w:w="579" w:type="pct"/>
            <w:tcBorders>
              <w:top w:val="single" w:sz="4" w:space="0" w:color="auto"/>
              <w:left w:val="single" w:sz="4" w:space="0" w:color="auto"/>
              <w:bottom w:val="single" w:sz="4" w:space="0" w:color="auto"/>
              <w:right w:val="single" w:sz="4" w:space="0" w:color="auto"/>
            </w:tcBorders>
          </w:tcPr>
          <w:p w14:paraId="568C5BB9" w14:textId="77777777" w:rsidR="000F1597" w:rsidRPr="00962D74" w:rsidRDefault="000F1597" w:rsidP="00264AB5">
            <w:pPr>
              <w:spacing w:after="0" w:line="240" w:lineRule="auto"/>
              <w:ind w:left="0" w:right="0" w:firstLine="0"/>
              <w:jc w:val="center"/>
              <w:rPr>
                <w:szCs w:val="24"/>
              </w:rPr>
            </w:pPr>
            <w:r w:rsidRPr="00962D74">
              <w:rPr>
                <w:szCs w:val="24"/>
              </w:rPr>
              <w:lastRenderedPageBreak/>
              <w:t>Teljesen önállóan</w:t>
            </w:r>
          </w:p>
        </w:tc>
        <w:tc>
          <w:tcPr>
            <w:tcW w:w="1108" w:type="pct"/>
            <w:vMerge w:val="restart"/>
            <w:tcBorders>
              <w:top w:val="single" w:sz="4" w:space="0" w:color="auto"/>
              <w:left w:val="single" w:sz="4" w:space="0" w:color="auto"/>
              <w:bottom w:val="single" w:sz="4" w:space="0" w:color="auto"/>
              <w:right w:val="single" w:sz="4" w:space="0" w:color="auto"/>
            </w:tcBorders>
          </w:tcPr>
          <w:p w14:paraId="61A7B214" w14:textId="77777777" w:rsidR="000F1597" w:rsidRPr="00962D74" w:rsidRDefault="000F1597" w:rsidP="006B0D71">
            <w:pPr>
              <w:spacing w:after="0" w:line="240" w:lineRule="auto"/>
              <w:ind w:left="0" w:right="0" w:firstLine="0"/>
              <w:jc w:val="center"/>
              <w:rPr>
                <w:szCs w:val="24"/>
              </w:rPr>
            </w:pPr>
            <w:r w:rsidRPr="00962D74">
              <w:rPr>
                <w:szCs w:val="24"/>
              </w:rPr>
              <w:t>A rábízott adatokat, információkat bizalmasan kezeli, melyért felelősséget is vállal.</w:t>
            </w:r>
            <w:r w:rsidR="006B0D71" w:rsidRPr="00962D74">
              <w:rPr>
                <w:szCs w:val="24"/>
              </w:rPr>
              <w:t xml:space="preserve"> </w:t>
            </w:r>
            <w:r w:rsidRPr="00962D74">
              <w:rPr>
                <w:szCs w:val="24"/>
              </w:rPr>
              <w:t xml:space="preserve">Munkáját </w:t>
            </w:r>
            <w:r w:rsidRPr="00962D74">
              <w:rPr>
                <w:szCs w:val="24"/>
              </w:rPr>
              <w:lastRenderedPageBreak/>
              <w:t>precízen, fegyelmezetten</w:t>
            </w:r>
            <w:r w:rsidR="0011708F" w:rsidRPr="00962D74">
              <w:rPr>
                <w:szCs w:val="24"/>
              </w:rPr>
              <w:t xml:space="preserve"> végzi el a megbízó érdekeinek </w:t>
            </w:r>
            <w:r w:rsidRPr="00962D74">
              <w:rPr>
                <w:szCs w:val="24"/>
              </w:rPr>
              <w:t>figyelembevételével, de a törvényesség keretein belül.</w:t>
            </w:r>
            <w:r w:rsidR="006B0D71" w:rsidRPr="00962D74">
              <w:rPr>
                <w:szCs w:val="24"/>
              </w:rPr>
              <w:t xml:space="preserve"> </w:t>
            </w:r>
            <w:r w:rsidRPr="00962D74">
              <w:rPr>
                <w:szCs w:val="24"/>
              </w:rPr>
              <w:t>Az információszerzésben kitartó és kreatív.</w:t>
            </w:r>
          </w:p>
        </w:tc>
        <w:tc>
          <w:tcPr>
            <w:tcW w:w="762" w:type="pct"/>
            <w:tcBorders>
              <w:top w:val="single" w:sz="4" w:space="0" w:color="auto"/>
              <w:left w:val="single" w:sz="4" w:space="0" w:color="auto"/>
              <w:bottom w:val="single" w:sz="4" w:space="0" w:color="auto"/>
              <w:right w:val="single" w:sz="4" w:space="0" w:color="auto"/>
            </w:tcBorders>
          </w:tcPr>
          <w:p w14:paraId="79679C5A" w14:textId="77777777" w:rsidR="000F1597" w:rsidRPr="00962D74" w:rsidRDefault="000F1597" w:rsidP="00264AB5">
            <w:pPr>
              <w:spacing w:after="0" w:line="240" w:lineRule="auto"/>
              <w:ind w:left="0" w:right="0" w:firstLine="0"/>
              <w:jc w:val="center"/>
              <w:rPr>
                <w:szCs w:val="24"/>
              </w:rPr>
            </w:pPr>
          </w:p>
        </w:tc>
      </w:tr>
      <w:tr w:rsidR="000F1597" w:rsidRPr="00962D74" w14:paraId="0585426E" w14:textId="77777777" w:rsidTr="00F27B00">
        <w:tblPrEx>
          <w:tblCellMar>
            <w:top w:w="0" w:type="dxa"/>
            <w:right w:w="108" w:type="dxa"/>
          </w:tblCellMar>
        </w:tblPrEx>
        <w:tc>
          <w:tcPr>
            <w:tcW w:w="1282" w:type="pct"/>
            <w:tcBorders>
              <w:top w:val="single" w:sz="4" w:space="0" w:color="auto"/>
              <w:left w:val="single" w:sz="4" w:space="0" w:color="auto"/>
              <w:bottom w:val="single" w:sz="4" w:space="0" w:color="auto"/>
              <w:right w:val="single" w:sz="4" w:space="0" w:color="auto"/>
            </w:tcBorders>
          </w:tcPr>
          <w:p w14:paraId="16BBD14E" w14:textId="77777777" w:rsidR="000F1597" w:rsidRPr="00962D74" w:rsidRDefault="000F1597" w:rsidP="00264AB5">
            <w:pPr>
              <w:spacing w:after="0" w:line="240" w:lineRule="auto"/>
              <w:ind w:left="0" w:right="0" w:firstLine="0"/>
              <w:jc w:val="center"/>
              <w:rPr>
                <w:szCs w:val="24"/>
              </w:rPr>
            </w:pPr>
            <w:r w:rsidRPr="00962D74">
              <w:rPr>
                <w:szCs w:val="24"/>
              </w:rPr>
              <w:t>Elsősegélyt nyújt és újraélesztést végez szükség esetén.</w:t>
            </w:r>
          </w:p>
        </w:tc>
        <w:tc>
          <w:tcPr>
            <w:tcW w:w="1269" w:type="pct"/>
            <w:tcBorders>
              <w:top w:val="single" w:sz="4" w:space="0" w:color="auto"/>
              <w:left w:val="single" w:sz="4" w:space="0" w:color="auto"/>
              <w:bottom w:val="single" w:sz="4" w:space="0" w:color="auto"/>
              <w:right w:val="single" w:sz="4" w:space="0" w:color="auto"/>
            </w:tcBorders>
          </w:tcPr>
          <w:p w14:paraId="3E595755" w14:textId="77777777" w:rsidR="00EA530B" w:rsidRPr="00962D74" w:rsidRDefault="000F1597" w:rsidP="00264AB5">
            <w:pPr>
              <w:spacing w:after="0" w:line="240" w:lineRule="auto"/>
              <w:ind w:left="0" w:right="0" w:firstLine="0"/>
              <w:jc w:val="center"/>
              <w:rPr>
                <w:szCs w:val="24"/>
              </w:rPr>
            </w:pPr>
            <w:r w:rsidRPr="00962D74">
              <w:rPr>
                <w:szCs w:val="24"/>
              </w:rPr>
              <w:t>Ismeri az elsősegélynyújtás eszközeit és használatuk módját.</w:t>
            </w:r>
          </w:p>
          <w:p w14:paraId="047821FD" w14:textId="77777777" w:rsidR="000F1597" w:rsidRPr="00962D74" w:rsidRDefault="000F1597" w:rsidP="00264AB5">
            <w:pPr>
              <w:spacing w:after="0" w:line="240" w:lineRule="auto"/>
              <w:ind w:left="0" w:right="0" w:firstLine="0"/>
              <w:jc w:val="center"/>
              <w:rPr>
                <w:szCs w:val="24"/>
              </w:rPr>
            </w:pPr>
            <w:r w:rsidRPr="00962D74">
              <w:rPr>
                <w:szCs w:val="24"/>
              </w:rPr>
              <w:t>Ismeri az újraélesztési technikákat és módszertant.</w:t>
            </w:r>
          </w:p>
        </w:tc>
        <w:tc>
          <w:tcPr>
            <w:tcW w:w="579" w:type="pct"/>
            <w:tcBorders>
              <w:top w:val="single" w:sz="4" w:space="0" w:color="auto"/>
              <w:left w:val="single" w:sz="4" w:space="0" w:color="auto"/>
              <w:bottom w:val="single" w:sz="4" w:space="0" w:color="auto"/>
              <w:right w:val="single" w:sz="4" w:space="0" w:color="auto"/>
            </w:tcBorders>
          </w:tcPr>
          <w:p w14:paraId="0FBC8CAD" w14:textId="77777777" w:rsidR="000F1597" w:rsidRPr="00962D74" w:rsidRDefault="000F1597" w:rsidP="00264AB5">
            <w:pPr>
              <w:spacing w:after="0" w:line="240" w:lineRule="auto"/>
              <w:ind w:left="0" w:right="0" w:firstLine="0"/>
              <w:jc w:val="center"/>
              <w:rPr>
                <w:szCs w:val="24"/>
              </w:rPr>
            </w:pPr>
            <w:r w:rsidRPr="00962D74">
              <w:rPr>
                <w:szCs w:val="24"/>
              </w:rPr>
              <w:t>Teljesen önállóan</w:t>
            </w:r>
          </w:p>
        </w:tc>
        <w:tc>
          <w:tcPr>
            <w:tcW w:w="1108" w:type="pct"/>
            <w:vMerge/>
            <w:tcBorders>
              <w:top w:val="single" w:sz="4" w:space="0" w:color="auto"/>
              <w:left w:val="single" w:sz="4" w:space="0" w:color="auto"/>
              <w:bottom w:val="single" w:sz="4" w:space="0" w:color="auto"/>
              <w:right w:val="single" w:sz="4" w:space="0" w:color="auto"/>
            </w:tcBorders>
          </w:tcPr>
          <w:p w14:paraId="4F6D914D" w14:textId="77777777" w:rsidR="000F1597" w:rsidRPr="00962D74" w:rsidRDefault="000F1597" w:rsidP="00264AB5">
            <w:pPr>
              <w:spacing w:after="160" w:line="240" w:lineRule="auto"/>
              <w:ind w:left="0" w:right="0" w:firstLine="0"/>
              <w:jc w:val="center"/>
              <w:rPr>
                <w:szCs w:val="24"/>
              </w:rPr>
            </w:pPr>
          </w:p>
        </w:tc>
        <w:tc>
          <w:tcPr>
            <w:tcW w:w="762" w:type="pct"/>
            <w:tcBorders>
              <w:top w:val="single" w:sz="4" w:space="0" w:color="auto"/>
              <w:left w:val="single" w:sz="4" w:space="0" w:color="auto"/>
              <w:bottom w:val="single" w:sz="4" w:space="0" w:color="auto"/>
              <w:right w:val="single" w:sz="4" w:space="0" w:color="auto"/>
            </w:tcBorders>
          </w:tcPr>
          <w:p w14:paraId="396C299D" w14:textId="77777777" w:rsidR="000F1597" w:rsidRPr="00962D74" w:rsidRDefault="000F1597" w:rsidP="00264AB5">
            <w:pPr>
              <w:spacing w:after="0" w:line="240" w:lineRule="auto"/>
              <w:ind w:left="0" w:right="0" w:firstLine="0"/>
              <w:jc w:val="center"/>
              <w:rPr>
                <w:szCs w:val="24"/>
              </w:rPr>
            </w:pPr>
          </w:p>
        </w:tc>
      </w:tr>
      <w:tr w:rsidR="000F1597" w:rsidRPr="00962D74" w14:paraId="2E425404" w14:textId="77777777" w:rsidTr="00F27B00">
        <w:tblPrEx>
          <w:tblCellMar>
            <w:top w:w="0" w:type="dxa"/>
            <w:right w:w="108" w:type="dxa"/>
          </w:tblCellMar>
        </w:tblPrEx>
        <w:tc>
          <w:tcPr>
            <w:tcW w:w="1282" w:type="pct"/>
            <w:tcBorders>
              <w:top w:val="single" w:sz="4" w:space="0" w:color="auto"/>
              <w:left w:val="single" w:sz="4" w:space="0" w:color="auto"/>
              <w:bottom w:val="single" w:sz="4" w:space="0" w:color="auto"/>
              <w:right w:val="single" w:sz="4" w:space="0" w:color="auto"/>
            </w:tcBorders>
          </w:tcPr>
          <w:p w14:paraId="645239FE" w14:textId="77777777" w:rsidR="000F1597" w:rsidRPr="00962D74" w:rsidRDefault="000F1597" w:rsidP="00264AB5">
            <w:pPr>
              <w:spacing w:after="0" w:line="240" w:lineRule="auto"/>
              <w:ind w:left="0" w:right="14" w:firstLine="0"/>
              <w:jc w:val="center"/>
              <w:rPr>
                <w:szCs w:val="24"/>
              </w:rPr>
            </w:pPr>
            <w:r w:rsidRPr="00962D74">
              <w:rPr>
                <w:szCs w:val="24"/>
              </w:rPr>
              <w:lastRenderedPageBreak/>
              <w:t>Megbízási szerződésben foglaltak alapján a megbízó utasítása szerint, de a személyiségi jogokra vonatkozó, az adatvédelemre és információszabadságra vonatkozó szabályok betartásával jogi vagy természetes személyről, tárgyról információt szerez be, kutatást végez, adatokat összesít és írásbeli jelentésben a megbízónak átadja.</w:t>
            </w:r>
          </w:p>
        </w:tc>
        <w:tc>
          <w:tcPr>
            <w:tcW w:w="1269" w:type="pct"/>
            <w:tcBorders>
              <w:top w:val="single" w:sz="4" w:space="0" w:color="auto"/>
              <w:left w:val="single" w:sz="4" w:space="0" w:color="auto"/>
              <w:bottom w:val="single" w:sz="4" w:space="0" w:color="auto"/>
              <w:right w:val="single" w:sz="4" w:space="0" w:color="auto"/>
            </w:tcBorders>
          </w:tcPr>
          <w:p w14:paraId="4187C2C7" w14:textId="77777777" w:rsidR="000F1597" w:rsidRPr="00962D74" w:rsidRDefault="000F1597" w:rsidP="006B0D71">
            <w:pPr>
              <w:spacing w:after="0" w:line="240" w:lineRule="auto"/>
              <w:ind w:left="0" w:right="47" w:firstLine="0"/>
              <w:jc w:val="center"/>
              <w:rPr>
                <w:szCs w:val="24"/>
              </w:rPr>
            </w:pPr>
            <w:r w:rsidRPr="00962D74">
              <w:rPr>
                <w:szCs w:val="24"/>
              </w:rPr>
              <w:t>Ismeri a személyiségi jogok védelmére vonatkozó szabályokat.</w:t>
            </w:r>
            <w:r w:rsidR="006B0D71" w:rsidRPr="00962D74">
              <w:rPr>
                <w:szCs w:val="24"/>
              </w:rPr>
              <w:t xml:space="preserve"> </w:t>
            </w:r>
            <w:r w:rsidRPr="00962D74">
              <w:rPr>
                <w:szCs w:val="24"/>
              </w:rPr>
              <w:t xml:space="preserve">Ismeri a személyes, a különleges, és a közérdekű </w:t>
            </w:r>
            <w:r w:rsidRPr="00962D74">
              <w:rPr>
                <w:szCs w:val="24"/>
              </w:rPr>
              <w:tab/>
              <w:t>adatok fogalmát, az adatkezelés célhoz kötöttségét.</w:t>
            </w:r>
            <w:r w:rsidR="006B0D71" w:rsidRPr="00962D74">
              <w:rPr>
                <w:szCs w:val="24"/>
              </w:rPr>
              <w:t xml:space="preserve"> </w:t>
            </w:r>
            <w:r w:rsidRPr="00962D74">
              <w:rPr>
                <w:szCs w:val="24"/>
              </w:rPr>
              <w:t>Ismeri az állami, szolgálati, magán és üzleti titok megkülönböztető jellemzőit.</w:t>
            </w:r>
          </w:p>
        </w:tc>
        <w:tc>
          <w:tcPr>
            <w:tcW w:w="579" w:type="pct"/>
            <w:tcBorders>
              <w:top w:val="single" w:sz="4" w:space="0" w:color="auto"/>
              <w:left w:val="single" w:sz="4" w:space="0" w:color="auto"/>
              <w:bottom w:val="single" w:sz="4" w:space="0" w:color="auto"/>
              <w:right w:val="single" w:sz="4" w:space="0" w:color="auto"/>
            </w:tcBorders>
          </w:tcPr>
          <w:p w14:paraId="10482FA7" w14:textId="77777777" w:rsidR="000F1597" w:rsidRPr="00962D74" w:rsidRDefault="000F1597" w:rsidP="00264AB5">
            <w:pPr>
              <w:spacing w:after="0" w:line="240" w:lineRule="auto"/>
              <w:ind w:left="0" w:right="0" w:firstLine="0"/>
              <w:jc w:val="center"/>
              <w:rPr>
                <w:szCs w:val="24"/>
              </w:rPr>
            </w:pPr>
            <w:r w:rsidRPr="00962D74">
              <w:rPr>
                <w:szCs w:val="24"/>
              </w:rPr>
              <w:t>Teljesen önállóan</w:t>
            </w:r>
          </w:p>
        </w:tc>
        <w:tc>
          <w:tcPr>
            <w:tcW w:w="1108" w:type="pct"/>
            <w:tcBorders>
              <w:top w:val="single" w:sz="4" w:space="0" w:color="auto"/>
              <w:left w:val="single" w:sz="4" w:space="0" w:color="auto"/>
              <w:bottom w:val="single" w:sz="4" w:space="0" w:color="auto"/>
              <w:right w:val="single" w:sz="4" w:space="0" w:color="auto"/>
            </w:tcBorders>
          </w:tcPr>
          <w:p w14:paraId="3C58C799" w14:textId="77777777" w:rsidR="000F1597" w:rsidRPr="00962D74" w:rsidRDefault="000F1597" w:rsidP="00264AB5">
            <w:pPr>
              <w:spacing w:after="160" w:line="240" w:lineRule="auto"/>
              <w:ind w:left="0" w:right="0" w:firstLine="0"/>
              <w:jc w:val="center"/>
              <w:rPr>
                <w:szCs w:val="24"/>
              </w:rPr>
            </w:pPr>
          </w:p>
        </w:tc>
        <w:tc>
          <w:tcPr>
            <w:tcW w:w="762" w:type="pct"/>
            <w:tcBorders>
              <w:top w:val="single" w:sz="4" w:space="0" w:color="auto"/>
              <w:left w:val="single" w:sz="4" w:space="0" w:color="auto"/>
              <w:bottom w:val="single" w:sz="4" w:space="0" w:color="auto"/>
              <w:right w:val="single" w:sz="4" w:space="0" w:color="auto"/>
            </w:tcBorders>
          </w:tcPr>
          <w:p w14:paraId="34EE1FAF" w14:textId="77777777" w:rsidR="000F1597" w:rsidRPr="00962D74" w:rsidRDefault="000F1597" w:rsidP="00264AB5">
            <w:pPr>
              <w:spacing w:after="0" w:line="240" w:lineRule="auto"/>
              <w:ind w:left="0" w:right="0" w:firstLine="0"/>
              <w:jc w:val="center"/>
              <w:rPr>
                <w:szCs w:val="24"/>
              </w:rPr>
            </w:pPr>
            <w:r w:rsidRPr="00962D74">
              <w:rPr>
                <w:szCs w:val="24"/>
              </w:rPr>
              <w:t>Felhasználói szinten ismeri az adatrögzítésre alkalmas eszközöket</w:t>
            </w:r>
          </w:p>
        </w:tc>
      </w:tr>
    </w:tbl>
    <w:p w14:paraId="419DF651" w14:textId="77777777" w:rsidR="000F1597" w:rsidRPr="00962D74" w:rsidRDefault="000F1597" w:rsidP="00B20B1B">
      <w:pPr>
        <w:spacing w:after="0" w:line="240" w:lineRule="auto"/>
        <w:ind w:left="0" w:right="-137" w:firstLine="0"/>
        <w:rPr>
          <w:szCs w:val="24"/>
        </w:rPr>
      </w:pPr>
    </w:p>
    <w:p w14:paraId="63FF6B99" w14:textId="77777777" w:rsidR="000F1597" w:rsidRPr="00962D74" w:rsidRDefault="000F1597" w:rsidP="00B20B1B">
      <w:pPr>
        <w:spacing w:after="0" w:line="240" w:lineRule="auto"/>
        <w:ind w:left="0" w:right="-137" w:firstLine="0"/>
        <w:rPr>
          <w:b/>
          <w:szCs w:val="24"/>
        </w:rPr>
      </w:pPr>
      <w:r w:rsidRPr="00962D74">
        <w:rPr>
          <w:b/>
          <w:szCs w:val="24"/>
        </w:rPr>
        <w:t>A tantárgy témakörei</w:t>
      </w:r>
    </w:p>
    <w:p w14:paraId="58CFB52E" w14:textId="77777777" w:rsidR="000F1597" w:rsidRPr="00962D74" w:rsidRDefault="000F1597" w:rsidP="00B20B1B">
      <w:pPr>
        <w:spacing w:after="0" w:line="240" w:lineRule="auto"/>
        <w:ind w:left="0" w:right="-137" w:firstLine="0"/>
        <w:rPr>
          <w:szCs w:val="24"/>
        </w:rPr>
      </w:pPr>
    </w:p>
    <w:p w14:paraId="3366956E" w14:textId="77777777" w:rsidR="000F1597" w:rsidRPr="00962D74" w:rsidRDefault="000F1597" w:rsidP="00B20B1B">
      <w:pPr>
        <w:tabs>
          <w:tab w:val="center" w:pos="905"/>
          <w:tab w:val="center" w:pos="3454"/>
        </w:tabs>
        <w:spacing w:line="240" w:lineRule="auto"/>
        <w:ind w:left="0" w:right="0" w:firstLine="0"/>
        <w:jc w:val="left"/>
        <w:rPr>
          <w:szCs w:val="24"/>
        </w:rPr>
      </w:pPr>
      <w:r w:rsidRPr="00962D74">
        <w:rPr>
          <w:szCs w:val="24"/>
        </w:rPr>
        <w:t>A civil vagyonvédelem alapjai</w:t>
      </w:r>
      <w:r w:rsidRPr="00962D74">
        <w:rPr>
          <w:b/>
          <w:i/>
          <w:szCs w:val="24"/>
        </w:rPr>
        <w:t xml:space="preserve"> </w:t>
      </w:r>
    </w:p>
    <w:p w14:paraId="017F7023" w14:textId="77777777" w:rsidR="000F1597" w:rsidRPr="00962D74" w:rsidRDefault="000F1597" w:rsidP="00B20B1B">
      <w:pPr>
        <w:spacing w:line="240" w:lineRule="auto"/>
        <w:ind w:left="278" w:right="0"/>
        <w:rPr>
          <w:szCs w:val="24"/>
        </w:rPr>
      </w:pPr>
      <w:r w:rsidRPr="00962D74">
        <w:rPr>
          <w:szCs w:val="24"/>
        </w:rPr>
        <w:t xml:space="preserve">A civil vagyonvédelem kialakulása, közbiztonság-magánbiztonság fogalma, elhatárolása (azonosságok, különbségek), a közrend, biztonság, közbiztonság, veszély, kockázat, veszélyeztetettség, biztonságérzet fogalmai </w:t>
      </w:r>
    </w:p>
    <w:p w14:paraId="10FD93A8" w14:textId="77777777" w:rsidR="000F1597" w:rsidRPr="00962D74" w:rsidRDefault="000F1597" w:rsidP="00B20B1B">
      <w:pPr>
        <w:spacing w:line="240" w:lineRule="auto"/>
        <w:ind w:left="278" w:right="0"/>
        <w:rPr>
          <w:szCs w:val="24"/>
        </w:rPr>
      </w:pPr>
      <w:r w:rsidRPr="00962D74">
        <w:rPr>
          <w:szCs w:val="24"/>
        </w:rPr>
        <w:t>A biztonság állampolgári megteremtésének és fenntartásának jogi alapjai (Alaptörvény, a személy- és vagyonvédelmi, valamint a magánnyomozói tevékenység szabályairól szóló 2005. évi CXXXIII. törvény (</w:t>
      </w:r>
      <w:proofErr w:type="spellStart"/>
      <w:r w:rsidRPr="00962D74">
        <w:rPr>
          <w:szCs w:val="24"/>
        </w:rPr>
        <w:t>SzVMt</w:t>
      </w:r>
      <w:proofErr w:type="spellEnd"/>
      <w:r w:rsidRPr="00962D74">
        <w:rPr>
          <w:szCs w:val="24"/>
        </w:rPr>
        <w:t xml:space="preserve">.), a Polgári Törvénykönyvről szóló 2013. évi V. törvény) </w:t>
      </w:r>
    </w:p>
    <w:p w14:paraId="6B165C90" w14:textId="77777777" w:rsidR="000F1597" w:rsidRPr="00962D74" w:rsidRDefault="000F1597" w:rsidP="00B20B1B">
      <w:pPr>
        <w:spacing w:line="240" w:lineRule="auto"/>
        <w:ind w:left="278" w:right="0"/>
        <w:rPr>
          <w:szCs w:val="24"/>
        </w:rPr>
      </w:pPr>
      <w:r w:rsidRPr="00962D74">
        <w:rPr>
          <w:szCs w:val="24"/>
        </w:rPr>
        <w:t xml:space="preserve">A vagyonőr általános feladatai (bűnmegelőzés, megbízó jogos érdekeinek képviselete), a személy-, és vagyonvédelmi tevékenység ellátásának szabályai, általános etikai elvárások, szakmai követelmények, az </w:t>
      </w:r>
      <w:proofErr w:type="spellStart"/>
      <w:r w:rsidRPr="00962D74">
        <w:rPr>
          <w:szCs w:val="24"/>
        </w:rPr>
        <w:t>SzVMt</w:t>
      </w:r>
      <w:proofErr w:type="spellEnd"/>
      <w:r w:rsidRPr="00962D74">
        <w:rPr>
          <w:szCs w:val="24"/>
        </w:rPr>
        <w:t xml:space="preserve">. hatálya, alkalmazási feltételek, adatkezelés, titoktartás, a tevékenység hatósági ellenőrzése, vagyonőri intézkedéssel szembeni elvárások </w:t>
      </w:r>
    </w:p>
    <w:p w14:paraId="53E9DF0F" w14:textId="77777777" w:rsidR="000F1597" w:rsidRPr="00962D74" w:rsidRDefault="000F1597" w:rsidP="00B20B1B">
      <w:pPr>
        <w:spacing w:after="0" w:line="240" w:lineRule="auto"/>
        <w:ind w:left="0" w:right="-137" w:firstLine="0"/>
        <w:rPr>
          <w:szCs w:val="24"/>
        </w:rPr>
      </w:pPr>
    </w:p>
    <w:p w14:paraId="4E1F237B" w14:textId="77777777" w:rsidR="000F1597" w:rsidRPr="00962D74" w:rsidRDefault="000F1597" w:rsidP="00B20B1B">
      <w:pPr>
        <w:tabs>
          <w:tab w:val="center" w:pos="905"/>
          <w:tab w:val="center" w:pos="4169"/>
        </w:tabs>
        <w:spacing w:line="240" w:lineRule="auto"/>
        <w:ind w:left="0" w:right="0" w:firstLine="0"/>
        <w:jc w:val="left"/>
        <w:rPr>
          <w:szCs w:val="24"/>
        </w:rPr>
      </w:pPr>
      <w:r w:rsidRPr="00962D74">
        <w:rPr>
          <w:szCs w:val="24"/>
        </w:rPr>
        <w:t>A személy- és vagyonvédelmi tevékenységek</w:t>
      </w:r>
      <w:r w:rsidRPr="00962D74">
        <w:rPr>
          <w:b/>
          <w:i/>
          <w:szCs w:val="24"/>
        </w:rPr>
        <w:t xml:space="preserve"> </w:t>
      </w:r>
    </w:p>
    <w:p w14:paraId="1BA10824" w14:textId="77777777" w:rsidR="000F1597" w:rsidRPr="00962D74" w:rsidRDefault="000F1597" w:rsidP="00B20B1B">
      <w:pPr>
        <w:spacing w:line="240" w:lineRule="auto"/>
        <w:ind w:left="278" w:right="408"/>
        <w:rPr>
          <w:szCs w:val="24"/>
        </w:rPr>
      </w:pPr>
      <w:r w:rsidRPr="00962D74">
        <w:rPr>
          <w:szCs w:val="24"/>
        </w:rPr>
        <w:t xml:space="preserve">A személy- és vagyonvédelmi tevékenységek célja, struktúrája és a szolgálat ellátása A személy- és vagyonvédelmi tevékenységek főbb területei:  </w:t>
      </w:r>
    </w:p>
    <w:p w14:paraId="0BC21A7C" w14:textId="77777777" w:rsidR="000F1597" w:rsidRPr="00962D74" w:rsidRDefault="000F1597" w:rsidP="00B20B1B">
      <w:pPr>
        <w:spacing w:line="240" w:lineRule="auto"/>
        <w:ind w:left="1003" w:right="0" w:hanging="360"/>
        <w:rPr>
          <w:szCs w:val="24"/>
        </w:rPr>
      </w:pPr>
      <w:r w:rsidRPr="00962D74">
        <w:rPr>
          <w:szCs w:val="24"/>
        </w:rPr>
        <w:t>‒</w:t>
      </w:r>
      <w:r w:rsidRPr="00962D74">
        <w:rPr>
          <w:rFonts w:eastAsia="Arial"/>
          <w:szCs w:val="24"/>
        </w:rPr>
        <w:t xml:space="preserve"> </w:t>
      </w:r>
      <w:r w:rsidRPr="00962D74">
        <w:rPr>
          <w:szCs w:val="24"/>
        </w:rPr>
        <w:t xml:space="preserve">Közterületnek nem minősülő létesítmény őrzése (személyek ki- és beléptetése, csomag és gép-jármű átvizsgálás, ruházat átvizsgálás, áru- és szállítmány ellenőrzése, kulcsok ki-adása, ittasság ellenőrzés, tiltott tárgy bevitele) </w:t>
      </w:r>
    </w:p>
    <w:p w14:paraId="307EAC83" w14:textId="77777777" w:rsidR="000F1597" w:rsidRPr="00962D74" w:rsidRDefault="000F1597" w:rsidP="00B20B1B">
      <w:pPr>
        <w:spacing w:line="240" w:lineRule="auto"/>
        <w:ind w:left="1003" w:right="0" w:hanging="360"/>
        <w:rPr>
          <w:szCs w:val="24"/>
        </w:rPr>
      </w:pPr>
      <w:r w:rsidRPr="00962D74">
        <w:rPr>
          <w:szCs w:val="24"/>
        </w:rPr>
        <w:t>‒</w:t>
      </w:r>
      <w:r w:rsidRPr="00962D74">
        <w:rPr>
          <w:rFonts w:eastAsia="Arial"/>
          <w:szCs w:val="24"/>
        </w:rPr>
        <w:t xml:space="preserve"> </w:t>
      </w:r>
      <w:r w:rsidRPr="00962D74">
        <w:rPr>
          <w:szCs w:val="24"/>
        </w:rPr>
        <w:t xml:space="preserve">Rendezvények biztosítás (rendező, szervező, részt vevők jogai és kötelezettségei, intézkedések), sportrendezvények külön szabályai </w:t>
      </w:r>
    </w:p>
    <w:p w14:paraId="06ACF08A" w14:textId="77777777" w:rsidR="000F1597" w:rsidRPr="00962D74" w:rsidRDefault="000F1597" w:rsidP="00B20B1B">
      <w:pPr>
        <w:spacing w:line="240" w:lineRule="auto"/>
        <w:ind w:left="653" w:right="0"/>
        <w:rPr>
          <w:szCs w:val="24"/>
        </w:rPr>
      </w:pPr>
      <w:r w:rsidRPr="00962D74">
        <w:rPr>
          <w:szCs w:val="24"/>
        </w:rPr>
        <w:t>‒</w:t>
      </w:r>
      <w:r w:rsidRPr="00962D74">
        <w:rPr>
          <w:rFonts w:eastAsia="Arial"/>
          <w:szCs w:val="24"/>
        </w:rPr>
        <w:t xml:space="preserve"> </w:t>
      </w:r>
      <w:r w:rsidRPr="00962D74">
        <w:rPr>
          <w:szCs w:val="24"/>
        </w:rPr>
        <w:t xml:space="preserve">Pénz-, és értékszállítás és kísérés  </w:t>
      </w:r>
    </w:p>
    <w:p w14:paraId="33949488" w14:textId="77777777" w:rsidR="000F1597" w:rsidRPr="00962D74" w:rsidRDefault="000F1597" w:rsidP="00B20B1B">
      <w:pPr>
        <w:spacing w:line="240" w:lineRule="auto"/>
        <w:ind w:left="653" w:right="0"/>
        <w:rPr>
          <w:szCs w:val="24"/>
        </w:rPr>
      </w:pPr>
      <w:r w:rsidRPr="00962D74">
        <w:rPr>
          <w:szCs w:val="24"/>
        </w:rPr>
        <w:t>‒</w:t>
      </w:r>
      <w:r w:rsidRPr="00962D74">
        <w:rPr>
          <w:rFonts w:eastAsia="Arial"/>
          <w:szCs w:val="24"/>
        </w:rPr>
        <w:t xml:space="preserve"> </w:t>
      </w:r>
      <w:r w:rsidRPr="00962D74">
        <w:rPr>
          <w:szCs w:val="24"/>
        </w:rPr>
        <w:t xml:space="preserve">Biztonsági rendszerek révén végzett tevékenységek (távfelügyelet) </w:t>
      </w:r>
    </w:p>
    <w:p w14:paraId="6612FA4C" w14:textId="77777777" w:rsidR="000F1597" w:rsidRPr="00962D74" w:rsidRDefault="000F1597" w:rsidP="00B20B1B">
      <w:pPr>
        <w:spacing w:line="240" w:lineRule="auto"/>
        <w:ind w:left="653" w:right="0"/>
        <w:rPr>
          <w:szCs w:val="24"/>
        </w:rPr>
      </w:pPr>
      <w:r w:rsidRPr="00962D74">
        <w:rPr>
          <w:szCs w:val="24"/>
        </w:rPr>
        <w:t>‒</w:t>
      </w:r>
      <w:r w:rsidRPr="00962D74">
        <w:rPr>
          <w:rFonts w:eastAsia="Arial"/>
          <w:szCs w:val="24"/>
        </w:rPr>
        <w:t xml:space="preserve"> </w:t>
      </w:r>
      <w:r w:rsidRPr="00962D74">
        <w:rPr>
          <w:szCs w:val="24"/>
        </w:rPr>
        <w:t xml:space="preserve">Kereskedelmi egységek védelme </w:t>
      </w:r>
    </w:p>
    <w:p w14:paraId="01192E19" w14:textId="77777777" w:rsidR="000F1597" w:rsidRPr="00962D74" w:rsidRDefault="000F1597" w:rsidP="00B20B1B">
      <w:pPr>
        <w:spacing w:line="240" w:lineRule="auto"/>
        <w:ind w:left="278" w:right="0"/>
        <w:rPr>
          <w:szCs w:val="24"/>
        </w:rPr>
      </w:pPr>
      <w:r w:rsidRPr="00962D74">
        <w:rPr>
          <w:szCs w:val="24"/>
        </w:rPr>
        <w:t xml:space="preserve">A vagyonőri intézkedések (felhívás, felszólítás, tiltás, tájékoztatás, arányos mérvű testi erő alkalmazása, tetten ért személy elfogása és visszatartása, ruházat átvizsgálása, rendkívüli események esetén történő intézkedések, közveszély és közveszély helyszínének fogalma, elhatárolása, hely-színbiztosítás szabályai) </w:t>
      </w:r>
    </w:p>
    <w:p w14:paraId="3E0A2B8E" w14:textId="77777777" w:rsidR="000F1597" w:rsidRPr="00962D74" w:rsidRDefault="000F1597" w:rsidP="00B20B1B">
      <w:pPr>
        <w:spacing w:line="240" w:lineRule="auto"/>
        <w:ind w:left="278" w:right="0"/>
        <w:rPr>
          <w:szCs w:val="24"/>
        </w:rPr>
      </w:pPr>
      <w:r w:rsidRPr="00962D74">
        <w:rPr>
          <w:szCs w:val="24"/>
        </w:rPr>
        <w:lastRenderedPageBreak/>
        <w:t xml:space="preserve">Támadáselhárító eszközök (támadás, jogos védelem, végszükség fogalma, közös szabályok, gumibot, vegyi eszköz, őrkutya, lőfegyver alkalmazásának külön szabályai)  </w:t>
      </w:r>
    </w:p>
    <w:p w14:paraId="2735C273" w14:textId="77777777" w:rsidR="000F1597" w:rsidRPr="00962D74" w:rsidRDefault="000F1597" w:rsidP="00B20B1B">
      <w:pPr>
        <w:spacing w:after="0" w:line="240" w:lineRule="auto"/>
        <w:ind w:left="0" w:right="-137" w:firstLine="0"/>
        <w:rPr>
          <w:szCs w:val="24"/>
        </w:rPr>
      </w:pPr>
    </w:p>
    <w:p w14:paraId="54718F3E" w14:textId="77777777" w:rsidR="000F1597" w:rsidRPr="00962D74" w:rsidRDefault="000F1597" w:rsidP="00B20B1B">
      <w:pPr>
        <w:tabs>
          <w:tab w:val="center" w:pos="905"/>
          <w:tab w:val="center" w:pos="2803"/>
        </w:tabs>
        <w:spacing w:line="240" w:lineRule="auto"/>
        <w:ind w:left="0" w:right="0" w:firstLine="0"/>
        <w:jc w:val="left"/>
        <w:rPr>
          <w:szCs w:val="24"/>
        </w:rPr>
      </w:pPr>
      <w:r w:rsidRPr="00962D74">
        <w:rPr>
          <w:szCs w:val="24"/>
        </w:rPr>
        <w:t>Magánnyomozás</w:t>
      </w:r>
      <w:r w:rsidRPr="00962D74">
        <w:rPr>
          <w:b/>
          <w:i/>
          <w:szCs w:val="24"/>
        </w:rPr>
        <w:t xml:space="preserve"> </w:t>
      </w:r>
    </w:p>
    <w:p w14:paraId="239112B8" w14:textId="77777777" w:rsidR="000F1597" w:rsidRPr="00962D74" w:rsidRDefault="000F1597" w:rsidP="00B20B1B">
      <w:pPr>
        <w:spacing w:line="240" w:lineRule="auto"/>
        <w:ind w:left="278" w:right="0"/>
        <w:rPr>
          <w:szCs w:val="24"/>
        </w:rPr>
      </w:pPr>
      <w:r w:rsidRPr="00962D74">
        <w:rPr>
          <w:szCs w:val="24"/>
        </w:rPr>
        <w:t xml:space="preserve">Magánnyomozói tevékenység végzésének feltételei (igazolvány kiváltása, szakmai elvárások, személyiségi jogok és adatvédelmi szabályok, titokvédelmi szabályok betartása)  Magánnyomozó jellemző feladatai (jogi és természetes személyekről, tárgyról adat és információ szerzés, kutatás, információk összegzése, bűnmegelőzési tanácsadás) A magánnyomozó és megbízó viszonyára vonatkozó szabályok, a megbízás teljesítése </w:t>
      </w:r>
    </w:p>
    <w:p w14:paraId="0F87E47A" w14:textId="77777777" w:rsidR="000F1597" w:rsidRPr="00962D74" w:rsidRDefault="000F1597" w:rsidP="00B20B1B">
      <w:pPr>
        <w:spacing w:after="0" w:line="240" w:lineRule="auto"/>
        <w:ind w:left="0" w:right="-137" w:firstLine="0"/>
        <w:rPr>
          <w:szCs w:val="24"/>
        </w:rPr>
      </w:pPr>
    </w:p>
    <w:p w14:paraId="6B54E8AC" w14:textId="77777777" w:rsidR="000F1597" w:rsidRPr="00962D74" w:rsidRDefault="000F1597" w:rsidP="00B20B1B">
      <w:pPr>
        <w:spacing w:after="0" w:line="240" w:lineRule="auto"/>
        <w:ind w:left="0" w:right="-137" w:firstLine="0"/>
        <w:rPr>
          <w:szCs w:val="24"/>
        </w:rPr>
      </w:pPr>
      <w:r w:rsidRPr="00962D74">
        <w:rPr>
          <w:b/>
          <w:szCs w:val="24"/>
        </w:rPr>
        <w:t>Közösségi</w:t>
      </w:r>
      <w:r w:rsidR="00E969DC">
        <w:rPr>
          <w:b/>
          <w:szCs w:val="24"/>
        </w:rPr>
        <w:t xml:space="preserve"> vagyonvédelem tantárgy </w:t>
      </w:r>
      <w:r w:rsidR="00E969DC">
        <w:rPr>
          <w:b/>
          <w:szCs w:val="24"/>
        </w:rPr>
        <w:tab/>
      </w:r>
      <w:r w:rsidR="00E969DC">
        <w:rPr>
          <w:b/>
          <w:szCs w:val="24"/>
        </w:rPr>
        <w:tab/>
      </w:r>
      <w:r w:rsidR="00E969DC">
        <w:rPr>
          <w:b/>
          <w:szCs w:val="24"/>
        </w:rPr>
        <w:tab/>
      </w:r>
      <w:r w:rsidR="00E969DC">
        <w:rPr>
          <w:b/>
          <w:szCs w:val="24"/>
        </w:rPr>
        <w:tab/>
      </w:r>
      <w:r w:rsidR="00E969DC">
        <w:rPr>
          <w:b/>
          <w:szCs w:val="24"/>
        </w:rPr>
        <w:tab/>
      </w:r>
      <w:r w:rsidR="00E969DC">
        <w:rPr>
          <w:b/>
          <w:szCs w:val="24"/>
        </w:rPr>
        <w:tab/>
        <w:t>62/62</w:t>
      </w:r>
      <w:r w:rsidRPr="00962D74">
        <w:rPr>
          <w:b/>
          <w:szCs w:val="24"/>
        </w:rPr>
        <w:t xml:space="preserve"> óra</w:t>
      </w:r>
    </w:p>
    <w:p w14:paraId="336EEBD9" w14:textId="77777777" w:rsidR="000F1597" w:rsidRPr="00962D74" w:rsidRDefault="000F1597" w:rsidP="00B20B1B">
      <w:pPr>
        <w:spacing w:after="0" w:line="240" w:lineRule="auto"/>
        <w:ind w:left="0" w:right="-137" w:firstLine="0"/>
        <w:rPr>
          <w:szCs w:val="24"/>
        </w:rPr>
      </w:pPr>
    </w:p>
    <w:p w14:paraId="415AA3E5" w14:textId="77777777" w:rsidR="000F1597" w:rsidRPr="00962D74" w:rsidRDefault="000F1597" w:rsidP="00B20B1B">
      <w:pPr>
        <w:spacing w:line="240" w:lineRule="auto"/>
        <w:ind w:left="435" w:right="0"/>
        <w:rPr>
          <w:szCs w:val="24"/>
        </w:rPr>
      </w:pPr>
      <w:r w:rsidRPr="00962D74">
        <w:rPr>
          <w:szCs w:val="24"/>
        </w:rPr>
        <w:t xml:space="preserve">A tantárgy tanításának fő célja </w:t>
      </w:r>
    </w:p>
    <w:p w14:paraId="4D4E6DA5" w14:textId="77777777" w:rsidR="000F1597" w:rsidRPr="00962D74" w:rsidRDefault="000F1597" w:rsidP="00B20B1B">
      <w:pPr>
        <w:spacing w:line="240" w:lineRule="auto"/>
        <w:ind w:right="0"/>
        <w:rPr>
          <w:szCs w:val="24"/>
        </w:rPr>
      </w:pPr>
      <w:r w:rsidRPr="00962D74">
        <w:rPr>
          <w:szCs w:val="24"/>
        </w:rPr>
        <w:t>A tantárgy a közösségi vagyonvédelem elnevezés alatt a közterületek és k</w:t>
      </w:r>
      <w:r w:rsidR="00F27B5C" w:rsidRPr="00962D74">
        <w:rPr>
          <w:szCs w:val="24"/>
        </w:rPr>
        <w:t xml:space="preserve">özösség által használt eszközök </w:t>
      </w:r>
      <w:r w:rsidRPr="00962D74">
        <w:rPr>
          <w:szCs w:val="24"/>
        </w:rPr>
        <w:t xml:space="preserve">védelmének szabályait, valamint az egyéb civil rendészeti tevékenységek gyakorlásának célját, jogszabályi kereteit, egy meghatározott védett vagyonelem (pl. természetvédelmi terület, erdő, vad, hal, mező, hegybirtok, közterület és annak tisztasága, tömegközlekedési eszköz, házi állat, stb.) védelmére rendelt és intézkedési joggal felruházott rendészeti munkaköreit ismerhetik meg a tanulók (hegyőr, vadőr, mezőőr, természetvédelmi őr, erdőőr). Az önkéntes rendfenntartás, a polgárőri tevékenység, mint a civil önvédelem alapvető intézménye zárja a közösségi rendfenntartás és vagyonvédelem ismereteit. </w:t>
      </w:r>
    </w:p>
    <w:p w14:paraId="54D12A88" w14:textId="77777777" w:rsidR="000F1597" w:rsidRPr="00962D74" w:rsidRDefault="000F1597" w:rsidP="00B20B1B">
      <w:pPr>
        <w:spacing w:after="0" w:line="240" w:lineRule="auto"/>
        <w:ind w:left="0" w:right="-137" w:firstLine="0"/>
        <w:rPr>
          <w:szCs w:val="24"/>
        </w:rPr>
      </w:pPr>
    </w:p>
    <w:p w14:paraId="77598A34" w14:textId="77777777" w:rsidR="000F1597" w:rsidRPr="00962D74" w:rsidRDefault="000F1597" w:rsidP="00B20B1B">
      <w:pPr>
        <w:spacing w:line="240" w:lineRule="auto"/>
        <w:ind w:left="994" w:right="0" w:hanging="569"/>
        <w:rPr>
          <w:szCs w:val="24"/>
        </w:rPr>
      </w:pPr>
      <w:r w:rsidRPr="00962D74">
        <w:rPr>
          <w:szCs w:val="24"/>
        </w:rPr>
        <w:t xml:space="preserve">A tantárgyat oktató végzettségére, szakképesítésére, munkatapasztalatára vonatkozó speciális elvárások — </w:t>
      </w:r>
    </w:p>
    <w:p w14:paraId="4117F52F" w14:textId="77777777" w:rsidR="000F1597" w:rsidRPr="00962D74" w:rsidRDefault="000F1597" w:rsidP="00B20B1B">
      <w:pPr>
        <w:spacing w:line="240" w:lineRule="auto"/>
        <w:ind w:left="435" w:right="0"/>
        <w:rPr>
          <w:szCs w:val="24"/>
        </w:rPr>
      </w:pPr>
      <w:r w:rsidRPr="00962D74">
        <w:rPr>
          <w:szCs w:val="24"/>
        </w:rPr>
        <w:t xml:space="preserve">Kapcsolódó közismereti, szakmai tartalmak — </w:t>
      </w:r>
    </w:p>
    <w:p w14:paraId="4F25F57F" w14:textId="77777777" w:rsidR="000F1597" w:rsidRPr="00962D74" w:rsidRDefault="000F1597" w:rsidP="00B20B1B">
      <w:pPr>
        <w:spacing w:line="240" w:lineRule="auto"/>
        <w:ind w:left="435" w:right="0"/>
        <w:rPr>
          <w:szCs w:val="24"/>
        </w:rPr>
      </w:pPr>
    </w:p>
    <w:p w14:paraId="7E47F8C7" w14:textId="77777777" w:rsidR="000F1597" w:rsidRPr="00962D74" w:rsidRDefault="000F1597" w:rsidP="00B20B1B">
      <w:pPr>
        <w:spacing w:line="240" w:lineRule="auto"/>
        <w:ind w:left="435" w:right="0"/>
        <w:rPr>
          <w:szCs w:val="24"/>
        </w:rPr>
      </w:pPr>
      <w:r w:rsidRPr="00962D74">
        <w:rPr>
          <w:szCs w:val="24"/>
        </w:rPr>
        <w:t>A képzés órakeretének legalább 10%-át gyakorlati helyszínen (tanműhely, üzem stb.) kell lebonyolítani.</w:t>
      </w:r>
    </w:p>
    <w:p w14:paraId="2A1FDCDC" w14:textId="77777777" w:rsidR="00313B7F" w:rsidRPr="00962D74" w:rsidRDefault="00313B7F" w:rsidP="00F445C3">
      <w:pPr>
        <w:spacing w:after="0" w:line="360" w:lineRule="auto"/>
        <w:ind w:left="0" w:right="-137" w:firstLine="0"/>
        <w:rPr>
          <w:szCs w:val="24"/>
        </w:rPr>
      </w:pPr>
    </w:p>
    <w:p w14:paraId="2368B36C" w14:textId="77777777" w:rsidR="000F1597" w:rsidRPr="00962D74" w:rsidRDefault="000F1597" w:rsidP="00B20B1B">
      <w:pPr>
        <w:spacing w:after="0" w:line="240" w:lineRule="auto"/>
        <w:ind w:left="0" w:right="-137" w:firstLine="0"/>
        <w:rPr>
          <w:b/>
          <w:szCs w:val="24"/>
        </w:rPr>
      </w:pPr>
      <w:r w:rsidRPr="00962D74">
        <w:rPr>
          <w:b/>
          <w:szCs w:val="24"/>
        </w:rPr>
        <w:t>A tantárgy oktatása során fejlesztendő kompetenciák</w:t>
      </w:r>
    </w:p>
    <w:p w14:paraId="02B8055D" w14:textId="77777777" w:rsidR="000F1597" w:rsidRPr="00962D74" w:rsidRDefault="000F1597" w:rsidP="00B20B1B">
      <w:pPr>
        <w:spacing w:after="0" w:line="240" w:lineRule="auto"/>
        <w:ind w:left="0" w:right="-137" w:firstLine="0"/>
        <w:rPr>
          <w:szCs w:val="24"/>
        </w:rPr>
      </w:pPr>
    </w:p>
    <w:tbl>
      <w:tblPr>
        <w:tblW w:w="5000" w:type="pct"/>
        <w:tblCellMar>
          <w:top w:w="48" w:type="dxa"/>
          <w:right w:w="69" w:type="dxa"/>
        </w:tblCellMar>
        <w:tblLook w:val="04A0" w:firstRow="1" w:lastRow="0" w:firstColumn="1" w:lastColumn="0" w:noHBand="0" w:noVBand="1"/>
      </w:tblPr>
      <w:tblGrid>
        <w:gridCol w:w="2104"/>
        <w:gridCol w:w="2252"/>
        <w:gridCol w:w="1183"/>
        <w:gridCol w:w="1934"/>
        <w:gridCol w:w="1587"/>
      </w:tblGrid>
      <w:tr w:rsidR="000F1597" w:rsidRPr="00962D74" w14:paraId="2EAAC223" w14:textId="77777777" w:rsidTr="00F27B00">
        <w:tc>
          <w:tcPr>
            <w:tcW w:w="1154" w:type="pct"/>
            <w:tcBorders>
              <w:top w:val="single" w:sz="4" w:space="0" w:color="000000"/>
              <w:left w:val="single" w:sz="4" w:space="0" w:color="000000"/>
              <w:bottom w:val="single" w:sz="4" w:space="0" w:color="000000"/>
              <w:right w:val="single" w:sz="4" w:space="0" w:color="000000"/>
            </w:tcBorders>
            <w:vAlign w:val="center"/>
          </w:tcPr>
          <w:p w14:paraId="68B26D11" w14:textId="77777777" w:rsidR="000F1597" w:rsidRPr="00962D74" w:rsidRDefault="000F1597" w:rsidP="00B20B1B">
            <w:pPr>
              <w:spacing w:after="0" w:line="240" w:lineRule="auto"/>
              <w:ind w:left="0" w:right="0" w:firstLine="0"/>
              <w:jc w:val="center"/>
              <w:rPr>
                <w:szCs w:val="24"/>
              </w:rPr>
            </w:pPr>
            <w:r w:rsidRPr="00962D74">
              <w:rPr>
                <w:b/>
                <w:szCs w:val="24"/>
              </w:rPr>
              <w:t xml:space="preserve">Készségek, képességek </w:t>
            </w:r>
          </w:p>
        </w:tc>
        <w:tc>
          <w:tcPr>
            <w:tcW w:w="1236" w:type="pct"/>
            <w:tcBorders>
              <w:top w:val="single" w:sz="4" w:space="0" w:color="000000"/>
              <w:left w:val="single" w:sz="4" w:space="0" w:color="000000"/>
              <w:bottom w:val="single" w:sz="4" w:space="0" w:color="000000"/>
              <w:right w:val="single" w:sz="4" w:space="0" w:color="000000"/>
            </w:tcBorders>
            <w:vAlign w:val="center"/>
          </w:tcPr>
          <w:p w14:paraId="200F0C6E" w14:textId="77777777" w:rsidR="000F1597" w:rsidRPr="00962D74" w:rsidRDefault="000F1597" w:rsidP="00B20B1B">
            <w:pPr>
              <w:spacing w:after="0" w:line="240" w:lineRule="auto"/>
              <w:ind w:left="0" w:right="40" w:firstLine="0"/>
              <w:jc w:val="center"/>
              <w:rPr>
                <w:szCs w:val="24"/>
              </w:rPr>
            </w:pPr>
            <w:r w:rsidRPr="00962D74">
              <w:rPr>
                <w:b/>
                <w:szCs w:val="24"/>
              </w:rPr>
              <w:t xml:space="preserve">Ismeretek </w:t>
            </w:r>
          </w:p>
        </w:tc>
        <w:tc>
          <w:tcPr>
            <w:tcW w:w="671" w:type="pct"/>
            <w:tcBorders>
              <w:top w:val="single" w:sz="4" w:space="0" w:color="000000"/>
              <w:left w:val="single" w:sz="4" w:space="0" w:color="000000"/>
              <w:bottom w:val="single" w:sz="4" w:space="0" w:color="000000"/>
              <w:right w:val="single" w:sz="4" w:space="0" w:color="000000"/>
            </w:tcBorders>
            <w:vAlign w:val="center"/>
          </w:tcPr>
          <w:p w14:paraId="7C5CADFA" w14:textId="77777777" w:rsidR="000F1597" w:rsidRPr="00962D74" w:rsidRDefault="000F1597" w:rsidP="00B20B1B">
            <w:pPr>
              <w:spacing w:after="0" w:line="240" w:lineRule="auto"/>
              <w:ind w:left="0" w:right="0" w:firstLine="0"/>
              <w:jc w:val="center"/>
              <w:rPr>
                <w:szCs w:val="24"/>
              </w:rPr>
            </w:pPr>
            <w:r w:rsidRPr="00962D74">
              <w:rPr>
                <w:b/>
                <w:szCs w:val="24"/>
              </w:rPr>
              <w:t xml:space="preserve">Önállóság és felelősség mértéke </w:t>
            </w:r>
          </w:p>
        </w:tc>
        <w:tc>
          <w:tcPr>
            <w:tcW w:w="1061" w:type="pct"/>
            <w:tcBorders>
              <w:top w:val="single" w:sz="4" w:space="0" w:color="000000"/>
              <w:left w:val="single" w:sz="4" w:space="0" w:color="000000"/>
              <w:bottom w:val="single" w:sz="4" w:space="0" w:color="000000"/>
              <w:right w:val="single" w:sz="4" w:space="0" w:color="000000"/>
            </w:tcBorders>
            <w:vAlign w:val="center"/>
          </w:tcPr>
          <w:p w14:paraId="0A8B3DBE" w14:textId="77777777" w:rsidR="000F1597" w:rsidRPr="00962D74" w:rsidRDefault="000F1597" w:rsidP="00B20B1B">
            <w:pPr>
              <w:spacing w:after="0" w:line="240" w:lineRule="auto"/>
              <w:ind w:left="0" w:right="0" w:firstLine="0"/>
              <w:jc w:val="center"/>
              <w:rPr>
                <w:szCs w:val="24"/>
              </w:rPr>
            </w:pPr>
            <w:r w:rsidRPr="00962D74">
              <w:rPr>
                <w:b/>
                <w:szCs w:val="24"/>
              </w:rPr>
              <w:t xml:space="preserve">Elvárt viselkedésmódok, attitűdök </w:t>
            </w:r>
          </w:p>
        </w:tc>
        <w:tc>
          <w:tcPr>
            <w:tcW w:w="879" w:type="pct"/>
            <w:tcBorders>
              <w:top w:val="single" w:sz="4" w:space="0" w:color="000000"/>
              <w:left w:val="single" w:sz="4" w:space="0" w:color="000000"/>
              <w:bottom w:val="single" w:sz="4" w:space="0" w:color="000000"/>
              <w:right w:val="single" w:sz="4" w:space="0" w:color="000000"/>
            </w:tcBorders>
          </w:tcPr>
          <w:p w14:paraId="1ACC677C" w14:textId="77777777" w:rsidR="000F1597" w:rsidRPr="00962D74" w:rsidRDefault="000F1597" w:rsidP="00B20B1B">
            <w:pPr>
              <w:spacing w:after="0" w:line="240" w:lineRule="auto"/>
              <w:ind w:left="0" w:right="0" w:firstLine="0"/>
              <w:jc w:val="center"/>
              <w:rPr>
                <w:szCs w:val="24"/>
              </w:rPr>
            </w:pPr>
            <w:r w:rsidRPr="00962D74">
              <w:rPr>
                <w:b/>
                <w:szCs w:val="24"/>
              </w:rPr>
              <w:t xml:space="preserve">Általános és szakmához kötődő digitális kompetenciák </w:t>
            </w:r>
          </w:p>
        </w:tc>
      </w:tr>
      <w:tr w:rsidR="000F1597" w:rsidRPr="00962D74" w14:paraId="39C7CE74" w14:textId="77777777" w:rsidTr="00F27B00">
        <w:tc>
          <w:tcPr>
            <w:tcW w:w="1154" w:type="pct"/>
            <w:tcBorders>
              <w:top w:val="single" w:sz="4" w:space="0" w:color="000000"/>
              <w:left w:val="single" w:sz="4" w:space="0" w:color="000000"/>
              <w:bottom w:val="single" w:sz="4" w:space="0" w:color="auto"/>
              <w:right w:val="single" w:sz="4" w:space="0" w:color="000000"/>
            </w:tcBorders>
          </w:tcPr>
          <w:p w14:paraId="67E67422" w14:textId="77777777" w:rsidR="000F1597" w:rsidRPr="00962D74" w:rsidRDefault="000F1597" w:rsidP="00264AB5">
            <w:pPr>
              <w:spacing w:after="0" w:line="240" w:lineRule="auto"/>
              <w:ind w:left="0" w:right="0" w:firstLine="0"/>
              <w:jc w:val="center"/>
              <w:rPr>
                <w:szCs w:val="24"/>
              </w:rPr>
            </w:pPr>
            <w:r w:rsidRPr="00962D74">
              <w:rPr>
                <w:szCs w:val="24"/>
              </w:rPr>
              <w:t>A közterületek rendeltetésszerű használatnak felügyelete körében ellenőrzi a közterületen tevékenységet végzők (pl. árusok, zenészek, vendéglátók, plakátragasztók) engedélyét.</w:t>
            </w:r>
          </w:p>
        </w:tc>
        <w:tc>
          <w:tcPr>
            <w:tcW w:w="1236" w:type="pct"/>
            <w:tcBorders>
              <w:top w:val="single" w:sz="4" w:space="0" w:color="000000"/>
              <w:left w:val="single" w:sz="4" w:space="0" w:color="000000"/>
              <w:bottom w:val="single" w:sz="4" w:space="0" w:color="auto"/>
              <w:right w:val="single" w:sz="4" w:space="0" w:color="000000"/>
            </w:tcBorders>
            <w:vAlign w:val="center"/>
          </w:tcPr>
          <w:p w14:paraId="0F0217C4" w14:textId="77777777" w:rsidR="000F1597" w:rsidRPr="00962D74" w:rsidRDefault="000F1597" w:rsidP="00264AB5">
            <w:pPr>
              <w:spacing w:after="0" w:line="240" w:lineRule="auto"/>
              <w:ind w:left="0" w:right="0" w:firstLine="0"/>
              <w:jc w:val="center"/>
              <w:rPr>
                <w:szCs w:val="24"/>
              </w:rPr>
            </w:pPr>
            <w:r w:rsidRPr="00962D74">
              <w:rPr>
                <w:szCs w:val="24"/>
              </w:rPr>
              <w:t>Ismeri a közterület, magánterület fogalmát, a közterület felügyeletre és a közterület felügyelő feladatkörére és intézkedési jogosultságaira vonatkozó szabályokat.</w:t>
            </w:r>
          </w:p>
        </w:tc>
        <w:tc>
          <w:tcPr>
            <w:tcW w:w="671" w:type="pct"/>
            <w:tcBorders>
              <w:top w:val="single" w:sz="4" w:space="0" w:color="000000"/>
              <w:left w:val="single" w:sz="4" w:space="0" w:color="000000"/>
              <w:bottom w:val="single" w:sz="4" w:space="0" w:color="auto"/>
              <w:right w:val="single" w:sz="4" w:space="0" w:color="000000"/>
            </w:tcBorders>
            <w:vAlign w:val="center"/>
          </w:tcPr>
          <w:p w14:paraId="5E5684C1" w14:textId="77777777" w:rsidR="000F1597" w:rsidRPr="00962D74" w:rsidRDefault="000F1597" w:rsidP="00264AB5">
            <w:pPr>
              <w:spacing w:after="0" w:line="240" w:lineRule="auto"/>
              <w:ind w:left="0" w:right="0" w:firstLine="0"/>
              <w:jc w:val="center"/>
              <w:rPr>
                <w:szCs w:val="24"/>
              </w:rPr>
            </w:pPr>
            <w:r w:rsidRPr="00962D74">
              <w:rPr>
                <w:szCs w:val="24"/>
              </w:rPr>
              <w:t>Teljesen önállóan</w:t>
            </w:r>
          </w:p>
        </w:tc>
        <w:tc>
          <w:tcPr>
            <w:tcW w:w="1061" w:type="pct"/>
            <w:tcBorders>
              <w:top w:val="single" w:sz="4" w:space="0" w:color="000000"/>
              <w:left w:val="single" w:sz="4" w:space="0" w:color="000000"/>
              <w:bottom w:val="single" w:sz="4" w:space="0" w:color="auto"/>
              <w:right w:val="single" w:sz="4" w:space="0" w:color="000000"/>
            </w:tcBorders>
          </w:tcPr>
          <w:p w14:paraId="382FD60D" w14:textId="77777777" w:rsidR="000F1597" w:rsidRPr="00962D74" w:rsidRDefault="000F1597" w:rsidP="008C0369">
            <w:pPr>
              <w:spacing w:after="0" w:line="240" w:lineRule="auto"/>
              <w:ind w:left="0" w:right="0" w:firstLine="0"/>
              <w:jc w:val="center"/>
              <w:rPr>
                <w:szCs w:val="24"/>
              </w:rPr>
            </w:pPr>
            <w:r w:rsidRPr="00962D74">
              <w:rPr>
                <w:szCs w:val="24"/>
              </w:rPr>
              <w:t>A közterület rendjének fenntartását és a közösségi együttélés szabályait tartja szem előtt.</w:t>
            </w:r>
            <w:r w:rsidR="008C0369" w:rsidRPr="00962D74">
              <w:rPr>
                <w:szCs w:val="24"/>
              </w:rPr>
              <w:t xml:space="preserve"> </w:t>
            </w:r>
            <w:r w:rsidRPr="00962D74">
              <w:rPr>
                <w:szCs w:val="24"/>
              </w:rPr>
              <w:t>Kezdeményezően</w:t>
            </w:r>
            <w:r w:rsidR="008C0369" w:rsidRPr="00962D74">
              <w:rPr>
                <w:szCs w:val="24"/>
              </w:rPr>
              <w:t xml:space="preserve"> </w:t>
            </w:r>
            <w:r w:rsidRPr="00962D74">
              <w:rPr>
                <w:szCs w:val="24"/>
              </w:rPr>
              <w:t>lép fel a rend fenntartása érdekében.</w:t>
            </w:r>
          </w:p>
        </w:tc>
        <w:tc>
          <w:tcPr>
            <w:tcW w:w="879" w:type="pct"/>
            <w:tcBorders>
              <w:top w:val="single" w:sz="4" w:space="0" w:color="000000"/>
              <w:left w:val="single" w:sz="4" w:space="0" w:color="000000"/>
              <w:bottom w:val="single" w:sz="4" w:space="0" w:color="auto"/>
              <w:right w:val="single" w:sz="4" w:space="0" w:color="000000"/>
            </w:tcBorders>
            <w:vAlign w:val="center"/>
          </w:tcPr>
          <w:p w14:paraId="1E3386D1" w14:textId="77777777" w:rsidR="000F1597" w:rsidRPr="00962D74" w:rsidRDefault="000F1597" w:rsidP="00B20B1B">
            <w:pPr>
              <w:spacing w:after="0" w:line="240" w:lineRule="auto"/>
              <w:ind w:left="0" w:right="0" w:firstLine="0"/>
              <w:jc w:val="left"/>
              <w:rPr>
                <w:szCs w:val="24"/>
              </w:rPr>
            </w:pPr>
            <w:r w:rsidRPr="00962D74">
              <w:rPr>
                <w:szCs w:val="24"/>
              </w:rPr>
              <w:t xml:space="preserve"> </w:t>
            </w:r>
          </w:p>
        </w:tc>
      </w:tr>
      <w:tr w:rsidR="000F1597" w:rsidRPr="00962D74" w14:paraId="6C950146" w14:textId="77777777" w:rsidTr="00F27B00">
        <w:tc>
          <w:tcPr>
            <w:tcW w:w="1154" w:type="pct"/>
            <w:tcBorders>
              <w:top w:val="single" w:sz="4" w:space="0" w:color="000000"/>
              <w:left w:val="single" w:sz="4" w:space="0" w:color="000000"/>
              <w:bottom w:val="single" w:sz="4" w:space="0" w:color="auto"/>
              <w:right w:val="single" w:sz="4" w:space="0" w:color="000000"/>
            </w:tcBorders>
          </w:tcPr>
          <w:p w14:paraId="4147F967" w14:textId="77777777" w:rsidR="000F1597" w:rsidRPr="00962D74" w:rsidRDefault="000F1597" w:rsidP="00264AB5">
            <w:pPr>
              <w:spacing w:after="0" w:line="240" w:lineRule="auto"/>
              <w:ind w:left="0" w:right="7" w:firstLine="0"/>
              <w:jc w:val="center"/>
              <w:rPr>
                <w:szCs w:val="24"/>
              </w:rPr>
            </w:pPr>
            <w:r w:rsidRPr="00962D74">
              <w:rPr>
                <w:szCs w:val="24"/>
              </w:rPr>
              <w:lastRenderedPageBreak/>
              <w:t>Hatósági jogkörében eljárva a közterületen vagy jogszabályban meghatározott más területen (erdő, mező, természetvédelmi terület, szőlő, tó) elkövetett szabálytalankodóval szemben figyelmeztetést alkalmaz, helyszíni bírságot szab ki, feljelentést tesz vagy egyéb intézkedést foganatosít szükség esetén egy tanult idegen nyelven is a szabálytalanság megszüntetése érdekében.</w:t>
            </w:r>
          </w:p>
        </w:tc>
        <w:tc>
          <w:tcPr>
            <w:tcW w:w="1236" w:type="pct"/>
            <w:tcBorders>
              <w:top w:val="single" w:sz="4" w:space="0" w:color="000000"/>
              <w:left w:val="single" w:sz="4" w:space="0" w:color="000000"/>
              <w:bottom w:val="single" w:sz="4" w:space="0" w:color="auto"/>
              <w:right w:val="single" w:sz="4" w:space="0" w:color="000000"/>
            </w:tcBorders>
          </w:tcPr>
          <w:p w14:paraId="0137C647" w14:textId="77777777" w:rsidR="000F1597" w:rsidRPr="00962D74" w:rsidRDefault="000F1597" w:rsidP="008C0369">
            <w:pPr>
              <w:spacing w:after="0" w:line="240" w:lineRule="auto"/>
              <w:ind w:left="0" w:right="0" w:firstLine="0"/>
              <w:jc w:val="center"/>
              <w:rPr>
                <w:szCs w:val="24"/>
              </w:rPr>
            </w:pPr>
            <w:r w:rsidRPr="00962D74">
              <w:rPr>
                <w:szCs w:val="24"/>
              </w:rPr>
              <w:t>Esetleírás vagy – tanulmány alapján felismeri az elkövetett szabálytalanságot.</w:t>
            </w:r>
            <w:r w:rsidR="008C0369" w:rsidRPr="00962D74">
              <w:rPr>
                <w:szCs w:val="24"/>
              </w:rPr>
              <w:t xml:space="preserve"> </w:t>
            </w:r>
            <w:r w:rsidRPr="00962D74">
              <w:rPr>
                <w:szCs w:val="24"/>
              </w:rPr>
              <w:t>Ismeri a hatósági és szabálysértési eljárások alapvető szabályait (hatásköri és illetékességi szabályok, vétkesség és társadalomra veszélyesség, ügyfél és hatóság fogalma, főbb eljárási cselekmények és meghozható határozatok, szabálysértési és közigazgatási ügyekben, jogorvoslat).</w:t>
            </w:r>
            <w:r w:rsidR="00F57204" w:rsidRPr="00962D74">
              <w:rPr>
                <w:szCs w:val="24"/>
              </w:rPr>
              <w:t xml:space="preserve"> </w:t>
            </w:r>
            <w:r w:rsidRPr="00962D74">
              <w:rPr>
                <w:szCs w:val="24"/>
              </w:rPr>
              <w:t>Ismeri a legjellemzőbb szabály-sértési (köznyugalom és tulajdon elleni, közlekedési és köztisztasági, állatvédelmi tényállások) és büntető tényállásokat (korrupciós, hivatali, köznyugalom elleni, vagyon elleni és vagyon elleni erőszakos cselekmények, élet</w:t>
            </w:r>
            <w:r w:rsidR="0011708F" w:rsidRPr="00962D74">
              <w:rPr>
                <w:szCs w:val="24"/>
              </w:rPr>
              <w:t xml:space="preserve"> </w:t>
            </w:r>
            <w:r w:rsidRPr="00962D74">
              <w:rPr>
                <w:szCs w:val="24"/>
              </w:rPr>
              <w:t>és testi épség elleni cselekmények, emberi szabadság és méltóság elleni, valamint hivatalos és közfeladatot ellátó személyek elleni cselekmények).</w:t>
            </w:r>
          </w:p>
        </w:tc>
        <w:tc>
          <w:tcPr>
            <w:tcW w:w="671" w:type="pct"/>
            <w:tcBorders>
              <w:top w:val="single" w:sz="4" w:space="0" w:color="000000"/>
              <w:left w:val="single" w:sz="4" w:space="0" w:color="000000"/>
              <w:bottom w:val="single" w:sz="4" w:space="0" w:color="auto"/>
              <w:right w:val="single" w:sz="4" w:space="0" w:color="000000"/>
            </w:tcBorders>
          </w:tcPr>
          <w:p w14:paraId="53BE4DCF" w14:textId="77777777" w:rsidR="000F1597" w:rsidRPr="00962D74" w:rsidRDefault="000F1597" w:rsidP="00264AB5">
            <w:pPr>
              <w:spacing w:line="240" w:lineRule="auto"/>
              <w:jc w:val="center"/>
              <w:rPr>
                <w:szCs w:val="24"/>
              </w:rPr>
            </w:pPr>
            <w:r w:rsidRPr="00962D74">
              <w:rPr>
                <w:szCs w:val="24"/>
              </w:rPr>
              <w:t>Teljesen önállóan</w:t>
            </w:r>
          </w:p>
        </w:tc>
        <w:tc>
          <w:tcPr>
            <w:tcW w:w="1061" w:type="pct"/>
            <w:tcBorders>
              <w:top w:val="single" w:sz="4" w:space="0" w:color="000000"/>
              <w:left w:val="single" w:sz="4" w:space="0" w:color="000000"/>
              <w:bottom w:val="single" w:sz="4" w:space="0" w:color="auto"/>
              <w:right w:val="single" w:sz="4" w:space="0" w:color="000000"/>
            </w:tcBorders>
          </w:tcPr>
          <w:p w14:paraId="46BBEAFF" w14:textId="77777777" w:rsidR="000F1597" w:rsidRPr="00962D74" w:rsidRDefault="000F1597" w:rsidP="00264AB5">
            <w:pPr>
              <w:spacing w:after="0" w:line="240" w:lineRule="auto"/>
              <w:ind w:left="0" w:right="39" w:firstLine="0"/>
              <w:jc w:val="center"/>
              <w:rPr>
                <w:szCs w:val="24"/>
              </w:rPr>
            </w:pPr>
            <w:r w:rsidRPr="00962D74">
              <w:rPr>
                <w:szCs w:val="24"/>
              </w:rPr>
              <w:t>A rendelkezésre álló információk alapján az optimális döntést hozza meg.</w:t>
            </w:r>
          </w:p>
        </w:tc>
        <w:tc>
          <w:tcPr>
            <w:tcW w:w="879" w:type="pct"/>
            <w:tcBorders>
              <w:top w:val="single" w:sz="4" w:space="0" w:color="000000"/>
              <w:left w:val="single" w:sz="4" w:space="0" w:color="000000"/>
              <w:bottom w:val="single" w:sz="4" w:space="0" w:color="auto"/>
              <w:right w:val="single" w:sz="4" w:space="0" w:color="000000"/>
            </w:tcBorders>
          </w:tcPr>
          <w:p w14:paraId="3233140D" w14:textId="77777777" w:rsidR="000F1597" w:rsidRPr="00962D74" w:rsidRDefault="000F1597" w:rsidP="00B20B1B">
            <w:pPr>
              <w:spacing w:after="0" w:line="240" w:lineRule="auto"/>
              <w:ind w:left="0" w:right="0" w:firstLine="0"/>
              <w:jc w:val="left"/>
              <w:rPr>
                <w:szCs w:val="24"/>
              </w:rPr>
            </w:pPr>
            <w:r w:rsidRPr="00962D74">
              <w:rPr>
                <w:szCs w:val="24"/>
              </w:rPr>
              <w:t xml:space="preserve"> </w:t>
            </w:r>
          </w:p>
        </w:tc>
      </w:tr>
      <w:tr w:rsidR="00057CD4" w:rsidRPr="00962D74" w14:paraId="13EC0952" w14:textId="77777777" w:rsidTr="00F27B00">
        <w:tblPrEx>
          <w:tblCellMar>
            <w:top w:w="0" w:type="dxa"/>
            <w:right w:w="108" w:type="dxa"/>
          </w:tblCellMar>
        </w:tblPrEx>
        <w:tc>
          <w:tcPr>
            <w:tcW w:w="1154" w:type="pct"/>
            <w:tcBorders>
              <w:top w:val="single" w:sz="4" w:space="0" w:color="auto"/>
              <w:left w:val="single" w:sz="4" w:space="0" w:color="auto"/>
              <w:bottom w:val="single" w:sz="4" w:space="0" w:color="auto"/>
              <w:right w:val="single" w:sz="4" w:space="0" w:color="auto"/>
            </w:tcBorders>
          </w:tcPr>
          <w:p w14:paraId="2B5ED05E" w14:textId="77777777" w:rsidR="00057CD4" w:rsidRPr="00962D74" w:rsidRDefault="00057CD4" w:rsidP="00264AB5">
            <w:pPr>
              <w:spacing w:after="0" w:line="240" w:lineRule="auto"/>
              <w:ind w:left="0" w:right="0" w:firstLine="0"/>
              <w:jc w:val="center"/>
              <w:rPr>
                <w:szCs w:val="24"/>
              </w:rPr>
            </w:pPr>
            <w:r w:rsidRPr="00962D74">
              <w:rPr>
                <w:szCs w:val="24"/>
              </w:rPr>
              <w:t>Tevékenysége végzése során a rendvédelmi szervekkel együttműködik.</w:t>
            </w:r>
          </w:p>
        </w:tc>
        <w:tc>
          <w:tcPr>
            <w:tcW w:w="1236" w:type="pct"/>
            <w:tcBorders>
              <w:top w:val="single" w:sz="4" w:space="0" w:color="auto"/>
              <w:left w:val="single" w:sz="4" w:space="0" w:color="auto"/>
              <w:bottom w:val="single" w:sz="4" w:space="0" w:color="auto"/>
              <w:right w:val="single" w:sz="4" w:space="0" w:color="auto"/>
            </w:tcBorders>
          </w:tcPr>
          <w:p w14:paraId="6F6C7C63" w14:textId="77777777" w:rsidR="00057CD4" w:rsidRPr="00962D74" w:rsidRDefault="00057CD4" w:rsidP="00264AB5">
            <w:pPr>
              <w:spacing w:after="0" w:line="240" w:lineRule="auto"/>
              <w:ind w:left="0" w:right="47" w:firstLine="0"/>
              <w:jc w:val="center"/>
              <w:rPr>
                <w:szCs w:val="24"/>
              </w:rPr>
            </w:pPr>
            <w:r w:rsidRPr="00962D74">
              <w:rPr>
                <w:szCs w:val="24"/>
              </w:rPr>
              <w:t>Ismer</w:t>
            </w:r>
            <w:r w:rsidR="0002087C" w:rsidRPr="00962D74">
              <w:rPr>
                <w:szCs w:val="24"/>
              </w:rPr>
              <w:t xml:space="preserve">i </w:t>
            </w:r>
            <w:r w:rsidR="0002087C" w:rsidRPr="00962D74">
              <w:rPr>
                <w:szCs w:val="24"/>
              </w:rPr>
              <w:tab/>
              <w:t xml:space="preserve">a </w:t>
            </w:r>
            <w:r w:rsidRPr="00962D74">
              <w:rPr>
                <w:szCs w:val="24"/>
              </w:rPr>
              <w:t>rendvédelmiszervek (rendőrség, katasztrófavédelem, büntetésvégrehajtás)</w:t>
            </w:r>
            <w:r w:rsidRPr="00962D74">
              <w:rPr>
                <w:szCs w:val="24"/>
              </w:rPr>
              <w:lastRenderedPageBreak/>
              <w:t>, más rendészeti jogkörrel ellátott társszervek (természetvédelmi, mezőőri, erdészeti, vadgazdálkodási, halászati, hegyközségi önkormányzatok és feljogosított személyzetük) feladatait, hatáskörét.</w:t>
            </w:r>
          </w:p>
        </w:tc>
        <w:tc>
          <w:tcPr>
            <w:tcW w:w="671" w:type="pct"/>
            <w:tcBorders>
              <w:top w:val="single" w:sz="4" w:space="0" w:color="auto"/>
              <w:left w:val="single" w:sz="4" w:space="0" w:color="auto"/>
              <w:bottom w:val="single" w:sz="4" w:space="0" w:color="auto"/>
              <w:right w:val="single" w:sz="4" w:space="0" w:color="auto"/>
            </w:tcBorders>
          </w:tcPr>
          <w:p w14:paraId="2FECE4CA" w14:textId="77777777" w:rsidR="00057CD4" w:rsidRPr="00962D74" w:rsidRDefault="00057CD4" w:rsidP="00264AB5">
            <w:pPr>
              <w:spacing w:after="0" w:line="240" w:lineRule="auto"/>
              <w:ind w:left="0" w:right="0" w:firstLine="0"/>
              <w:jc w:val="center"/>
              <w:rPr>
                <w:szCs w:val="24"/>
              </w:rPr>
            </w:pPr>
            <w:r w:rsidRPr="00962D74">
              <w:rPr>
                <w:szCs w:val="24"/>
              </w:rPr>
              <w:lastRenderedPageBreak/>
              <w:t>Teljesen önállóan</w:t>
            </w:r>
          </w:p>
        </w:tc>
        <w:tc>
          <w:tcPr>
            <w:tcW w:w="1061" w:type="pct"/>
            <w:tcBorders>
              <w:top w:val="single" w:sz="4" w:space="0" w:color="auto"/>
              <w:left w:val="single" w:sz="4" w:space="0" w:color="auto"/>
              <w:bottom w:val="single" w:sz="4" w:space="0" w:color="auto"/>
              <w:right w:val="single" w:sz="4" w:space="0" w:color="auto"/>
            </w:tcBorders>
          </w:tcPr>
          <w:p w14:paraId="2E11F8EB" w14:textId="77777777" w:rsidR="00057CD4" w:rsidRPr="00962D74" w:rsidRDefault="00057CD4" w:rsidP="00264AB5">
            <w:pPr>
              <w:spacing w:after="160" w:line="240" w:lineRule="auto"/>
              <w:ind w:left="0" w:right="0" w:firstLine="0"/>
              <w:jc w:val="center"/>
              <w:rPr>
                <w:szCs w:val="24"/>
              </w:rPr>
            </w:pPr>
          </w:p>
        </w:tc>
        <w:tc>
          <w:tcPr>
            <w:tcW w:w="879" w:type="pct"/>
            <w:tcBorders>
              <w:top w:val="single" w:sz="4" w:space="0" w:color="auto"/>
              <w:left w:val="single" w:sz="4" w:space="0" w:color="auto"/>
              <w:bottom w:val="single" w:sz="4" w:space="0" w:color="auto"/>
              <w:right w:val="single" w:sz="4" w:space="0" w:color="auto"/>
            </w:tcBorders>
          </w:tcPr>
          <w:p w14:paraId="0287198E" w14:textId="77777777" w:rsidR="00057CD4" w:rsidRPr="00962D74" w:rsidRDefault="00057CD4" w:rsidP="00264AB5">
            <w:pPr>
              <w:spacing w:after="0" w:line="240" w:lineRule="auto"/>
              <w:ind w:left="0" w:right="0" w:firstLine="0"/>
              <w:jc w:val="center"/>
              <w:rPr>
                <w:szCs w:val="24"/>
              </w:rPr>
            </w:pPr>
          </w:p>
        </w:tc>
      </w:tr>
    </w:tbl>
    <w:p w14:paraId="612E5320" w14:textId="77777777" w:rsidR="000F1597" w:rsidRPr="00962D74" w:rsidRDefault="000F1597" w:rsidP="00B20B1B">
      <w:pPr>
        <w:spacing w:after="0" w:line="240" w:lineRule="auto"/>
        <w:ind w:left="0" w:right="-137" w:firstLine="0"/>
        <w:rPr>
          <w:szCs w:val="24"/>
        </w:rPr>
      </w:pPr>
    </w:p>
    <w:p w14:paraId="4937D648" w14:textId="77777777" w:rsidR="000F1597" w:rsidRPr="00962D74" w:rsidRDefault="00057CD4" w:rsidP="00B20B1B">
      <w:pPr>
        <w:spacing w:after="0" w:line="240" w:lineRule="auto"/>
        <w:ind w:left="0" w:right="-137" w:firstLine="0"/>
        <w:rPr>
          <w:b/>
          <w:szCs w:val="24"/>
        </w:rPr>
      </w:pPr>
      <w:r w:rsidRPr="00962D74">
        <w:rPr>
          <w:b/>
          <w:szCs w:val="24"/>
        </w:rPr>
        <w:t>A tantárgy témakörei</w:t>
      </w:r>
    </w:p>
    <w:p w14:paraId="7E2451F5" w14:textId="77777777" w:rsidR="000F1597" w:rsidRPr="00962D74" w:rsidRDefault="000F1597" w:rsidP="00B20B1B">
      <w:pPr>
        <w:spacing w:after="0" w:line="240" w:lineRule="auto"/>
        <w:ind w:left="0" w:right="-137" w:firstLine="0"/>
        <w:rPr>
          <w:szCs w:val="24"/>
        </w:rPr>
      </w:pPr>
    </w:p>
    <w:p w14:paraId="526920FC" w14:textId="77777777" w:rsidR="00057CD4" w:rsidRPr="00962D74" w:rsidRDefault="00057CD4" w:rsidP="00B20B1B">
      <w:pPr>
        <w:tabs>
          <w:tab w:val="center" w:pos="905"/>
          <w:tab w:val="center" w:pos="3514"/>
        </w:tabs>
        <w:spacing w:line="240" w:lineRule="auto"/>
        <w:ind w:left="0" w:right="0" w:firstLine="0"/>
        <w:jc w:val="left"/>
        <w:rPr>
          <w:szCs w:val="24"/>
        </w:rPr>
      </w:pPr>
      <w:r w:rsidRPr="00962D74">
        <w:rPr>
          <w:szCs w:val="24"/>
        </w:rPr>
        <w:t xml:space="preserve">A közterület felügyelet fogalma </w:t>
      </w:r>
      <w:r w:rsidRPr="00962D74">
        <w:rPr>
          <w:b/>
          <w:i/>
          <w:szCs w:val="24"/>
        </w:rPr>
        <w:t xml:space="preserve"> </w:t>
      </w:r>
    </w:p>
    <w:p w14:paraId="26233C7D" w14:textId="77777777" w:rsidR="00057CD4" w:rsidRPr="00962D74" w:rsidRDefault="00057CD4" w:rsidP="00B20B1B">
      <w:pPr>
        <w:spacing w:line="240" w:lineRule="auto"/>
        <w:ind w:left="278" w:right="0"/>
        <w:rPr>
          <w:szCs w:val="24"/>
        </w:rPr>
      </w:pPr>
      <w:r w:rsidRPr="00962D74">
        <w:rPr>
          <w:szCs w:val="24"/>
        </w:rPr>
        <w:t xml:space="preserve">A közterület, magánterület fogalma, a közterület felügyelet fogalma </w:t>
      </w:r>
    </w:p>
    <w:p w14:paraId="30D45231" w14:textId="77777777" w:rsidR="00057CD4" w:rsidRPr="00962D74" w:rsidRDefault="00057CD4" w:rsidP="00B20B1B">
      <w:pPr>
        <w:spacing w:line="240" w:lineRule="auto"/>
        <w:ind w:left="278" w:right="0"/>
        <w:rPr>
          <w:szCs w:val="24"/>
        </w:rPr>
      </w:pPr>
      <w:r w:rsidRPr="00962D74">
        <w:rPr>
          <w:szCs w:val="24"/>
        </w:rPr>
        <w:t xml:space="preserve">A közterület-felügyeleti tevékenységre vonatkozó jogszabályok </w:t>
      </w:r>
    </w:p>
    <w:p w14:paraId="5C61DFEA" w14:textId="77777777" w:rsidR="00057CD4" w:rsidRPr="00962D74" w:rsidRDefault="00057CD4" w:rsidP="00B20B1B">
      <w:pPr>
        <w:spacing w:line="240" w:lineRule="auto"/>
        <w:ind w:left="278" w:right="0"/>
        <w:rPr>
          <w:szCs w:val="24"/>
        </w:rPr>
      </w:pPr>
      <w:r w:rsidRPr="00962D74">
        <w:rPr>
          <w:szCs w:val="24"/>
        </w:rPr>
        <w:t xml:space="preserve">A társadalmi bűnmegelőzés segítése, a közrend és közbiztonság helyi védelme </w:t>
      </w:r>
    </w:p>
    <w:p w14:paraId="31D8041A" w14:textId="77777777" w:rsidR="000F1597" w:rsidRPr="00962D74" w:rsidRDefault="000F1597" w:rsidP="00B20B1B">
      <w:pPr>
        <w:spacing w:after="0" w:line="240" w:lineRule="auto"/>
        <w:ind w:left="0" w:right="-137" w:firstLine="0"/>
        <w:rPr>
          <w:szCs w:val="24"/>
        </w:rPr>
      </w:pPr>
    </w:p>
    <w:p w14:paraId="47222918" w14:textId="77777777" w:rsidR="00057CD4" w:rsidRPr="00962D74" w:rsidRDefault="00057CD4" w:rsidP="00B20B1B">
      <w:pPr>
        <w:tabs>
          <w:tab w:val="center" w:pos="905"/>
          <w:tab w:val="center" w:pos="4093"/>
        </w:tabs>
        <w:spacing w:line="240" w:lineRule="auto"/>
        <w:ind w:left="0" w:right="0" w:firstLine="0"/>
        <w:jc w:val="left"/>
        <w:rPr>
          <w:szCs w:val="24"/>
        </w:rPr>
      </w:pPr>
      <w:r w:rsidRPr="00962D74">
        <w:rPr>
          <w:szCs w:val="24"/>
        </w:rPr>
        <w:t xml:space="preserve">A közterület felügyelő jogállása és feladatai  </w:t>
      </w:r>
      <w:r w:rsidRPr="00962D74">
        <w:rPr>
          <w:b/>
          <w:i/>
          <w:szCs w:val="24"/>
        </w:rPr>
        <w:t xml:space="preserve"> </w:t>
      </w:r>
    </w:p>
    <w:p w14:paraId="048F5AC9" w14:textId="77777777" w:rsidR="00057CD4" w:rsidRPr="00962D74" w:rsidRDefault="00057CD4" w:rsidP="00B20B1B">
      <w:pPr>
        <w:spacing w:line="240" w:lineRule="auto"/>
        <w:ind w:left="278" w:right="0"/>
        <w:rPr>
          <w:szCs w:val="24"/>
        </w:rPr>
      </w:pPr>
      <w:r w:rsidRPr="00962D74">
        <w:rPr>
          <w:szCs w:val="24"/>
        </w:rPr>
        <w:t xml:space="preserve">A közterület felügyelői tevékenység végzésének feltételei (jogviszony létesítése, munkavégzésre vonatkozó szabályok, alaki elvárások) </w:t>
      </w:r>
    </w:p>
    <w:p w14:paraId="0A9A7510" w14:textId="77777777" w:rsidR="00057CD4" w:rsidRPr="00962D74" w:rsidRDefault="00057CD4" w:rsidP="00B20B1B">
      <w:pPr>
        <w:spacing w:line="240" w:lineRule="auto"/>
        <w:ind w:left="278" w:right="0"/>
        <w:rPr>
          <w:szCs w:val="24"/>
        </w:rPr>
      </w:pPr>
      <w:r w:rsidRPr="00962D74">
        <w:rPr>
          <w:szCs w:val="24"/>
        </w:rPr>
        <w:t xml:space="preserve">A közterület felügyelő főbb feladatai, az általa hozható intézkedések és azok kikényszerítésére vonatkozó szabályok </w:t>
      </w:r>
    </w:p>
    <w:p w14:paraId="6289A873" w14:textId="77777777" w:rsidR="00057CD4" w:rsidRPr="00962D74" w:rsidRDefault="00057CD4" w:rsidP="00B20B1B">
      <w:pPr>
        <w:spacing w:line="240" w:lineRule="auto"/>
        <w:ind w:left="278" w:right="0"/>
        <w:rPr>
          <w:szCs w:val="24"/>
        </w:rPr>
      </w:pPr>
      <w:r w:rsidRPr="00962D74">
        <w:rPr>
          <w:szCs w:val="24"/>
        </w:rPr>
        <w:t xml:space="preserve">A közterület jogszerű és engedélyhez kötött használatának ellenőrzése </w:t>
      </w:r>
    </w:p>
    <w:p w14:paraId="5610221C" w14:textId="77777777" w:rsidR="00057CD4" w:rsidRPr="00962D74" w:rsidRDefault="00057CD4" w:rsidP="00B20B1B">
      <w:pPr>
        <w:spacing w:line="240" w:lineRule="auto"/>
        <w:ind w:left="278" w:right="0"/>
        <w:rPr>
          <w:szCs w:val="24"/>
        </w:rPr>
      </w:pPr>
      <w:r w:rsidRPr="00962D74">
        <w:rPr>
          <w:szCs w:val="24"/>
        </w:rPr>
        <w:t xml:space="preserve">A parkolás szabályai a közterületen </w:t>
      </w:r>
    </w:p>
    <w:p w14:paraId="43F98050" w14:textId="77777777" w:rsidR="00057CD4" w:rsidRPr="00962D74" w:rsidRDefault="00057CD4" w:rsidP="00B20B1B">
      <w:pPr>
        <w:spacing w:line="240" w:lineRule="auto"/>
        <w:ind w:left="278" w:right="0"/>
        <w:rPr>
          <w:szCs w:val="24"/>
        </w:rPr>
      </w:pPr>
      <w:r w:rsidRPr="00962D74">
        <w:rPr>
          <w:szCs w:val="24"/>
        </w:rPr>
        <w:t xml:space="preserve">Közreműködés az önkormányzati vagyon védelmében </w:t>
      </w:r>
    </w:p>
    <w:p w14:paraId="55BC455E" w14:textId="77777777" w:rsidR="00057CD4" w:rsidRPr="00962D74" w:rsidRDefault="00057CD4" w:rsidP="00B20B1B">
      <w:pPr>
        <w:spacing w:line="240" w:lineRule="auto"/>
        <w:ind w:left="278" w:right="0"/>
        <w:rPr>
          <w:szCs w:val="24"/>
        </w:rPr>
      </w:pPr>
      <w:r w:rsidRPr="00962D74">
        <w:rPr>
          <w:szCs w:val="24"/>
        </w:rPr>
        <w:t xml:space="preserve">Feladatok az önkormányzat közterületi rendezvényein </w:t>
      </w:r>
    </w:p>
    <w:p w14:paraId="32BE0BDA" w14:textId="77777777" w:rsidR="00057CD4" w:rsidRPr="00962D74" w:rsidRDefault="00057CD4" w:rsidP="00B20B1B">
      <w:pPr>
        <w:spacing w:line="240" w:lineRule="auto"/>
        <w:ind w:left="278" w:right="0"/>
        <w:rPr>
          <w:szCs w:val="24"/>
        </w:rPr>
      </w:pPr>
      <w:r w:rsidRPr="00962D74">
        <w:rPr>
          <w:szCs w:val="24"/>
        </w:rPr>
        <w:t xml:space="preserve">Az önkormányzati tulajdonú közösségi tömegközlekedési eszközök rendeltetésszerű használatának ellenőrzése </w:t>
      </w:r>
    </w:p>
    <w:p w14:paraId="3FD988D5" w14:textId="77777777" w:rsidR="00057CD4" w:rsidRPr="00962D74" w:rsidRDefault="00057CD4" w:rsidP="00B20B1B">
      <w:pPr>
        <w:spacing w:line="240" w:lineRule="auto"/>
        <w:ind w:left="278" w:right="0"/>
        <w:rPr>
          <w:szCs w:val="24"/>
        </w:rPr>
      </w:pPr>
      <w:r w:rsidRPr="00962D74">
        <w:rPr>
          <w:szCs w:val="24"/>
        </w:rPr>
        <w:t xml:space="preserve">A köztisztaságra vonatkozó előírások betartatása  </w:t>
      </w:r>
    </w:p>
    <w:p w14:paraId="176316AB" w14:textId="77777777" w:rsidR="00057CD4" w:rsidRPr="00962D74" w:rsidRDefault="00057CD4" w:rsidP="00B20B1B">
      <w:pPr>
        <w:spacing w:line="240" w:lineRule="auto"/>
        <w:ind w:left="278" w:right="0"/>
        <w:rPr>
          <w:szCs w:val="24"/>
        </w:rPr>
      </w:pPr>
      <w:r w:rsidRPr="00962D74">
        <w:rPr>
          <w:szCs w:val="24"/>
        </w:rPr>
        <w:t xml:space="preserve">Az állatrendészeti intézkedések jogi feltételei </w:t>
      </w:r>
    </w:p>
    <w:p w14:paraId="4F6955F1" w14:textId="77777777" w:rsidR="00057CD4" w:rsidRPr="00962D74" w:rsidRDefault="00057CD4" w:rsidP="00B20B1B">
      <w:pPr>
        <w:spacing w:after="0" w:line="240" w:lineRule="auto"/>
        <w:ind w:left="284" w:right="-137" w:firstLine="0"/>
        <w:rPr>
          <w:szCs w:val="24"/>
        </w:rPr>
      </w:pPr>
      <w:r w:rsidRPr="00962D74">
        <w:rPr>
          <w:szCs w:val="24"/>
        </w:rPr>
        <w:t xml:space="preserve">Közreműködés a hajléktalan ellátás alapfeladataiban  </w:t>
      </w:r>
    </w:p>
    <w:p w14:paraId="1712E4C1" w14:textId="77777777" w:rsidR="00057CD4" w:rsidRPr="00962D74" w:rsidRDefault="00057CD4" w:rsidP="00B20B1B">
      <w:pPr>
        <w:spacing w:after="0" w:line="240" w:lineRule="auto"/>
        <w:ind w:left="284" w:right="-137" w:firstLine="0"/>
        <w:rPr>
          <w:szCs w:val="24"/>
        </w:rPr>
      </w:pPr>
    </w:p>
    <w:p w14:paraId="4ADE90A9" w14:textId="77777777" w:rsidR="00057CD4" w:rsidRPr="00962D74" w:rsidRDefault="00057CD4" w:rsidP="00B20B1B">
      <w:pPr>
        <w:tabs>
          <w:tab w:val="center" w:pos="905"/>
          <w:tab w:val="center" w:pos="3546"/>
        </w:tabs>
        <w:spacing w:line="240" w:lineRule="auto"/>
        <w:ind w:left="0" w:right="0" w:firstLine="0"/>
        <w:jc w:val="left"/>
        <w:rPr>
          <w:szCs w:val="24"/>
        </w:rPr>
      </w:pPr>
      <w:r w:rsidRPr="00962D74">
        <w:rPr>
          <w:szCs w:val="24"/>
        </w:rPr>
        <w:t xml:space="preserve">Egyéb civil rendészeti ismeretek  </w:t>
      </w:r>
      <w:r w:rsidRPr="00962D74">
        <w:rPr>
          <w:b/>
          <w:i/>
          <w:szCs w:val="24"/>
        </w:rPr>
        <w:t xml:space="preserve"> </w:t>
      </w:r>
    </w:p>
    <w:p w14:paraId="57608759" w14:textId="77777777" w:rsidR="00057CD4" w:rsidRPr="00962D74" w:rsidRDefault="00057CD4" w:rsidP="00B20B1B">
      <w:pPr>
        <w:spacing w:line="240" w:lineRule="auto"/>
        <w:ind w:left="278" w:right="0"/>
        <w:rPr>
          <w:szCs w:val="24"/>
        </w:rPr>
      </w:pPr>
      <w:r w:rsidRPr="00962D74">
        <w:rPr>
          <w:szCs w:val="24"/>
        </w:rPr>
        <w:t xml:space="preserve">Egyes közösségi vagyonelemek védelme: erdőőr, mezőőr, természetvédelmi őr, önkormányzati természetvédelmi őr, hegyőr, halőr, hivatásos vadász. (az egyes rendészeti feladatokat ellátó személyek tevékenységéről, valamint egyes törvényeknek az iskolakerülés elleni fellépést biztosító módosításáról szóló 2012. évi CXX. tv.) </w:t>
      </w:r>
    </w:p>
    <w:p w14:paraId="2D354703" w14:textId="77777777" w:rsidR="00057CD4" w:rsidRPr="00962D74" w:rsidRDefault="00057CD4" w:rsidP="00B20B1B">
      <w:pPr>
        <w:spacing w:line="240" w:lineRule="auto"/>
        <w:ind w:left="278" w:right="0"/>
        <w:rPr>
          <w:szCs w:val="24"/>
        </w:rPr>
      </w:pPr>
      <w:r w:rsidRPr="00962D74">
        <w:rPr>
          <w:szCs w:val="24"/>
        </w:rPr>
        <w:t xml:space="preserve">Önkéntes szervezetek, Polgárőrség (feladata, jogosítványai, szervezete, együttműködés más rendvédelmi vagy önkéntes szervezetekkel, a polgárőrségről és a polgárőri tevékenység szabályairól szóló 2011. évi CLXV. törvény)  </w:t>
      </w:r>
    </w:p>
    <w:p w14:paraId="6FF20438" w14:textId="77777777" w:rsidR="000F1597" w:rsidRPr="00962D74" w:rsidRDefault="000F1597" w:rsidP="00B20B1B">
      <w:pPr>
        <w:spacing w:after="0" w:line="240" w:lineRule="auto"/>
        <w:ind w:left="0" w:right="-137" w:firstLine="0"/>
        <w:rPr>
          <w:szCs w:val="24"/>
        </w:rPr>
      </w:pPr>
    </w:p>
    <w:p w14:paraId="3298D926" w14:textId="77777777" w:rsidR="004C3D85" w:rsidRPr="00CA06F2" w:rsidRDefault="00480106" w:rsidP="00CA06F2">
      <w:pPr>
        <w:pStyle w:val="Cmsor1"/>
      </w:pPr>
      <w:bookmarkStart w:id="20" w:name="_Toc207015246"/>
      <w:r w:rsidRPr="00CA06F2">
        <w:t>A képzésre vonatkozó értékelési szabályok</w:t>
      </w:r>
      <w:bookmarkEnd w:id="20"/>
    </w:p>
    <w:p w14:paraId="2CCF4393" w14:textId="77777777" w:rsidR="00480106" w:rsidRPr="00962D74" w:rsidRDefault="00480106" w:rsidP="00B20B1B">
      <w:pPr>
        <w:spacing w:after="0" w:line="240" w:lineRule="auto"/>
        <w:ind w:left="0" w:right="-137" w:firstLine="0"/>
        <w:rPr>
          <w:szCs w:val="24"/>
        </w:rPr>
      </w:pPr>
    </w:p>
    <w:p w14:paraId="26601DCB" w14:textId="77777777" w:rsidR="00480106" w:rsidRPr="00962D74" w:rsidRDefault="00480106" w:rsidP="00B20B1B">
      <w:pPr>
        <w:pStyle w:val="Cmsor2"/>
        <w:spacing w:line="240" w:lineRule="auto"/>
        <w:ind w:right="-137"/>
        <w:jc w:val="both"/>
        <w:rPr>
          <w:sz w:val="24"/>
          <w:szCs w:val="24"/>
        </w:rPr>
      </w:pPr>
      <w:bookmarkStart w:id="21" w:name="_Toc207015247"/>
      <w:r w:rsidRPr="00962D74">
        <w:rPr>
          <w:sz w:val="24"/>
          <w:szCs w:val="24"/>
        </w:rPr>
        <w:t>Ágazati és szakmai vizsga</w:t>
      </w:r>
      <w:bookmarkEnd w:id="21"/>
    </w:p>
    <w:p w14:paraId="5063C1D9" w14:textId="77777777" w:rsidR="00480106" w:rsidRPr="00962D74" w:rsidRDefault="00480106" w:rsidP="00B20B1B">
      <w:pPr>
        <w:spacing w:after="0" w:line="240" w:lineRule="auto"/>
        <w:ind w:left="0" w:right="-137" w:firstLine="0"/>
        <w:rPr>
          <w:szCs w:val="24"/>
        </w:rPr>
      </w:pPr>
    </w:p>
    <w:p w14:paraId="1E107827" w14:textId="77777777" w:rsidR="00CE63B4" w:rsidRPr="00962D74" w:rsidRDefault="00287DE7" w:rsidP="00B20B1B">
      <w:pPr>
        <w:spacing w:after="0" w:line="240" w:lineRule="auto"/>
        <w:ind w:left="0" w:right="-137" w:firstLine="0"/>
        <w:rPr>
          <w:szCs w:val="24"/>
        </w:rPr>
      </w:pPr>
      <w:r w:rsidRPr="00962D74">
        <w:rPr>
          <w:szCs w:val="24"/>
        </w:rPr>
        <w:lastRenderedPageBreak/>
        <w:t xml:space="preserve">Az ágazati alapvizsga és a szakmai vizsga szervezése és lebonyolítása a Szerencsi Szakképzési Centrum Tokaji Ferenc Technikum, Szakgimnázium és Gimnázium Vizsgaszervezési és lebonyolítási szabályzata alapján történik. </w:t>
      </w:r>
    </w:p>
    <w:p w14:paraId="78DE2D3B" w14:textId="77777777" w:rsidR="00CE63B4" w:rsidRPr="00962D74" w:rsidRDefault="00287DE7" w:rsidP="00B20B1B">
      <w:pPr>
        <w:spacing w:after="0" w:line="240" w:lineRule="auto"/>
        <w:ind w:left="0" w:right="-137" w:firstLine="0"/>
        <w:rPr>
          <w:szCs w:val="24"/>
        </w:rPr>
      </w:pPr>
      <w:r w:rsidRPr="00962D74">
        <w:rPr>
          <w:szCs w:val="24"/>
        </w:rPr>
        <w:t xml:space="preserve">Az értékelés során a mindenkor hatályos Képzési és Kimeneti Követelmények (KKK) az irányadók. </w:t>
      </w:r>
    </w:p>
    <w:p w14:paraId="7E7A320E" w14:textId="77777777" w:rsidR="00480106" w:rsidRPr="00962D74" w:rsidRDefault="00287DE7" w:rsidP="00B20B1B">
      <w:pPr>
        <w:spacing w:after="0" w:line="240" w:lineRule="auto"/>
        <w:ind w:left="0" w:right="-137" w:firstLine="0"/>
        <w:rPr>
          <w:szCs w:val="24"/>
        </w:rPr>
      </w:pPr>
      <w:r w:rsidRPr="00962D74">
        <w:rPr>
          <w:szCs w:val="24"/>
        </w:rPr>
        <w:t>A szakmai vizsga részét képező portfólió elkészítését a</w:t>
      </w:r>
      <w:r w:rsidR="00BB1DEB" w:rsidRPr="00962D74">
        <w:rPr>
          <w:szCs w:val="24"/>
        </w:rPr>
        <w:t>z 1. számú</w:t>
      </w:r>
      <w:r w:rsidRPr="00962D74">
        <w:rPr>
          <w:szCs w:val="24"/>
        </w:rPr>
        <w:t xml:space="preserve"> mellék</w:t>
      </w:r>
      <w:r w:rsidR="00CE63B4" w:rsidRPr="00962D74">
        <w:rPr>
          <w:szCs w:val="24"/>
        </w:rPr>
        <w:t>letben található</w:t>
      </w:r>
      <w:r w:rsidRPr="00962D74">
        <w:rPr>
          <w:szCs w:val="24"/>
        </w:rPr>
        <w:t xml:space="preserve"> Portfoliókészítési szabályzat előírásai szerint kell végrehajtani a képzésben résztvevőknek.</w:t>
      </w:r>
    </w:p>
    <w:p w14:paraId="30DF4C95" w14:textId="77777777" w:rsidR="001304AC" w:rsidRPr="00962D74" w:rsidRDefault="001304AC" w:rsidP="00B20B1B">
      <w:pPr>
        <w:spacing w:after="0" w:line="240" w:lineRule="auto"/>
        <w:ind w:left="0" w:right="-137" w:firstLine="0"/>
        <w:rPr>
          <w:szCs w:val="24"/>
        </w:rPr>
      </w:pPr>
      <w:r w:rsidRPr="00962D74">
        <w:rPr>
          <w:szCs w:val="24"/>
        </w:rPr>
        <w:t>A duális intézményekben megtörténik az értékelés.</w:t>
      </w:r>
    </w:p>
    <w:p w14:paraId="0189AF99" w14:textId="77777777" w:rsidR="00287DE7" w:rsidRPr="00962D74" w:rsidRDefault="00287DE7" w:rsidP="00B20B1B">
      <w:pPr>
        <w:spacing w:after="0" w:line="240" w:lineRule="auto"/>
        <w:ind w:left="0" w:right="-137" w:firstLine="0"/>
        <w:rPr>
          <w:szCs w:val="24"/>
        </w:rPr>
      </w:pPr>
    </w:p>
    <w:p w14:paraId="1A222E4A" w14:textId="77777777" w:rsidR="00480106" w:rsidRPr="00962D74" w:rsidRDefault="00480106" w:rsidP="00B20B1B">
      <w:pPr>
        <w:pStyle w:val="Cmsor2"/>
        <w:spacing w:line="240" w:lineRule="auto"/>
        <w:ind w:right="-137"/>
        <w:jc w:val="both"/>
        <w:rPr>
          <w:sz w:val="24"/>
          <w:szCs w:val="24"/>
        </w:rPr>
      </w:pPr>
      <w:bookmarkStart w:id="22" w:name="_Toc207015248"/>
      <w:r w:rsidRPr="00962D74">
        <w:rPr>
          <w:sz w:val="24"/>
          <w:szCs w:val="24"/>
        </w:rPr>
        <w:t>A</w:t>
      </w:r>
      <w:r w:rsidR="003F5B7A" w:rsidRPr="00962D74">
        <w:rPr>
          <w:sz w:val="24"/>
          <w:szCs w:val="24"/>
        </w:rPr>
        <w:t xml:space="preserve"> szakmai tárgyak</w:t>
      </w:r>
      <w:r w:rsidRPr="00962D74">
        <w:rPr>
          <w:sz w:val="24"/>
          <w:szCs w:val="24"/>
        </w:rPr>
        <w:t xml:space="preserve"> számonkérési módjai</w:t>
      </w:r>
      <w:bookmarkEnd w:id="22"/>
    </w:p>
    <w:p w14:paraId="2C569F15" w14:textId="77777777" w:rsidR="00BB50B7" w:rsidRPr="00962D74" w:rsidRDefault="00BB50B7" w:rsidP="00B20B1B">
      <w:pPr>
        <w:spacing w:line="240" w:lineRule="auto"/>
        <w:rPr>
          <w:szCs w:val="24"/>
        </w:rPr>
      </w:pPr>
    </w:p>
    <w:tbl>
      <w:tblPr>
        <w:tblW w:w="5000" w:type="pct"/>
        <w:tblCellMar>
          <w:top w:w="51" w:type="dxa"/>
          <w:bottom w:w="4" w:type="dxa"/>
          <w:right w:w="24" w:type="dxa"/>
        </w:tblCellMar>
        <w:tblLook w:val="04A0" w:firstRow="1" w:lastRow="0" w:firstColumn="1" w:lastColumn="0" w:noHBand="0" w:noVBand="1"/>
      </w:tblPr>
      <w:tblGrid>
        <w:gridCol w:w="1994"/>
        <w:gridCol w:w="1977"/>
        <w:gridCol w:w="1033"/>
        <w:gridCol w:w="978"/>
        <w:gridCol w:w="1482"/>
        <w:gridCol w:w="1596"/>
      </w:tblGrid>
      <w:tr w:rsidR="00BB50B7" w:rsidRPr="00962D74" w14:paraId="53D47827" w14:textId="77777777" w:rsidTr="00F27B00">
        <w:tc>
          <w:tcPr>
            <w:tcW w:w="1100" w:type="pct"/>
            <w:tcBorders>
              <w:top w:val="single" w:sz="4" w:space="0" w:color="000000"/>
              <w:left w:val="single" w:sz="4" w:space="0" w:color="000000"/>
              <w:bottom w:val="single" w:sz="4" w:space="0" w:color="000000"/>
              <w:right w:val="single" w:sz="4" w:space="0" w:color="000000"/>
            </w:tcBorders>
          </w:tcPr>
          <w:p w14:paraId="1221B193" w14:textId="77777777" w:rsidR="00BB50B7" w:rsidRPr="00962D74" w:rsidRDefault="00264AB5" w:rsidP="00A5570B">
            <w:pPr>
              <w:spacing w:after="0" w:line="240" w:lineRule="auto"/>
              <w:ind w:left="0" w:firstLine="0"/>
              <w:jc w:val="center"/>
              <w:rPr>
                <w:szCs w:val="24"/>
              </w:rPr>
            </w:pPr>
            <w:r w:rsidRPr="00962D74">
              <w:rPr>
                <w:b/>
                <w:szCs w:val="24"/>
              </w:rPr>
              <w:t>Követelmény</w:t>
            </w:r>
            <w:r w:rsidR="00A5570B" w:rsidRPr="00962D74">
              <w:rPr>
                <w:b/>
                <w:szCs w:val="24"/>
              </w:rPr>
              <w:t xml:space="preserve"> </w:t>
            </w:r>
            <w:r w:rsidR="00BB50B7" w:rsidRPr="00962D74">
              <w:rPr>
                <w:b/>
                <w:szCs w:val="24"/>
              </w:rPr>
              <w:t>modul megnevezése</w:t>
            </w:r>
          </w:p>
        </w:tc>
        <w:tc>
          <w:tcPr>
            <w:tcW w:w="1091" w:type="pct"/>
            <w:tcBorders>
              <w:top w:val="single" w:sz="4" w:space="0" w:color="000000"/>
              <w:left w:val="single" w:sz="4" w:space="0" w:color="000000"/>
              <w:bottom w:val="single" w:sz="4" w:space="0" w:color="000000"/>
              <w:right w:val="single" w:sz="4" w:space="0" w:color="000000"/>
            </w:tcBorders>
            <w:vAlign w:val="center"/>
          </w:tcPr>
          <w:p w14:paraId="31A6146E" w14:textId="77777777" w:rsidR="00BB50B7" w:rsidRPr="00962D74" w:rsidRDefault="00BB50B7" w:rsidP="00B20B1B">
            <w:pPr>
              <w:spacing w:after="0" w:line="240" w:lineRule="auto"/>
              <w:ind w:left="26" w:firstLine="0"/>
              <w:jc w:val="center"/>
              <w:rPr>
                <w:szCs w:val="24"/>
              </w:rPr>
            </w:pPr>
            <w:r w:rsidRPr="00962D74">
              <w:rPr>
                <w:b/>
                <w:szCs w:val="24"/>
              </w:rPr>
              <w:t xml:space="preserve">Tantárgy </w:t>
            </w:r>
          </w:p>
        </w:tc>
        <w:tc>
          <w:tcPr>
            <w:tcW w:w="570" w:type="pct"/>
            <w:tcBorders>
              <w:top w:val="single" w:sz="4" w:space="0" w:color="000000"/>
              <w:left w:val="single" w:sz="4" w:space="0" w:color="000000"/>
              <w:bottom w:val="single" w:sz="4" w:space="0" w:color="000000"/>
              <w:right w:val="single" w:sz="4" w:space="0" w:color="000000"/>
            </w:tcBorders>
            <w:vAlign w:val="center"/>
          </w:tcPr>
          <w:p w14:paraId="4B6A8EBF" w14:textId="77777777" w:rsidR="00BB50B7" w:rsidRPr="00962D74" w:rsidRDefault="00BB50B7" w:rsidP="00B20B1B">
            <w:pPr>
              <w:spacing w:after="0" w:line="240" w:lineRule="auto"/>
              <w:ind w:left="28" w:firstLine="0"/>
              <w:jc w:val="center"/>
              <w:rPr>
                <w:szCs w:val="24"/>
              </w:rPr>
            </w:pPr>
            <w:r w:rsidRPr="00962D74">
              <w:rPr>
                <w:b/>
                <w:szCs w:val="24"/>
              </w:rPr>
              <w:t xml:space="preserve">Írásbeli </w:t>
            </w:r>
          </w:p>
        </w:tc>
        <w:tc>
          <w:tcPr>
            <w:tcW w:w="540" w:type="pct"/>
            <w:tcBorders>
              <w:top w:val="single" w:sz="4" w:space="0" w:color="000000"/>
              <w:left w:val="single" w:sz="4" w:space="0" w:color="000000"/>
              <w:bottom w:val="single" w:sz="4" w:space="0" w:color="000000"/>
              <w:right w:val="single" w:sz="4" w:space="0" w:color="000000"/>
            </w:tcBorders>
            <w:vAlign w:val="center"/>
          </w:tcPr>
          <w:p w14:paraId="51F32238" w14:textId="77777777" w:rsidR="00BB50B7" w:rsidRPr="00962D74" w:rsidRDefault="00BB50B7" w:rsidP="00B20B1B">
            <w:pPr>
              <w:spacing w:after="0" w:line="240" w:lineRule="auto"/>
              <w:ind w:left="30" w:firstLine="0"/>
              <w:jc w:val="center"/>
              <w:rPr>
                <w:szCs w:val="24"/>
              </w:rPr>
            </w:pPr>
            <w:r w:rsidRPr="00962D74">
              <w:rPr>
                <w:b/>
                <w:szCs w:val="24"/>
              </w:rPr>
              <w:t xml:space="preserve">Szóbeli </w:t>
            </w:r>
          </w:p>
        </w:tc>
        <w:tc>
          <w:tcPr>
            <w:tcW w:w="818" w:type="pct"/>
            <w:tcBorders>
              <w:top w:val="single" w:sz="4" w:space="0" w:color="000000"/>
              <w:left w:val="single" w:sz="4" w:space="0" w:color="000000"/>
              <w:bottom w:val="single" w:sz="4" w:space="0" w:color="000000"/>
              <w:right w:val="single" w:sz="4" w:space="0" w:color="000000"/>
            </w:tcBorders>
            <w:vAlign w:val="center"/>
          </w:tcPr>
          <w:p w14:paraId="7774A4FE" w14:textId="77777777" w:rsidR="00BB50B7" w:rsidRPr="00962D74" w:rsidRDefault="00BB50B7" w:rsidP="00B20B1B">
            <w:pPr>
              <w:spacing w:after="0" w:line="240" w:lineRule="auto"/>
              <w:ind w:left="120" w:firstLine="0"/>
              <w:jc w:val="left"/>
              <w:rPr>
                <w:szCs w:val="24"/>
              </w:rPr>
            </w:pPr>
            <w:r w:rsidRPr="00962D74">
              <w:rPr>
                <w:b/>
                <w:szCs w:val="24"/>
              </w:rPr>
              <w:t xml:space="preserve">Gyakorlati </w:t>
            </w:r>
          </w:p>
        </w:tc>
        <w:tc>
          <w:tcPr>
            <w:tcW w:w="882" w:type="pct"/>
            <w:tcBorders>
              <w:top w:val="single" w:sz="4" w:space="0" w:color="000000"/>
              <w:left w:val="single" w:sz="4" w:space="0" w:color="000000"/>
              <w:bottom w:val="single" w:sz="4" w:space="0" w:color="000000"/>
              <w:right w:val="single" w:sz="4" w:space="0" w:color="000000"/>
            </w:tcBorders>
            <w:vAlign w:val="center"/>
          </w:tcPr>
          <w:p w14:paraId="50EA9EA1" w14:textId="77777777" w:rsidR="00BB50B7" w:rsidRPr="00962D74" w:rsidRDefault="00BB50B7" w:rsidP="00B20B1B">
            <w:pPr>
              <w:spacing w:after="0" w:line="240" w:lineRule="auto"/>
              <w:ind w:left="165" w:firstLine="0"/>
              <w:jc w:val="left"/>
              <w:rPr>
                <w:szCs w:val="24"/>
              </w:rPr>
            </w:pPr>
            <w:r w:rsidRPr="00962D74">
              <w:rPr>
                <w:b/>
                <w:szCs w:val="24"/>
              </w:rPr>
              <w:t xml:space="preserve">Megjegyzés </w:t>
            </w:r>
          </w:p>
        </w:tc>
      </w:tr>
      <w:tr w:rsidR="00BB50B7" w:rsidRPr="00962D74" w14:paraId="26276E40" w14:textId="77777777" w:rsidTr="00F27B00">
        <w:tc>
          <w:tcPr>
            <w:tcW w:w="1100" w:type="pct"/>
            <w:tcBorders>
              <w:top w:val="single" w:sz="4" w:space="0" w:color="000000"/>
              <w:left w:val="single" w:sz="4" w:space="0" w:color="000000"/>
              <w:bottom w:val="single" w:sz="4" w:space="0" w:color="000000"/>
              <w:right w:val="single" w:sz="4" w:space="0" w:color="000000"/>
            </w:tcBorders>
          </w:tcPr>
          <w:p w14:paraId="19125F11" w14:textId="77777777" w:rsidR="00BB50B7" w:rsidRPr="00962D74" w:rsidRDefault="00BB50B7" w:rsidP="00264AB5">
            <w:pPr>
              <w:spacing w:after="0" w:line="240" w:lineRule="auto"/>
              <w:ind w:left="99" w:right="74" w:firstLine="0"/>
              <w:jc w:val="center"/>
              <w:rPr>
                <w:szCs w:val="24"/>
              </w:rPr>
            </w:pPr>
            <w:r w:rsidRPr="00962D74">
              <w:rPr>
                <w:b/>
                <w:szCs w:val="24"/>
              </w:rPr>
              <w:t>Munkavállalói ismeretek</w:t>
            </w:r>
          </w:p>
        </w:tc>
        <w:tc>
          <w:tcPr>
            <w:tcW w:w="1091" w:type="pct"/>
            <w:tcBorders>
              <w:top w:val="single" w:sz="4" w:space="0" w:color="000000"/>
              <w:left w:val="single" w:sz="4" w:space="0" w:color="000000"/>
              <w:bottom w:val="single" w:sz="4" w:space="0" w:color="000000"/>
              <w:right w:val="single" w:sz="4" w:space="0" w:color="000000"/>
            </w:tcBorders>
            <w:vAlign w:val="center"/>
          </w:tcPr>
          <w:p w14:paraId="70D5BC0E" w14:textId="77777777" w:rsidR="00BB50B7" w:rsidRPr="00962D74" w:rsidRDefault="00BB50B7" w:rsidP="00A5570B">
            <w:pPr>
              <w:spacing w:after="0" w:line="240" w:lineRule="auto"/>
              <w:ind w:left="108" w:right="42" w:firstLine="0"/>
              <w:jc w:val="center"/>
              <w:rPr>
                <w:szCs w:val="24"/>
              </w:rPr>
            </w:pPr>
            <w:r w:rsidRPr="00962D74">
              <w:rPr>
                <w:szCs w:val="24"/>
              </w:rPr>
              <w:t>Munkavállalói ismeretek</w:t>
            </w:r>
          </w:p>
        </w:tc>
        <w:tc>
          <w:tcPr>
            <w:tcW w:w="570" w:type="pct"/>
            <w:tcBorders>
              <w:top w:val="single" w:sz="4" w:space="0" w:color="000000"/>
              <w:left w:val="single" w:sz="4" w:space="0" w:color="000000"/>
              <w:bottom w:val="single" w:sz="4" w:space="0" w:color="000000"/>
              <w:right w:val="single" w:sz="4" w:space="0" w:color="000000"/>
            </w:tcBorders>
            <w:vAlign w:val="center"/>
          </w:tcPr>
          <w:p w14:paraId="529C5DB8" w14:textId="77777777" w:rsidR="00BB50B7" w:rsidRPr="00962D74" w:rsidRDefault="00BB50B7" w:rsidP="00264AB5">
            <w:pPr>
              <w:spacing w:after="0" w:line="240" w:lineRule="auto"/>
              <w:ind w:left="28"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53C446C4"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2BDBAEC3" w14:textId="77777777" w:rsidR="00BB50B7" w:rsidRPr="00962D74" w:rsidRDefault="00BB50B7" w:rsidP="00264AB5">
            <w:pPr>
              <w:spacing w:after="0" w:line="240" w:lineRule="auto"/>
              <w:ind w:left="79" w:firstLine="0"/>
              <w:jc w:val="center"/>
              <w:rPr>
                <w:i/>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25CC3559" w14:textId="77777777" w:rsidR="00BB50B7" w:rsidRPr="00962D74" w:rsidRDefault="00BB50B7" w:rsidP="00264AB5">
            <w:pPr>
              <w:spacing w:after="0" w:line="240" w:lineRule="auto"/>
              <w:ind w:left="83" w:firstLine="0"/>
              <w:jc w:val="center"/>
              <w:rPr>
                <w:i/>
                <w:szCs w:val="24"/>
              </w:rPr>
            </w:pPr>
          </w:p>
        </w:tc>
      </w:tr>
      <w:tr w:rsidR="00BB50B7" w:rsidRPr="00962D74" w14:paraId="59B891E2" w14:textId="77777777" w:rsidTr="00F27B00">
        <w:tc>
          <w:tcPr>
            <w:tcW w:w="1100" w:type="pct"/>
            <w:tcBorders>
              <w:top w:val="single" w:sz="4" w:space="0" w:color="000000"/>
              <w:left w:val="single" w:sz="4" w:space="0" w:color="000000"/>
              <w:bottom w:val="single" w:sz="4" w:space="0" w:color="000000"/>
              <w:right w:val="single" w:sz="4" w:space="0" w:color="000000"/>
            </w:tcBorders>
          </w:tcPr>
          <w:p w14:paraId="51BD5BB3" w14:textId="77777777" w:rsidR="00BB50B7" w:rsidRPr="00962D74" w:rsidRDefault="00BB50B7" w:rsidP="00B946EA">
            <w:pPr>
              <w:spacing w:after="0" w:line="240" w:lineRule="auto"/>
              <w:ind w:left="27" w:hanging="2"/>
              <w:jc w:val="center"/>
              <w:rPr>
                <w:szCs w:val="24"/>
              </w:rPr>
            </w:pPr>
            <w:r w:rsidRPr="00962D74">
              <w:rPr>
                <w:b/>
                <w:szCs w:val="24"/>
              </w:rPr>
              <w:t>Munkavállalói idegen nyelv</w:t>
            </w:r>
            <w:r w:rsidR="00B946EA" w:rsidRPr="00962D74">
              <w:rPr>
                <w:b/>
                <w:szCs w:val="24"/>
              </w:rPr>
              <w:t xml:space="preserve"> </w:t>
            </w:r>
            <w:r w:rsidRPr="00962D74">
              <w:rPr>
                <w:b/>
                <w:szCs w:val="24"/>
              </w:rPr>
              <w:t>(technikus szakmák esetén)</w:t>
            </w:r>
          </w:p>
        </w:tc>
        <w:tc>
          <w:tcPr>
            <w:tcW w:w="1091" w:type="pct"/>
            <w:tcBorders>
              <w:top w:val="single" w:sz="4" w:space="0" w:color="000000"/>
              <w:left w:val="single" w:sz="4" w:space="0" w:color="000000"/>
              <w:bottom w:val="single" w:sz="4" w:space="0" w:color="000000"/>
              <w:right w:val="single" w:sz="4" w:space="0" w:color="000000"/>
            </w:tcBorders>
            <w:vAlign w:val="center"/>
          </w:tcPr>
          <w:p w14:paraId="6873C2AF" w14:textId="77777777" w:rsidR="00BB50B7" w:rsidRPr="00962D74" w:rsidRDefault="00BB50B7" w:rsidP="00A5570B">
            <w:pPr>
              <w:spacing w:after="0" w:line="240" w:lineRule="auto"/>
              <w:ind w:left="108" w:right="42" w:firstLine="0"/>
              <w:jc w:val="center"/>
              <w:rPr>
                <w:szCs w:val="24"/>
              </w:rPr>
            </w:pPr>
            <w:r w:rsidRPr="00962D74">
              <w:rPr>
                <w:szCs w:val="24"/>
              </w:rPr>
              <w:t>Munkavállalói idegen nyelv</w:t>
            </w:r>
          </w:p>
        </w:tc>
        <w:tc>
          <w:tcPr>
            <w:tcW w:w="570" w:type="pct"/>
            <w:tcBorders>
              <w:top w:val="single" w:sz="4" w:space="0" w:color="000000"/>
              <w:left w:val="single" w:sz="4" w:space="0" w:color="000000"/>
              <w:bottom w:val="single" w:sz="4" w:space="0" w:color="000000"/>
              <w:right w:val="single" w:sz="4" w:space="0" w:color="000000"/>
            </w:tcBorders>
            <w:vAlign w:val="center"/>
          </w:tcPr>
          <w:p w14:paraId="3C00998D" w14:textId="77777777" w:rsidR="00BB50B7" w:rsidRPr="00962D74" w:rsidRDefault="00BB50B7" w:rsidP="00264AB5">
            <w:pPr>
              <w:spacing w:after="0" w:line="240" w:lineRule="auto"/>
              <w:ind w:left="28"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7E0F983A"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374FD964" w14:textId="77777777" w:rsidR="00BB50B7" w:rsidRPr="00962D74" w:rsidRDefault="00BB50B7" w:rsidP="00264AB5">
            <w:pPr>
              <w:spacing w:after="0" w:line="240" w:lineRule="auto"/>
              <w:ind w:left="79"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0D538F99" w14:textId="77777777" w:rsidR="00BB50B7" w:rsidRPr="00962D74" w:rsidRDefault="00BB50B7" w:rsidP="00264AB5">
            <w:pPr>
              <w:spacing w:after="0" w:line="240" w:lineRule="auto"/>
              <w:ind w:left="83" w:firstLine="0"/>
              <w:jc w:val="center"/>
              <w:rPr>
                <w:szCs w:val="24"/>
              </w:rPr>
            </w:pPr>
          </w:p>
        </w:tc>
      </w:tr>
      <w:tr w:rsidR="00BB50B7" w:rsidRPr="00962D74" w14:paraId="197E5CDE" w14:textId="77777777" w:rsidTr="00F27B00">
        <w:tc>
          <w:tcPr>
            <w:tcW w:w="1100" w:type="pct"/>
            <w:vMerge w:val="restart"/>
            <w:tcBorders>
              <w:top w:val="single" w:sz="4" w:space="0" w:color="000000"/>
              <w:left w:val="single" w:sz="4" w:space="0" w:color="000000"/>
              <w:bottom w:val="single" w:sz="4" w:space="0" w:color="000000"/>
              <w:right w:val="single" w:sz="4" w:space="0" w:color="000000"/>
            </w:tcBorders>
            <w:vAlign w:val="center"/>
          </w:tcPr>
          <w:p w14:paraId="18C178E0" w14:textId="77777777" w:rsidR="00BB50B7" w:rsidRPr="00962D74" w:rsidRDefault="00BB50B7" w:rsidP="00B946EA">
            <w:pPr>
              <w:spacing w:after="0" w:line="240" w:lineRule="auto"/>
              <w:ind w:left="23" w:firstLine="0"/>
              <w:jc w:val="center"/>
              <w:rPr>
                <w:szCs w:val="24"/>
              </w:rPr>
            </w:pPr>
            <w:r w:rsidRPr="00962D74">
              <w:rPr>
                <w:b/>
                <w:szCs w:val="24"/>
              </w:rPr>
              <w:t>Rendészeti</w:t>
            </w:r>
            <w:r w:rsidR="00B946EA" w:rsidRPr="00962D74">
              <w:rPr>
                <w:b/>
                <w:szCs w:val="24"/>
              </w:rPr>
              <w:t xml:space="preserve"> </w:t>
            </w:r>
            <w:r w:rsidRPr="00962D74">
              <w:rPr>
                <w:b/>
                <w:szCs w:val="24"/>
              </w:rPr>
              <w:t>és</w:t>
            </w:r>
            <w:r w:rsidR="00B946EA" w:rsidRPr="00962D74">
              <w:rPr>
                <w:b/>
                <w:szCs w:val="24"/>
              </w:rPr>
              <w:t xml:space="preserve"> </w:t>
            </w:r>
            <w:r w:rsidRPr="00962D74">
              <w:rPr>
                <w:b/>
                <w:szCs w:val="24"/>
              </w:rPr>
              <w:t>közszolgálati</w:t>
            </w:r>
            <w:r w:rsidR="00B946EA" w:rsidRPr="00962D74">
              <w:rPr>
                <w:b/>
                <w:szCs w:val="24"/>
              </w:rPr>
              <w:t xml:space="preserve"> </w:t>
            </w:r>
            <w:r w:rsidRPr="00962D74">
              <w:rPr>
                <w:b/>
                <w:szCs w:val="24"/>
              </w:rPr>
              <w:t>alapozóképzés</w:t>
            </w:r>
          </w:p>
        </w:tc>
        <w:tc>
          <w:tcPr>
            <w:tcW w:w="1091" w:type="pct"/>
            <w:tcBorders>
              <w:top w:val="single" w:sz="4" w:space="0" w:color="000000"/>
              <w:left w:val="single" w:sz="4" w:space="0" w:color="000000"/>
              <w:bottom w:val="single" w:sz="4" w:space="0" w:color="000000"/>
              <w:right w:val="single" w:sz="4" w:space="0" w:color="000000"/>
            </w:tcBorders>
          </w:tcPr>
          <w:p w14:paraId="5146E0D2" w14:textId="77777777" w:rsidR="00BB50B7" w:rsidRPr="00962D74" w:rsidRDefault="00BB50B7" w:rsidP="00A5570B">
            <w:pPr>
              <w:spacing w:after="0" w:line="240" w:lineRule="auto"/>
              <w:ind w:left="108" w:right="42" w:firstLine="0"/>
              <w:jc w:val="center"/>
              <w:rPr>
                <w:szCs w:val="24"/>
              </w:rPr>
            </w:pPr>
            <w:r w:rsidRPr="00962D74">
              <w:rPr>
                <w:szCs w:val="24"/>
              </w:rPr>
              <w:t>Közszolgálati alapismeretek</w:t>
            </w:r>
          </w:p>
        </w:tc>
        <w:tc>
          <w:tcPr>
            <w:tcW w:w="570" w:type="pct"/>
            <w:tcBorders>
              <w:top w:val="single" w:sz="4" w:space="0" w:color="000000"/>
              <w:left w:val="single" w:sz="4" w:space="0" w:color="000000"/>
              <w:bottom w:val="single" w:sz="4" w:space="0" w:color="000000"/>
              <w:right w:val="single" w:sz="4" w:space="0" w:color="000000"/>
            </w:tcBorders>
            <w:vAlign w:val="center"/>
          </w:tcPr>
          <w:p w14:paraId="272BC204" w14:textId="77777777" w:rsidR="00BB50B7" w:rsidRPr="00962D74" w:rsidRDefault="00BB50B7" w:rsidP="00264AB5">
            <w:pPr>
              <w:spacing w:after="0" w:line="240" w:lineRule="auto"/>
              <w:ind w:left="27"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54BED23E"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3794769B" w14:textId="77777777" w:rsidR="00BB50B7" w:rsidRPr="00962D74" w:rsidRDefault="00BB50B7" w:rsidP="00264AB5">
            <w:pPr>
              <w:spacing w:after="0" w:line="240" w:lineRule="auto"/>
              <w:ind w:left="79"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5596E93B" w14:textId="77777777" w:rsidR="00BB50B7" w:rsidRPr="00962D74" w:rsidRDefault="00BB50B7" w:rsidP="00264AB5">
            <w:pPr>
              <w:spacing w:after="0" w:line="240" w:lineRule="auto"/>
              <w:ind w:left="83" w:firstLine="0"/>
              <w:jc w:val="center"/>
              <w:rPr>
                <w:szCs w:val="24"/>
              </w:rPr>
            </w:pPr>
          </w:p>
        </w:tc>
      </w:tr>
      <w:tr w:rsidR="00BB50B7" w:rsidRPr="00962D74" w14:paraId="14504C62" w14:textId="77777777" w:rsidTr="00F27B00">
        <w:tc>
          <w:tcPr>
            <w:tcW w:w="1100" w:type="pct"/>
            <w:vMerge/>
            <w:tcBorders>
              <w:top w:val="nil"/>
              <w:left w:val="single" w:sz="4" w:space="0" w:color="000000"/>
              <w:bottom w:val="nil"/>
              <w:right w:val="single" w:sz="4" w:space="0" w:color="000000"/>
            </w:tcBorders>
          </w:tcPr>
          <w:p w14:paraId="1FBD81B9"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44265E37" w14:textId="77777777" w:rsidR="00BB50B7" w:rsidRPr="00962D74" w:rsidRDefault="00BB50B7" w:rsidP="00A5570B">
            <w:pPr>
              <w:spacing w:after="0" w:line="240" w:lineRule="auto"/>
              <w:ind w:left="108" w:right="42" w:firstLine="0"/>
              <w:jc w:val="center"/>
              <w:rPr>
                <w:szCs w:val="24"/>
              </w:rPr>
            </w:pPr>
            <w:r w:rsidRPr="00962D74">
              <w:rPr>
                <w:szCs w:val="24"/>
              </w:rPr>
              <w:t>Kommunikációs gyakorlatok</w:t>
            </w:r>
          </w:p>
        </w:tc>
        <w:tc>
          <w:tcPr>
            <w:tcW w:w="570" w:type="pct"/>
            <w:tcBorders>
              <w:top w:val="single" w:sz="4" w:space="0" w:color="000000"/>
              <w:left w:val="single" w:sz="4" w:space="0" w:color="000000"/>
              <w:bottom w:val="single" w:sz="4" w:space="0" w:color="000000"/>
              <w:right w:val="single" w:sz="4" w:space="0" w:color="000000"/>
            </w:tcBorders>
            <w:vAlign w:val="center"/>
          </w:tcPr>
          <w:p w14:paraId="0EF92CD0" w14:textId="77777777" w:rsidR="00BB50B7" w:rsidRPr="00962D74" w:rsidRDefault="00BB50B7" w:rsidP="00264AB5">
            <w:pPr>
              <w:spacing w:after="0" w:line="240" w:lineRule="auto"/>
              <w:ind w:left="27"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0838F052"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0B683B94" w14:textId="77777777" w:rsidR="00BB50B7" w:rsidRPr="00962D74" w:rsidRDefault="00BD14D6" w:rsidP="00264AB5">
            <w:pPr>
              <w:spacing w:after="0" w:line="240" w:lineRule="auto"/>
              <w:ind w:left="79" w:firstLine="0"/>
              <w:jc w:val="center"/>
              <w:rPr>
                <w:szCs w:val="24"/>
              </w:rPr>
            </w:pPr>
            <w:r>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38C262AD" w14:textId="77777777" w:rsidR="00BB50B7" w:rsidRPr="00962D74" w:rsidRDefault="00BB50B7" w:rsidP="00264AB5">
            <w:pPr>
              <w:spacing w:after="0" w:line="240" w:lineRule="auto"/>
              <w:ind w:left="83" w:firstLine="0"/>
              <w:jc w:val="center"/>
              <w:rPr>
                <w:szCs w:val="24"/>
              </w:rPr>
            </w:pPr>
          </w:p>
        </w:tc>
      </w:tr>
      <w:tr w:rsidR="00BB50B7" w:rsidRPr="00962D74" w14:paraId="565BF7B8" w14:textId="77777777" w:rsidTr="00F27B00">
        <w:tc>
          <w:tcPr>
            <w:tcW w:w="1100" w:type="pct"/>
            <w:vMerge/>
            <w:tcBorders>
              <w:top w:val="nil"/>
              <w:left w:val="single" w:sz="4" w:space="0" w:color="000000"/>
              <w:bottom w:val="nil"/>
              <w:right w:val="single" w:sz="4" w:space="0" w:color="000000"/>
            </w:tcBorders>
          </w:tcPr>
          <w:p w14:paraId="678F14A8"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77184EB0" w14:textId="77777777" w:rsidR="00BB50B7" w:rsidRPr="00962D74" w:rsidRDefault="00BB50B7" w:rsidP="00A5570B">
            <w:pPr>
              <w:spacing w:after="0" w:line="240" w:lineRule="auto"/>
              <w:ind w:left="108" w:right="42" w:firstLine="0"/>
              <w:jc w:val="center"/>
              <w:rPr>
                <w:szCs w:val="24"/>
              </w:rPr>
            </w:pPr>
            <w:r w:rsidRPr="00962D74">
              <w:rPr>
                <w:szCs w:val="24"/>
              </w:rPr>
              <w:t>Kommunikációs ismeretek</w:t>
            </w:r>
          </w:p>
        </w:tc>
        <w:tc>
          <w:tcPr>
            <w:tcW w:w="570" w:type="pct"/>
            <w:tcBorders>
              <w:top w:val="single" w:sz="4" w:space="0" w:color="000000"/>
              <w:left w:val="single" w:sz="4" w:space="0" w:color="000000"/>
              <w:bottom w:val="single" w:sz="4" w:space="0" w:color="000000"/>
              <w:right w:val="single" w:sz="4" w:space="0" w:color="000000"/>
            </w:tcBorders>
            <w:vAlign w:val="center"/>
          </w:tcPr>
          <w:p w14:paraId="7A8FB816" w14:textId="77777777" w:rsidR="00BB50B7" w:rsidRPr="00962D74" w:rsidRDefault="00BB50B7" w:rsidP="00264AB5">
            <w:pPr>
              <w:spacing w:after="0" w:line="240" w:lineRule="auto"/>
              <w:ind w:left="27"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76961176"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7628C43D" w14:textId="77777777" w:rsidR="00BB50B7" w:rsidRPr="00962D74" w:rsidRDefault="00BB50B7" w:rsidP="00264AB5">
            <w:pPr>
              <w:spacing w:after="0" w:line="240" w:lineRule="auto"/>
              <w:ind w:left="79"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14FD596A" w14:textId="77777777" w:rsidR="00BB50B7" w:rsidRPr="00962D74" w:rsidRDefault="00BB50B7" w:rsidP="00264AB5">
            <w:pPr>
              <w:spacing w:after="0" w:line="240" w:lineRule="auto"/>
              <w:ind w:left="83" w:firstLine="0"/>
              <w:jc w:val="center"/>
              <w:rPr>
                <w:szCs w:val="24"/>
              </w:rPr>
            </w:pPr>
          </w:p>
        </w:tc>
      </w:tr>
      <w:tr w:rsidR="00BB50B7" w:rsidRPr="00962D74" w14:paraId="05FFB8EB" w14:textId="77777777" w:rsidTr="00F27B00">
        <w:tc>
          <w:tcPr>
            <w:tcW w:w="1100" w:type="pct"/>
            <w:vMerge/>
            <w:tcBorders>
              <w:top w:val="nil"/>
              <w:left w:val="single" w:sz="4" w:space="0" w:color="000000"/>
              <w:bottom w:val="nil"/>
              <w:right w:val="single" w:sz="4" w:space="0" w:color="000000"/>
            </w:tcBorders>
          </w:tcPr>
          <w:p w14:paraId="213B413C"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79426A25" w14:textId="77777777" w:rsidR="00BB50B7" w:rsidRPr="00962D74" w:rsidRDefault="00BB50B7" w:rsidP="00A5570B">
            <w:pPr>
              <w:spacing w:after="0" w:line="240" w:lineRule="auto"/>
              <w:ind w:left="108" w:right="42" w:firstLine="0"/>
              <w:jc w:val="center"/>
              <w:rPr>
                <w:szCs w:val="24"/>
              </w:rPr>
            </w:pPr>
            <w:r w:rsidRPr="00962D74">
              <w:rPr>
                <w:szCs w:val="24"/>
              </w:rPr>
              <w:t>Pszichológiai, szociológiai és kriminológiai alapismeretek</w:t>
            </w:r>
          </w:p>
        </w:tc>
        <w:tc>
          <w:tcPr>
            <w:tcW w:w="570" w:type="pct"/>
            <w:tcBorders>
              <w:top w:val="single" w:sz="4" w:space="0" w:color="000000"/>
              <w:left w:val="single" w:sz="4" w:space="0" w:color="000000"/>
              <w:bottom w:val="single" w:sz="4" w:space="0" w:color="000000"/>
              <w:right w:val="single" w:sz="4" w:space="0" w:color="000000"/>
            </w:tcBorders>
            <w:vAlign w:val="center"/>
          </w:tcPr>
          <w:p w14:paraId="03EEF4FF" w14:textId="77777777" w:rsidR="00BB50B7" w:rsidRPr="00962D74" w:rsidRDefault="00BD14D6" w:rsidP="00264AB5">
            <w:pPr>
              <w:spacing w:after="0" w:line="240" w:lineRule="auto"/>
              <w:ind w:left="82" w:firstLine="0"/>
              <w:jc w:val="center"/>
              <w:rPr>
                <w:szCs w:val="24"/>
              </w:rPr>
            </w:pPr>
            <w:r>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01398F51"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183BBE24" w14:textId="77777777" w:rsidR="00BB50B7" w:rsidRPr="00962D74" w:rsidRDefault="00BB50B7" w:rsidP="00264AB5">
            <w:pPr>
              <w:spacing w:after="0" w:line="240" w:lineRule="auto"/>
              <w:ind w:left="25"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46FA28E5" w14:textId="77777777" w:rsidR="00BB50B7" w:rsidRPr="00962D74" w:rsidRDefault="00BB50B7" w:rsidP="00264AB5">
            <w:pPr>
              <w:spacing w:after="0" w:line="240" w:lineRule="auto"/>
              <w:ind w:left="82" w:firstLine="0"/>
              <w:jc w:val="center"/>
              <w:rPr>
                <w:szCs w:val="24"/>
              </w:rPr>
            </w:pPr>
          </w:p>
        </w:tc>
      </w:tr>
      <w:tr w:rsidR="00BB50B7" w:rsidRPr="00962D74" w14:paraId="12ED7B74" w14:textId="77777777" w:rsidTr="00F27B00">
        <w:tc>
          <w:tcPr>
            <w:tcW w:w="1100" w:type="pct"/>
            <w:vMerge/>
            <w:tcBorders>
              <w:top w:val="nil"/>
              <w:left w:val="single" w:sz="4" w:space="0" w:color="000000"/>
              <w:bottom w:val="single" w:sz="4" w:space="0" w:color="000000"/>
              <w:right w:val="single" w:sz="4" w:space="0" w:color="000000"/>
            </w:tcBorders>
          </w:tcPr>
          <w:p w14:paraId="3E65B164"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5E530EA3" w14:textId="77777777" w:rsidR="00BB50B7" w:rsidRPr="00962D74" w:rsidRDefault="00BB50B7" w:rsidP="00264AB5">
            <w:pPr>
              <w:spacing w:after="0" w:line="240" w:lineRule="auto"/>
              <w:ind w:left="108" w:right="34" w:firstLine="0"/>
              <w:jc w:val="center"/>
              <w:rPr>
                <w:szCs w:val="24"/>
              </w:rPr>
            </w:pPr>
            <w:r w:rsidRPr="00962D74">
              <w:rPr>
                <w:szCs w:val="24"/>
              </w:rPr>
              <w:t>Speciális testnevelés és önvédelem</w:t>
            </w:r>
          </w:p>
        </w:tc>
        <w:tc>
          <w:tcPr>
            <w:tcW w:w="570" w:type="pct"/>
            <w:tcBorders>
              <w:top w:val="single" w:sz="4" w:space="0" w:color="000000"/>
              <w:left w:val="single" w:sz="4" w:space="0" w:color="000000"/>
              <w:bottom w:val="single" w:sz="4" w:space="0" w:color="000000"/>
              <w:right w:val="single" w:sz="4" w:space="0" w:color="000000"/>
            </w:tcBorders>
            <w:vAlign w:val="center"/>
          </w:tcPr>
          <w:p w14:paraId="33655DBB" w14:textId="77777777" w:rsidR="00BB50B7" w:rsidRPr="00962D74" w:rsidRDefault="00BB50B7" w:rsidP="00264AB5">
            <w:pPr>
              <w:spacing w:after="0" w:line="240" w:lineRule="auto"/>
              <w:ind w:left="82" w:firstLine="0"/>
              <w:jc w:val="center"/>
              <w:rPr>
                <w:szCs w:val="24"/>
              </w:rPr>
            </w:pPr>
          </w:p>
        </w:tc>
        <w:tc>
          <w:tcPr>
            <w:tcW w:w="540" w:type="pct"/>
            <w:tcBorders>
              <w:top w:val="single" w:sz="4" w:space="0" w:color="000000"/>
              <w:left w:val="single" w:sz="4" w:space="0" w:color="000000"/>
              <w:bottom w:val="single" w:sz="4" w:space="0" w:color="000000"/>
              <w:right w:val="single" w:sz="4" w:space="0" w:color="000000"/>
            </w:tcBorders>
            <w:vAlign w:val="center"/>
          </w:tcPr>
          <w:p w14:paraId="52C99298"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1A09ABE2" w14:textId="77777777" w:rsidR="00BB50B7" w:rsidRPr="00962D74" w:rsidRDefault="00BB50B7" w:rsidP="00264AB5">
            <w:pPr>
              <w:spacing w:after="0" w:line="240" w:lineRule="auto"/>
              <w:ind w:left="25" w:firstLine="0"/>
              <w:jc w:val="center"/>
              <w:rPr>
                <w:szCs w:val="24"/>
              </w:rPr>
            </w:pPr>
            <w:r w:rsidRPr="00962D74">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0013CEB4" w14:textId="77777777" w:rsidR="00BB50B7" w:rsidRPr="00962D74" w:rsidRDefault="00BB50B7" w:rsidP="00264AB5">
            <w:pPr>
              <w:spacing w:after="0" w:line="240" w:lineRule="auto"/>
              <w:ind w:left="82" w:firstLine="0"/>
              <w:jc w:val="center"/>
              <w:rPr>
                <w:szCs w:val="24"/>
              </w:rPr>
            </w:pPr>
          </w:p>
        </w:tc>
      </w:tr>
      <w:tr w:rsidR="00BB50B7" w:rsidRPr="00962D74" w14:paraId="31E3782A" w14:textId="77777777" w:rsidTr="00F27B00">
        <w:tc>
          <w:tcPr>
            <w:tcW w:w="1100" w:type="pct"/>
            <w:tcBorders>
              <w:top w:val="single" w:sz="4" w:space="0" w:color="000000"/>
              <w:left w:val="single" w:sz="4" w:space="0" w:color="000000"/>
              <w:bottom w:val="single" w:sz="4" w:space="0" w:color="000000"/>
              <w:right w:val="single" w:sz="4" w:space="0" w:color="000000"/>
            </w:tcBorders>
            <w:vAlign w:val="center"/>
          </w:tcPr>
          <w:p w14:paraId="3BA5BD20" w14:textId="77777777" w:rsidR="00264AB5" w:rsidRPr="00962D74" w:rsidRDefault="00BB50B7" w:rsidP="00264AB5">
            <w:pPr>
              <w:spacing w:after="0" w:line="240" w:lineRule="auto"/>
              <w:ind w:left="16" w:firstLine="0"/>
              <w:jc w:val="center"/>
              <w:rPr>
                <w:b/>
                <w:szCs w:val="24"/>
              </w:rPr>
            </w:pPr>
            <w:r w:rsidRPr="00962D74">
              <w:rPr>
                <w:b/>
                <w:szCs w:val="24"/>
              </w:rPr>
              <w:t>Közszolgálat és</w:t>
            </w:r>
          </w:p>
        </w:tc>
        <w:tc>
          <w:tcPr>
            <w:tcW w:w="1091" w:type="pct"/>
            <w:tcBorders>
              <w:top w:val="single" w:sz="4" w:space="0" w:color="000000"/>
              <w:left w:val="single" w:sz="4" w:space="0" w:color="000000"/>
              <w:bottom w:val="single" w:sz="4" w:space="0" w:color="000000"/>
              <w:right w:val="single" w:sz="4" w:space="0" w:color="000000"/>
            </w:tcBorders>
          </w:tcPr>
          <w:p w14:paraId="60554DA8" w14:textId="77777777" w:rsidR="00BB50B7" w:rsidRPr="00962D74" w:rsidRDefault="00BB50B7" w:rsidP="00264AB5">
            <w:pPr>
              <w:spacing w:after="0" w:line="240" w:lineRule="auto"/>
              <w:ind w:left="108" w:firstLine="0"/>
              <w:jc w:val="center"/>
              <w:rPr>
                <w:szCs w:val="24"/>
              </w:rPr>
            </w:pPr>
            <w:r w:rsidRPr="00962D74">
              <w:rPr>
                <w:szCs w:val="24"/>
              </w:rPr>
              <w:t>Rendvédelmi szervek és alapfeladatok</w:t>
            </w:r>
          </w:p>
        </w:tc>
        <w:tc>
          <w:tcPr>
            <w:tcW w:w="570" w:type="pct"/>
            <w:tcBorders>
              <w:top w:val="single" w:sz="4" w:space="0" w:color="000000"/>
              <w:left w:val="single" w:sz="4" w:space="0" w:color="000000"/>
              <w:bottom w:val="single" w:sz="4" w:space="0" w:color="000000"/>
              <w:right w:val="single" w:sz="4" w:space="0" w:color="000000"/>
            </w:tcBorders>
            <w:vAlign w:val="center"/>
          </w:tcPr>
          <w:p w14:paraId="43911646" w14:textId="77777777" w:rsidR="00BB50B7" w:rsidRPr="00962D74" w:rsidRDefault="00BB50B7" w:rsidP="00264AB5">
            <w:pPr>
              <w:spacing w:after="0" w:line="240" w:lineRule="auto"/>
              <w:ind w:left="27"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30105904" w14:textId="77777777" w:rsidR="00BB50B7" w:rsidRPr="00962D74" w:rsidRDefault="00BB50B7" w:rsidP="00264AB5">
            <w:pPr>
              <w:spacing w:after="0" w:line="240" w:lineRule="auto"/>
              <w:ind w:left="3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7E33C345" w14:textId="77777777" w:rsidR="00BB50B7" w:rsidRPr="00962D74" w:rsidRDefault="00BB50B7" w:rsidP="00264AB5">
            <w:pPr>
              <w:spacing w:after="0" w:line="240" w:lineRule="auto"/>
              <w:ind w:left="79"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22D71F96" w14:textId="77777777" w:rsidR="00BB50B7" w:rsidRPr="00962D74" w:rsidRDefault="00BB50B7" w:rsidP="00264AB5">
            <w:pPr>
              <w:spacing w:after="0" w:line="240" w:lineRule="auto"/>
              <w:ind w:left="83" w:firstLine="0"/>
              <w:jc w:val="center"/>
              <w:rPr>
                <w:szCs w:val="24"/>
              </w:rPr>
            </w:pPr>
          </w:p>
        </w:tc>
      </w:tr>
      <w:tr w:rsidR="00BB50B7" w:rsidRPr="00962D74" w14:paraId="01F6A9BE" w14:textId="77777777" w:rsidTr="00F27B00">
        <w:tblPrEx>
          <w:tblCellMar>
            <w:bottom w:w="0" w:type="dxa"/>
            <w:right w:w="53" w:type="dxa"/>
          </w:tblCellMar>
        </w:tblPrEx>
        <w:tc>
          <w:tcPr>
            <w:tcW w:w="1100" w:type="pct"/>
            <w:vMerge w:val="restart"/>
            <w:tcBorders>
              <w:top w:val="single" w:sz="4" w:space="0" w:color="000000"/>
              <w:left w:val="single" w:sz="4" w:space="0" w:color="000000"/>
              <w:bottom w:val="single" w:sz="4" w:space="0" w:color="000000"/>
              <w:right w:val="single" w:sz="4" w:space="0" w:color="000000"/>
            </w:tcBorders>
          </w:tcPr>
          <w:p w14:paraId="7E859F59" w14:textId="77777777" w:rsidR="00BB50B7" w:rsidRPr="00962D74" w:rsidRDefault="00BB50B7" w:rsidP="00264AB5">
            <w:pPr>
              <w:spacing w:after="0" w:line="240" w:lineRule="auto"/>
              <w:ind w:left="0" w:right="48" w:firstLine="0"/>
              <w:jc w:val="center"/>
              <w:rPr>
                <w:szCs w:val="24"/>
              </w:rPr>
            </w:pPr>
            <w:r w:rsidRPr="00962D74">
              <w:rPr>
                <w:b/>
                <w:szCs w:val="24"/>
              </w:rPr>
              <w:t>rendvédelem</w:t>
            </w:r>
          </w:p>
        </w:tc>
        <w:tc>
          <w:tcPr>
            <w:tcW w:w="1091" w:type="pct"/>
            <w:tcBorders>
              <w:top w:val="single" w:sz="4" w:space="0" w:color="000000"/>
              <w:left w:val="single" w:sz="4" w:space="0" w:color="000000"/>
              <w:bottom w:val="single" w:sz="4" w:space="0" w:color="000000"/>
              <w:right w:val="single" w:sz="4" w:space="0" w:color="000000"/>
            </w:tcBorders>
          </w:tcPr>
          <w:p w14:paraId="673F0D18" w14:textId="77777777" w:rsidR="00BB50B7" w:rsidRPr="00962D74" w:rsidRDefault="00BB50B7" w:rsidP="00264AB5">
            <w:pPr>
              <w:spacing w:after="0" w:line="240" w:lineRule="auto"/>
              <w:ind w:left="0" w:right="26" w:firstLine="0"/>
              <w:jc w:val="center"/>
              <w:rPr>
                <w:szCs w:val="24"/>
              </w:rPr>
            </w:pPr>
            <w:r w:rsidRPr="00962D74">
              <w:rPr>
                <w:szCs w:val="24"/>
              </w:rPr>
              <w:t>Szolgálati ismeretek</w:t>
            </w:r>
          </w:p>
        </w:tc>
        <w:tc>
          <w:tcPr>
            <w:tcW w:w="570" w:type="pct"/>
            <w:tcBorders>
              <w:top w:val="single" w:sz="4" w:space="0" w:color="000000"/>
              <w:left w:val="single" w:sz="4" w:space="0" w:color="000000"/>
              <w:bottom w:val="single" w:sz="4" w:space="0" w:color="000000"/>
              <w:right w:val="single" w:sz="4" w:space="0" w:color="000000"/>
            </w:tcBorders>
            <w:vAlign w:val="center"/>
          </w:tcPr>
          <w:p w14:paraId="78E643FB"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34CAF476"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69112B81" w14:textId="77777777" w:rsidR="00BB50B7" w:rsidRPr="00962D74" w:rsidRDefault="00BB50B7" w:rsidP="00264AB5">
            <w:pPr>
              <w:spacing w:after="0" w:line="240" w:lineRule="auto"/>
              <w:ind w:left="0" w:right="55" w:firstLine="0"/>
              <w:jc w:val="center"/>
              <w:rPr>
                <w:szCs w:val="24"/>
              </w:rPr>
            </w:pPr>
            <w:r w:rsidRPr="00962D74">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52BEEF7F" w14:textId="77777777" w:rsidR="00BB50B7" w:rsidRPr="00962D74" w:rsidRDefault="00BB50B7" w:rsidP="00264AB5">
            <w:pPr>
              <w:spacing w:after="0" w:line="240" w:lineRule="auto"/>
              <w:ind w:left="3" w:firstLine="0"/>
              <w:jc w:val="center"/>
              <w:rPr>
                <w:szCs w:val="24"/>
              </w:rPr>
            </w:pPr>
          </w:p>
        </w:tc>
      </w:tr>
      <w:tr w:rsidR="00BB50B7" w:rsidRPr="00962D74" w14:paraId="23B91FBB" w14:textId="77777777" w:rsidTr="00F27B00">
        <w:tblPrEx>
          <w:tblCellMar>
            <w:bottom w:w="0" w:type="dxa"/>
            <w:right w:w="53" w:type="dxa"/>
          </w:tblCellMar>
        </w:tblPrEx>
        <w:tc>
          <w:tcPr>
            <w:tcW w:w="1100" w:type="pct"/>
            <w:vMerge/>
            <w:tcBorders>
              <w:top w:val="nil"/>
              <w:left w:val="single" w:sz="4" w:space="0" w:color="000000"/>
              <w:bottom w:val="nil"/>
              <w:right w:val="single" w:sz="4" w:space="0" w:color="000000"/>
            </w:tcBorders>
          </w:tcPr>
          <w:p w14:paraId="6EDA7FE3"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4F692B91" w14:textId="77777777" w:rsidR="00BB50B7" w:rsidRPr="00962D74" w:rsidRDefault="00BB50B7" w:rsidP="00264AB5">
            <w:pPr>
              <w:spacing w:after="0" w:line="240" w:lineRule="auto"/>
              <w:ind w:left="0" w:firstLine="0"/>
              <w:jc w:val="center"/>
              <w:rPr>
                <w:szCs w:val="24"/>
              </w:rPr>
            </w:pPr>
            <w:r w:rsidRPr="00962D74">
              <w:rPr>
                <w:szCs w:val="24"/>
              </w:rPr>
              <w:t>Jogi ismeretek - Rendészeti technikus</w:t>
            </w:r>
          </w:p>
        </w:tc>
        <w:tc>
          <w:tcPr>
            <w:tcW w:w="570" w:type="pct"/>
            <w:tcBorders>
              <w:top w:val="single" w:sz="4" w:space="0" w:color="000000"/>
              <w:left w:val="single" w:sz="4" w:space="0" w:color="000000"/>
              <w:bottom w:val="single" w:sz="4" w:space="0" w:color="000000"/>
              <w:right w:val="single" w:sz="4" w:space="0" w:color="000000"/>
            </w:tcBorders>
            <w:vAlign w:val="center"/>
          </w:tcPr>
          <w:p w14:paraId="10B92D13"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2B02EBC0"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2A1AE0EB" w14:textId="77777777" w:rsidR="00BB50B7" w:rsidRPr="00962D74" w:rsidRDefault="00BB50B7" w:rsidP="00264AB5">
            <w:pPr>
              <w:spacing w:after="0" w:line="240" w:lineRule="auto"/>
              <w:ind w:left="0"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64336BBD" w14:textId="77777777" w:rsidR="00BB50B7" w:rsidRPr="00962D74" w:rsidRDefault="00BB50B7" w:rsidP="00264AB5">
            <w:pPr>
              <w:spacing w:after="0" w:line="240" w:lineRule="auto"/>
              <w:ind w:left="3" w:firstLine="0"/>
              <w:jc w:val="center"/>
              <w:rPr>
                <w:szCs w:val="24"/>
              </w:rPr>
            </w:pPr>
          </w:p>
        </w:tc>
      </w:tr>
      <w:tr w:rsidR="00BB50B7" w:rsidRPr="00962D74" w14:paraId="4D330025" w14:textId="77777777" w:rsidTr="00F27B00">
        <w:tblPrEx>
          <w:tblCellMar>
            <w:bottom w:w="0" w:type="dxa"/>
            <w:right w:w="53" w:type="dxa"/>
          </w:tblCellMar>
        </w:tblPrEx>
        <w:tc>
          <w:tcPr>
            <w:tcW w:w="1100" w:type="pct"/>
            <w:vMerge/>
            <w:tcBorders>
              <w:top w:val="nil"/>
              <w:left w:val="single" w:sz="4" w:space="0" w:color="000000"/>
              <w:bottom w:val="single" w:sz="4" w:space="0" w:color="000000"/>
              <w:right w:val="single" w:sz="4" w:space="0" w:color="000000"/>
            </w:tcBorders>
          </w:tcPr>
          <w:p w14:paraId="10031C42"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625FC2DA" w14:textId="77777777" w:rsidR="00BB50B7" w:rsidRPr="00962D74" w:rsidRDefault="00BB50B7" w:rsidP="00264AB5">
            <w:pPr>
              <w:spacing w:after="0" w:line="240" w:lineRule="auto"/>
              <w:ind w:left="0" w:firstLine="0"/>
              <w:jc w:val="center"/>
              <w:rPr>
                <w:szCs w:val="24"/>
              </w:rPr>
            </w:pPr>
            <w:r w:rsidRPr="00962D74">
              <w:rPr>
                <w:szCs w:val="24"/>
              </w:rPr>
              <w:t>Közigazgatási ismeretek - Rendészeti technikus</w:t>
            </w:r>
          </w:p>
        </w:tc>
        <w:tc>
          <w:tcPr>
            <w:tcW w:w="570" w:type="pct"/>
            <w:tcBorders>
              <w:top w:val="single" w:sz="4" w:space="0" w:color="000000"/>
              <w:left w:val="single" w:sz="4" w:space="0" w:color="000000"/>
              <w:bottom w:val="single" w:sz="4" w:space="0" w:color="000000"/>
              <w:right w:val="single" w:sz="4" w:space="0" w:color="000000"/>
            </w:tcBorders>
            <w:vAlign w:val="center"/>
          </w:tcPr>
          <w:p w14:paraId="0EC30BDA"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6BAA57D3"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00F82B3F" w14:textId="77777777" w:rsidR="00BB50B7" w:rsidRPr="00962D74" w:rsidRDefault="00BB50B7" w:rsidP="00264AB5">
            <w:pPr>
              <w:spacing w:after="0" w:line="240" w:lineRule="auto"/>
              <w:ind w:left="0"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4B9FD173" w14:textId="77777777" w:rsidR="00BB50B7" w:rsidRPr="00962D74" w:rsidRDefault="00BB50B7" w:rsidP="00264AB5">
            <w:pPr>
              <w:spacing w:after="0" w:line="240" w:lineRule="auto"/>
              <w:ind w:left="3" w:firstLine="0"/>
              <w:jc w:val="center"/>
              <w:rPr>
                <w:szCs w:val="24"/>
              </w:rPr>
            </w:pPr>
          </w:p>
        </w:tc>
      </w:tr>
      <w:tr w:rsidR="00BB50B7" w:rsidRPr="00962D74" w14:paraId="6C4FB389" w14:textId="77777777" w:rsidTr="00F27B00">
        <w:tblPrEx>
          <w:tblCellMar>
            <w:bottom w:w="0" w:type="dxa"/>
            <w:right w:w="53" w:type="dxa"/>
          </w:tblCellMar>
        </w:tblPrEx>
        <w:tc>
          <w:tcPr>
            <w:tcW w:w="1100" w:type="pct"/>
            <w:vMerge w:val="restart"/>
            <w:tcBorders>
              <w:top w:val="single" w:sz="4" w:space="0" w:color="000000"/>
              <w:left w:val="single" w:sz="4" w:space="0" w:color="000000"/>
              <w:bottom w:val="single" w:sz="4" w:space="0" w:color="000000"/>
              <w:right w:val="single" w:sz="4" w:space="0" w:color="000000"/>
            </w:tcBorders>
            <w:vAlign w:val="center"/>
          </w:tcPr>
          <w:p w14:paraId="389968CE" w14:textId="77777777" w:rsidR="00BB50B7" w:rsidRPr="00962D74" w:rsidRDefault="00BB50B7" w:rsidP="00264AB5">
            <w:pPr>
              <w:spacing w:after="0" w:line="240" w:lineRule="auto"/>
              <w:ind w:left="7" w:firstLine="0"/>
              <w:jc w:val="center"/>
              <w:rPr>
                <w:szCs w:val="24"/>
              </w:rPr>
            </w:pPr>
            <w:r w:rsidRPr="00962D74">
              <w:rPr>
                <w:b/>
                <w:szCs w:val="24"/>
              </w:rPr>
              <w:t>Kommunikáció a közszolgálatban</w:t>
            </w:r>
          </w:p>
        </w:tc>
        <w:tc>
          <w:tcPr>
            <w:tcW w:w="1091" w:type="pct"/>
            <w:tcBorders>
              <w:top w:val="single" w:sz="4" w:space="0" w:color="000000"/>
              <w:left w:val="single" w:sz="4" w:space="0" w:color="000000"/>
              <w:bottom w:val="single" w:sz="4" w:space="0" w:color="000000"/>
              <w:right w:val="single" w:sz="4" w:space="0" w:color="000000"/>
            </w:tcBorders>
          </w:tcPr>
          <w:p w14:paraId="705666BF" w14:textId="77777777" w:rsidR="00BB50B7" w:rsidRPr="00962D74" w:rsidRDefault="00BB50B7" w:rsidP="00264AB5">
            <w:pPr>
              <w:spacing w:after="0" w:line="240" w:lineRule="auto"/>
              <w:ind w:left="0" w:firstLine="0"/>
              <w:jc w:val="center"/>
              <w:rPr>
                <w:szCs w:val="24"/>
              </w:rPr>
            </w:pPr>
            <w:r w:rsidRPr="00962D74">
              <w:rPr>
                <w:szCs w:val="24"/>
              </w:rPr>
              <w:t>Szakmai kommunikáció</w:t>
            </w:r>
          </w:p>
        </w:tc>
        <w:tc>
          <w:tcPr>
            <w:tcW w:w="570" w:type="pct"/>
            <w:tcBorders>
              <w:top w:val="single" w:sz="4" w:space="0" w:color="000000"/>
              <w:left w:val="single" w:sz="4" w:space="0" w:color="000000"/>
              <w:bottom w:val="single" w:sz="4" w:space="0" w:color="000000"/>
              <w:right w:val="single" w:sz="4" w:space="0" w:color="000000"/>
            </w:tcBorders>
            <w:vAlign w:val="center"/>
          </w:tcPr>
          <w:p w14:paraId="3DB0AB44"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3DA72F89"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51D780D2" w14:textId="77777777" w:rsidR="00BB50B7" w:rsidRPr="00962D74" w:rsidRDefault="00BD14D6" w:rsidP="00264AB5">
            <w:pPr>
              <w:spacing w:after="0" w:line="240" w:lineRule="auto"/>
              <w:ind w:left="0" w:firstLine="0"/>
              <w:jc w:val="center"/>
              <w:rPr>
                <w:szCs w:val="24"/>
              </w:rPr>
            </w:pPr>
            <w:r>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5375E143" w14:textId="77777777" w:rsidR="00BB50B7" w:rsidRPr="00962D74" w:rsidRDefault="00BB50B7" w:rsidP="00264AB5">
            <w:pPr>
              <w:spacing w:after="0" w:line="240" w:lineRule="auto"/>
              <w:ind w:left="3" w:firstLine="0"/>
              <w:jc w:val="center"/>
              <w:rPr>
                <w:szCs w:val="24"/>
              </w:rPr>
            </w:pPr>
          </w:p>
        </w:tc>
      </w:tr>
      <w:tr w:rsidR="00BB50B7" w:rsidRPr="00962D74" w14:paraId="629C593F" w14:textId="77777777" w:rsidTr="00F27B00">
        <w:tblPrEx>
          <w:tblCellMar>
            <w:bottom w:w="0" w:type="dxa"/>
            <w:right w:w="53" w:type="dxa"/>
          </w:tblCellMar>
        </w:tblPrEx>
        <w:tc>
          <w:tcPr>
            <w:tcW w:w="1100" w:type="pct"/>
            <w:vMerge/>
            <w:tcBorders>
              <w:top w:val="nil"/>
              <w:left w:val="single" w:sz="4" w:space="0" w:color="000000"/>
              <w:bottom w:val="nil"/>
              <w:right w:val="single" w:sz="4" w:space="0" w:color="000000"/>
            </w:tcBorders>
          </w:tcPr>
          <w:p w14:paraId="48A773B3"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5B0E6747" w14:textId="77777777" w:rsidR="00BB50B7" w:rsidRPr="00962D74" w:rsidRDefault="00BB50B7" w:rsidP="00264AB5">
            <w:pPr>
              <w:spacing w:after="0" w:line="240" w:lineRule="auto"/>
              <w:ind w:left="0" w:firstLine="0"/>
              <w:jc w:val="center"/>
              <w:rPr>
                <w:szCs w:val="24"/>
              </w:rPr>
            </w:pPr>
            <w:r w:rsidRPr="00962D74">
              <w:rPr>
                <w:szCs w:val="24"/>
              </w:rPr>
              <w:t>Digitális kommunikáció és gépírás</w:t>
            </w:r>
          </w:p>
        </w:tc>
        <w:tc>
          <w:tcPr>
            <w:tcW w:w="570" w:type="pct"/>
            <w:tcBorders>
              <w:top w:val="single" w:sz="4" w:space="0" w:color="000000"/>
              <w:left w:val="single" w:sz="4" w:space="0" w:color="000000"/>
              <w:bottom w:val="single" w:sz="4" w:space="0" w:color="000000"/>
              <w:right w:val="single" w:sz="4" w:space="0" w:color="000000"/>
            </w:tcBorders>
            <w:vAlign w:val="center"/>
          </w:tcPr>
          <w:p w14:paraId="529CF30C"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6A24EE8B"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25E04CE0" w14:textId="77777777" w:rsidR="00BB50B7" w:rsidRPr="00962D74" w:rsidRDefault="00BB50B7" w:rsidP="00264AB5">
            <w:pPr>
              <w:spacing w:after="0" w:line="240" w:lineRule="auto"/>
              <w:ind w:left="0" w:right="55" w:firstLine="0"/>
              <w:jc w:val="center"/>
              <w:rPr>
                <w:szCs w:val="24"/>
              </w:rPr>
            </w:pPr>
            <w:r w:rsidRPr="00962D74">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28F1E2F3" w14:textId="77777777" w:rsidR="00BB50B7" w:rsidRPr="00962D74" w:rsidRDefault="00BB50B7" w:rsidP="00264AB5">
            <w:pPr>
              <w:spacing w:after="0" w:line="240" w:lineRule="auto"/>
              <w:ind w:left="3" w:firstLine="0"/>
              <w:jc w:val="center"/>
              <w:rPr>
                <w:szCs w:val="24"/>
              </w:rPr>
            </w:pPr>
          </w:p>
        </w:tc>
      </w:tr>
      <w:tr w:rsidR="00BB50B7" w:rsidRPr="00962D74" w14:paraId="3E453C4D" w14:textId="77777777" w:rsidTr="00F27B00">
        <w:tblPrEx>
          <w:tblCellMar>
            <w:bottom w:w="0" w:type="dxa"/>
            <w:right w:w="53" w:type="dxa"/>
          </w:tblCellMar>
        </w:tblPrEx>
        <w:tc>
          <w:tcPr>
            <w:tcW w:w="1100" w:type="pct"/>
            <w:vMerge/>
            <w:tcBorders>
              <w:top w:val="nil"/>
              <w:left w:val="single" w:sz="4" w:space="0" w:color="000000"/>
              <w:bottom w:val="single" w:sz="4" w:space="0" w:color="000000"/>
              <w:right w:val="single" w:sz="4" w:space="0" w:color="000000"/>
            </w:tcBorders>
          </w:tcPr>
          <w:p w14:paraId="23189EFB"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0297B58A" w14:textId="77777777" w:rsidR="00BB50B7" w:rsidRPr="00962D74" w:rsidRDefault="00BB50B7" w:rsidP="00264AB5">
            <w:pPr>
              <w:spacing w:after="0" w:line="240" w:lineRule="auto"/>
              <w:ind w:left="0" w:firstLine="0"/>
              <w:jc w:val="center"/>
              <w:rPr>
                <w:szCs w:val="24"/>
              </w:rPr>
            </w:pPr>
            <w:r w:rsidRPr="00962D74">
              <w:rPr>
                <w:szCs w:val="24"/>
              </w:rPr>
              <w:t>Szakmai kommunikáció idegen nyelven</w:t>
            </w:r>
          </w:p>
        </w:tc>
        <w:tc>
          <w:tcPr>
            <w:tcW w:w="570" w:type="pct"/>
            <w:tcBorders>
              <w:top w:val="single" w:sz="4" w:space="0" w:color="000000"/>
              <w:left w:val="single" w:sz="4" w:space="0" w:color="000000"/>
              <w:bottom w:val="single" w:sz="4" w:space="0" w:color="000000"/>
              <w:right w:val="single" w:sz="4" w:space="0" w:color="000000"/>
            </w:tcBorders>
            <w:vAlign w:val="center"/>
          </w:tcPr>
          <w:p w14:paraId="111C2502"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7FC48834"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31AA38DD" w14:textId="77777777" w:rsidR="00BB50B7" w:rsidRPr="00962D74" w:rsidRDefault="00BB50B7" w:rsidP="00264AB5">
            <w:pPr>
              <w:spacing w:after="0" w:line="240" w:lineRule="auto"/>
              <w:ind w:left="0"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6A54476E" w14:textId="77777777" w:rsidR="00BB50B7" w:rsidRPr="00962D74" w:rsidRDefault="00BB50B7" w:rsidP="00264AB5">
            <w:pPr>
              <w:spacing w:after="0" w:line="240" w:lineRule="auto"/>
              <w:ind w:left="3" w:firstLine="0"/>
              <w:jc w:val="center"/>
              <w:rPr>
                <w:szCs w:val="24"/>
              </w:rPr>
            </w:pPr>
          </w:p>
        </w:tc>
      </w:tr>
      <w:tr w:rsidR="00BB50B7" w:rsidRPr="00962D74" w14:paraId="089940DD" w14:textId="77777777" w:rsidTr="00F27B00">
        <w:tblPrEx>
          <w:tblCellMar>
            <w:bottom w:w="0" w:type="dxa"/>
            <w:right w:w="53" w:type="dxa"/>
          </w:tblCellMar>
        </w:tblPrEx>
        <w:tc>
          <w:tcPr>
            <w:tcW w:w="1100" w:type="pct"/>
            <w:vMerge w:val="restart"/>
            <w:tcBorders>
              <w:top w:val="single" w:sz="4" w:space="0" w:color="000000"/>
              <w:left w:val="single" w:sz="4" w:space="0" w:color="000000"/>
              <w:bottom w:val="single" w:sz="4" w:space="0" w:color="000000"/>
              <w:right w:val="single" w:sz="4" w:space="0" w:color="000000"/>
            </w:tcBorders>
            <w:vAlign w:val="center"/>
          </w:tcPr>
          <w:p w14:paraId="01271AB0" w14:textId="77777777" w:rsidR="00BB50B7" w:rsidRPr="00962D74" w:rsidRDefault="00BB50B7" w:rsidP="00264AB5">
            <w:pPr>
              <w:spacing w:after="0" w:line="240" w:lineRule="auto"/>
              <w:ind w:left="0" w:firstLine="0"/>
              <w:jc w:val="center"/>
              <w:rPr>
                <w:szCs w:val="24"/>
              </w:rPr>
            </w:pPr>
            <w:r w:rsidRPr="00962D74">
              <w:rPr>
                <w:b/>
                <w:szCs w:val="24"/>
              </w:rPr>
              <w:t>Speciális testnevelés</w:t>
            </w:r>
          </w:p>
        </w:tc>
        <w:tc>
          <w:tcPr>
            <w:tcW w:w="1091" w:type="pct"/>
            <w:tcBorders>
              <w:top w:val="single" w:sz="4" w:space="0" w:color="000000"/>
              <w:left w:val="single" w:sz="4" w:space="0" w:color="000000"/>
              <w:bottom w:val="single" w:sz="4" w:space="0" w:color="000000"/>
              <w:right w:val="single" w:sz="4" w:space="0" w:color="000000"/>
            </w:tcBorders>
          </w:tcPr>
          <w:p w14:paraId="543774B4" w14:textId="77777777" w:rsidR="00BB50B7" w:rsidRPr="00962D74" w:rsidRDefault="00BB50B7" w:rsidP="00264AB5">
            <w:pPr>
              <w:spacing w:after="0" w:line="240" w:lineRule="auto"/>
              <w:ind w:left="0" w:firstLine="0"/>
              <w:jc w:val="center"/>
              <w:rPr>
                <w:szCs w:val="24"/>
              </w:rPr>
            </w:pPr>
            <w:r w:rsidRPr="00962D74">
              <w:rPr>
                <w:szCs w:val="24"/>
              </w:rPr>
              <w:t>Erő és állóképesség fejlesztés</w:t>
            </w:r>
          </w:p>
        </w:tc>
        <w:tc>
          <w:tcPr>
            <w:tcW w:w="570" w:type="pct"/>
            <w:tcBorders>
              <w:top w:val="single" w:sz="4" w:space="0" w:color="000000"/>
              <w:left w:val="single" w:sz="4" w:space="0" w:color="000000"/>
              <w:bottom w:val="single" w:sz="4" w:space="0" w:color="000000"/>
              <w:right w:val="single" w:sz="4" w:space="0" w:color="000000"/>
            </w:tcBorders>
            <w:vAlign w:val="center"/>
          </w:tcPr>
          <w:p w14:paraId="6E850205" w14:textId="77777777" w:rsidR="00BB50B7" w:rsidRPr="00962D74" w:rsidRDefault="00BB50B7" w:rsidP="00264AB5">
            <w:pPr>
              <w:spacing w:after="0" w:line="240" w:lineRule="auto"/>
              <w:ind w:left="2" w:firstLine="0"/>
              <w:jc w:val="center"/>
              <w:rPr>
                <w:szCs w:val="24"/>
              </w:rPr>
            </w:pPr>
          </w:p>
        </w:tc>
        <w:tc>
          <w:tcPr>
            <w:tcW w:w="540" w:type="pct"/>
            <w:tcBorders>
              <w:top w:val="single" w:sz="4" w:space="0" w:color="000000"/>
              <w:left w:val="single" w:sz="4" w:space="0" w:color="000000"/>
              <w:bottom w:val="single" w:sz="4" w:space="0" w:color="000000"/>
              <w:right w:val="single" w:sz="4" w:space="0" w:color="000000"/>
            </w:tcBorders>
            <w:vAlign w:val="center"/>
          </w:tcPr>
          <w:p w14:paraId="7FAB5CF1" w14:textId="77777777" w:rsidR="00BB50B7" w:rsidRPr="00962D74" w:rsidRDefault="00BB50B7" w:rsidP="00264AB5">
            <w:pPr>
              <w:spacing w:after="0" w:line="240" w:lineRule="auto"/>
              <w:ind w:left="0" w:right="49"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6C1995BD" w14:textId="77777777" w:rsidR="00BB50B7" w:rsidRPr="00962D74" w:rsidRDefault="00BB50B7" w:rsidP="00264AB5">
            <w:pPr>
              <w:spacing w:after="0" w:line="240" w:lineRule="auto"/>
              <w:ind w:left="0" w:right="54" w:firstLine="0"/>
              <w:jc w:val="center"/>
              <w:rPr>
                <w:szCs w:val="24"/>
              </w:rPr>
            </w:pPr>
            <w:r w:rsidRPr="00962D74">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2C926E2B" w14:textId="77777777" w:rsidR="00BB50B7" w:rsidRPr="00962D74" w:rsidRDefault="00BB50B7" w:rsidP="00264AB5">
            <w:pPr>
              <w:spacing w:after="0" w:line="240" w:lineRule="auto"/>
              <w:ind w:left="3" w:firstLine="0"/>
              <w:jc w:val="center"/>
              <w:rPr>
                <w:szCs w:val="24"/>
              </w:rPr>
            </w:pPr>
          </w:p>
        </w:tc>
      </w:tr>
      <w:tr w:rsidR="00BB50B7" w:rsidRPr="00962D74" w14:paraId="2C25B659" w14:textId="77777777" w:rsidTr="00F27B00">
        <w:tblPrEx>
          <w:tblCellMar>
            <w:bottom w:w="0" w:type="dxa"/>
            <w:right w:w="53" w:type="dxa"/>
          </w:tblCellMar>
        </w:tblPrEx>
        <w:tc>
          <w:tcPr>
            <w:tcW w:w="1100" w:type="pct"/>
            <w:vMerge/>
            <w:tcBorders>
              <w:top w:val="nil"/>
              <w:left w:val="single" w:sz="4" w:space="0" w:color="000000"/>
              <w:bottom w:val="nil"/>
              <w:right w:val="single" w:sz="4" w:space="0" w:color="000000"/>
            </w:tcBorders>
          </w:tcPr>
          <w:p w14:paraId="7A5A1E92"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6E53C165" w14:textId="77777777" w:rsidR="00BB50B7" w:rsidRPr="00962D74" w:rsidRDefault="00BB50B7" w:rsidP="00264AB5">
            <w:pPr>
              <w:spacing w:after="0" w:line="240" w:lineRule="auto"/>
              <w:ind w:left="0" w:firstLine="0"/>
              <w:jc w:val="center"/>
              <w:rPr>
                <w:szCs w:val="24"/>
              </w:rPr>
            </w:pPr>
            <w:r w:rsidRPr="00962D74">
              <w:rPr>
                <w:szCs w:val="24"/>
              </w:rPr>
              <w:t>Önvédelem</w:t>
            </w:r>
          </w:p>
        </w:tc>
        <w:tc>
          <w:tcPr>
            <w:tcW w:w="570" w:type="pct"/>
            <w:tcBorders>
              <w:top w:val="single" w:sz="4" w:space="0" w:color="000000"/>
              <w:left w:val="single" w:sz="4" w:space="0" w:color="000000"/>
              <w:bottom w:val="single" w:sz="4" w:space="0" w:color="000000"/>
              <w:right w:val="single" w:sz="4" w:space="0" w:color="000000"/>
            </w:tcBorders>
          </w:tcPr>
          <w:p w14:paraId="1E2F315C" w14:textId="77777777" w:rsidR="00BB50B7" w:rsidRPr="00962D74" w:rsidRDefault="00BD14D6" w:rsidP="00264AB5">
            <w:pPr>
              <w:spacing w:after="0" w:line="240" w:lineRule="auto"/>
              <w:ind w:left="2" w:firstLine="0"/>
              <w:jc w:val="center"/>
              <w:rPr>
                <w:szCs w:val="24"/>
              </w:rPr>
            </w:pPr>
            <w:r>
              <w:rPr>
                <w:szCs w:val="24"/>
              </w:rPr>
              <w:t>X</w:t>
            </w:r>
          </w:p>
        </w:tc>
        <w:tc>
          <w:tcPr>
            <w:tcW w:w="540" w:type="pct"/>
            <w:tcBorders>
              <w:top w:val="single" w:sz="4" w:space="0" w:color="000000"/>
              <w:left w:val="single" w:sz="4" w:space="0" w:color="000000"/>
              <w:bottom w:val="single" w:sz="4" w:space="0" w:color="000000"/>
              <w:right w:val="single" w:sz="4" w:space="0" w:color="000000"/>
            </w:tcBorders>
          </w:tcPr>
          <w:p w14:paraId="13855F08" w14:textId="77777777" w:rsidR="00BB50B7" w:rsidRPr="00962D74" w:rsidRDefault="00BB50B7" w:rsidP="00264AB5">
            <w:pPr>
              <w:spacing w:after="0" w:line="240" w:lineRule="auto"/>
              <w:ind w:left="0" w:right="49"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tcPr>
          <w:p w14:paraId="7E9B69C1" w14:textId="77777777" w:rsidR="00BB50B7" w:rsidRPr="00962D74" w:rsidRDefault="00BB50B7" w:rsidP="00264AB5">
            <w:pPr>
              <w:spacing w:after="0" w:line="240" w:lineRule="auto"/>
              <w:ind w:left="0" w:right="54" w:firstLine="0"/>
              <w:jc w:val="center"/>
              <w:rPr>
                <w:szCs w:val="24"/>
              </w:rPr>
            </w:pPr>
            <w:r w:rsidRPr="00962D74">
              <w:rPr>
                <w:szCs w:val="24"/>
              </w:rPr>
              <w:t>X</w:t>
            </w:r>
          </w:p>
        </w:tc>
        <w:tc>
          <w:tcPr>
            <w:tcW w:w="882" w:type="pct"/>
            <w:tcBorders>
              <w:top w:val="single" w:sz="4" w:space="0" w:color="000000"/>
              <w:left w:val="single" w:sz="4" w:space="0" w:color="000000"/>
              <w:bottom w:val="single" w:sz="4" w:space="0" w:color="000000"/>
              <w:right w:val="single" w:sz="4" w:space="0" w:color="000000"/>
            </w:tcBorders>
          </w:tcPr>
          <w:p w14:paraId="2B3505A1" w14:textId="77777777" w:rsidR="00BB50B7" w:rsidRPr="00962D74" w:rsidRDefault="00BB50B7" w:rsidP="00264AB5">
            <w:pPr>
              <w:spacing w:after="0" w:line="240" w:lineRule="auto"/>
              <w:ind w:left="4" w:firstLine="0"/>
              <w:jc w:val="center"/>
              <w:rPr>
                <w:szCs w:val="24"/>
              </w:rPr>
            </w:pPr>
          </w:p>
        </w:tc>
      </w:tr>
      <w:tr w:rsidR="00BB50B7" w:rsidRPr="00962D74" w14:paraId="27A3A4D4" w14:textId="77777777" w:rsidTr="00F27B00">
        <w:tblPrEx>
          <w:tblCellMar>
            <w:bottom w:w="0" w:type="dxa"/>
            <w:right w:w="53" w:type="dxa"/>
          </w:tblCellMar>
        </w:tblPrEx>
        <w:tc>
          <w:tcPr>
            <w:tcW w:w="1100" w:type="pct"/>
            <w:vMerge/>
            <w:tcBorders>
              <w:top w:val="nil"/>
              <w:left w:val="single" w:sz="4" w:space="0" w:color="000000"/>
              <w:bottom w:val="single" w:sz="4" w:space="0" w:color="000000"/>
              <w:right w:val="single" w:sz="4" w:space="0" w:color="000000"/>
            </w:tcBorders>
          </w:tcPr>
          <w:p w14:paraId="3DD14B66"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21466472" w14:textId="77777777" w:rsidR="00BB50B7" w:rsidRPr="00962D74" w:rsidRDefault="00BB50B7" w:rsidP="00264AB5">
            <w:pPr>
              <w:spacing w:after="0" w:line="240" w:lineRule="auto"/>
              <w:ind w:left="0" w:firstLine="0"/>
              <w:jc w:val="center"/>
              <w:rPr>
                <w:szCs w:val="24"/>
              </w:rPr>
            </w:pPr>
            <w:r w:rsidRPr="00962D74">
              <w:rPr>
                <w:szCs w:val="24"/>
              </w:rPr>
              <w:t>Lövészet</w:t>
            </w:r>
          </w:p>
        </w:tc>
        <w:tc>
          <w:tcPr>
            <w:tcW w:w="570" w:type="pct"/>
            <w:tcBorders>
              <w:top w:val="single" w:sz="4" w:space="0" w:color="000000"/>
              <w:left w:val="single" w:sz="4" w:space="0" w:color="000000"/>
              <w:bottom w:val="single" w:sz="4" w:space="0" w:color="000000"/>
              <w:right w:val="single" w:sz="4" w:space="0" w:color="000000"/>
            </w:tcBorders>
          </w:tcPr>
          <w:p w14:paraId="24881B78" w14:textId="77777777" w:rsidR="00BB50B7" w:rsidRPr="00962D74" w:rsidRDefault="00BB50B7" w:rsidP="00264AB5">
            <w:pPr>
              <w:spacing w:after="0" w:line="240" w:lineRule="auto"/>
              <w:ind w:left="2" w:firstLine="0"/>
              <w:jc w:val="center"/>
              <w:rPr>
                <w:szCs w:val="24"/>
              </w:rPr>
            </w:pPr>
          </w:p>
        </w:tc>
        <w:tc>
          <w:tcPr>
            <w:tcW w:w="540" w:type="pct"/>
            <w:tcBorders>
              <w:top w:val="single" w:sz="4" w:space="0" w:color="000000"/>
              <w:left w:val="single" w:sz="4" w:space="0" w:color="000000"/>
              <w:bottom w:val="single" w:sz="4" w:space="0" w:color="000000"/>
              <w:right w:val="single" w:sz="4" w:space="0" w:color="000000"/>
            </w:tcBorders>
          </w:tcPr>
          <w:p w14:paraId="14928AF6" w14:textId="77777777" w:rsidR="00BB50B7" w:rsidRPr="00962D74" w:rsidRDefault="00BB50B7" w:rsidP="00264AB5">
            <w:pPr>
              <w:spacing w:after="0" w:line="240" w:lineRule="auto"/>
              <w:ind w:left="0" w:right="49"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tcPr>
          <w:p w14:paraId="54E9B3F7" w14:textId="77777777" w:rsidR="00BB50B7" w:rsidRPr="00962D74" w:rsidRDefault="00BB50B7" w:rsidP="00264AB5">
            <w:pPr>
              <w:spacing w:after="0" w:line="240" w:lineRule="auto"/>
              <w:ind w:left="0" w:right="54" w:firstLine="0"/>
              <w:jc w:val="center"/>
              <w:rPr>
                <w:szCs w:val="24"/>
              </w:rPr>
            </w:pPr>
            <w:r w:rsidRPr="00962D74">
              <w:rPr>
                <w:szCs w:val="24"/>
              </w:rPr>
              <w:t>X</w:t>
            </w:r>
          </w:p>
        </w:tc>
        <w:tc>
          <w:tcPr>
            <w:tcW w:w="882" w:type="pct"/>
            <w:tcBorders>
              <w:top w:val="single" w:sz="4" w:space="0" w:color="000000"/>
              <w:left w:val="single" w:sz="4" w:space="0" w:color="000000"/>
              <w:bottom w:val="single" w:sz="4" w:space="0" w:color="000000"/>
              <w:right w:val="single" w:sz="4" w:space="0" w:color="000000"/>
            </w:tcBorders>
          </w:tcPr>
          <w:p w14:paraId="24A9F834" w14:textId="77777777" w:rsidR="00BB50B7" w:rsidRPr="00962D74" w:rsidRDefault="00BB50B7" w:rsidP="00264AB5">
            <w:pPr>
              <w:spacing w:after="0" w:line="240" w:lineRule="auto"/>
              <w:ind w:left="4" w:firstLine="0"/>
              <w:jc w:val="center"/>
              <w:rPr>
                <w:szCs w:val="24"/>
              </w:rPr>
            </w:pPr>
          </w:p>
        </w:tc>
      </w:tr>
      <w:tr w:rsidR="00BB50B7" w:rsidRPr="00962D74" w14:paraId="6993E346" w14:textId="77777777" w:rsidTr="00F27B00">
        <w:tblPrEx>
          <w:tblCellMar>
            <w:bottom w:w="0" w:type="dxa"/>
            <w:right w:w="53" w:type="dxa"/>
          </w:tblCellMar>
        </w:tblPrEx>
        <w:tc>
          <w:tcPr>
            <w:tcW w:w="1100" w:type="pct"/>
            <w:vMerge w:val="restart"/>
            <w:tcBorders>
              <w:top w:val="single" w:sz="4" w:space="0" w:color="000000"/>
              <w:left w:val="single" w:sz="4" w:space="0" w:color="000000"/>
              <w:bottom w:val="single" w:sz="4" w:space="0" w:color="000000"/>
              <w:right w:val="single" w:sz="4" w:space="0" w:color="000000"/>
            </w:tcBorders>
          </w:tcPr>
          <w:p w14:paraId="4BF72CDC" w14:textId="77777777" w:rsidR="00BB50B7" w:rsidRPr="00962D74" w:rsidRDefault="00BB50B7" w:rsidP="00B946EA">
            <w:pPr>
              <w:spacing w:after="0" w:line="240" w:lineRule="auto"/>
              <w:ind w:left="0" w:firstLine="0"/>
              <w:jc w:val="center"/>
              <w:rPr>
                <w:szCs w:val="24"/>
              </w:rPr>
            </w:pPr>
            <w:r w:rsidRPr="00962D74">
              <w:rPr>
                <w:b/>
                <w:szCs w:val="24"/>
              </w:rPr>
              <w:t>Magánbiztonság és</w:t>
            </w:r>
            <w:r w:rsidR="00B946EA" w:rsidRPr="00962D74">
              <w:rPr>
                <w:b/>
                <w:szCs w:val="24"/>
              </w:rPr>
              <w:t xml:space="preserve"> </w:t>
            </w:r>
            <w:r w:rsidRPr="00962D74">
              <w:rPr>
                <w:b/>
                <w:szCs w:val="24"/>
              </w:rPr>
              <w:t>vagyonvédelem</w:t>
            </w:r>
          </w:p>
        </w:tc>
        <w:tc>
          <w:tcPr>
            <w:tcW w:w="1091" w:type="pct"/>
            <w:tcBorders>
              <w:top w:val="single" w:sz="4" w:space="0" w:color="000000"/>
              <w:left w:val="single" w:sz="4" w:space="0" w:color="000000"/>
              <w:bottom w:val="single" w:sz="4" w:space="0" w:color="000000"/>
              <w:right w:val="single" w:sz="4" w:space="0" w:color="000000"/>
            </w:tcBorders>
          </w:tcPr>
          <w:p w14:paraId="6480D793" w14:textId="77777777" w:rsidR="00BB50B7" w:rsidRPr="00962D74" w:rsidRDefault="00BB50B7" w:rsidP="00264AB5">
            <w:pPr>
              <w:spacing w:after="0" w:line="240" w:lineRule="auto"/>
              <w:ind w:left="0" w:firstLine="0"/>
              <w:jc w:val="center"/>
              <w:rPr>
                <w:szCs w:val="24"/>
              </w:rPr>
            </w:pPr>
            <w:r w:rsidRPr="00962D74">
              <w:rPr>
                <w:szCs w:val="24"/>
              </w:rPr>
              <w:t>Személy- és vagyonvédelem</w:t>
            </w:r>
          </w:p>
        </w:tc>
        <w:tc>
          <w:tcPr>
            <w:tcW w:w="570" w:type="pct"/>
            <w:tcBorders>
              <w:top w:val="single" w:sz="4" w:space="0" w:color="000000"/>
              <w:left w:val="single" w:sz="4" w:space="0" w:color="000000"/>
              <w:bottom w:val="single" w:sz="4" w:space="0" w:color="000000"/>
              <w:right w:val="single" w:sz="4" w:space="0" w:color="000000"/>
            </w:tcBorders>
            <w:vAlign w:val="center"/>
          </w:tcPr>
          <w:p w14:paraId="3DDB1292"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186441A9"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5937A2F8" w14:textId="77777777" w:rsidR="00BB50B7" w:rsidRPr="00962D74" w:rsidRDefault="00BD14D6" w:rsidP="00264AB5">
            <w:pPr>
              <w:spacing w:after="0" w:line="240" w:lineRule="auto"/>
              <w:ind w:left="0" w:firstLine="0"/>
              <w:jc w:val="center"/>
              <w:rPr>
                <w:szCs w:val="24"/>
              </w:rPr>
            </w:pPr>
            <w:r>
              <w:rPr>
                <w:szCs w:val="24"/>
              </w:rPr>
              <w:t>X</w:t>
            </w:r>
          </w:p>
        </w:tc>
        <w:tc>
          <w:tcPr>
            <w:tcW w:w="882" w:type="pct"/>
            <w:tcBorders>
              <w:top w:val="single" w:sz="4" w:space="0" w:color="000000"/>
              <w:left w:val="single" w:sz="4" w:space="0" w:color="000000"/>
              <w:bottom w:val="single" w:sz="4" w:space="0" w:color="000000"/>
              <w:right w:val="single" w:sz="4" w:space="0" w:color="000000"/>
            </w:tcBorders>
            <w:vAlign w:val="center"/>
          </w:tcPr>
          <w:p w14:paraId="4673F53C" w14:textId="77777777" w:rsidR="00BB50B7" w:rsidRPr="00962D74" w:rsidRDefault="00BB50B7" w:rsidP="00264AB5">
            <w:pPr>
              <w:spacing w:after="0" w:line="240" w:lineRule="auto"/>
              <w:ind w:left="3" w:firstLine="0"/>
              <w:jc w:val="center"/>
              <w:rPr>
                <w:szCs w:val="24"/>
              </w:rPr>
            </w:pPr>
          </w:p>
        </w:tc>
      </w:tr>
      <w:tr w:rsidR="00BB50B7" w:rsidRPr="00962D74" w14:paraId="206394C0" w14:textId="77777777" w:rsidTr="00F27B00">
        <w:tblPrEx>
          <w:tblCellMar>
            <w:bottom w:w="0" w:type="dxa"/>
            <w:right w:w="53" w:type="dxa"/>
          </w:tblCellMar>
        </w:tblPrEx>
        <w:tc>
          <w:tcPr>
            <w:tcW w:w="1100" w:type="pct"/>
            <w:vMerge/>
            <w:tcBorders>
              <w:top w:val="nil"/>
              <w:left w:val="single" w:sz="4" w:space="0" w:color="000000"/>
              <w:bottom w:val="single" w:sz="4" w:space="0" w:color="000000"/>
              <w:right w:val="single" w:sz="4" w:space="0" w:color="000000"/>
            </w:tcBorders>
          </w:tcPr>
          <w:p w14:paraId="6982E485" w14:textId="77777777" w:rsidR="00BB50B7" w:rsidRPr="00962D74" w:rsidRDefault="00BB50B7" w:rsidP="00264AB5">
            <w:pPr>
              <w:spacing w:after="160" w:line="240" w:lineRule="auto"/>
              <w:ind w:left="0" w:firstLine="0"/>
              <w:jc w:val="center"/>
              <w:rPr>
                <w:szCs w:val="24"/>
              </w:rPr>
            </w:pPr>
          </w:p>
        </w:tc>
        <w:tc>
          <w:tcPr>
            <w:tcW w:w="1091" w:type="pct"/>
            <w:tcBorders>
              <w:top w:val="single" w:sz="4" w:space="0" w:color="000000"/>
              <w:left w:val="single" w:sz="4" w:space="0" w:color="000000"/>
              <w:bottom w:val="single" w:sz="4" w:space="0" w:color="000000"/>
              <w:right w:val="single" w:sz="4" w:space="0" w:color="000000"/>
            </w:tcBorders>
          </w:tcPr>
          <w:p w14:paraId="5D85B854" w14:textId="77777777" w:rsidR="00BB50B7" w:rsidRPr="00962D74" w:rsidRDefault="00BB50B7" w:rsidP="00264AB5">
            <w:pPr>
              <w:spacing w:after="0" w:line="240" w:lineRule="auto"/>
              <w:ind w:left="0" w:firstLine="0"/>
              <w:jc w:val="center"/>
              <w:rPr>
                <w:szCs w:val="24"/>
              </w:rPr>
            </w:pPr>
            <w:r w:rsidRPr="00962D74">
              <w:rPr>
                <w:szCs w:val="24"/>
              </w:rPr>
              <w:t>Közösségi vagyonvédelem</w:t>
            </w:r>
          </w:p>
        </w:tc>
        <w:tc>
          <w:tcPr>
            <w:tcW w:w="570" w:type="pct"/>
            <w:tcBorders>
              <w:top w:val="single" w:sz="4" w:space="0" w:color="000000"/>
              <w:left w:val="single" w:sz="4" w:space="0" w:color="000000"/>
              <w:bottom w:val="single" w:sz="4" w:space="0" w:color="000000"/>
              <w:right w:val="single" w:sz="4" w:space="0" w:color="000000"/>
            </w:tcBorders>
            <w:vAlign w:val="center"/>
          </w:tcPr>
          <w:p w14:paraId="6DFD4B93" w14:textId="77777777" w:rsidR="00BB50B7" w:rsidRPr="00962D74" w:rsidRDefault="00BB50B7" w:rsidP="00264AB5">
            <w:pPr>
              <w:spacing w:after="0" w:line="240" w:lineRule="auto"/>
              <w:ind w:left="0" w:right="52" w:firstLine="0"/>
              <w:jc w:val="center"/>
              <w:rPr>
                <w:szCs w:val="24"/>
              </w:rPr>
            </w:pPr>
            <w:r w:rsidRPr="00962D74">
              <w:rPr>
                <w:szCs w:val="24"/>
              </w:rPr>
              <w:t>X</w:t>
            </w:r>
          </w:p>
        </w:tc>
        <w:tc>
          <w:tcPr>
            <w:tcW w:w="540" w:type="pct"/>
            <w:tcBorders>
              <w:top w:val="single" w:sz="4" w:space="0" w:color="000000"/>
              <w:left w:val="single" w:sz="4" w:space="0" w:color="000000"/>
              <w:bottom w:val="single" w:sz="4" w:space="0" w:color="000000"/>
              <w:right w:val="single" w:sz="4" w:space="0" w:color="000000"/>
            </w:tcBorders>
            <w:vAlign w:val="center"/>
          </w:tcPr>
          <w:p w14:paraId="2949372C" w14:textId="77777777" w:rsidR="00BB50B7" w:rsidRPr="00962D74" w:rsidRDefault="00BB50B7" w:rsidP="00264AB5">
            <w:pPr>
              <w:spacing w:after="0" w:line="240" w:lineRule="auto"/>
              <w:ind w:left="0" w:right="50" w:firstLine="0"/>
              <w:jc w:val="center"/>
              <w:rPr>
                <w:szCs w:val="24"/>
              </w:rPr>
            </w:pPr>
            <w:r w:rsidRPr="00962D74">
              <w:rPr>
                <w:szCs w:val="24"/>
              </w:rPr>
              <w:t>X</w:t>
            </w:r>
          </w:p>
        </w:tc>
        <w:tc>
          <w:tcPr>
            <w:tcW w:w="818" w:type="pct"/>
            <w:tcBorders>
              <w:top w:val="single" w:sz="4" w:space="0" w:color="000000"/>
              <w:left w:val="single" w:sz="4" w:space="0" w:color="000000"/>
              <w:bottom w:val="single" w:sz="4" w:space="0" w:color="000000"/>
              <w:right w:val="single" w:sz="4" w:space="0" w:color="000000"/>
            </w:tcBorders>
            <w:vAlign w:val="center"/>
          </w:tcPr>
          <w:p w14:paraId="78D654B1" w14:textId="77777777" w:rsidR="00BB50B7" w:rsidRPr="00962D74" w:rsidRDefault="00BB50B7" w:rsidP="00264AB5">
            <w:pPr>
              <w:spacing w:after="0" w:line="240" w:lineRule="auto"/>
              <w:ind w:left="0"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517C15F7" w14:textId="77777777" w:rsidR="00BB50B7" w:rsidRPr="00962D74" w:rsidRDefault="00BB50B7" w:rsidP="00264AB5">
            <w:pPr>
              <w:spacing w:after="0" w:line="240" w:lineRule="auto"/>
              <w:ind w:left="3" w:firstLine="0"/>
              <w:jc w:val="center"/>
              <w:rPr>
                <w:szCs w:val="24"/>
              </w:rPr>
            </w:pPr>
          </w:p>
        </w:tc>
      </w:tr>
    </w:tbl>
    <w:p w14:paraId="274E526F" w14:textId="77777777" w:rsidR="003F5B7A" w:rsidRPr="00962D74" w:rsidRDefault="003F5B7A" w:rsidP="00B20B1B">
      <w:pPr>
        <w:spacing w:after="0" w:line="240" w:lineRule="auto"/>
        <w:ind w:right="-137"/>
        <w:rPr>
          <w:szCs w:val="24"/>
        </w:rPr>
      </w:pPr>
    </w:p>
    <w:p w14:paraId="02BD2726" w14:textId="77777777" w:rsidR="007D05EA" w:rsidRPr="00962D74" w:rsidRDefault="003F5B7A" w:rsidP="00B20B1B">
      <w:pPr>
        <w:spacing w:after="0" w:line="240" w:lineRule="auto"/>
        <w:ind w:left="0" w:right="-137" w:firstLine="0"/>
        <w:rPr>
          <w:szCs w:val="24"/>
        </w:rPr>
      </w:pPr>
      <w:r w:rsidRPr="00962D74">
        <w:rPr>
          <w:szCs w:val="24"/>
        </w:rPr>
        <w:t>A</w:t>
      </w:r>
      <w:r w:rsidR="00974E19" w:rsidRPr="00962D74">
        <w:rPr>
          <w:szCs w:val="24"/>
        </w:rPr>
        <w:t>z egyes</w:t>
      </w:r>
      <w:r w:rsidRPr="00962D74">
        <w:rPr>
          <w:szCs w:val="24"/>
        </w:rPr>
        <w:t xml:space="preserve"> értékelése és az érdemjegyek meghatározása az </w:t>
      </w:r>
      <w:r w:rsidR="007D05EA" w:rsidRPr="00962D74">
        <w:rPr>
          <w:szCs w:val="24"/>
        </w:rPr>
        <w:t>alábbi</w:t>
      </w:r>
      <w:r w:rsidRPr="00962D74">
        <w:rPr>
          <w:szCs w:val="24"/>
        </w:rPr>
        <w:t xml:space="preserve"> szabályok szerint történik: </w:t>
      </w:r>
    </w:p>
    <w:p w14:paraId="2D938079" w14:textId="77777777" w:rsidR="007D05EA" w:rsidRPr="00962D74" w:rsidRDefault="007D05EA" w:rsidP="00B20B1B">
      <w:pPr>
        <w:spacing w:after="0" w:line="240" w:lineRule="auto"/>
        <w:ind w:left="0" w:right="-137" w:firstLine="0"/>
        <w:rPr>
          <w:szCs w:val="24"/>
        </w:rPr>
      </w:pPr>
    </w:p>
    <w:p w14:paraId="0EB4671F" w14:textId="77777777" w:rsidR="007D05EA" w:rsidRPr="00962D74" w:rsidRDefault="003F5B7A" w:rsidP="00B20B1B">
      <w:pPr>
        <w:spacing w:after="0" w:line="240" w:lineRule="auto"/>
        <w:ind w:left="0" w:right="-137" w:firstLine="0"/>
        <w:rPr>
          <w:szCs w:val="24"/>
        </w:rPr>
      </w:pPr>
      <w:r w:rsidRPr="00962D74">
        <w:rPr>
          <w:szCs w:val="24"/>
        </w:rPr>
        <w:t xml:space="preserve">0-24%: elégtelen </w:t>
      </w:r>
    </w:p>
    <w:p w14:paraId="39E4CD7B" w14:textId="77777777" w:rsidR="007D05EA" w:rsidRPr="00962D74" w:rsidRDefault="003F5B7A" w:rsidP="00B20B1B">
      <w:pPr>
        <w:spacing w:after="0" w:line="240" w:lineRule="auto"/>
        <w:ind w:left="0" w:right="-137" w:firstLine="0"/>
        <w:rPr>
          <w:szCs w:val="24"/>
        </w:rPr>
      </w:pPr>
      <w:r w:rsidRPr="00962D74">
        <w:rPr>
          <w:szCs w:val="24"/>
        </w:rPr>
        <w:t xml:space="preserve">25-39%: elégséges </w:t>
      </w:r>
    </w:p>
    <w:p w14:paraId="19ABAA86" w14:textId="77777777" w:rsidR="007D05EA" w:rsidRPr="00962D74" w:rsidRDefault="003F5B7A" w:rsidP="00B20B1B">
      <w:pPr>
        <w:spacing w:after="0" w:line="240" w:lineRule="auto"/>
        <w:ind w:left="0" w:right="-137" w:firstLine="0"/>
        <w:rPr>
          <w:szCs w:val="24"/>
        </w:rPr>
      </w:pPr>
      <w:r w:rsidRPr="00962D74">
        <w:rPr>
          <w:szCs w:val="24"/>
        </w:rPr>
        <w:t xml:space="preserve">40-59%: közepes </w:t>
      </w:r>
    </w:p>
    <w:p w14:paraId="69B98B0D" w14:textId="77777777" w:rsidR="007D05EA" w:rsidRPr="00962D74" w:rsidRDefault="003F5B7A" w:rsidP="00B20B1B">
      <w:pPr>
        <w:spacing w:after="0" w:line="240" w:lineRule="auto"/>
        <w:ind w:left="0" w:right="-137" w:firstLine="0"/>
        <w:rPr>
          <w:szCs w:val="24"/>
        </w:rPr>
      </w:pPr>
      <w:r w:rsidRPr="00962D74">
        <w:rPr>
          <w:szCs w:val="24"/>
        </w:rPr>
        <w:t xml:space="preserve">60-79%: jó </w:t>
      </w:r>
    </w:p>
    <w:p w14:paraId="0E1870A8" w14:textId="77777777" w:rsidR="00480106" w:rsidRPr="00962D74" w:rsidRDefault="003F5B7A" w:rsidP="00B20B1B">
      <w:pPr>
        <w:spacing w:after="0" w:line="240" w:lineRule="auto"/>
        <w:ind w:left="0" w:right="-137" w:firstLine="0"/>
        <w:rPr>
          <w:szCs w:val="24"/>
        </w:rPr>
      </w:pPr>
      <w:r w:rsidRPr="00962D74">
        <w:rPr>
          <w:szCs w:val="24"/>
        </w:rPr>
        <w:t>80-100%: jeles</w:t>
      </w:r>
    </w:p>
    <w:p w14:paraId="5AA684F7" w14:textId="77777777" w:rsidR="00761BC5" w:rsidRPr="00962D74" w:rsidRDefault="00761BC5" w:rsidP="00B20B1B">
      <w:pPr>
        <w:spacing w:after="0" w:line="240" w:lineRule="auto"/>
        <w:ind w:left="0" w:right="-137" w:firstLine="0"/>
        <w:rPr>
          <w:szCs w:val="24"/>
        </w:rPr>
      </w:pPr>
    </w:p>
    <w:p w14:paraId="4147F0D1" w14:textId="77777777" w:rsidR="00287DE7" w:rsidRPr="00CA06F2" w:rsidRDefault="00287DE7" w:rsidP="00CA06F2">
      <w:pPr>
        <w:pStyle w:val="Cmsor1"/>
      </w:pPr>
      <w:bookmarkStart w:id="23" w:name="_Toc207015249"/>
      <w:r w:rsidRPr="00CA06F2">
        <w:t>Projektoktatás</w:t>
      </w:r>
      <w:bookmarkEnd w:id="23"/>
    </w:p>
    <w:p w14:paraId="7FEE49C7" w14:textId="77777777" w:rsidR="00287DE7" w:rsidRPr="00962D74" w:rsidRDefault="00287DE7" w:rsidP="00B20B1B">
      <w:pPr>
        <w:spacing w:after="0" w:line="240" w:lineRule="auto"/>
        <w:ind w:left="0" w:right="-137" w:firstLine="0"/>
        <w:rPr>
          <w:szCs w:val="24"/>
        </w:rPr>
      </w:pPr>
    </w:p>
    <w:p w14:paraId="73915EE9" w14:textId="77777777" w:rsidR="00BB50B7" w:rsidRPr="00962D74" w:rsidRDefault="00BB50B7" w:rsidP="00B20B1B">
      <w:pPr>
        <w:spacing w:after="0" w:line="240" w:lineRule="auto"/>
        <w:ind w:left="0" w:right="-137" w:firstLine="0"/>
        <w:rPr>
          <w:szCs w:val="24"/>
        </w:rPr>
      </w:pPr>
      <w:r w:rsidRPr="00962D74">
        <w:rPr>
          <w:szCs w:val="24"/>
        </w:rPr>
        <w:t>A projektoktatás egy olyan oktatási módszertan, amely a tanulók aktív részvételén, csoportmunkán és problémamegoldó tevékenységeken alapul. A hagyományos oktatási formákkal szemben, ahol a tanár közvetíti a tudást, a projektoktatás középpontjában a tanulók önálló, kreatív munkája áll. A tanulók valós életből vett problémákat oldanak meg, ami lehetővé teszi számukra a mélyebb, gyakorlati tanulást és a készségek fejlesztését.</w:t>
      </w:r>
    </w:p>
    <w:p w14:paraId="2AF30828" w14:textId="77777777" w:rsidR="00BB50B7" w:rsidRPr="00962D74" w:rsidRDefault="00BB50B7" w:rsidP="00B20B1B">
      <w:pPr>
        <w:spacing w:after="0" w:line="240" w:lineRule="auto"/>
        <w:ind w:left="0" w:right="-137" w:firstLine="0"/>
        <w:rPr>
          <w:szCs w:val="24"/>
        </w:rPr>
      </w:pPr>
      <w:r w:rsidRPr="00962D74">
        <w:rPr>
          <w:szCs w:val="24"/>
        </w:rPr>
        <w:t>A projektoktatás számos sajátos jellemzővel rendelkezik, amelyek megkülönböztetik a hagyományos oktatási módszerektől:</w:t>
      </w:r>
    </w:p>
    <w:p w14:paraId="488CB595" w14:textId="77777777" w:rsidR="00BB50B7" w:rsidRPr="00962D74" w:rsidRDefault="00BB50B7" w:rsidP="00B20B1B">
      <w:pPr>
        <w:spacing w:after="0" w:line="240" w:lineRule="auto"/>
        <w:ind w:left="0" w:right="-137" w:firstLine="0"/>
        <w:rPr>
          <w:szCs w:val="24"/>
        </w:rPr>
      </w:pPr>
      <w:r w:rsidRPr="00962D74">
        <w:rPr>
          <w:szCs w:val="24"/>
        </w:rPr>
        <w:t>A projektoktatás középpontjában a tanuló áll, aki aktív szerepet játszik a tanulási folyamatban. A diákok maguk tervezik meg a projektet, választják ki a témát, kutatnak, adatokat gyűjtenek és értékelnek. Ezáltal a tanulás személyesebb, és jobban kapcsolódik a diákok érdeklődési köréhez.</w:t>
      </w:r>
    </w:p>
    <w:p w14:paraId="591EE0CE" w14:textId="77777777" w:rsidR="00BB50B7" w:rsidRPr="00962D74" w:rsidRDefault="00BB50B7" w:rsidP="00B20B1B">
      <w:pPr>
        <w:spacing w:after="0" w:line="240" w:lineRule="auto"/>
        <w:ind w:left="0" w:right="-137" w:firstLine="0"/>
        <w:rPr>
          <w:szCs w:val="24"/>
        </w:rPr>
      </w:pPr>
      <w:r w:rsidRPr="00962D74">
        <w:rPr>
          <w:szCs w:val="24"/>
        </w:rPr>
        <w:t>A projektmódszer egyik legfontosabb eleme a csoportos munka. A tanulók kisebb csoportokban dolgoznak együtt, így fejlesztik az együttműködési készségeiket, a kommunikációt és a konfliktuskezelést. A csoportos munkavégzés során megtanulják, hogyan kell megosztani a felelősséget, döntéseket hozni és közösen dolgozni a közös cél elérése érdekében.</w:t>
      </w:r>
    </w:p>
    <w:p w14:paraId="10A32A36" w14:textId="77777777" w:rsidR="00287DE7" w:rsidRPr="00962D74" w:rsidRDefault="00287DE7" w:rsidP="00B20B1B">
      <w:pPr>
        <w:spacing w:after="0" w:line="240" w:lineRule="auto"/>
        <w:ind w:left="0" w:right="-137" w:firstLine="0"/>
        <w:rPr>
          <w:szCs w:val="24"/>
        </w:rPr>
      </w:pPr>
      <w:r w:rsidRPr="00962D74">
        <w:rPr>
          <w:szCs w:val="24"/>
        </w:rPr>
        <w:t>Szakmai oktatásunkat áthatja a tanulási eredmény alapú (TEA) szemlélet. A tanulási eredmény (</w:t>
      </w:r>
      <w:proofErr w:type="spellStart"/>
      <w:r w:rsidRPr="00962D74">
        <w:rPr>
          <w:szCs w:val="24"/>
        </w:rPr>
        <w:t>learning</w:t>
      </w:r>
      <w:proofErr w:type="spellEnd"/>
      <w:r w:rsidRPr="00962D74">
        <w:rPr>
          <w:szCs w:val="24"/>
        </w:rPr>
        <w:t xml:space="preserve"> </w:t>
      </w:r>
      <w:proofErr w:type="spellStart"/>
      <w:r w:rsidRPr="00962D74">
        <w:rPr>
          <w:szCs w:val="24"/>
        </w:rPr>
        <w:t>outcome</w:t>
      </w:r>
      <w:proofErr w:type="spellEnd"/>
      <w:r w:rsidRPr="00962D74">
        <w:rPr>
          <w:szCs w:val="24"/>
        </w:rPr>
        <w:t>) a tanulással – a tanulási szakasz végére – elérhető kimeneti követelmények leírását jelenti, a Magyar Képesítési Keretrendszerhez illeszkedő tudás + képesség + attitűd + autonómia-felelősség kontextusában meghatározott cselekvő szintű kompetencia leírás. Azt határozza meg, hogy a tanuló mit tud, mit ért és önállóan mire képes, miután lezárt egy tanulási folyamatot, függetlenül attól, hogy hol, hogyan, és mikor szerezte meg ezeket a kompetenciákat. A tanítás-tanulás folyamatában a tanulóinknak tisztában kell lenniük az elsajátítandó anyag céljával, használhatóságával.</w:t>
      </w:r>
    </w:p>
    <w:p w14:paraId="5E971841" w14:textId="77777777" w:rsidR="00CE63B4" w:rsidRPr="00962D74" w:rsidRDefault="00CE63B4" w:rsidP="00B20B1B">
      <w:pPr>
        <w:spacing w:after="0" w:line="240" w:lineRule="auto"/>
        <w:ind w:left="0" w:right="-137" w:firstLine="0"/>
        <w:rPr>
          <w:szCs w:val="24"/>
        </w:rPr>
      </w:pPr>
    </w:p>
    <w:p w14:paraId="658A701E" w14:textId="77777777" w:rsidR="00CE63B4" w:rsidRPr="00962D74" w:rsidRDefault="00CE63B4" w:rsidP="00B20B1B">
      <w:pPr>
        <w:spacing w:after="0" w:line="240" w:lineRule="auto"/>
        <w:ind w:left="0" w:right="-137" w:firstLine="0"/>
        <w:rPr>
          <w:szCs w:val="24"/>
        </w:rPr>
      </w:pPr>
      <w:r w:rsidRPr="00962D74">
        <w:rPr>
          <w:b/>
          <w:szCs w:val="24"/>
        </w:rPr>
        <w:t>A projektek megvalósításának helyszíne</w:t>
      </w:r>
      <w:r w:rsidRPr="00962D74">
        <w:rPr>
          <w:szCs w:val="24"/>
        </w:rPr>
        <w:t xml:space="preserve">: A projektmunkát minden esetben intézményen belül bonyolítjuk le, az intézményen kívüli helyszíneket előzetesen egyeztetni szükséges az iskola vezetésével az esetlegesen felmerülő helyettesítések és költségvonzatok miatt. </w:t>
      </w:r>
    </w:p>
    <w:p w14:paraId="0AFC2E6E" w14:textId="77777777" w:rsidR="00DA3228" w:rsidRPr="00962D74" w:rsidRDefault="00DA3228" w:rsidP="00B20B1B">
      <w:pPr>
        <w:spacing w:after="0" w:line="240" w:lineRule="auto"/>
        <w:ind w:left="0" w:right="-137" w:firstLine="0"/>
        <w:rPr>
          <w:b/>
          <w:szCs w:val="24"/>
        </w:rPr>
      </w:pPr>
    </w:p>
    <w:p w14:paraId="078DEB49" w14:textId="77777777" w:rsidR="00CE63B4" w:rsidRPr="00962D74" w:rsidRDefault="00CE63B4" w:rsidP="00B20B1B">
      <w:pPr>
        <w:spacing w:after="0" w:line="240" w:lineRule="auto"/>
        <w:ind w:left="0" w:right="-137" w:firstLine="0"/>
        <w:rPr>
          <w:szCs w:val="24"/>
        </w:rPr>
      </w:pPr>
      <w:r w:rsidRPr="00962D74">
        <w:rPr>
          <w:b/>
          <w:szCs w:val="24"/>
        </w:rPr>
        <w:t>A projektek során alkalmazandó munkaformák</w:t>
      </w:r>
      <w:r w:rsidRPr="00962D74">
        <w:rPr>
          <w:szCs w:val="24"/>
        </w:rPr>
        <w:t>: Kooperatív csoportmunka, páros munka (gyűjtőmunka), frontális munka, egyéni munka melyrészben egyénre szabott munka és - teljesen egyénre szabott munka, valamint az individualizált munka.</w:t>
      </w:r>
    </w:p>
    <w:p w14:paraId="6A880145" w14:textId="77777777" w:rsidR="00CE63B4" w:rsidRPr="00962D74" w:rsidRDefault="00CE63B4" w:rsidP="00B20B1B">
      <w:pPr>
        <w:spacing w:after="0" w:line="240" w:lineRule="auto"/>
        <w:ind w:left="0" w:right="-137" w:firstLine="0"/>
        <w:rPr>
          <w:szCs w:val="24"/>
        </w:rPr>
      </w:pPr>
    </w:p>
    <w:p w14:paraId="7EA5A548" w14:textId="77777777" w:rsidR="00CE63B4" w:rsidRPr="00962D74" w:rsidRDefault="00CE63B4" w:rsidP="00B20B1B">
      <w:pPr>
        <w:spacing w:after="0" w:line="240" w:lineRule="auto"/>
        <w:ind w:left="0" w:right="-137" w:firstLine="0"/>
        <w:rPr>
          <w:b/>
          <w:szCs w:val="24"/>
        </w:rPr>
      </w:pPr>
      <w:r w:rsidRPr="00962D74">
        <w:rPr>
          <w:b/>
          <w:szCs w:val="24"/>
        </w:rPr>
        <w:t>Projektoktatás megvalósítása a képzés során</w:t>
      </w:r>
    </w:p>
    <w:p w14:paraId="33C2A69B" w14:textId="77777777" w:rsidR="00CE63B4" w:rsidRPr="00962D74" w:rsidRDefault="00CE63B4" w:rsidP="00B20B1B">
      <w:pPr>
        <w:spacing w:after="0" w:line="240" w:lineRule="auto"/>
        <w:ind w:left="0" w:right="-137" w:firstLine="0"/>
        <w:rPr>
          <w:szCs w:val="24"/>
        </w:rPr>
      </w:pPr>
    </w:p>
    <w:p w14:paraId="4D7E4E11" w14:textId="77777777" w:rsidR="00287DE7" w:rsidRPr="00962D74" w:rsidRDefault="004B4CE2" w:rsidP="00B20B1B">
      <w:pPr>
        <w:spacing w:after="0" w:line="240" w:lineRule="auto"/>
        <w:ind w:left="0" w:right="-137" w:firstLine="0"/>
        <w:rPr>
          <w:szCs w:val="24"/>
        </w:rPr>
      </w:pPr>
      <w:r w:rsidRPr="00962D74">
        <w:rPr>
          <w:szCs w:val="24"/>
        </w:rPr>
        <w:t>Az ágazati alapképzés során</w:t>
      </w:r>
      <w:r w:rsidR="00B119B6" w:rsidRPr="00962D74">
        <w:rPr>
          <w:szCs w:val="24"/>
        </w:rPr>
        <w:t xml:space="preserve"> megvalósítandó projektek 9. évfolyamon:</w:t>
      </w:r>
    </w:p>
    <w:p w14:paraId="0185C024" w14:textId="77777777" w:rsidR="00B119B6" w:rsidRPr="00962D74" w:rsidRDefault="00B119B6" w:rsidP="00B72D99">
      <w:pPr>
        <w:pStyle w:val="Stlus3"/>
        <w:numPr>
          <w:ilvl w:val="0"/>
          <w:numId w:val="11"/>
        </w:numPr>
        <w:spacing w:after="0"/>
        <w:ind w:right="-137"/>
      </w:pPr>
      <w:r w:rsidRPr="00962D74">
        <w:t>félévben 1 projekt 2 órás</w:t>
      </w:r>
    </w:p>
    <w:p w14:paraId="0328D004" w14:textId="77777777" w:rsidR="00B119B6" w:rsidRPr="00962D74" w:rsidRDefault="00B119B6" w:rsidP="00B72D99">
      <w:pPr>
        <w:pStyle w:val="Stlus3"/>
        <w:numPr>
          <w:ilvl w:val="0"/>
          <w:numId w:val="11"/>
        </w:numPr>
        <w:spacing w:after="0"/>
        <w:ind w:right="-137"/>
      </w:pPr>
      <w:r w:rsidRPr="00962D74">
        <w:t xml:space="preserve"> II. félévben 1 projekt 2 órás</w:t>
      </w:r>
    </w:p>
    <w:p w14:paraId="4FC0E000" w14:textId="77777777" w:rsidR="00B119B6" w:rsidRPr="00962D74" w:rsidRDefault="00B119B6" w:rsidP="00B20B1B">
      <w:pPr>
        <w:spacing w:after="0" w:line="240" w:lineRule="auto"/>
        <w:ind w:left="0" w:right="-137" w:firstLine="0"/>
        <w:rPr>
          <w:szCs w:val="24"/>
        </w:rPr>
      </w:pPr>
    </w:p>
    <w:p w14:paraId="355E4E55" w14:textId="77777777" w:rsidR="00B119B6" w:rsidRPr="00962D74" w:rsidRDefault="00B119B6" w:rsidP="00B20B1B">
      <w:pPr>
        <w:spacing w:after="0" w:line="240" w:lineRule="auto"/>
        <w:ind w:left="0" w:right="-137" w:firstLine="0"/>
        <w:rPr>
          <w:szCs w:val="24"/>
        </w:rPr>
      </w:pPr>
      <w:r w:rsidRPr="00962D74">
        <w:rPr>
          <w:szCs w:val="24"/>
        </w:rPr>
        <w:t>Az ágazati alapképzés során megvalósítandó projektek 9. évfolyamon:</w:t>
      </w:r>
    </w:p>
    <w:p w14:paraId="7DEFD470" w14:textId="77777777" w:rsidR="00B119B6" w:rsidRPr="00962D74" w:rsidRDefault="00B119B6" w:rsidP="00B72D99">
      <w:pPr>
        <w:pStyle w:val="Stlus3"/>
        <w:numPr>
          <w:ilvl w:val="0"/>
          <w:numId w:val="12"/>
        </w:numPr>
        <w:spacing w:after="0"/>
        <w:ind w:right="-137"/>
      </w:pPr>
      <w:r w:rsidRPr="00962D74">
        <w:t xml:space="preserve">félévben 1 projekt 2 órás </w:t>
      </w:r>
    </w:p>
    <w:p w14:paraId="74B5CA6A" w14:textId="77777777" w:rsidR="00B119B6" w:rsidRPr="00962D74" w:rsidRDefault="00B119B6" w:rsidP="00B72D99">
      <w:pPr>
        <w:pStyle w:val="Stlus3"/>
        <w:numPr>
          <w:ilvl w:val="0"/>
          <w:numId w:val="12"/>
        </w:numPr>
        <w:spacing w:after="0"/>
        <w:ind w:right="-137"/>
      </w:pPr>
      <w:r w:rsidRPr="00962D74">
        <w:t>II. félévben 1 projekt 2 órás</w:t>
      </w:r>
    </w:p>
    <w:p w14:paraId="7D233CEA" w14:textId="77777777" w:rsidR="004B4CE2" w:rsidRPr="00962D74" w:rsidRDefault="004B4CE2" w:rsidP="00B20B1B">
      <w:pPr>
        <w:spacing w:after="0" w:line="240" w:lineRule="auto"/>
        <w:ind w:left="0" w:right="-137" w:firstLine="0"/>
        <w:rPr>
          <w:szCs w:val="24"/>
        </w:rPr>
      </w:pPr>
    </w:p>
    <w:p w14:paraId="4BE4D950" w14:textId="77777777" w:rsidR="00CE63B4" w:rsidRPr="00962D74" w:rsidRDefault="004B4CE2" w:rsidP="00B20B1B">
      <w:pPr>
        <w:spacing w:after="0" w:line="240" w:lineRule="auto"/>
        <w:ind w:left="0" w:right="-137" w:firstLine="0"/>
        <w:rPr>
          <w:szCs w:val="24"/>
        </w:rPr>
      </w:pPr>
      <w:r w:rsidRPr="00962D74">
        <w:rPr>
          <w:szCs w:val="24"/>
        </w:rPr>
        <w:t xml:space="preserve">Szakmai képzésben </w:t>
      </w:r>
      <w:r w:rsidR="00BB50B7" w:rsidRPr="00962D74">
        <w:rPr>
          <w:szCs w:val="24"/>
        </w:rPr>
        <w:t>11.</w:t>
      </w:r>
      <w:r w:rsidR="00CE63B4" w:rsidRPr="00962D74">
        <w:rPr>
          <w:szCs w:val="24"/>
        </w:rPr>
        <w:t xml:space="preserve"> és 12. évfolyam</w:t>
      </w:r>
      <w:r w:rsidRPr="00962D74">
        <w:rPr>
          <w:szCs w:val="24"/>
        </w:rPr>
        <w:t xml:space="preserve">on a képzés szervezésében törekedni kell a </w:t>
      </w:r>
      <w:r w:rsidR="00BB1DEB" w:rsidRPr="00962D74">
        <w:rPr>
          <w:szCs w:val="24"/>
        </w:rPr>
        <w:t>minimum 4x45perces szakmai projektsávok kialakítására. Ezekben a projektsávokban évente legalább három összetett projektet valósítsanak meg a képzésben résztvevők.</w:t>
      </w:r>
    </w:p>
    <w:p w14:paraId="2571B917" w14:textId="77777777" w:rsidR="00BB1DEB" w:rsidRPr="00962D74" w:rsidRDefault="00BB1DEB" w:rsidP="00B20B1B">
      <w:pPr>
        <w:spacing w:after="0" w:line="240" w:lineRule="auto"/>
        <w:ind w:left="0" w:right="-137" w:firstLine="0"/>
        <w:rPr>
          <w:szCs w:val="24"/>
        </w:rPr>
      </w:pPr>
    </w:p>
    <w:p w14:paraId="16D677D5" w14:textId="77777777" w:rsidR="00BB1DEB" w:rsidRPr="00962D74" w:rsidRDefault="00BB1DEB" w:rsidP="00B20B1B">
      <w:pPr>
        <w:spacing w:after="0" w:line="240" w:lineRule="auto"/>
        <w:ind w:left="0" w:right="-137" w:firstLine="0"/>
        <w:rPr>
          <w:szCs w:val="24"/>
        </w:rPr>
      </w:pPr>
      <w:r w:rsidRPr="00962D74">
        <w:rPr>
          <w:szCs w:val="24"/>
        </w:rPr>
        <w:t>13. évfolyamon a képzés projektoktatás formájában valósul meg</w:t>
      </w:r>
      <w:r w:rsidR="00AD2A9D" w:rsidRPr="00962D74">
        <w:rPr>
          <w:szCs w:val="24"/>
        </w:rPr>
        <w:t>.</w:t>
      </w:r>
      <w:r w:rsidRPr="00962D74">
        <w:rPr>
          <w:szCs w:val="24"/>
        </w:rPr>
        <w:t xml:space="preserve"> </w:t>
      </w:r>
    </w:p>
    <w:p w14:paraId="3CBFDD01" w14:textId="77777777" w:rsidR="00CE63B4" w:rsidRPr="00962D74" w:rsidRDefault="00CE63B4" w:rsidP="00B20B1B">
      <w:pPr>
        <w:spacing w:after="0" w:line="240" w:lineRule="auto"/>
        <w:ind w:left="0" w:right="-137" w:firstLine="0"/>
        <w:rPr>
          <w:szCs w:val="24"/>
        </w:rPr>
      </w:pPr>
    </w:p>
    <w:p w14:paraId="278E32CD" w14:textId="77777777" w:rsidR="00EF2669" w:rsidRPr="00CA06F2" w:rsidRDefault="00EF2669" w:rsidP="00CA06F2">
      <w:pPr>
        <w:pStyle w:val="Cmsor1"/>
      </w:pPr>
      <w:bookmarkStart w:id="24" w:name="_Toc207015250"/>
      <w:r w:rsidRPr="00CA06F2">
        <w:t>Projekt feladat</w:t>
      </w:r>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9"/>
      </w:tblGrid>
      <w:tr w:rsidR="00EF2669" w:rsidRPr="00962D74" w14:paraId="4625BD65" w14:textId="77777777" w:rsidTr="001C360B">
        <w:trPr>
          <w:trHeight w:val="112"/>
        </w:trPr>
        <w:tc>
          <w:tcPr>
            <w:tcW w:w="8859" w:type="dxa"/>
          </w:tcPr>
          <w:p w14:paraId="153FA83C" w14:textId="77777777" w:rsidR="00EF2669" w:rsidRPr="00962D74" w:rsidRDefault="00EF2669" w:rsidP="00B20B1B">
            <w:pPr>
              <w:pStyle w:val="Default"/>
            </w:pPr>
            <w:r w:rsidRPr="00962D74">
              <w:t xml:space="preserve">A projekt címe: A ruha teszi az embert? </w:t>
            </w:r>
          </w:p>
        </w:tc>
      </w:tr>
      <w:tr w:rsidR="00EF2669" w:rsidRPr="00962D74" w14:paraId="5FBFC51E" w14:textId="77777777" w:rsidTr="001C360B">
        <w:trPr>
          <w:trHeight w:val="1125"/>
        </w:trPr>
        <w:tc>
          <w:tcPr>
            <w:tcW w:w="8859" w:type="dxa"/>
          </w:tcPr>
          <w:p w14:paraId="30DF9CFD" w14:textId="77777777" w:rsidR="00EF2669" w:rsidRPr="00962D74" w:rsidRDefault="00EF2669" w:rsidP="00B20B1B">
            <w:pPr>
              <w:pStyle w:val="Default"/>
            </w:pPr>
            <w:r w:rsidRPr="00962D74">
              <w:t xml:space="preserve">Összefoglalás </w:t>
            </w:r>
          </w:p>
          <w:p w14:paraId="0D9672D3" w14:textId="77777777" w:rsidR="00EF2669" w:rsidRPr="00962D74" w:rsidRDefault="00EF2669" w:rsidP="00B20B1B">
            <w:pPr>
              <w:pStyle w:val="Default"/>
            </w:pPr>
            <w:r w:rsidRPr="00962D74">
              <w:t xml:space="preserve">A projekt célja, hogy a tanulók gyűjtőmunkát végezve megismerjék a rendvédelmi szerveknél használt rendfokozatokat, az alá-fölé rendeltségi viszonyokat és felhasználják az ott alkalmazott kommunikációs és alaki szabályokat, ezen kívül fejlesszék a digitális kompetenciájukat. A megszerzett tudásukat rendszerezve egy közös prezentációt (videókat tartalmazó prezentáció) hozzanak létre, készítsenek csoportmunkában, figyelve a kölcsönös együttműködésre. </w:t>
            </w:r>
          </w:p>
        </w:tc>
      </w:tr>
      <w:tr w:rsidR="00EF2669" w:rsidRPr="00962D74" w14:paraId="6891D9F5" w14:textId="77777777" w:rsidTr="001C360B">
        <w:trPr>
          <w:trHeight w:val="892"/>
        </w:trPr>
        <w:tc>
          <w:tcPr>
            <w:tcW w:w="8859" w:type="dxa"/>
          </w:tcPr>
          <w:p w14:paraId="5AFA0024" w14:textId="77777777" w:rsidR="00EF2669" w:rsidRPr="00962D74" w:rsidRDefault="00EF2669" w:rsidP="00B20B1B">
            <w:pPr>
              <w:pStyle w:val="Default"/>
            </w:pPr>
            <w:r w:rsidRPr="00962D74">
              <w:t xml:space="preserve">Ágazat, témakör: Rendészet és közszolgálat </w:t>
            </w:r>
          </w:p>
          <w:p w14:paraId="43E442AA" w14:textId="77777777" w:rsidR="00EF2669" w:rsidRPr="00962D74" w:rsidRDefault="00EF2669" w:rsidP="00B20B1B">
            <w:pPr>
              <w:pStyle w:val="Default"/>
            </w:pPr>
            <w:r w:rsidRPr="00962D74">
              <w:t xml:space="preserve">Általános szolgálati ismeretek </w:t>
            </w:r>
          </w:p>
          <w:p w14:paraId="26DE4894" w14:textId="77777777" w:rsidR="00EF2669" w:rsidRPr="00962D74" w:rsidRDefault="00EF2669" w:rsidP="00B72D99">
            <w:pPr>
              <w:pStyle w:val="Default"/>
              <w:numPr>
                <w:ilvl w:val="0"/>
                <w:numId w:val="26"/>
              </w:numPr>
            </w:pPr>
            <w:r w:rsidRPr="00962D74">
              <w:t xml:space="preserve">• Beosztási, rendfokozati, előmeneteli rendszer </w:t>
            </w:r>
          </w:p>
          <w:p w14:paraId="389320EB" w14:textId="77777777" w:rsidR="00EF2669" w:rsidRPr="00962D74" w:rsidRDefault="00EF2669" w:rsidP="00B72D99">
            <w:pPr>
              <w:pStyle w:val="Default"/>
              <w:numPr>
                <w:ilvl w:val="0"/>
                <w:numId w:val="26"/>
              </w:numPr>
            </w:pPr>
            <w:r w:rsidRPr="00962D74">
              <w:t xml:space="preserve">• Szolgálati elöljáró, alárendelt, feljebbvaló fogalma, </w:t>
            </w:r>
          </w:p>
          <w:p w14:paraId="7F62B853" w14:textId="77777777" w:rsidR="00EF2669" w:rsidRPr="00962D74" w:rsidRDefault="00EF2669" w:rsidP="00B72D99">
            <w:pPr>
              <w:pStyle w:val="Default"/>
              <w:numPr>
                <w:ilvl w:val="0"/>
                <w:numId w:val="26"/>
              </w:numPr>
            </w:pPr>
            <w:r w:rsidRPr="00962D74">
              <w:t xml:space="preserve">• Parancs, utasítás, szolgálati út, szolgálati érintkezés, jelentési kötelezettség </w:t>
            </w:r>
          </w:p>
          <w:p w14:paraId="09464A02" w14:textId="77777777" w:rsidR="00EF2669" w:rsidRPr="00962D74" w:rsidRDefault="00EF2669" w:rsidP="00B20B1B">
            <w:pPr>
              <w:pStyle w:val="Default"/>
            </w:pPr>
          </w:p>
        </w:tc>
      </w:tr>
      <w:tr w:rsidR="00EF2669" w:rsidRPr="00962D74" w14:paraId="4FD0D050" w14:textId="77777777" w:rsidTr="001C360B">
        <w:trPr>
          <w:trHeight w:val="647"/>
        </w:trPr>
        <w:tc>
          <w:tcPr>
            <w:tcW w:w="8859" w:type="dxa"/>
          </w:tcPr>
          <w:p w14:paraId="3E6384CA" w14:textId="77777777" w:rsidR="00EF2669" w:rsidRPr="00962D74" w:rsidRDefault="00EF2669" w:rsidP="00B20B1B">
            <w:pPr>
              <w:pStyle w:val="Default"/>
            </w:pPr>
            <w:r w:rsidRPr="00962D74">
              <w:t xml:space="preserve">Tantárgyak köre: </w:t>
            </w:r>
          </w:p>
          <w:p w14:paraId="0AEA0BBC" w14:textId="77777777" w:rsidR="00EF2669" w:rsidRPr="00962D74" w:rsidRDefault="00EF2669" w:rsidP="00B20B1B">
            <w:pPr>
              <w:pStyle w:val="Default"/>
            </w:pPr>
            <w:r w:rsidRPr="00962D74">
              <w:t xml:space="preserve">Közszolgálati alapismeretek, Kommunikációs ismeretek, Speciális testnevelés és önvédelem; </w:t>
            </w:r>
          </w:p>
        </w:tc>
      </w:tr>
      <w:tr w:rsidR="00EF2669" w:rsidRPr="00962D74" w14:paraId="25EFCF70" w14:textId="77777777" w:rsidTr="001C360B">
        <w:trPr>
          <w:trHeight w:val="112"/>
        </w:trPr>
        <w:tc>
          <w:tcPr>
            <w:tcW w:w="8859" w:type="dxa"/>
          </w:tcPr>
          <w:p w14:paraId="18D45C90" w14:textId="77777777" w:rsidR="00EF2669" w:rsidRPr="00962D74" w:rsidRDefault="00EF2669" w:rsidP="00B20B1B">
            <w:pPr>
              <w:pStyle w:val="Default"/>
            </w:pPr>
            <w:r w:rsidRPr="00962D74">
              <w:t xml:space="preserve">Évfolyamok: 10. évfolyam </w:t>
            </w:r>
          </w:p>
        </w:tc>
      </w:tr>
      <w:tr w:rsidR="00EF2669" w:rsidRPr="00962D74" w14:paraId="1FF97A22" w14:textId="77777777" w:rsidTr="001C360B">
        <w:trPr>
          <w:trHeight w:val="112"/>
        </w:trPr>
        <w:tc>
          <w:tcPr>
            <w:tcW w:w="8859" w:type="dxa"/>
          </w:tcPr>
          <w:p w14:paraId="7BF5CE54" w14:textId="77777777" w:rsidR="00EF2669" w:rsidRPr="00962D74" w:rsidRDefault="00EF2669" w:rsidP="00B20B1B">
            <w:pPr>
              <w:pStyle w:val="Default"/>
            </w:pPr>
            <w:r w:rsidRPr="00962D74">
              <w:t>Időtartam: 17 óra</w:t>
            </w:r>
          </w:p>
        </w:tc>
      </w:tr>
    </w:tbl>
    <w:p w14:paraId="40CF2984" w14:textId="77777777" w:rsidR="00EF2669" w:rsidRPr="00962D74" w:rsidRDefault="00EF2669" w:rsidP="00B20B1B">
      <w:pPr>
        <w:spacing w:line="240" w:lineRule="auto"/>
        <w:rPr>
          <w:szCs w:val="24"/>
        </w:rPr>
      </w:pPr>
    </w:p>
    <w:p w14:paraId="66788B83" w14:textId="77777777" w:rsidR="00EF2669" w:rsidRPr="00F27B00" w:rsidRDefault="00EF2669" w:rsidP="00B20B1B">
      <w:pPr>
        <w:spacing w:line="240" w:lineRule="auto"/>
        <w:rPr>
          <w:b/>
          <w:bCs/>
          <w:color w:val="auto"/>
          <w:szCs w:val="24"/>
        </w:rPr>
      </w:pPr>
      <w:r w:rsidRPr="00F27B00">
        <w:rPr>
          <w:b/>
          <w:bCs/>
          <w:color w:val="auto"/>
          <w:szCs w:val="24"/>
        </w:rPr>
        <w:t>A projekt a KKK alábbi tanulási eredményeihez kapcsolódik</w:t>
      </w:r>
    </w:p>
    <w:p w14:paraId="398D0345" w14:textId="77777777" w:rsidR="00EF2669" w:rsidRPr="00962D74" w:rsidRDefault="00EF2669" w:rsidP="00B20B1B">
      <w:pPr>
        <w:pStyle w:val="Default"/>
      </w:pPr>
      <w:r w:rsidRPr="00962D74">
        <w:rPr>
          <w:b/>
          <w:bCs/>
        </w:rPr>
        <w:t xml:space="preserve">KKK MEGNEVEZÉSE: </w:t>
      </w:r>
    </w:p>
    <w:p w14:paraId="71C3505F" w14:textId="77777777" w:rsidR="00EF2669" w:rsidRPr="00962D74" w:rsidRDefault="00EF2669" w:rsidP="00B20B1B">
      <w:pPr>
        <w:pStyle w:val="Default"/>
      </w:pPr>
      <w:r w:rsidRPr="00962D74">
        <w:t xml:space="preserve">- Közszolgálati technikus </w:t>
      </w:r>
    </w:p>
    <w:p w14:paraId="6CEF3256" w14:textId="77777777" w:rsidR="00EF2669" w:rsidRPr="00962D74" w:rsidRDefault="00EF2669" w:rsidP="00B20B1B">
      <w:pPr>
        <w:spacing w:line="240" w:lineRule="auto"/>
        <w:rPr>
          <w:szCs w:val="24"/>
        </w:rPr>
      </w:pPr>
      <w:r w:rsidRPr="00962D74">
        <w:rPr>
          <w:szCs w:val="24"/>
        </w:rPr>
        <w:t>- Rendészeti technikus</w:t>
      </w:r>
    </w:p>
    <w:p w14:paraId="2F6B07C0" w14:textId="77777777" w:rsidR="00A5570B" w:rsidRPr="00962D74" w:rsidRDefault="00A5570B" w:rsidP="00264AB5">
      <w:pPr>
        <w:spacing w:line="240" w:lineRule="auto"/>
        <w:ind w:left="0" w:firstLine="0"/>
        <w:rPr>
          <w:szCs w:val="24"/>
        </w:rPr>
      </w:pPr>
    </w:p>
    <w:p w14:paraId="381529FE" w14:textId="77777777" w:rsidR="00A5570B" w:rsidRPr="00962D74" w:rsidRDefault="00A5570B" w:rsidP="00264AB5">
      <w:pPr>
        <w:spacing w:line="240" w:lineRule="auto"/>
        <w:ind w:left="0" w:firstLine="0"/>
        <w:rPr>
          <w:szCs w:val="24"/>
        </w:rPr>
      </w:pPr>
    </w:p>
    <w:p w14:paraId="1EF8B590" w14:textId="77777777" w:rsidR="00EF2669" w:rsidRPr="00962D74" w:rsidRDefault="00EF2669" w:rsidP="00B20B1B">
      <w:pPr>
        <w:spacing w:line="240" w:lineRule="auto"/>
        <w:rPr>
          <w:szCs w:val="24"/>
        </w:rPr>
      </w:pPr>
      <w:r w:rsidRPr="00962D74">
        <w:rPr>
          <w:b/>
          <w:bCs/>
          <w:szCs w:val="24"/>
        </w:rPr>
        <w:t xml:space="preserve">ÁGAZATI ALAPOKTATÁS MEGNEVEZÉSE: </w:t>
      </w:r>
      <w:r w:rsidRPr="00962D74">
        <w:rPr>
          <w:szCs w:val="24"/>
        </w:rPr>
        <w:t>Rendészet és közszolgálat alapoktatás</w:t>
      </w:r>
    </w:p>
    <w:p w14:paraId="465A294F" w14:textId="77777777" w:rsidR="00EF2669" w:rsidRPr="00962D74" w:rsidRDefault="00EF2669" w:rsidP="00B20B1B">
      <w:pPr>
        <w:spacing w:line="240" w:lineRule="auto"/>
        <w:rPr>
          <w:szCs w:val="24"/>
        </w:rPr>
      </w:pPr>
    </w:p>
    <w:tbl>
      <w:tblPr>
        <w:tblW w:w="0" w:type="auto"/>
        <w:tblLook w:val="04A0" w:firstRow="1" w:lastRow="0" w:firstColumn="1" w:lastColumn="0" w:noHBand="0" w:noVBand="1"/>
      </w:tblPr>
      <w:tblGrid>
        <w:gridCol w:w="2264"/>
        <w:gridCol w:w="2264"/>
        <w:gridCol w:w="2266"/>
        <w:gridCol w:w="2266"/>
      </w:tblGrid>
      <w:tr w:rsidR="00EF2669" w:rsidRPr="00962D74" w14:paraId="1DD99D27" w14:textId="77777777" w:rsidTr="00EA530B">
        <w:tc>
          <w:tcPr>
            <w:tcW w:w="2265" w:type="dxa"/>
            <w:tcBorders>
              <w:top w:val="single" w:sz="4" w:space="0" w:color="auto"/>
              <w:left w:val="single" w:sz="4" w:space="0" w:color="auto"/>
              <w:bottom w:val="single" w:sz="4" w:space="0" w:color="auto"/>
              <w:right w:val="single" w:sz="4" w:space="0" w:color="auto"/>
            </w:tcBorders>
          </w:tcPr>
          <w:p w14:paraId="0BEF86EE" w14:textId="77777777" w:rsidR="00EF2669" w:rsidRPr="00962D74" w:rsidRDefault="00EF2669" w:rsidP="00264AB5">
            <w:pPr>
              <w:spacing w:line="240" w:lineRule="auto"/>
              <w:jc w:val="center"/>
              <w:rPr>
                <w:szCs w:val="24"/>
              </w:rPr>
            </w:pPr>
            <w:r w:rsidRPr="00962D74">
              <w:rPr>
                <w:b/>
                <w:bCs/>
                <w:szCs w:val="24"/>
              </w:rPr>
              <w:t>Készségek, képességek</w:t>
            </w:r>
          </w:p>
        </w:tc>
        <w:tc>
          <w:tcPr>
            <w:tcW w:w="2265" w:type="dxa"/>
            <w:tcBorders>
              <w:top w:val="single" w:sz="4" w:space="0" w:color="auto"/>
              <w:left w:val="single" w:sz="4" w:space="0" w:color="auto"/>
              <w:bottom w:val="single" w:sz="4" w:space="0" w:color="auto"/>
              <w:right w:val="single" w:sz="4" w:space="0" w:color="auto"/>
            </w:tcBorders>
          </w:tcPr>
          <w:p w14:paraId="7F181A05" w14:textId="77777777" w:rsidR="00EF2669" w:rsidRPr="00962D74" w:rsidRDefault="00EF2669" w:rsidP="00264AB5">
            <w:pPr>
              <w:spacing w:line="240" w:lineRule="auto"/>
              <w:jc w:val="center"/>
              <w:rPr>
                <w:szCs w:val="24"/>
              </w:rPr>
            </w:pPr>
            <w:r w:rsidRPr="00962D74">
              <w:rPr>
                <w:b/>
                <w:bCs/>
                <w:szCs w:val="24"/>
              </w:rPr>
              <w:t>Ismeretek</w:t>
            </w:r>
          </w:p>
        </w:tc>
        <w:tc>
          <w:tcPr>
            <w:tcW w:w="2266" w:type="dxa"/>
            <w:tcBorders>
              <w:top w:val="single" w:sz="4" w:space="0" w:color="auto"/>
              <w:left w:val="single" w:sz="4" w:space="0" w:color="auto"/>
              <w:bottom w:val="single" w:sz="4" w:space="0" w:color="auto"/>
              <w:right w:val="single" w:sz="4" w:space="0" w:color="auto"/>
            </w:tcBorders>
          </w:tcPr>
          <w:p w14:paraId="5AAB2F8B" w14:textId="77777777" w:rsidR="00EF2669" w:rsidRPr="00962D74" w:rsidRDefault="00EF2669" w:rsidP="00264AB5">
            <w:pPr>
              <w:spacing w:line="240" w:lineRule="auto"/>
              <w:jc w:val="center"/>
              <w:rPr>
                <w:szCs w:val="24"/>
              </w:rPr>
            </w:pPr>
            <w:r w:rsidRPr="00962D74">
              <w:rPr>
                <w:b/>
                <w:bCs/>
                <w:szCs w:val="24"/>
              </w:rPr>
              <w:t>Elvárt viselkedésmódok, attitűdök</w:t>
            </w:r>
          </w:p>
        </w:tc>
        <w:tc>
          <w:tcPr>
            <w:tcW w:w="2266" w:type="dxa"/>
            <w:tcBorders>
              <w:top w:val="single" w:sz="4" w:space="0" w:color="auto"/>
              <w:left w:val="single" w:sz="4" w:space="0" w:color="auto"/>
              <w:bottom w:val="single" w:sz="4" w:space="0" w:color="auto"/>
              <w:right w:val="single" w:sz="4" w:space="0" w:color="auto"/>
            </w:tcBorders>
          </w:tcPr>
          <w:p w14:paraId="744BDFE7" w14:textId="77777777" w:rsidR="00EF2669" w:rsidRPr="00962D74" w:rsidRDefault="00EF2669" w:rsidP="00264AB5">
            <w:pPr>
              <w:spacing w:line="240" w:lineRule="auto"/>
              <w:jc w:val="center"/>
              <w:rPr>
                <w:szCs w:val="24"/>
              </w:rPr>
            </w:pPr>
            <w:r w:rsidRPr="00962D74">
              <w:rPr>
                <w:b/>
                <w:bCs/>
                <w:szCs w:val="24"/>
              </w:rPr>
              <w:t>Önállóság és felelősség mértéke</w:t>
            </w:r>
          </w:p>
        </w:tc>
      </w:tr>
      <w:tr w:rsidR="00EF2669" w:rsidRPr="00962D74" w14:paraId="44539745" w14:textId="77777777" w:rsidTr="00EA530B">
        <w:tc>
          <w:tcPr>
            <w:tcW w:w="2265" w:type="dxa"/>
            <w:tcBorders>
              <w:top w:val="single" w:sz="4" w:space="0" w:color="auto"/>
              <w:left w:val="single" w:sz="4" w:space="0" w:color="auto"/>
              <w:bottom w:val="single" w:sz="4" w:space="0" w:color="auto"/>
              <w:right w:val="single" w:sz="4" w:space="0" w:color="auto"/>
            </w:tcBorders>
          </w:tcPr>
          <w:p w14:paraId="406E9AF0" w14:textId="77777777" w:rsidR="00EF2669" w:rsidRPr="00962D74" w:rsidRDefault="00EF2669" w:rsidP="00264AB5">
            <w:pPr>
              <w:spacing w:line="240" w:lineRule="auto"/>
              <w:jc w:val="center"/>
              <w:rPr>
                <w:szCs w:val="24"/>
              </w:rPr>
            </w:pPr>
            <w:r w:rsidRPr="00962D74">
              <w:rPr>
                <w:szCs w:val="24"/>
              </w:rPr>
              <w:t>Összehasonlítja a közszolgálat főbb ágait azok jogi szabályozói és az állam-szervezetben elfoglalt helyük alapján.</w:t>
            </w:r>
          </w:p>
        </w:tc>
        <w:tc>
          <w:tcPr>
            <w:tcW w:w="2265" w:type="dxa"/>
            <w:tcBorders>
              <w:top w:val="single" w:sz="4" w:space="0" w:color="auto"/>
              <w:left w:val="single" w:sz="4" w:space="0" w:color="auto"/>
              <w:bottom w:val="single" w:sz="4" w:space="0" w:color="auto"/>
              <w:right w:val="single" w:sz="4" w:space="0" w:color="auto"/>
            </w:tcBorders>
          </w:tcPr>
          <w:p w14:paraId="6E3AC4BF" w14:textId="77777777" w:rsidR="00EF2669" w:rsidRPr="00962D74" w:rsidRDefault="00EF2669" w:rsidP="00264AB5">
            <w:pPr>
              <w:pStyle w:val="Default"/>
              <w:jc w:val="center"/>
            </w:pPr>
            <w:r w:rsidRPr="00962D74">
              <w:t>Alapszinten ismeri Magyarország államszervezetét, a főbb államhatalmi ágakat. Azonosítja az egyes rendvédelmi szerveket és főbb feladataikat.</w:t>
            </w:r>
          </w:p>
        </w:tc>
        <w:tc>
          <w:tcPr>
            <w:tcW w:w="2266" w:type="dxa"/>
            <w:tcBorders>
              <w:top w:val="single" w:sz="4" w:space="0" w:color="auto"/>
              <w:left w:val="single" w:sz="4" w:space="0" w:color="auto"/>
              <w:bottom w:val="single" w:sz="4" w:space="0" w:color="auto"/>
              <w:right w:val="single" w:sz="4" w:space="0" w:color="auto"/>
            </w:tcBorders>
          </w:tcPr>
          <w:p w14:paraId="5F9AD23D" w14:textId="77777777" w:rsidR="00EF2669" w:rsidRPr="00962D74" w:rsidRDefault="00EF2669" w:rsidP="00264AB5">
            <w:pPr>
              <w:spacing w:line="240" w:lineRule="auto"/>
              <w:jc w:val="center"/>
              <w:rPr>
                <w:szCs w:val="24"/>
              </w:rPr>
            </w:pPr>
            <w:r w:rsidRPr="00962D74">
              <w:rPr>
                <w:szCs w:val="24"/>
              </w:rPr>
              <w:t>Értékként tekint Magyarország alkotmányos és jogi berendezkedésére.</w:t>
            </w:r>
          </w:p>
        </w:tc>
        <w:tc>
          <w:tcPr>
            <w:tcW w:w="2266" w:type="dxa"/>
            <w:tcBorders>
              <w:top w:val="single" w:sz="4" w:space="0" w:color="auto"/>
              <w:left w:val="single" w:sz="4" w:space="0" w:color="auto"/>
              <w:bottom w:val="single" w:sz="4" w:space="0" w:color="auto"/>
              <w:right w:val="single" w:sz="4" w:space="0" w:color="auto"/>
            </w:tcBorders>
          </w:tcPr>
          <w:p w14:paraId="51805BEE" w14:textId="77777777" w:rsidR="00EF2669" w:rsidRPr="00962D74" w:rsidRDefault="00EF2669" w:rsidP="00264AB5">
            <w:pPr>
              <w:spacing w:line="240" w:lineRule="auto"/>
              <w:jc w:val="center"/>
              <w:rPr>
                <w:szCs w:val="24"/>
              </w:rPr>
            </w:pPr>
            <w:r w:rsidRPr="00962D74">
              <w:rPr>
                <w:szCs w:val="24"/>
              </w:rPr>
              <w:t>Önállóan megnevezi a közszolgálati ágakat, állami fel-adatokat, alkotmányos elveket, a rendvédelmi szerveket és főbb feladataikat.</w:t>
            </w:r>
          </w:p>
        </w:tc>
      </w:tr>
      <w:tr w:rsidR="00EF2669" w:rsidRPr="00962D74" w14:paraId="276C9934" w14:textId="77777777" w:rsidTr="00EA530B">
        <w:tc>
          <w:tcPr>
            <w:tcW w:w="2265" w:type="dxa"/>
            <w:tcBorders>
              <w:top w:val="single" w:sz="4" w:space="0" w:color="auto"/>
              <w:left w:val="single" w:sz="4" w:space="0" w:color="auto"/>
              <w:bottom w:val="single" w:sz="4" w:space="0" w:color="auto"/>
              <w:right w:val="single" w:sz="4" w:space="0" w:color="auto"/>
            </w:tcBorders>
          </w:tcPr>
          <w:p w14:paraId="55DF1BCA" w14:textId="77777777" w:rsidR="00EF2669" w:rsidRPr="00962D74" w:rsidRDefault="00EF2669" w:rsidP="00264AB5">
            <w:pPr>
              <w:spacing w:line="240" w:lineRule="auto"/>
              <w:jc w:val="center"/>
              <w:rPr>
                <w:szCs w:val="24"/>
              </w:rPr>
            </w:pPr>
            <w:r w:rsidRPr="00962D74">
              <w:rPr>
                <w:szCs w:val="24"/>
              </w:rPr>
              <w:t>Kapott feladatainak végrehajtása során, a hierarchikus szervezetekre jellemző alá-fölé rendeltségi szabályok szerint működik együtt a szervezet tagjaival.</w:t>
            </w:r>
          </w:p>
        </w:tc>
        <w:tc>
          <w:tcPr>
            <w:tcW w:w="2265" w:type="dxa"/>
            <w:tcBorders>
              <w:top w:val="single" w:sz="4" w:space="0" w:color="auto"/>
              <w:left w:val="single" w:sz="4" w:space="0" w:color="auto"/>
              <w:bottom w:val="single" w:sz="4" w:space="0" w:color="auto"/>
              <w:right w:val="single" w:sz="4" w:space="0" w:color="auto"/>
            </w:tcBorders>
          </w:tcPr>
          <w:p w14:paraId="6B39F989" w14:textId="77777777" w:rsidR="00EF2669" w:rsidRPr="00962D74" w:rsidRDefault="00EF2669" w:rsidP="00264AB5">
            <w:pPr>
              <w:pStyle w:val="Default"/>
              <w:jc w:val="center"/>
            </w:pPr>
            <w:r w:rsidRPr="00962D74">
              <w:t>Ismeri a hierarchia fogalmát, céljait. Átlátja a hierarchikus szervezetek jellemző felépítését, a szolgálati érintkezés és a szolgálati út lényegi jellemzőit.</w:t>
            </w:r>
          </w:p>
        </w:tc>
        <w:tc>
          <w:tcPr>
            <w:tcW w:w="2266" w:type="dxa"/>
            <w:tcBorders>
              <w:top w:val="single" w:sz="4" w:space="0" w:color="auto"/>
              <w:left w:val="single" w:sz="4" w:space="0" w:color="auto"/>
              <w:bottom w:val="single" w:sz="4" w:space="0" w:color="auto"/>
              <w:right w:val="single" w:sz="4" w:space="0" w:color="auto"/>
            </w:tcBorders>
          </w:tcPr>
          <w:p w14:paraId="2A26DEDA" w14:textId="77777777" w:rsidR="00EF2669" w:rsidRPr="00962D74" w:rsidRDefault="00EF2669" w:rsidP="00264AB5">
            <w:pPr>
              <w:spacing w:line="240" w:lineRule="auto"/>
              <w:jc w:val="center"/>
              <w:rPr>
                <w:szCs w:val="24"/>
              </w:rPr>
            </w:pPr>
            <w:r w:rsidRPr="00962D74">
              <w:rPr>
                <w:szCs w:val="24"/>
              </w:rPr>
              <w:t>Elkötelezett a szervezeti célok iránt.</w:t>
            </w:r>
          </w:p>
        </w:tc>
        <w:tc>
          <w:tcPr>
            <w:tcW w:w="2266" w:type="dxa"/>
            <w:tcBorders>
              <w:top w:val="single" w:sz="4" w:space="0" w:color="auto"/>
              <w:left w:val="single" w:sz="4" w:space="0" w:color="auto"/>
              <w:bottom w:val="single" w:sz="4" w:space="0" w:color="auto"/>
              <w:right w:val="single" w:sz="4" w:space="0" w:color="auto"/>
            </w:tcBorders>
          </w:tcPr>
          <w:p w14:paraId="30402232" w14:textId="77777777" w:rsidR="00EF2669" w:rsidRPr="00962D74" w:rsidRDefault="00EF2669" w:rsidP="00264AB5">
            <w:pPr>
              <w:spacing w:line="240" w:lineRule="auto"/>
              <w:jc w:val="center"/>
              <w:rPr>
                <w:szCs w:val="24"/>
              </w:rPr>
            </w:pPr>
            <w:r w:rsidRPr="00962D74">
              <w:rPr>
                <w:szCs w:val="24"/>
              </w:rPr>
              <w:t>Felelősséget vállal a saját önálló, illetve a társakkal együttműködésben végzett munkájáért.</w:t>
            </w:r>
          </w:p>
        </w:tc>
      </w:tr>
      <w:tr w:rsidR="00EF2669" w:rsidRPr="00962D74" w14:paraId="512AF9E6" w14:textId="77777777" w:rsidTr="00EA530B">
        <w:tc>
          <w:tcPr>
            <w:tcW w:w="2265" w:type="dxa"/>
            <w:tcBorders>
              <w:top w:val="single" w:sz="4" w:space="0" w:color="auto"/>
              <w:left w:val="single" w:sz="4" w:space="0" w:color="auto"/>
              <w:bottom w:val="single" w:sz="4" w:space="0" w:color="auto"/>
              <w:right w:val="single" w:sz="4" w:space="0" w:color="auto"/>
            </w:tcBorders>
          </w:tcPr>
          <w:p w14:paraId="0C3E2CD8" w14:textId="77777777" w:rsidR="00EF2669" w:rsidRPr="00962D74" w:rsidRDefault="00EF2669" w:rsidP="00264AB5">
            <w:pPr>
              <w:spacing w:line="240" w:lineRule="auto"/>
              <w:jc w:val="center"/>
              <w:rPr>
                <w:szCs w:val="24"/>
              </w:rPr>
            </w:pPr>
            <w:r w:rsidRPr="00962D74">
              <w:rPr>
                <w:szCs w:val="24"/>
              </w:rPr>
              <w:t>Vezényszóra különböző alaki mozgásformákat mutat be egyénileg és kötelékben.</w:t>
            </w:r>
          </w:p>
        </w:tc>
        <w:tc>
          <w:tcPr>
            <w:tcW w:w="2265" w:type="dxa"/>
            <w:tcBorders>
              <w:top w:val="single" w:sz="4" w:space="0" w:color="auto"/>
              <w:left w:val="single" w:sz="4" w:space="0" w:color="auto"/>
              <w:bottom w:val="single" w:sz="4" w:space="0" w:color="auto"/>
              <w:right w:val="single" w:sz="4" w:space="0" w:color="auto"/>
            </w:tcBorders>
          </w:tcPr>
          <w:p w14:paraId="484B22D9" w14:textId="77777777" w:rsidR="00EF2669" w:rsidRPr="00962D74" w:rsidRDefault="00EF2669" w:rsidP="00264AB5">
            <w:pPr>
              <w:spacing w:line="240" w:lineRule="auto"/>
              <w:jc w:val="center"/>
              <w:rPr>
                <w:szCs w:val="24"/>
              </w:rPr>
            </w:pPr>
            <w:r w:rsidRPr="00962D74">
              <w:rPr>
                <w:szCs w:val="24"/>
              </w:rPr>
              <w:t>Ismeri a rendvédelmi szerveknél elvárt alapvető alaki és tiszteletadási előírásokat.</w:t>
            </w:r>
          </w:p>
        </w:tc>
        <w:tc>
          <w:tcPr>
            <w:tcW w:w="2266" w:type="dxa"/>
            <w:tcBorders>
              <w:top w:val="single" w:sz="4" w:space="0" w:color="auto"/>
              <w:left w:val="single" w:sz="4" w:space="0" w:color="auto"/>
              <w:bottom w:val="single" w:sz="4" w:space="0" w:color="auto"/>
              <w:right w:val="single" w:sz="4" w:space="0" w:color="auto"/>
            </w:tcBorders>
          </w:tcPr>
          <w:p w14:paraId="0584CA82" w14:textId="77777777" w:rsidR="00EF2669" w:rsidRPr="00962D74" w:rsidRDefault="00EF2669" w:rsidP="00264AB5">
            <w:pPr>
              <w:spacing w:line="240" w:lineRule="auto"/>
              <w:jc w:val="center"/>
              <w:rPr>
                <w:szCs w:val="24"/>
              </w:rPr>
            </w:pPr>
            <w:r w:rsidRPr="00962D74">
              <w:rPr>
                <w:szCs w:val="24"/>
              </w:rPr>
              <w:t>Feltétel nélkül elfogadja az utasítások alapján történő mozgásváltoztatást.</w:t>
            </w:r>
          </w:p>
        </w:tc>
        <w:tc>
          <w:tcPr>
            <w:tcW w:w="2266" w:type="dxa"/>
            <w:tcBorders>
              <w:top w:val="single" w:sz="4" w:space="0" w:color="auto"/>
              <w:left w:val="single" w:sz="4" w:space="0" w:color="auto"/>
              <w:bottom w:val="single" w:sz="4" w:space="0" w:color="auto"/>
              <w:right w:val="single" w:sz="4" w:space="0" w:color="auto"/>
            </w:tcBorders>
          </w:tcPr>
          <w:p w14:paraId="52599160" w14:textId="77777777" w:rsidR="00EF2669" w:rsidRPr="00962D74" w:rsidRDefault="00EF2669" w:rsidP="00264AB5">
            <w:pPr>
              <w:spacing w:line="240" w:lineRule="auto"/>
              <w:jc w:val="center"/>
              <w:rPr>
                <w:szCs w:val="24"/>
              </w:rPr>
            </w:pPr>
            <w:r w:rsidRPr="00962D74">
              <w:rPr>
                <w:szCs w:val="24"/>
              </w:rPr>
              <w:t>Önállóan képes az alaki előírásoknak megfelelő megjelenésre és tiszteletadásra.</w:t>
            </w:r>
          </w:p>
        </w:tc>
      </w:tr>
    </w:tbl>
    <w:p w14:paraId="78C1C737" w14:textId="77777777" w:rsidR="00EF2669" w:rsidRPr="00962D74" w:rsidRDefault="00EF2669" w:rsidP="00B20B1B">
      <w:pPr>
        <w:spacing w:line="240" w:lineRule="auto"/>
        <w:rPr>
          <w:color w:val="000000" w:themeColor="text1"/>
          <w:szCs w:val="24"/>
        </w:rPr>
      </w:pPr>
    </w:p>
    <w:p w14:paraId="3D0480F1" w14:textId="77777777" w:rsidR="00EF2669" w:rsidRPr="00962D74" w:rsidRDefault="00EF2669" w:rsidP="00B20B1B">
      <w:pPr>
        <w:spacing w:line="240" w:lineRule="auto"/>
        <w:rPr>
          <w:b/>
          <w:bCs/>
          <w:color w:val="000000" w:themeColor="text1"/>
          <w:szCs w:val="24"/>
        </w:rPr>
      </w:pPr>
      <w:r w:rsidRPr="00962D74">
        <w:rPr>
          <w:b/>
          <w:bCs/>
          <w:color w:val="000000" w:themeColor="text1"/>
          <w:szCs w:val="24"/>
        </w:rPr>
        <w:t>A projekt az alábbi területhez és feladathoz kapcsolódik</w:t>
      </w:r>
    </w:p>
    <w:p w14:paraId="70D3700B" w14:textId="77777777" w:rsidR="00264AB5" w:rsidRPr="00962D74" w:rsidRDefault="00264AB5" w:rsidP="00B20B1B">
      <w:pPr>
        <w:spacing w:line="240" w:lineRule="auto"/>
        <w:rPr>
          <w:b/>
          <w:bCs/>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1771"/>
        <w:gridCol w:w="1771"/>
      </w:tblGrid>
      <w:tr w:rsidR="00EF2669" w:rsidRPr="00962D74" w14:paraId="1DC9B214" w14:textId="77777777" w:rsidTr="001C360B">
        <w:trPr>
          <w:trHeight w:val="452"/>
        </w:trPr>
        <w:tc>
          <w:tcPr>
            <w:tcW w:w="1771" w:type="dxa"/>
          </w:tcPr>
          <w:p w14:paraId="7A7E55AC" w14:textId="77777777" w:rsidR="00EF2669" w:rsidRPr="00962D74" w:rsidRDefault="00EF2669" w:rsidP="00264AB5">
            <w:pPr>
              <w:autoSpaceDE w:val="0"/>
              <w:autoSpaceDN w:val="0"/>
              <w:adjustRightInd w:val="0"/>
              <w:spacing w:after="0" w:line="240" w:lineRule="auto"/>
              <w:jc w:val="center"/>
              <w:rPr>
                <w:szCs w:val="24"/>
              </w:rPr>
            </w:pPr>
            <w:r w:rsidRPr="00962D74">
              <w:rPr>
                <w:b/>
                <w:bCs/>
                <w:szCs w:val="24"/>
              </w:rPr>
              <w:t>Tanulási terület</w:t>
            </w:r>
          </w:p>
        </w:tc>
        <w:tc>
          <w:tcPr>
            <w:tcW w:w="1771" w:type="dxa"/>
          </w:tcPr>
          <w:p w14:paraId="5BA9951A" w14:textId="77777777" w:rsidR="00EF2669" w:rsidRPr="00962D74" w:rsidRDefault="00EF2669" w:rsidP="00264AB5">
            <w:pPr>
              <w:autoSpaceDE w:val="0"/>
              <w:autoSpaceDN w:val="0"/>
              <w:adjustRightInd w:val="0"/>
              <w:spacing w:after="0" w:line="240" w:lineRule="auto"/>
              <w:jc w:val="center"/>
              <w:rPr>
                <w:szCs w:val="24"/>
              </w:rPr>
            </w:pPr>
            <w:r w:rsidRPr="00962D74">
              <w:rPr>
                <w:b/>
                <w:bCs/>
                <w:szCs w:val="24"/>
              </w:rPr>
              <w:t>Tantárgy</w:t>
            </w:r>
          </w:p>
        </w:tc>
        <w:tc>
          <w:tcPr>
            <w:tcW w:w="1771" w:type="dxa"/>
          </w:tcPr>
          <w:p w14:paraId="13C9FCC3" w14:textId="77777777" w:rsidR="00EF2669" w:rsidRPr="00962D74" w:rsidRDefault="00EF2669" w:rsidP="00264AB5">
            <w:pPr>
              <w:autoSpaceDE w:val="0"/>
              <w:autoSpaceDN w:val="0"/>
              <w:adjustRightInd w:val="0"/>
              <w:spacing w:after="0" w:line="240" w:lineRule="auto"/>
              <w:jc w:val="center"/>
              <w:rPr>
                <w:szCs w:val="24"/>
              </w:rPr>
            </w:pPr>
            <w:r w:rsidRPr="00962D74">
              <w:rPr>
                <w:b/>
                <w:bCs/>
                <w:szCs w:val="24"/>
              </w:rPr>
              <w:t>Témakör</w:t>
            </w:r>
          </w:p>
        </w:tc>
        <w:tc>
          <w:tcPr>
            <w:tcW w:w="1771" w:type="dxa"/>
          </w:tcPr>
          <w:p w14:paraId="46F2710C" w14:textId="77777777" w:rsidR="00EF2669" w:rsidRPr="00962D74" w:rsidRDefault="00EF2669" w:rsidP="00264AB5">
            <w:pPr>
              <w:autoSpaceDE w:val="0"/>
              <w:autoSpaceDN w:val="0"/>
              <w:adjustRightInd w:val="0"/>
              <w:spacing w:after="0" w:line="240" w:lineRule="auto"/>
              <w:jc w:val="center"/>
              <w:rPr>
                <w:szCs w:val="24"/>
              </w:rPr>
            </w:pPr>
            <w:r w:rsidRPr="00962D74">
              <w:rPr>
                <w:b/>
                <w:bCs/>
                <w:szCs w:val="24"/>
              </w:rPr>
              <w:t>Óraszám</w:t>
            </w:r>
          </w:p>
        </w:tc>
        <w:tc>
          <w:tcPr>
            <w:tcW w:w="1771" w:type="dxa"/>
          </w:tcPr>
          <w:p w14:paraId="5DE7B9A4" w14:textId="77777777" w:rsidR="00EF2669" w:rsidRPr="00962D74" w:rsidRDefault="00EF2669" w:rsidP="00264AB5">
            <w:pPr>
              <w:autoSpaceDE w:val="0"/>
              <w:autoSpaceDN w:val="0"/>
              <w:adjustRightInd w:val="0"/>
              <w:spacing w:after="0" w:line="240" w:lineRule="auto"/>
              <w:jc w:val="center"/>
              <w:rPr>
                <w:szCs w:val="24"/>
              </w:rPr>
            </w:pPr>
            <w:r w:rsidRPr="00962D74">
              <w:rPr>
                <w:b/>
                <w:bCs/>
                <w:szCs w:val="24"/>
              </w:rPr>
              <w:t>Évfolyam (9., 10., 13. évfolyam)</w:t>
            </w:r>
          </w:p>
        </w:tc>
      </w:tr>
      <w:tr w:rsidR="00EF2669" w:rsidRPr="00962D74" w14:paraId="0A02B4FB" w14:textId="77777777" w:rsidTr="001C360B">
        <w:trPr>
          <w:trHeight w:val="429"/>
        </w:trPr>
        <w:tc>
          <w:tcPr>
            <w:tcW w:w="1771" w:type="dxa"/>
          </w:tcPr>
          <w:p w14:paraId="5DC17983"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Rendészeti és közszolgálati alapozó képzés</w:t>
            </w:r>
          </w:p>
        </w:tc>
        <w:tc>
          <w:tcPr>
            <w:tcW w:w="1771" w:type="dxa"/>
          </w:tcPr>
          <w:p w14:paraId="625F8508"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Közszolgálati alapismeretek</w:t>
            </w:r>
          </w:p>
        </w:tc>
        <w:tc>
          <w:tcPr>
            <w:tcW w:w="1771" w:type="dxa"/>
          </w:tcPr>
          <w:p w14:paraId="057F7A12"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Általános szolgálati ismeretek:</w:t>
            </w:r>
          </w:p>
        </w:tc>
        <w:tc>
          <w:tcPr>
            <w:tcW w:w="1771" w:type="dxa"/>
          </w:tcPr>
          <w:p w14:paraId="067AC92D"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8</w:t>
            </w:r>
          </w:p>
        </w:tc>
        <w:tc>
          <w:tcPr>
            <w:tcW w:w="1771" w:type="dxa"/>
          </w:tcPr>
          <w:p w14:paraId="2F848583"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10. évfolyam</w:t>
            </w:r>
          </w:p>
        </w:tc>
      </w:tr>
      <w:tr w:rsidR="00EF2669" w:rsidRPr="00962D74" w14:paraId="4CF96EA4" w14:textId="77777777" w:rsidTr="001C360B">
        <w:trPr>
          <w:trHeight w:val="430"/>
        </w:trPr>
        <w:tc>
          <w:tcPr>
            <w:tcW w:w="1771" w:type="dxa"/>
          </w:tcPr>
          <w:p w14:paraId="24E5B21D"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Rendészeti és közszolgálati alapozó képzés</w:t>
            </w:r>
          </w:p>
        </w:tc>
        <w:tc>
          <w:tcPr>
            <w:tcW w:w="1771" w:type="dxa"/>
          </w:tcPr>
          <w:p w14:paraId="1AEECD77"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Speciális testnevelés és önvédelem</w:t>
            </w:r>
          </w:p>
        </w:tc>
        <w:tc>
          <w:tcPr>
            <w:tcW w:w="1771" w:type="dxa"/>
          </w:tcPr>
          <w:p w14:paraId="564D1A48"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Alaki szabályok:</w:t>
            </w:r>
          </w:p>
        </w:tc>
        <w:tc>
          <w:tcPr>
            <w:tcW w:w="1771" w:type="dxa"/>
          </w:tcPr>
          <w:p w14:paraId="66F62401" w14:textId="77777777" w:rsidR="00EF2669" w:rsidRPr="00962D74" w:rsidRDefault="00E16EB8" w:rsidP="00264AB5">
            <w:pPr>
              <w:autoSpaceDE w:val="0"/>
              <w:autoSpaceDN w:val="0"/>
              <w:adjustRightInd w:val="0"/>
              <w:spacing w:after="0" w:line="240" w:lineRule="auto"/>
              <w:jc w:val="center"/>
              <w:rPr>
                <w:szCs w:val="24"/>
              </w:rPr>
            </w:pPr>
            <w:r w:rsidRPr="00962D74">
              <w:rPr>
                <w:szCs w:val="24"/>
              </w:rPr>
              <w:t>6</w:t>
            </w:r>
          </w:p>
        </w:tc>
        <w:tc>
          <w:tcPr>
            <w:tcW w:w="1771" w:type="dxa"/>
          </w:tcPr>
          <w:p w14:paraId="0BD03121" w14:textId="77777777" w:rsidR="00EF2669" w:rsidRPr="00962D74" w:rsidRDefault="00EF2669" w:rsidP="00264AB5">
            <w:pPr>
              <w:autoSpaceDE w:val="0"/>
              <w:autoSpaceDN w:val="0"/>
              <w:adjustRightInd w:val="0"/>
              <w:spacing w:after="0" w:line="240" w:lineRule="auto"/>
              <w:jc w:val="center"/>
              <w:rPr>
                <w:szCs w:val="24"/>
              </w:rPr>
            </w:pPr>
            <w:r w:rsidRPr="00962D74">
              <w:rPr>
                <w:szCs w:val="24"/>
              </w:rPr>
              <w:t>10. évfolyam</w:t>
            </w:r>
          </w:p>
        </w:tc>
      </w:tr>
      <w:tr w:rsidR="00E16EB8" w:rsidRPr="00962D74" w14:paraId="23E09DFE" w14:textId="77777777" w:rsidTr="001C360B">
        <w:trPr>
          <w:trHeight w:val="430"/>
        </w:trPr>
        <w:tc>
          <w:tcPr>
            <w:tcW w:w="1771" w:type="dxa"/>
          </w:tcPr>
          <w:p w14:paraId="18167780" w14:textId="77777777" w:rsidR="00E16EB8" w:rsidRPr="00962D74" w:rsidRDefault="00E16EB8" w:rsidP="00264AB5">
            <w:pPr>
              <w:autoSpaceDE w:val="0"/>
              <w:autoSpaceDN w:val="0"/>
              <w:adjustRightInd w:val="0"/>
              <w:spacing w:after="0" w:line="240" w:lineRule="auto"/>
              <w:jc w:val="center"/>
              <w:rPr>
                <w:szCs w:val="24"/>
              </w:rPr>
            </w:pPr>
            <w:r w:rsidRPr="00962D74">
              <w:rPr>
                <w:szCs w:val="24"/>
              </w:rPr>
              <w:t>Rendészeti és közszolgálati alapozó képzés</w:t>
            </w:r>
          </w:p>
        </w:tc>
        <w:tc>
          <w:tcPr>
            <w:tcW w:w="1771" w:type="dxa"/>
          </w:tcPr>
          <w:p w14:paraId="30F32EE3" w14:textId="77777777" w:rsidR="00E16EB8" w:rsidRPr="00962D74" w:rsidRDefault="00E16EB8" w:rsidP="00264AB5">
            <w:pPr>
              <w:autoSpaceDE w:val="0"/>
              <w:autoSpaceDN w:val="0"/>
              <w:adjustRightInd w:val="0"/>
              <w:spacing w:after="0" w:line="240" w:lineRule="auto"/>
              <w:jc w:val="center"/>
              <w:rPr>
                <w:szCs w:val="24"/>
              </w:rPr>
            </w:pPr>
            <w:r w:rsidRPr="00962D74">
              <w:rPr>
                <w:szCs w:val="24"/>
              </w:rPr>
              <w:t>Kommunikációs ismeretek</w:t>
            </w:r>
          </w:p>
        </w:tc>
        <w:tc>
          <w:tcPr>
            <w:tcW w:w="1771" w:type="dxa"/>
          </w:tcPr>
          <w:p w14:paraId="7C5A7594" w14:textId="77777777" w:rsidR="00E16EB8" w:rsidRPr="00962D74" w:rsidRDefault="00E16EB8" w:rsidP="00264AB5">
            <w:pPr>
              <w:autoSpaceDE w:val="0"/>
              <w:autoSpaceDN w:val="0"/>
              <w:adjustRightInd w:val="0"/>
              <w:spacing w:after="0" w:line="240" w:lineRule="auto"/>
              <w:jc w:val="center"/>
              <w:rPr>
                <w:szCs w:val="24"/>
              </w:rPr>
            </w:pPr>
            <w:r w:rsidRPr="00962D74">
              <w:rPr>
                <w:szCs w:val="24"/>
              </w:rPr>
              <w:t>Személyiségtipológiai ismeretek, személyiségtípusok jellemzői</w:t>
            </w:r>
          </w:p>
        </w:tc>
        <w:tc>
          <w:tcPr>
            <w:tcW w:w="1771" w:type="dxa"/>
          </w:tcPr>
          <w:p w14:paraId="355DBB08" w14:textId="77777777" w:rsidR="00E16EB8" w:rsidRPr="00962D74" w:rsidRDefault="00E16EB8" w:rsidP="00264AB5">
            <w:pPr>
              <w:autoSpaceDE w:val="0"/>
              <w:autoSpaceDN w:val="0"/>
              <w:adjustRightInd w:val="0"/>
              <w:spacing w:after="0" w:line="240" w:lineRule="auto"/>
              <w:jc w:val="center"/>
              <w:rPr>
                <w:szCs w:val="24"/>
              </w:rPr>
            </w:pPr>
            <w:r w:rsidRPr="00962D74">
              <w:rPr>
                <w:szCs w:val="24"/>
              </w:rPr>
              <w:t>3</w:t>
            </w:r>
          </w:p>
        </w:tc>
        <w:tc>
          <w:tcPr>
            <w:tcW w:w="1771" w:type="dxa"/>
          </w:tcPr>
          <w:p w14:paraId="67DCFCF1" w14:textId="77777777" w:rsidR="00E16EB8" w:rsidRPr="00962D74" w:rsidRDefault="00E16EB8" w:rsidP="00264AB5">
            <w:pPr>
              <w:autoSpaceDE w:val="0"/>
              <w:autoSpaceDN w:val="0"/>
              <w:adjustRightInd w:val="0"/>
              <w:spacing w:after="0" w:line="240" w:lineRule="auto"/>
              <w:jc w:val="center"/>
              <w:rPr>
                <w:szCs w:val="24"/>
              </w:rPr>
            </w:pPr>
            <w:r w:rsidRPr="00962D74">
              <w:rPr>
                <w:szCs w:val="24"/>
              </w:rPr>
              <w:t>10. évfolyam</w:t>
            </w:r>
          </w:p>
        </w:tc>
      </w:tr>
    </w:tbl>
    <w:p w14:paraId="7E752488" w14:textId="77777777" w:rsidR="00A5570B" w:rsidRPr="00962D74" w:rsidRDefault="00A5570B" w:rsidP="00B20B1B">
      <w:pPr>
        <w:spacing w:line="240" w:lineRule="auto"/>
        <w:rPr>
          <w:szCs w:val="24"/>
        </w:rPr>
      </w:pPr>
    </w:p>
    <w:p w14:paraId="6F077754" w14:textId="77777777" w:rsidR="00EF2669" w:rsidRPr="00962D74" w:rsidRDefault="00EF2669" w:rsidP="00B20B1B">
      <w:pPr>
        <w:autoSpaceDE w:val="0"/>
        <w:autoSpaceDN w:val="0"/>
        <w:adjustRightInd w:val="0"/>
        <w:spacing w:after="0" w:line="240" w:lineRule="auto"/>
        <w:jc w:val="left"/>
        <w:rPr>
          <w:b/>
          <w:szCs w:val="24"/>
        </w:rPr>
      </w:pPr>
      <w:r w:rsidRPr="00962D74">
        <w:rPr>
          <w:b/>
          <w:szCs w:val="24"/>
        </w:rPr>
        <w:lastRenderedPageBreak/>
        <w:t xml:space="preserve">Tartalmi követelmények </w:t>
      </w:r>
    </w:p>
    <w:p w14:paraId="0C79D086" w14:textId="77777777" w:rsidR="00EF2669" w:rsidRPr="00962D74" w:rsidRDefault="00EF2669" w:rsidP="00B20B1B">
      <w:pPr>
        <w:spacing w:line="240" w:lineRule="auto"/>
        <w:rPr>
          <w:szCs w:val="24"/>
        </w:rPr>
      </w:pPr>
    </w:p>
    <w:p w14:paraId="384153A9"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Közszolgálati alapismeretek -10. évfolyam - Általános szolgálati ismeretek rész: </w:t>
      </w:r>
    </w:p>
    <w:p w14:paraId="3D334FF7"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A szolgálati viszony tartalma </w:t>
      </w:r>
    </w:p>
    <w:p w14:paraId="748F7AD6"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Beosztási, rendfokozati előmeneteli rendszer </w:t>
      </w:r>
    </w:p>
    <w:p w14:paraId="3F686837"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Szolgálati elöljáró, alárendelt, feljebbvaló fogalma </w:t>
      </w:r>
    </w:p>
    <w:p w14:paraId="2372E537"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A rendőr magatartására vonatkozó általános szabályok: magatartási szabályok szolgálatban, szolgálaton kívül </w:t>
      </w:r>
    </w:p>
    <w:p w14:paraId="09D043A7"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Parancs, utasítás, szolgálati út, szolgálati érintkezés, jelentési kötelezettség </w:t>
      </w:r>
    </w:p>
    <w:p w14:paraId="15C01AE3" w14:textId="77777777" w:rsidR="00EF2669" w:rsidRPr="00962D74" w:rsidRDefault="00EF2669" w:rsidP="00B20B1B">
      <w:pPr>
        <w:autoSpaceDE w:val="0"/>
        <w:autoSpaceDN w:val="0"/>
        <w:adjustRightInd w:val="0"/>
        <w:spacing w:after="0" w:line="240" w:lineRule="auto"/>
        <w:jc w:val="left"/>
        <w:rPr>
          <w:szCs w:val="24"/>
        </w:rPr>
      </w:pPr>
    </w:p>
    <w:p w14:paraId="05D4394E"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Speciális testnevelés és önvédelem – 10. évfolyam – Alaki szabályok: </w:t>
      </w:r>
    </w:p>
    <w:p w14:paraId="39A719B6"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Alaki alapismeretek </w:t>
      </w:r>
    </w:p>
    <w:p w14:paraId="5A9233AE"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Utasítások, parancsok, vezényszavak fogadása </w:t>
      </w:r>
    </w:p>
    <w:p w14:paraId="35D58EE0"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Helyiségbe való belépés, és onnan való távozás rendje </w:t>
      </w:r>
    </w:p>
    <w:p w14:paraId="5CD6FA18"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Alapvető vezényszavak végrehajtása: Vigyázz! Pihenj! Oszolj! </w:t>
      </w:r>
    </w:p>
    <w:p w14:paraId="3E4558F0" w14:textId="77777777" w:rsidR="00EF2669" w:rsidRPr="00962D74" w:rsidRDefault="00EF2669" w:rsidP="00B20B1B">
      <w:pPr>
        <w:autoSpaceDE w:val="0"/>
        <w:autoSpaceDN w:val="0"/>
        <w:adjustRightInd w:val="0"/>
        <w:spacing w:after="0" w:line="240" w:lineRule="auto"/>
        <w:jc w:val="left"/>
        <w:rPr>
          <w:szCs w:val="24"/>
        </w:rPr>
      </w:pPr>
      <w:r w:rsidRPr="00962D74">
        <w:rPr>
          <w:szCs w:val="24"/>
        </w:rPr>
        <w:t xml:space="preserve">− Tiszteletadás egyenruhában és polgári öltözetben </w:t>
      </w:r>
    </w:p>
    <w:p w14:paraId="0571D073" w14:textId="77777777" w:rsidR="00EF2669" w:rsidRPr="00962D74" w:rsidRDefault="00EF2669" w:rsidP="00B20B1B">
      <w:pPr>
        <w:spacing w:line="240" w:lineRule="auto"/>
        <w:rPr>
          <w:szCs w:val="24"/>
        </w:rPr>
      </w:pPr>
    </w:p>
    <w:p w14:paraId="7A567669" w14:textId="77777777" w:rsidR="00EF2669" w:rsidRPr="00962D74" w:rsidRDefault="00EF2669" w:rsidP="00B20B1B">
      <w:pPr>
        <w:spacing w:line="240" w:lineRule="auto"/>
        <w:rPr>
          <w:b/>
          <w:szCs w:val="24"/>
        </w:rPr>
      </w:pPr>
      <w:r w:rsidRPr="00962D74">
        <w:rPr>
          <w:b/>
          <w:szCs w:val="24"/>
        </w:rPr>
        <w:t>A tananyag célrendszerét kifejtő kérdések</w:t>
      </w:r>
    </w:p>
    <w:p w14:paraId="6209818B" w14:textId="77777777" w:rsidR="00264AB5" w:rsidRPr="00962D74" w:rsidRDefault="00264AB5" w:rsidP="00B20B1B">
      <w:pPr>
        <w:spacing w:line="240" w:lineRule="auto"/>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315"/>
      </w:tblGrid>
      <w:tr w:rsidR="00EF2669" w:rsidRPr="00962D74" w14:paraId="60A21439" w14:textId="77777777" w:rsidTr="001C360B">
        <w:trPr>
          <w:trHeight w:val="223"/>
        </w:trPr>
        <w:tc>
          <w:tcPr>
            <w:tcW w:w="4315" w:type="dxa"/>
          </w:tcPr>
          <w:p w14:paraId="21BBA4D0"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Alapkérdés </w:t>
            </w:r>
          </w:p>
        </w:tc>
        <w:tc>
          <w:tcPr>
            <w:tcW w:w="4315" w:type="dxa"/>
          </w:tcPr>
          <w:p w14:paraId="36AE87F2"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Hol a helyem a szervezetben? </w:t>
            </w:r>
          </w:p>
        </w:tc>
      </w:tr>
      <w:tr w:rsidR="00EF2669" w:rsidRPr="00962D74" w14:paraId="2023CF51" w14:textId="77777777" w:rsidTr="001C360B">
        <w:trPr>
          <w:trHeight w:val="1187"/>
        </w:trPr>
        <w:tc>
          <w:tcPr>
            <w:tcW w:w="4315" w:type="dxa"/>
          </w:tcPr>
          <w:p w14:paraId="44EEA938"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Projektszintű kérdések </w:t>
            </w:r>
          </w:p>
        </w:tc>
        <w:tc>
          <w:tcPr>
            <w:tcW w:w="4315" w:type="dxa"/>
          </w:tcPr>
          <w:p w14:paraId="12DEB35F"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Hogyan befolyásolja a rendvédelmi szerveknél lévő speciális kapcsolatot az alá-fölé rendeltségi viszony? </w:t>
            </w:r>
          </w:p>
          <w:p w14:paraId="0493F7D1"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Milyen alaki szabályok érvényesülnek a rendvédelmi szerveknél? </w:t>
            </w:r>
          </w:p>
          <w:p w14:paraId="3B96B829"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Milyen kapcsolatban vannak egymással az alá-fölé rendeltségi viszonyok és az alaki szabályok? </w:t>
            </w:r>
          </w:p>
        </w:tc>
      </w:tr>
      <w:tr w:rsidR="00EF2669" w:rsidRPr="00962D74" w14:paraId="5D35DE43" w14:textId="77777777" w:rsidTr="001C360B">
        <w:trPr>
          <w:trHeight w:val="3126"/>
        </w:trPr>
        <w:tc>
          <w:tcPr>
            <w:tcW w:w="4315" w:type="dxa"/>
          </w:tcPr>
          <w:p w14:paraId="18D528C6"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Tartalmi kérdések </w:t>
            </w:r>
          </w:p>
        </w:tc>
        <w:tc>
          <w:tcPr>
            <w:tcW w:w="4315" w:type="dxa"/>
          </w:tcPr>
          <w:p w14:paraId="4489FF4F"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Milyen rendfokozatok vannak a rendvédelmi szerveknél? </w:t>
            </w:r>
          </w:p>
          <w:p w14:paraId="7D144932"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Hogyan tudom megkülönböztetni a rendvédelmi szerveket? </w:t>
            </w:r>
          </w:p>
          <w:p w14:paraId="0E48F8A8"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Egyéb rendészeti feladatokat ellátó szervek alapvető feladataik? </w:t>
            </w:r>
          </w:p>
          <w:p w14:paraId="2077F151"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Különbség a rendvédelmi és egyéb rendészeti feladatokat ellátó szervek között? </w:t>
            </w:r>
          </w:p>
          <w:p w14:paraId="34717151"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A kialakulásuk a történelem folyamán hogyan alakult? </w:t>
            </w:r>
          </w:p>
          <w:p w14:paraId="7F14EF70"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Mit jelentenek az alábbi fogalmak: feljebbvaló, alárendelt, elöljáró, parancs, utasítás? </w:t>
            </w:r>
          </w:p>
          <w:p w14:paraId="613292AC"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Melyek a főbb alá-fölé rendeltségi szabályok? </w:t>
            </w:r>
          </w:p>
          <w:p w14:paraId="6C31BB68"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Melyek az alapvető alaki szabályok? </w:t>
            </w:r>
          </w:p>
          <w:p w14:paraId="4AEF6656" w14:textId="77777777" w:rsidR="00EF2669" w:rsidRPr="00962D74" w:rsidRDefault="00EF2669" w:rsidP="00B20B1B">
            <w:pPr>
              <w:autoSpaceDE w:val="0"/>
              <w:autoSpaceDN w:val="0"/>
              <w:adjustRightInd w:val="0"/>
              <w:spacing w:after="0" w:line="240" w:lineRule="auto"/>
              <w:rPr>
                <w:szCs w:val="24"/>
              </w:rPr>
            </w:pPr>
            <w:r w:rsidRPr="00962D74">
              <w:rPr>
                <w:szCs w:val="24"/>
              </w:rPr>
              <w:t xml:space="preserve">Mik az alapvető vezényszavak végrehajtásának szabályai? </w:t>
            </w:r>
          </w:p>
        </w:tc>
      </w:tr>
    </w:tbl>
    <w:p w14:paraId="769C9531" w14:textId="77777777" w:rsidR="00EF2669" w:rsidRPr="00962D74" w:rsidRDefault="00EF2669" w:rsidP="00B20B1B">
      <w:pPr>
        <w:spacing w:after="0" w:line="240" w:lineRule="auto"/>
        <w:ind w:left="0" w:right="-137" w:firstLine="0"/>
        <w:rPr>
          <w:szCs w:val="24"/>
        </w:rPr>
      </w:pPr>
    </w:p>
    <w:p w14:paraId="7014655F" w14:textId="77777777" w:rsidR="00287DE7" w:rsidRPr="00962D74" w:rsidRDefault="00287DE7" w:rsidP="00B20B1B">
      <w:pPr>
        <w:spacing w:after="0" w:line="240" w:lineRule="auto"/>
        <w:ind w:left="0" w:right="-137" w:firstLine="0"/>
        <w:rPr>
          <w:szCs w:val="24"/>
        </w:rPr>
      </w:pPr>
    </w:p>
    <w:p w14:paraId="5981CEFE" w14:textId="77777777" w:rsidR="00E61EBB" w:rsidRPr="00CA06F2" w:rsidRDefault="00E61EBB" w:rsidP="00CA06F2">
      <w:pPr>
        <w:pStyle w:val="Cmsor1"/>
      </w:pPr>
      <w:bookmarkStart w:id="25" w:name="_Toc207015251"/>
      <w:r w:rsidRPr="00CA06F2">
        <w:lastRenderedPageBreak/>
        <w:t>A vizsgára bocsátás feltétele:</w:t>
      </w:r>
      <w:bookmarkEnd w:id="25"/>
      <w:r w:rsidRPr="00CA06F2">
        <w:t xml:space="preserve"> </w:t>
      </w:r>
    </w:p>
    <w:p w14:paraId="63EECC40" w14:textId="77777777" w:rsidR="003413F2" w:rsidRPr="00962D74" w:rsidRDefault="003413F2" w:rsidP="00B20B1B">
      <w:pPr>
        <w:spacing w:line="240" w:lineRule="auto"/>
        <w:rPr>
          <w:szCs w:val="24"/>
        </w:rPr>
      </w:pPr>
    </w:p>
    <w:tbl>
      <w:tblPr>
        <w:tblW w:w="0" w:type="auto"/>
        <w:tblLook w:val="04A0" w:firstRow="1" w:lastRow="0" w:firstColumn="1" w:lastColumn="0" w:noHBand="0" w:noVBand="1"/>
      </w:tblPr>
      <w:tblGrid>
        <w:gridCol w:w="9061"/>
      </w:tblGrid>
      <w:tr w:rsidR="00E61EBB" w:rsidRPr="00962D74" w14:paraId="4A52F4EC" w14:textId="77777777" w:rsidTr="00D33938">
        <w:tc>
          <w:tcPr>
            <w:tcW w:w="9061" w:type="dxa"/>
          </w:tcPr>
          <w:p w14:paraId="5B1E9541" w14:textId="77777777" w:rsidR="00E61EBB" w:rsidRPr="00962D74" w:rsidRDefault="008E46BF" w:rsidP="00264AB5">
            <w:pPr>
              <w:spacing w:before="60" w:line="240" w:lineRule="auto"/>
              <w:ind w:left="0"/>
              <w:rPr>
                <w:szCs w:val="24"/>
              </w:rPr>
            </w:pPr>
            <w:r w:rsidRPr="00962D74">
              <w:rPr>
                <w:szCs w:val="24"/>
              </w:rPr>
              <w:t xml:space="preserve">- </w:t>
            </w:r>
            <w:r w:rsidR="00E61EBB" w:rsidRPr="00962D74">
              <w:rPr>
                <w:szCs w:val="24"/>
              </w:rPr>
              <w:t>A szakmai vizsgára bocsátás feltétele valamennyi előírt képzési évfolyam és az egybefüggő szakmai gyakorlat eredményes teljesítése.</w:t>
            </w:r>
          </w:p>
          <w:p w14:paraId="3F50CEEE" w14:textId="77777777" w:rsidR="006C5BAB" w:rsidRPr="00962D74" w:rsidRDefault="006C5BAB" w:rsidP="006C5BAB">
            <w:pPr>
              <w:spacing w:before="60" w:line="240" w:lineRule="auto"/>
              <w:rPr>
                <w:szCs w:val="24"/>
              </w:rPr>
            </w:pPr>
            <w:r w:rsidRPr="00962D74">
              <w:rPr>
                <w:szCs w:val="24"/>
              </w:rPr>
              <w:t xml:space="preserve">- </w:t>
            </w:r>
            <w:r w:rsidR="00E61EBB" w:rsidRPr="00962D74">
              <w:rPr>
                <w:szCs w:val="24"/>
              </w:rPr>
              <w:t>A szakmai vizsgára bocsátás további feltétele</w:t>
            </w:r>
            <w:r w:rsidR="00846E3F" w:rsidRPr="00962D74">
              <w:rPr>
                <w:szCs w:val="24"/>
              </w:rPr>
              <w:t>i</w:t>
            </w:r>
            <w:r w:rsidR="00E61EBB" w:rsidRPr="00962D74">
              <w:rPr>
                <w:szCs w:val="24"/>
              </w:rPr>
              <w:t>:</w:t>
            </w:r>
          </w:p>
          <w:p w14:paraId="1A1F6504" w14:textId="77777777" w:rsidR="00F13D6B" w:rsidRPr="00962D74" w:rsidRDefault="00E61EBB" w:rsidP="00B72D99">
            <w:pPr>
              <w:pStyle w:val="Listaszerbekezds"/>
              <w:numPr>
                <w:ilvl w:val="0"/>
                <w:numId w:val="28"/>
              </w:numPr>
              <w:spacing w:before="60" w:line="240" w:lineRule="auto"/>
              <w:rPr>
                <w:rFonts w:ascii="Times New Roman" w:hAnsi="Times New Roman" w:cs="Times New Roman"/>
                <w:sz w:val="24"/>
                <w:szCs w:val="24"/>
              </w:rPr>
            </w:pPr>
            <w:r w:rsidRPr="00962D74">
              <w:rPr>
                <w:rFonts w:ascii="Times New Roman" w:hAnsi="Times New Roman" w:cs="Times New Roman"/>
                <w:sz w:val="24"/>
                <w:szCs w:val="24"/>
              </w:rPr>
              <w:t xml:space="preserve">A vizsgára jelentkezőnek az </w:t>
            </w:r>
            <w:r w:rsidR="006C5BAB" w:rsidRPr="00962D74">
              <w:rPr>
                <w:rFonts w:ascii="Times New Roman" w:hAnsi="Times New Roman" w:cs="Times New Roman"/>
                <w:sz w:val="24"/>
                <w:szCs w:val="24"/>
              </w:rPr>
              <w:t>előírt</w:t>
            </w:r>
            <w:r w:rsidRPr="00962D74">
              <w:rPr>
                <w:rFonts w:ascii="Times New Roman" w:hAnsi="Times New Roman" w:cs="Times New Roman"/>
                <w:sz w:val="24"/>
                <w:szCs w:val="24"/>
              </w:rPr>
              <w:t xml:space="preserve"> anyagok leadása</w:t>
            </w:r>
            <w:r w:rsidR="00846E3F" w:rsidRPr="00962D74">
              <w:rPr>
                <w:rFonts w:ascii="Times New Roman" w:hAnsi="Times New Roman" w:cs="Times New Roman"/>
                <w:sz w:val="24"/>
                <w:szCs w:val="24"/>
              </w:rPr>
              <w:t xml:space="preserve"> (portfólió, igazoló lapok</w:t>
            </w:r>
            <w:r w:rsidR="003413F2" w:rsidRPr="00962D74">
              <w:rPr>
                <w:rFonts w:ascii="Times New Roman" w:hAnsi="Times New Roman" w:cs="Times New Roman"/>
                <w:sz w:val="24"/>
                <w:szCs w:val="24"/>
              </w:rPr>
              <w:t>)</w:t>
            </w:r>
            <w:r w:rsidRPr="00962D74">
              <w:rPr>
                <w:rFonts w:ascii="Times New Roman" w:hAnsi="Times New Roman" w:cs="Times New Roman"/>
                <w:sz w:val="24"/>
                <w:szCs w:val="24"/>
              </w:rPr>
              <w:t xml:space="preserve"> a vizsgaközpont részére 20 naptári nappal a</w:t>
            </w:r>
            <w:r w:rsidR="006C5BAB" w:rsidRPr="00962D74">
              <w:rPr>
                <w:rFonts w:ascii="Times New Roman" w:hAnsi="Times New Roman" w:cs="Times New Roman"/>
                <w:sz w:val="24"/>
                <w:szCs w:val="24"/>
              </w:rPr>
              <w:t xml:space="preserve"> vizsga megkezdését megelőzően</w:t>
            </w:r>
          </w:p>
          <w:p w14:paraId="41731B27" w14:textId="77777777" w:rsidR="006C5BAB" w:rsidRPr="00962D74" w:rsidRDefault="006C5BAB" w:rsidP="00B72D99">
            <w:pPr>
              <w:pStyle w:val="Listaszerbekezds"/>
              <w:numPr>
                <w:ilvl w:val="0"/>
                <w:numId w:val="28"/>
              </w:numPr>
              <w:spacing w:before="60" w:line="240" w:lineRule="auto"/>
              <w:rPr>
                <w:rFonts w:ascii="Times New Roman" w:eastAsiaTheme="minorEastAsia" w:hAnsi="Times New Roman" w:cs="Times New Roman"/>
                <w:sz w:val="24"/>
                <w:szCs w:val="24"/>
              </w:rPr>
            </w:pPr>
            <w:r w:rsidRPr="00962D74">
              <w:rPr>
                <w:rFonts w:ascii="Times New Roman" w:hAnsi="Times New Roman" w:cs="Times New Roman"/>
                <w:bCs/>
                <w:sz w:val="24"/>
                <w:szCs w:val="24"/>
              </w:rPr>
              <w:t>Szakmai próbavizsga teljesítése a 13. évfolyam számára</w:t>
            </w:r>
          </w:p>
          <w:p w14:paraId="77E572B1" w14:textId="77777777" w:rsidR="006C5BAB" w:rsidRPr="00962D74" w:rsidRDefault="006C5BAB" w:rsidP="006C5BAB">
            <w:pPr>
              <w:spacing w:before="60" w:line="240" w:lineRule="auto"/>
              <w:rPr>
                <w:b/>
                <w:bCs/>
                <w:szCs w:val="24"/>
              </w:rPr>
            </w:pPr>
            <w:r w:rsidRPr="00962D74">
              <w:rPr>
                <w:b/>
                <w:bCs/>
                <w:szCs w:val="24"/>
              </w:rPr>
              <w:t>A szakmai próbavizsga menete:</w:t>
            </w:r>
          </w:p>
          <w:p w14:paraId="386DF41A" w14:textId="77777777" w:rsidR="00A31F8D" w:rsidRPr="00962D74" w:rsidRDefault="00A31F8D" w:rsidP="006C5BAB">
            <w:pPr>
              <w:spacing w:before="60" w:line="240" w:lineRule="auto"/>
              <w:rPr>
                <w:b/>
                <w:bCs/>
                <w:szCs w:val="24"/>
              </w:rPr>
            </w:pPr>
          </w:p>
          <w:p w14:paraId="6D3A5066" w14:textId="77777777" w:rsidR="006C5BAB" w:rsidRPr="00962D74" w:rsidRDefault="00A31F8D" w:rsidP="00B72D99">
            <w:pPr>
              <w:pStyle w:val="Listaszerbekezds"/>
              <w:numPr>
                <w:ilvl w:val="0"/>
                <w:numId w:val="29"/>
              </w:numPr>
              <w:spacing w:before="60" w:line="240" w:lineRule="auto"/>
              <w:rPr>
                <w:rFonts w:ascii="Times New Roman" w:hAnsi="Times New Roman" w:cs="Times New Roman"/>
                <w:bCs/>
                <w:sz w:val="24"/>
                <w:szCs w:val="24"/>
              </w:rPr>
            </w:pPr>
            <w:r w:rsidRPr="00962D74">
              <w:rPr>
                <w:rFonts w:ascii="Times New Roman" w:hAnsi="Times New Roman" w:cs="Times New Roman"/>
                <w:bCs/>
                <w:sz w:val="24"/>
                <w:szCs w:val="24"/>
              </w:rPr>
              <w:t>A vizsgának az adott év március 31-ig meg kell történnie.</w:t>
            </w:r>
          </w:p>
          <w:p w14:paraId="712B59C7" w14:textId="77777777" w:rsidR="00846E3F" w:rsidRPr="00962D74" w:rsidRDefault="006C5BAB" w:rsidP="00B72D99">
            <w:pPr>
              <w:pStyle w:val="Listaszerbekezds"/>
              <w:numPr>
                <w:ilvl w:val="0"/>
                <w:numId w:val="29"/>
              </w:numPr>
              <w:autoSpaceDE w:val="0"/>
              <w:autoSpaceDN w:val="0"/>
              <w:adjustRightInd w:val="0"/>
              <w:spacing w:before="60" w:after="27" w:line="240" w:lineRule="auto"/>
              <w:rPr>
                <w:rFonts w:ascii="Times New Roman" w:hAnsi="Times New Roman" w:cs="Times New Roman"/>
                <w:sz w:val="24"/>
                <w:szCs w:val="24"/>
              </w:rPr>
            </w:pPr>
            <w:r w:rsidRPr="00962D74">
              <w:rPr>
                <w:rFonts w:ascii="Times New Roman" w:hAnsi="Times New Roman" w:cs="Times New Roman"/>
                <w:sz w:val="24"/>
                <w:szCs w:val="24"/>
              </w:rPr>
              <w:t>A vizsgatevékenység leírása, az alábbi tudáselemekből összeállított feladatokat tartalmazza:</w:t>
            </w:r>
          </w:p>
          <w:p w14:paraId="272029E5" w14:textId="77777777" w:rsidR="006C5BAB" w:rsidRPr="00962D74" w:rsidRDefault="006C5BAB" w:rsidP="00B72D99">
            <w:pPr>
              <w:pStyle w:val="Listaszerbekezds"/>
              <w:numPr>
                <w:ilvl w:val="0"/>
                <w:numId w:val="30"/>
              </w:numPr>
              <w:autoSpaceDE w:val="0"/>
              <w:autoSpaceDN w:val="0"/>
              <w:adjustRightInd w:val="0"/>
              <w:spacing w:before="60"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az egyes magánbiztonsági tevékenységek és azok körében ellátandó feladatok, főbb jogi szabályozók, a védelem fogalma, szintjei, főbb rendszermegoldások, helyszínbiztosításra vonatkozó főbb szabályok </w:t>
            </w:r>
          </w:p>
          <w:p w14:paraId="17F400BF"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szolgálat ellátás szabályai, a hivatásos szolgálati jogviszony, megbízás, munkaviszony, illetve a munkavégzésre vonatkozó munka-, baleset-és környezetvédelmi szabályok </w:t>
            </w:r>
          </w:p>
          <w:p w14:paraId="06CD6EF7"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tűzvédelmi és tűzmegelőzési szabályok, illetve az emberi test sérülékeny pontjai, az első-segélynyújtás és újraélesztés technikái, </w:t>
            </w:r>
          </w:p>
          <w:p w14:paraId="1226A977"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a jogos védelem és végszükség fogalma, a polgári jog alapfogalmai, valamint a büntetőeljárás alapvető szabályai, </w:t>
            </w:r>
          </w:p>
          <w:p w14:paraId="703FE264" w14:textId="77777777" w:rsidR="006C5BAB" w:rsidRPr="00962D74" w:rsidRDefault="006C5BAB" w:rsidP="00B72D99">
            <w:pPr>
              <w:pStyle w:val="Listaszerbekezds"/>
              <w:numPr>
                <w:ilvl w:val="0"/>
                <w:numId w:val="30"/>
              </w:numPr>
              <w:autoSpaceDE w:val="0"/>
              <w:autoSpaceDN w:val="0"/>
              <w:adjustRightInd w:val="0"/>
              <w:spacing w:after="0"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legismertebb szabálysértési és büntető tényállások. </w:t>
            </w:r>
          </w:p>
          <w:p w14:paraId="5DDCFDF4"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közterület, magánterület fogalma, a közterület felügyelet, a közterület felügyelő feladatköre és intézkedései, a közveszély és közveszély helyszíne </w:t>
            </w:r>
          </w:p>
          <w:p w14:paraId="02075B93"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szabálysértési és közigazgatási eljárás alapvető szabályai (hatáskör, illetékesség, alapelvek, résztvevő személyek, bizonyítás, határozat, jogorvoslat, ellenőrzés) </w:t>
            </w:r>
          </w:p>
          <w:p w14:paraId="6F50D963"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 xml:space="preserve">a rendőrség szervezeti tagozódása, főbb rendvédelmi feladatai, a rendőri szolgálati isme-retek és a rendőri intézkedéssel kapcsolatos ismeretek </w:t>
            </w:r>
          </w:p>
          <w:p w14:paraId="0BB093A5" w14:textId="77777777" w:rsidR="006C5BAB" w:rsidRPr="00962D74" w:rsidRDefault="006C5BAB" w:rsidP="00B72D99">
            <w:pPr>
              <w:pStyle w:val="Listaszerbekezds"/>
              <w:numPr>
                <w:ilvl w:val="0"/>
                <w:numId w:val="30"/>
              </w:numPr>
              <w:autoSpaceDE w:val="0"/>
              <w:autoSpaceDN w:val="0"/>
              <w:adjustRightInd w:val="0"/>
              <w:spacing w:after="27"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a katasztrófavédelem szervezete és feladatai, katasztrófavédelmi intézkedések, tűzvédelem alapjai, tűzmegelőzés szabályai, a büntetés-végrehajtásra vonatkozó alapvető ismere-</w:t>
            </w:r>
            <w:proofErr w:type="spellStart"/>
            <w:r w:rsidRPr="00962D74">
              <w:rPr>
                <w:rFonts w:ascii="Times New Roman" w:eastAsiaTheme="minorEastAsia" w:hAnsi="Times New Roman" w:cs="Times New Roman"/>
                <w:sz w:val="24"/>
                <w:szCs w:val="24"/>
              </w:rPr>
              <w:t>tek</w:t>
            </w:r>
            <w:proofErr w:type="spellEnd"/>
            <w:r w:rsidRPr="00962D74">
              <w:rPr>
                <w:rFonts w:ascii="Times New Roman" w:eastAsiaTheme="minorEastAsia" w:hAnsi="Times New Roman" w:cs="Times New Roman"/>
                <w:sz w:val="24"/>
                <w:szCs w:val="24"/>
              </w:rPr>
              <w:t xml:space="preserve">, </w:t>
            </w:r>
          </w:p>
          <w:p w14:paraId="101CE1E8" w14:textId="77777777" w:rsidR="006C5BAB" w:rsidRPr="00962D74" w:rsidRDefault="006C5BAB" w:rsidP="00B72D99">
            <w:pPr>
              <w:pStyle w:val="Listaszerbekezds"/>
              <w:numPr>
                <w:ilvl w:val="0"/>
                <w:numId w:val="30"/>
              </w:numPr>
              <w:spacing w:before="60" w:line="240" w:lineRule="auto"/>
              <w:rPr>
                <w:rFonts w:ascii="Times New Roman" w:eastAsiaTheme="minorEastAsia" w:hAnsi="Times New Roman" w:cs="Times New Roman"/>
                <w:sz w:val="24"/>
                <w:szCs w:val="24"/>
              </w:rPr>
            </w:pPr>
            <w:r w:rsidRPr="00962D74">
              <w:rPr>
                <w:rFonts w:ascii="Times New Roman" w:eastAsiaTheme="minorEastAsia" w:hAnsi="Times New Roman" w:cs="Times New Roman"/>
                <w:sz w:val="24"/>
                <w:szCs w:val="24"/>
              </w:rPr>
              <w:t>adatvédelem, információszabadság és személyiségi jogok</w:t>
            </w:r>
          </w:p>
          <w:p w14:paraId="3F134744" w14:textId="77777777" w:rsidR="006C5BAB" w:rsidRPr="00962D74" w:rsidRDefault="006C5BAB" w:rsidP="006C5BAB">
            <w:pPr>
              <w:spacing w:before="60" w:line="240" w:lineRule="auto"/>
              <w:rPr>
                <w:rFonts w:eastAsiaTheme="minorEastAsia"/>
                <w:szCs w:val="24"/>
              </w:rPr>
            </w:pPr>
          </w:p>
          <w:p w14:paraId="61A1C834" w14:textId="77777777" w:rsidR="006C5BAB" w:rsidRPr="00674ACB" w:rsidRDefault="006C5BAB" w:rsidP="00B72D99">
            <w:pPr>
              <w:pStyle w:val="Listaszerbekezds"/>
              <w:numPr>
                <w:ilvl w:val="0"/>
                <w:numId w:val="29"/>
              </w:numPr>
              <w:spacing w:before="60" w:line="240" w:lineRule="auto"/>
              <w:rPr>
                <w:rFonts w:ascii="Times New Roman" w:eastAsiaTheme="minorEastAsia" w:hAnsi="Times New Roman" w:cs="Times New Roman"/>
                <w:sz w:val="24"/>
                <w:szCs w:val="24"/>
              </w:rPr>
            </w:pPr>
            <w:r w:rsidRPr="00674ACB">
              <w:rPr>
                <w:rFonts w:ascii="Times New Roman" w:eastAsiaTheme="minorEastAsia" w:hAnsi="Times New Roman" w:cs="Times New Roman"/>
                <w:sz w:val="24"/>
                <w:szCs w:val="24"/>
              </w:rPr>
              <w:t xml:space="preserve">A feladatokat Microsoft </w:t>
            </w:r>
            <w:proofErr w:type="spellStart"/>
            <w:r w:rsidRPr="00674ACB">
              <w:rPr>
                <w:rFonts w:ascii="Times New Roman" w:eastAsiaTheme="minorEastAsia" w:hAnsi="Times New Roman" w:cs="Times New Roman"/>
                <w:sz w:val="24"/>
                <w:szCs w:val="24"/>
              </w:rPr>
              <w:t>Forms</w:t>
            </w:r>
            <w:proofErr w:type="spellEnd"/>
            <w:r w:rsidRPr="00674ACB">
              <w:rPr>
                <w:rFonts w:ascii="Times New Roman" w:eastAsiaTheme="minorEastAsia" w:hAnsi="Times New Roman" w:cs="Times New Roman"/>
                <w:sz w:val="24"/>
                <w:szCs w:val="24"/>
              </w:rPr>
              <w:t xml:space="preserve"> felületen, számítógépes interaktív formában oldják meg a vizsgázók.</w:t>
            </w:r>
          </w:p>
          <w:p w14:paraId="168A5E31" w14:textId="77777777" w:rsidR="006C5BAB" w:rsidRPr="00674ACB" w:rsidRDefault="00931817" w:rsidP="00B72D99">
            <w:pPr>
              <w:pStyle w:val="Listaszerbekezds"/>
              <w:numPr>
                <w:ilvl w:val="0"/>
                <w:numId w:val="29"/>
              </w:numPr>
              <w:spacing w:before="60" w:line="240" w:lineRule="auto"/>
              <w:rPr>
                <w:rFonts w:ascii="Times New Roman" w:eastAsiaTheme="minorEastAsia" w:hAnsi="Times New Roman" w:cs="Times New Roman"/>
                <w:sz w:val="24"/>
                <w:szCs w:val="24"/>
              </w:rPr>
            </w:pPr>
            <w:r w:rsidRPr="00674ACB">
              <w:rPr>
                <w:rFonts w:ascii="Times New Roman" w:eastAsiaTheme="minorEastAsia" w:hAnsi="Times New Roman" w:cs="Times New Roman"/>
                <w:sz w:val="24"/>
                <w:szCs w:val="24"/>
              </w:rPr>
              <w:t>A feladatsor igaz/hamis, feleletválasztós, legördülőlistás, eldöntendő kérdésekből tevődik össze.</w:t>
            </w:r>
          </w:p>
          <w:p w14:paraId="554C3579" w14:textId="77777777" w:rsidR="00931817" w:rsidRPr="00674ACB" w:rsidRDefault="00931817" w:rsidP="00B72D99">
            <w:pPr>
              <w:pStyle w:val="Listaszerbekezds"/>
              <w:numPr>
                <w:ilvl w:val="0"/>
                <w:numId w:val="29"/>
              </w:numPr>
              <w:spacing w:before="100" w:beforeAutospacing="1" w:after="100" w:afterAutospacing="1" w:line="240" w:lineRule="auto"/>
              <w:rPr>
                <w:rFonts w:ascii="Times New Roman" w:hAnsi="Times New Roman" w:cs="Times New Roman"/>
                <w:sz w:val="24"/>
                <w:szCs w:val="24"/>
              </w:rPr>
            </w:pPr>
            <w:r w:rsidRPr="00674ACB">
              <w:rPr>
                <w:rFonts w:ascii="Times New Roman" w:hAnsi="Times New Roman" w:cs="Times New Roman"/>
                <w:sz w:val="24"/>
                <w:szCs w:val="24"/>
              </w:rPr>
              <w:t xml:space="preserve">A vizsga időtartama 90 perc, </w:t>
            </w:r>
          </w:p>
          <w:p w14:paraId="67AC3B38" w14:textId="77777777" w:rsidR="00A31F8D" w:rsidRPr="00674ACB" w:rsidRDefault="00931817" w:rsidP="00B72D99">
            <w:pPr>
              <w:pStyle w:val="Listaszerbekezds"/>
              <w:numPr>
                <w:ilvl w:val="0"/>
                <w:numId w:val="29"/>
              </w:numPr>
              <w:spacing w:before="60" w:beforeAutospacing="1" w:after="100" w:afterAutospacing="1" w:line="240" w:lineRule="auto"/>
              <w:rPr>
                <w:rFonts w:ascii="Times New Roman" w:hAnsi="Times New Roman" w:cs="Times New Roman"/>
                <w:b/>
                <w:bCs/>
                <w:sz w:val="24"/>
                <w:szCs w:val="24"/>
              </w:rPr>
            </w:pPr>
            <w:r w:rsidRPr="00674ACB">
              <w:rPr>
                <w:rFonts w:ascii="Times New Roman" w:hAnsi="Times New Roman" w:cs="Times New Roman"/>
                <w:sz w:val="24"/>
                <w:szCs w:val="24"/>
              </w:rPr>
              <w:t>A vizsga akkor tekinthető eredményesnek, ha a tanuló a megszerez</w:t>
            </w:r>
            <w:r w:rsidR="00A31F8D" w:rsidRPr="00674ACB">
              <w:rPr>
                <w:rFonts w:ascii="Times New Roman" w:hAnsi="Times New Roman" w:cs="Times New Roman"/>
                <w:sz w:val="24"/>
                <w:szCs w:val="24"/>
              </w:rPr>
              <w:t>hető összes pontszám legalább 51%-át elérte</w:t>
            </w:r>
          </w:p>
          <w:p w14:paraId="5568D27F" w14:textId="77777777" w:rsidR="00A31F8D" w:rsidRPr="00674ACB" w:rsidRDefault="00A31F8D" w:rsidP="00B72D99">
            <w:pPr>
              <w:pStyle w:val="Listaszerbekezds"/>
              <w:numPr>
                <w:ilvl w:val="0"/>
                <w:numId w:val="29"/>
              </w:numPr>
              <w:spacing w:before="60" w:beforeAutospacing="1" w:after="100" w:afterAutospacing="1" w:line="240" w:lineRule="auto"/>
              <w:rPr>
                <w:rFonts w:ascii="Times New Roman" w:hAnsi="Times New Roman" w:cs="Times New Roman"/>
                <w:bCs/>
                <w:sz w:val="24"/>
                <w:szCs w:val="24"/>
              </w:rPr>
            </w:pPr>
            <w:r w:rsidRPr="00674ACB">
              <w:rPr>
                <w:rFonts w:ascii="Times New Roman" w:hAnsi="Times New Roman" w:cs="Times New Roman"/>
                <w:bCs/>
                <w:sz w:val="24"/>
                <w:szCs w:val="24"/>
              </w:rPr>
              <w:t>Sikertelen próbavizsga esetén ismételt pótvizsgára van lehetőség, egyalkalommal, amely a próbavizsgát követő két héten belül megtörténik</w:t>
            </w:r>
          </w:p>
          <w:p w14:paraId="31603558" w14:textId="77777777" w:rsidR="00A31F8D" w:rsidRPr="00674ACB" w:rsidRDefault="00A31F8D" w:rsidP="00B72D99">
            <w:pPr>
              <w:pStyle w:val="Listaszerbekezds"/>
              <w:numPr>
                <w:ilvl w:val="0"/>
                <w:numId w:val="29"/>
              </w:numPr>
              <w:spacing w:before="60" w:beforeAutospacing="1" w:after="100" w:afterAutospacing="1" w:line="240" w:lineRule="auto"/>
              <w:rPr>
                <w:rFonts w:ascii="Times New Roman" w:hAnsi="Times New Roman" w:cs="Times New Roman"/>
                <w:bCs/>
                <w:sz w:val="24"/>
                <w:szCs w:val="24"/>
              </w:rPr>
            </w:pPr>
            <w:r w:rsidRPr="00674ACB">
              <w:rPr>
                <w:rFonts w:ascii="Times New Roman" w:hAnsi="Times New Roman" w:cs="Times New Roman"/>
                <w:bCs/>
                <w:sz w:val="24"/>
                <w:szCs w:val="24"/>
              </w:rPr>
              <w:t>Ha a próbavizsga pótvizsgája is sikertelen a tanuló nem bocsátható a szakmai vizsgára.</w:t>
            </w:r>
          </w:p>
          <w:p w14:paraId="02BA90D5" w14:textId="63FB5A0F" w:rsidR="000A7CBA" w:rsidRPr="00962D74" w:rsidRDefault="00931817" w:rsidP="0052326D">
            <w:pPr>
              <w:spacing w:before="100" w:beforeAutospacing="1" w:after="100" w:afterAutospacing="1"/>
              <w:jc w:val="left"/>
              <w:rPr>
                <w:rFonts w:eastAsiaTheme="minorEastAsia"/>
                <w:szCs w:val="24"/>
              </w:rPr>
            </w:pPr>
            <w:r w:rsidRPr="00962D74">
              <w:rPr>
                <w:szCs w:val="24"/>
              </w:rPr>
              <w:lastRenderedPageBreak/>
              <w:t>A próba szakmai vizsga kötelező eleme a tanévnek. Tapasztalatai segítik a tanulókat a vizsgaszerepléshez szükséges készségek elsajátításában, valamint előkészítik a sikeres szakmai vizsga letételét.</w:t>
            </w:r>
            <w:r w:rsidR="00F511D9" w:rsidRPr="00962D74">
              <w:rPr>
                <w:rFonts w:eastAsiaTheme="minorEastAsia"/>
                <w:szCs w:val="24"/>
              </w:rPr>
              <w:t xml:space="preserve"> </w:t>
            </w:r>
          </w:p>
        </w:tc>
      </w:tr>
    </w:tbl>
    <w:p w14:paraId="457FD6AC" w14:textId="77777777" w:rsidR="00761BC5" w:rsidRPr="00962D74" w:rsidRDefault="00761BC5" w:rsidP="00B20B1B">
      <w:pPr>
        <w:spacing w:after="0" w:line="240" w:lineRule="auto"/>
        <w:ind w:left="0" w:right="-137" w:firstLine="0"/>
        <w:rPr>
          <w:szCs w:val="24"/>
        </w:rPr>
      </w:pPr>
      <w:r w:rsidRPr="00962D74">
        <w:rPr>
          <w:szCs w:val="24"/>
        </w:rPr>
        <w:lastRenderedPageBreak/>
        <w:br w:type="page"/>
      </w:r>
    </w:p>
    <w:p w14:paraId="545B6DAF" w14:textId="77777777" w:rsidR="00761BC5" w:rsidRPr="00CA06F2" w:rsidRDefault="00BB1DEB" w:rsidP="00CA06F2">
      <w:pPr>
        <w:pStyle w:val="Cmsor1"/>
      </w:pPr>
      <w:bookmarkStart w:id="26" w:name="_Toc207015252"/>
      <w:r w:rsidRPr="00CA06F2">
        <w:lastRenderedPageBreak/>
        <w:t>számú m</w:t>
      </w:r>
      <w:r w:rsidR="00761BC5" w:rsidRPr="00CA06F2">
        <w:t>elléklet</w:t>
      </w:r>
      <w:r w:rsidR="00772629" w:rsidRPr="00CA06F2">
        <w:t xml:space="preserve"> Ágazati alapvizsga</w:t>
      </w:r>
      <w:bookmarkEnd w:id="26"/>
    </w:p>
    <w:p w14:paraId="528BAD50" w14:textId="77777777" w:rsidR="00772629" w:rsidRPr="00962D74" w:rsidRDefault="00772629" w:rsidP="00B20B1B">
      <w:pPr>
        <w:spacing w:after="0" w:line="240" w:lineRule="auto"/>
        <w:ind w:left="432" w:firstLine="0"/>
        <w:jc w:val="left"/>
        <w:rPr>
          <w:szCs w:val="24"/>
        </w:rPr>
      </w:pPr>
      <w:r w:rsidRPr="00962D74">
        <w:rPr>
          <w:b/>
          <w:szCs w:val="24"/>
          <w:u w:val="single" w:color="000000"/>
        </w:rPr>
        <w:t>Ágazati alapvizsga leírása, mérésének, értékelésének szempontjai</w:t>
      </w:r>
      <w:r w:rsidRPr="00962D74">
        <w:rPr>
          <w:b/>
          <w:szCs w:val="24"/>
        </w:rPr>
        <w:t xml:space="preserve"> </w:t>
      </w:r>
      <w:r w:rsidRPr="00962D74">
        <w:rPr>
          <w:szCs w:val="24"/>
        </w:rPr>
        <w:t xml:space="preserve"> </w:t>
      </w:r>
    </w:p>
    <w:p w14:paraId="5384AEA0" w14:textId="77777777" w:rsidR="00772629" w:rsidRPr="00962D74" w:rsidRDefault="00772629" w:rsidP="00B20B1B">
      <w:pPr>
        <w:spacing w:after="0" w:line="240" w:lineRule="auto"/>
        <w:ind w:left="579" w:firstLine="0"/>
        <w:rPr>
          <w:szCs w:val="24"/>
        </w:rPr>
      </w:pPr>
      <w:r w:rsidRPr="00962D74">
        <w:rPr>
          <w:szCs w:val="24"/>
        </w:rPr>
        <w:t xml:space="preserve">Az ágazati alapvizsgára bocsátás feltétele: a tanuló, illetve a képzésben részt vevő személy ágazati alapvizsgára az ágazati alapoktatásban való részvétele alapján </w:t>
      </w:r>
      <w:r w:rsidR="000038D4" w:rsidRPr="00962D74">
        <w:rPr>
          <w:szCs w:val="24"/>
        </w:rPr>
        <w:t>bocsátható</w:t>
      </w:r>
      <w:r w:rsidRPr="00962D74">
        <w:rPr>
          <w:szCs w:val="24"/>
        </w:rPr>
        <w:t xml:space="preserve">. </w:t>
      </w:r>
    </w:p>
    <w:p w14:paraId="242C24CA" w14:textId="77777777" w:rsidR="00772629" w:rsidRPr="00962D74" w:rsidRDefault="00772629" w:rsidP="00B20B1B">
      <w:pPr>
        <w:spacing w:after="0" w:line="240" w:lineRule="auto"/>
        <w:ind w:left="579" w:firstLine="0"/>
        <w:rPr>
          <w:szCs w:val="24"/>
        </w:rPr>
      </w:pPr>
      <w:r w:rsidRPr="00962D74">
        <w:rPr>
          <w:b/>
          <w:szCs w:val="24"/>
        </w:rPr>
        <w:t xml:space="preserve">Írásbeli vizsga  </w:t>
      </w:r>
    </w:p>
    <w:p w14:paraId="4C8C2C1A" w14:textId="77777777" w:rsidR="00772629" w:rsidRPr="00962D74" w:rsidRDefault="00772629" w:rsidP="00B20B1B">
      <w:pPr>
        <w:spacing w:after="0" w:line="240" w:lineRule="auto"/>
        <w:ind w:left="720" w:firstLine="0"/>
        <w:rPr>
          <w:szCs w:val="24"/>
        </w:rPr>
      </w:pPr>
      <w:r w:rsidRPr="00962D74">
        <w:rPr>
          <w:szCs w:val="24"/>
        </w:rPr>
        <w:t xml:space="preserve">A vizsgatevékenység megnevezése: </w:t>
      </w:r>
      <w:r w:rsidRPr="00962D74">
        <w:rPr>
          <w:b/>
          <w:szCs w:val="24"/>
        </w:rPr>
        <w:t>Rendészet és közszolgálat elméleti alapismeretek</w:t>
      </w:r>
      <w:r w:rsidRPr="00962D74">
        <w:rPr>
          <w:szCs w:val="24"/>
        </w:rPr>
        <w:t xml:space="preserve"> </w:t>
      </w:r>
    </w:p>
    <w:p w14:paraId="3884CFAA" w14:textId="77777777" w:rsidR="00772629" w:rsidRPr="00962D74" w:rsidRDefault="00772629" w:rsidP="00B20B1B">
      <w:pPr>
        <w:spacing w:after="0" w:line="240" w:lineRule="auto"/>
        <w:ind w:left="720" w:firstLine="0"/>
        <w:rPr>
          <w:szCs w:val="24"/>
        </w:rPr>
      </w:pPr>
      <w:r w:rsidRPr="00962D74">
        <w:rPr>
          <w:szCs w:val="24"/>
        </w:rPr>
        <w:t xml:space="preserve">A vizsgatevékenység leírása </w:t>
      </w:r>
    </w:p>
    <w:p w14:paraId="5A1F8E03" w14:textId="77777777" w:rsidR="00772629" w:rsidRPr="00962D74" w:rsidRDefault="00772629" w:rsidP="00B20B1B">
      <w:pPr>
        <w:spacing w:after="0" w:line="240" w:lineRule="auto"/>
        <w:ind w:left="715"/>
        <w:rPr>
          <w:szCs w:val="24"/>
        </w:rPr>
      </w:pPr>
      <w:r w:rsidRPr="00962D74">
        <w:rPr>
          <w:szCs w:val="24"/>
        </w:rPr>
        <w:t xml:space="preserve">Az írásbeli vizsga-feladatlap összeállítása során az alábbi tudáselemekből kell kérdéseket </w:t>
      </w:r>
      <w:r w:rsidR="000038D4" w:rsidRPr="00962D74">
        <w:rPr>
          <w:szCs w:val="24"/>
        </w:rPr>
        <w:t>összeállítani</w:t>
      </w:r>
      <w:r w:rsidRPr="00962D74">
        <w:rPr>
          <w:szCs w:val="24"/>
        </w:rPr>
        <w:t xml:space="preserve"> a feltüntetett pontszámarány figyelembevételével:  </w:t>
      </w:r>
    </w:p>
    <w:tbl>
      <w:tblPr>
        <w:tblW w:w="8294" w:type="dxa"/>
        <w:tblInd w:w="744" w:type="dxa"/>
        <w:tblCellMar>
          <w:top w:w="14" w:type="dxa"/>
          <w:left w:w="110" w:type="dxa"/>
          <w:right w:w="52" w:type="dxa"/>
        </w:tblCellMar>
        <w:tblLook w:val="04A0" w:firstRow="1" w:lastRow="0" w:firstColumn="1" w:lastColumn="0" w:noHBand="0" w:noVBand="1"/>
      </w:tblPr>
      <w:tblGrid>
        <w:gridCol w:w="7302"/>
        <w:gridCol w:w="992"/>
      </w:tblGrid>
      <w:tr w:rsidR="00772629" w:rsidRPr="00962D74" w14:paraId="1C9068AA" w14:textId="77777777" w:rsidTr="00AD46C9">
        <w:trPr>
          <w:trHeight w:val="562"/>
        </w:trPr>
        <w:tc>
          <w:tcPr>
            <w:tcW w:w="7302" w:type="dxa"/>
            <w:tcBorders>
              <w:top w:val="single" w:sz="4" w:space="0" w:color="000000"/>
              <w:left w:val="single" w:sz="4" w:space="0" w:color="000000"/>
              <w:bottom w:val="single" w:sz="4" w:space="0" w:color="000000"/>
              <w:right w:val="single" w:sz="4" w:space="0" w:color="000000"/>
            </w:tcBorders>
          </w:tcPr>
          <w:p w14:paraId="07980074" w14:textId="77777777" w:rsidR="00772629" w:rsidRPr="00962D74" w:rsidRDefault="00772629" w:rsidP="00B20B1B">
            <w:pPr>
              <w:spacing w:after="0" w:line="240" w:lineRule="auto"/>
              <w:ind w:left="0" w:firstLine="0"/>
              <w:rPr>
                <w:szCs w:val="24"/>
              </w:rPr>
            </w:pPr>
            <w:r w:rsidRPr="00962D74">
              <w:rPr>
                <w:szCs w:val="24"/>
              </w:rPr>
              <w:t xml:space="preserve">Magyarország államszervezetével és a főbb államhatalmi ágakkal, a főbb állami feladatokkal kapcsolatos ismeretek </w:t>
            </w:r>
          </w:p>
        </w:tc>
        <w:tc>
          <w:tcPr>
            <w:tcW w:w="992" w:type="dxa"/>
            <w:tcBorders>
              <w:top w:val="single" w:sz="4" w:space="0" w:color="000000"/>
              <w:left w:val="single" w:sz="4" w:space="0" w:color="000000"/>
              <w:bottom w:val="single" w:sz="4" w:space="0" w:color="000000"/>
              <w:right w:val="single" w:sz="4" w:space="0" w:color="000000"/>
            </w:tcBorders>
            <w:vAlign w:val="center"/>
          </w:tcPr>
          <w:p w14:paraId="6D56232D" w14:textId="77777777" w:rsidR="00772629" w:rsidRPr="00962D74" w:rsidRDefault="00772629" w:rsidP="00B20B1B">
            <w:pPr>
              <w:spacing w:after="0" w:line="240" w:lineRule="auto"/>
              <w:ind w:left="0" w:right="57" w:firstLine="0"/>
              <w:jc w:val="center"/>
              <w:rPr>
                <w:szCs w:val="24"/>
              </w:rPr>
            </w:pPr>
            <w:r w:rsidRPr="00962D74">
              <w:rPr>
                <w:szCs w:val="24"/>
              </w:rPr>
              <w:t xml:space="preserve">30% </w:t>
            </w:r>
          </w:p>
        </w:tc>
      </w:tr>
      <w:tr w:rsidR="00772629" w:rsidRPr="00962D74" w14:paraId="770D3684" w14:textId="77777777" w:rsidTr="00AD46C9">
        <w:trPr>
          <w:trHeight w:val="286"/>
        </w:trPr>
        <w:tc>
          <w:tcPr>
            <w:tcW w:w="7302" w:type="dxa"/>
            <w:tcBorders>
              <w:top w:val="single" w:sz="4" w:space="0" w:color="000000"/>
              <w:left w:val="single" w:sz="4" w:space="0" w:color="000000"/>
              <w:bottom w:val="single" w:sz="4" w:space="0" w:color="000000"/>
              <w:right w:val="single" w:sz="4" w:space="0" w:color="000000"/>
            </w:tcBorders>
          </w:tcPr>
          <w:p w14:paraId="6B0C0A36" w14:textId="77777777" w:rsidR="00772629" w:rsidRPr="00962D74" w:rsidRDefault="00772629" w:rsidP="00B20B1B">
            <w:pPr>
              <w:spacing w:after="0" w:line="240" w:lineRule="auto"/>
              <w:ind w:left="0" w:firstLine="0"/>
              <w:jc w:val="left"/>
              <w:rPr>
                <w:szCs w:val="24"/>
              </w:rPr>
            </w:pPr>
            <w:r w:rsidRPr="00962D74">
              <w:rPr>
                <w:szCs w:val="24"/>
              </w:rPr>
              <w:t>Jogi alapfogalmakkal és az alkotmányos alapelvekkel kapcsolatos isme-</w:t>
            </w:r>
          </w:p>
        </w:tc>
        <w:tc>
          <w:tcPr>
            <w:tcW w:w="992" w:type="dxa"/>
            <w:tcBorders>
              <w:top w:val="single" w:sz="4" w:space="0" w:color="000000"/>
              <w:left w:val="single" w:sz="4" w:space="0" w:color="000000"/>
              <w:bottom w:val="single" w:sz="4" w:space="0" w:color="000000"/>
              <w:right w:val="single" w:sz="4" w:space="0" w:color="000000"/>
            </w:tcBorders>
          </w:tcPr>
          <w:p w14:paraId="47F0AC42" w14:textId="77777777" w:rsidR="00772629" w:rsidRPr="00962D74" w:rsidRDefault="00772629" w:rsidP="00B20B1B">
            <w:pPr>
              <w:spacing w:after="0" w:line="240" w:lineRule="auto"/>
              <w:ind w:left="0" w:right="57" w:firstLine="0"/>
              <w:jc w:val="center"/>
              <w:rPr>
                <w:szCs w:val="24"/>
              </w:rPr>
            </w:pPr>
            <w:r w:rsidRPr="00962D74">
              <w:rPr>
                <w:szCs w:val="24"/>
              </w:rPr>
              <w:t xml:space="preserve">30% </w:t>
            </w:r>
          </w:p>
        </w:tc>
      </w:tr>
      <w:tr w:rsidR="00772629" w:rsidRPr="00962D74" w14:paraId="60C59B80" w14:textId="77777777" w:rsidTr="00AD46C9">
        <w:trPr>
          <w:trHeight w:val="286"/>
        </w:trPr>
        <w:tc>
          <w:tcPr>
            <w:tcW w:w="7302" w:type="dxa"/>
            <w:tcBorders>
              <w:top w:val="single" w:sz="4" w:space="0" w:color="000000"/>
              <w:left w:val="single" w:sz="4" w:space="0" w:color="000000"/>
              <w:bottom w:val="single" w:sz="4" w:space="0" w:color="000000"/>
              <w:right w:val="single" w:sz="4" w:space="0" w:color="000000"/>
            </w:tcBorders>
          </w:tcPr>
          <w:p w14:paraId="50F15E4A" w14:textId="77777777" w:rsidR="00772629" w:rsidRPr="00962D74" w:rsidRDefault="00772629" w:rsidP="00B20B1B">
            <w:pPr>
              <w:spacing w:after="0" w:line="240" w:lineRule="auto"/>
              <w:ind w:left="0" w:firstLine="0"/>
              <w:jc w:val="left"/>
              <w:rPr>
                <w:szCs w:val="24"/>
              </w:rPr>
            </w:pPr>
            <w:r w:rsidRPr="00962D74">
              <w:rPr>
                <w:szCs w:val="24"/>
              </w:rPr>
              <w:t xml:space="preserve">retek </w:t>
            </w:r>
          </w:p>
        </w:tc>
        <w:tc>
          <w:tcPr>
            <w:tcW w:w="992" w:type="dxa"/>
            <w:tcBorders>
              <w:top w:val="single" w:sz="4" w:space="0" w:color="000000"/>
              <w:left w:val="single" w:sz="4" w:space="0" w:color="000000"/>
              <w:bottom w:val="single" w:sz="4" w:space="0" w:color="000000"/>
              <w:right w:val="single" w:sz="4" w:space="0" w:color="000000"/>
            </w:tcBorders>
          </w:tcPr>
          <w:p w14:paraId="56BB0BEE" w14:textId="77777777" w:rsidR="00772629" w:rsidRPr="00962D74" w:rsidRDefault="00772629" w:rsidP="00B20B1B">
            <w:pPr>
              <w:spacing w:after="0" w:line="240" w:lineRule="auto"/>
              <w:ind w:left="0" w:firstLine="0"/>
              <w:jc w:val="left"/>
              <w:rPr>
                <w:szCs w:val="24"/>
              </w:rPr>
            </w:pPr>
          </w:p>
        </w:tc>
      </w:tr>
      <w:tr w:rsidR="00772629" w:rsidRPr="00962D74" w14:paraId="065D259A" w14:textId="77777777" w:rsidTr="00AD46C9">
        <w:trPr>
          <w:trHeight w:val="286"/>
        </w:trPr>
        <w:tc>
          <w:tcPr>
            <w:tcW w:w="7302" w:type="dxa"/>
            <w:tcBorders>
              <w:top w:val="single" w:sz="4" w:space="0" w:color="000000"/>
              <w:left w:val="single" w:sz="4" w:space="0" w:color="000000"/>
              <w:bottom w:val="single" w:sz="4" w:space="0" w:color="000000"/>
              <w:right w:val="single" w:sz="4" w:space="0" w:color="000000"/>
            </w:tcBorders>
          </w:tcPr>
          <w:p w14:paraId="17EB68E0" w14:textId="77777777" w:rsidR="00772629" w:rsidRPr="00962D74" w:rsidRDefault="00772629" w:rsidP="00B20B1B">
            <w:pPr>
              <w:spacing w:after="0" w:line="240" w:lineRule="auto"/>
              <w:ind w:left="0" w:firstLine="0"/>
              <w:jc w:val="left"/>
              <w:rPr>
                <w:szCs w:val="24"/>
              </w:rPr>
            </w:pPr>
            <w:r w:rsidRPr="00962D74">
              <w:rPr>
                <w:szCs w:val="24"/>
              </w:rPr>
              <w:t xml:space="preserve">Rendvédelmi szervekkel és feladataikkal kapcsolatos ismeretek </w:t>
            </w:r>
          </w:p>
        </w:tc>
        <w:tc>
          <w:tcPr>
            <w:tcW w:w="992" w:type="dxa"/>
            <w:tcBorders>
              <w:top w:val="single" w:sz="4" w:space="0" w:color="000000"/>
              <w:left w:val="single" w:sz="4" w:space="0" w:color="000000"/>
              <w:bottom w:val="single" w:sz="4" w:space="0" w:color="000000"/>
              <w:right w:val="single" w:sz="4" w:space="0" w:color="000000"/>
            </w:tcBorders>
          </w:tcPr>
          <w:p w14:paraId="3D231804" w14:textId="77777777" w:rsidR="00772629" w:rsidRPr="00962D74" w:rsidRDefault="00772629" w:rsidP="00B20B1B">
            <w:pPr>
              <w:spacing w:after="0" w:line="240" w:lineRule="auto"/>
              <w:ind w:left="0" w:right="56" w:firstLine="0"/>
              <w:jc w:val="center"/>
              <w:rPr>
                <w:szCs w:val="24"/>
              </w:rPr>
            </w:pPr>
            <w:r w:rsidRPr="00962D74">
              <w:rPr>
                <w:szCs w:val="24"/>
              </w:rPr>
              <w:t xml:space="preserve">30% </w:t>
            </w:r>
          </w:p>
        </w:tc>
      </w:tr>
      <w:tr w:rsidR="00772629" w:rsidRPr="00962D74" w14:paraId="77FADCA7" w14:textId="77777777" w:rsidTr="00AD46C9">
        <w:trPr>
          <w:trHeight w:val="564"/>
        </w:trPr>
        <w:tc>
          <w:tcPr>
            <w:tcW w:w="7302" w:type="dxa"/>
            <w:tcBorders>
              <w:top w:val="single" w:sz="4" w:space="0" w:color="000000"/>
              <w:left w:val="single" w:sz="4" w:space="0" w:color="000000"/>
              <w:bottom w:val="single" w:sz="4" w:space="0" w:color="000000"/>
              <w:right w:val="single" w:sz="4" w:space="0" w:color="000000"/>
            </w:tcBorders>
          </w:tcPr>
          <w:p w14:paraId="3E7837BF" w14:textId="77777777" w:rsidR="00772629" w:rsidRPr="00962D74" w:rsidRDefault="00772629" w:rsidP="00B20B1B">
            <w:pPr>
              <w:spacing w:after="0" w:line="240" w:lineRule="auto"/>
              <w:ind w:left="0" w:firstLine="0"/>
              <w:rPr>
                <w:szCs w:val="24"/>
              </w:rPr>
            </w:pPr>
            <w:r w:rsidRPr="00962D74">
              <w:rPr>
                <w:szCs w:val="24"/>
              </w:rPr>
              <w:t xml:space="preserve">Az emberi jogok és az alapvető szabadságjogok ismerete, valamint azok korlátozása a közszolgálatban </w:t>
            </w:r>
          </w:p>
        </w:tc>
        <w:tc>
          <w:tcPr>
            <w:tcW w:w="992" w:type="dxa"/>
            <w:tcBorders>
              <w:top w:val="single" w:sz="4" w:space="0" w:color="000000"/>
              <w:left w:val="single" w:sz="4" w:space="0" w:color="000000"/>
              <w:bottom w:val="single" w:sz="4" w:space="0" w:color="000000"/>
              <w:right w:val="single" w:sz="4" w:space="0" w:color="000000"/>
            </w:tcBorders>
            <w:vAlign w:val="center"/>
          </w:tcPr>
          <w:p w14:paraId="24FF7A12" w14:textId="77777777" w:rsidR="00772629" w:rsidRPr="00962D74" w:rsidRDefault="00772629" w:rsidP="00B20B1B">
            <w:pPr>
              <w:spacing w:after="0" w:line="240" w:lineRule="auto"/>
              <w:ind w:left="0" w:right="56" w:firstLine="0"/>
              <w:jc w:val="center"/>
              <w:rPr>
                <w:szCs w:val="24"/>
              </w:rPr>
            </w:pPr>
            <w:r w:rsidRPr="00962D74">
              <w:rPr>
                <w:szCs w:val="24"/>
              </w:rPr>
              <w:t xml:space="preserve">10% </w:t>
            </w:r>
          </w:p>
        </w:tc>
      </w:tr>
    </w:tbl>
    <w:p w14:paraId="6DEFE3E2" w14:textId="77777777" w:rsidR="00772629" w:rsidRPr="00962D74" w:rsidRDefault="00772629" w:rsidP="00B20B1B">
      <w:pPr>
        <w:spacing w:after="0" w:line="240" w:lineRule="auto"/>
        <w:ind w:left="715"/>
        <w:rPr>
          <w:szCs w:val="24"/>
        </w:rPr>
      </w:pPr>
      <w:r w:rsidRPr="00962D74">
        <w:rPr>
          <w:szCs w:val="24"/>
        </w:rPr>
        <w:t xml:space="preserve">Az írásbeli vizsga feladatlapja tartalmazhat feleletválasztós, felelet kiegészítős, feleletalkotós, párosítási, csoportosítási, </w:t>
      </w:r>
      <w:r w:rsidR="000038D4" w:rsidRPr="00962D74">
        <w:rPr>
          <w:szCs w:val="24"/>
        </w:rPr>
        <w:t>sorba rendezési</w:t>
      </w:r>
      <w:r w:rsidRPr="00962D74">
        <w:rPr>
          <w:szCs w:val="24"/>
        </w:rPr>
        <w:t xml:space="preserve"> feladatokat.  </w:t>
      </w:r>
    </w:p>
    <w:tbl>
      <w:tblPr>
        <w:tblW w:w="8695" w:type="dxa"/>
        <w:tblCellMar>
          <w:top w:w="3" w:type="dxa"/>
        </w:tblCellMar>
        <w:tblLook w:val="04A0" w:firstRow="1" w:lastRow="0" w:firstColumn="1" w:lastColumn="0" w:noHBand="0" w:noVBand="1"/>
      </w:tblPr>
      <w:tblGrid>
        <w:gridCol w:w="720"/>
        <w:gridCol w:w="7202"/>
        <w:gridCol w:w="773"/>
      </w:tblGrid>
      <w:tr w:rsidR="00772629" w:rsidRPr="00962D74" w14:paraId="633BC80D" w14:textId="77777777" w:rsidTr="00AD46C9">
        <w:trPr>
          <w:trHeight w:val="333"/>
        </w:trPr>
        <w:tc>
          <w:tcPr>
            <w:tcW w:w="720" w:type="dxa"/>
            <w:tcBorders>
              <w:top w:val="nil"/>
              <w:left w:val="nil"/>
              <w:bottom w:val="nil"/>
              <w:right w:val="nil"/>
            </w:tcBorders>
          </w:tcPr>
          <w:p w14:paraId="270640A0" w14:textId="77777777" w:rsidR="00772629" w:rsidRPr="00962D74" w:rsidRDefault="00772629" w:rsidP="00B20B1B">
            <w:pPr>
              <w:spacing w:after="0" w:line="240" w:lineRule="auto"/>
              <w:ind w:left="0" w:firstLine="0"/>
              <w:jc w:val="left"/>
              <w:rPr>
                <w:szCs w:val="24"/>
              </w:rPr>
            </w:pPr>
            <w:r w:rsidRPr="00962D74">
              <w:rPr>
                <w:rFonts w:eastAsia="Arial"/>
                <w:szCs w:val="24"/>
              </w:rPr>
              <w:t xml:space="preserve"> -</w:t>
            </w:r>
          </w:p>
        </w:tc>
        <w:tc>
          <w:tcPr>
            <w:tcW w:w="7201" w:type="dxa"/>
            <w:tcBorders>
              <w:top w:val="nil"/>
              <w:left w:val="nil"/>
              <w:bottom w:val="nil"/>
              <w:right w:val="nil"/>
            </w:tcBorders>
          </w:tcPr>
          <w:p w14:paraId="35EA06C7" w14:textId="77777777" w:rsidR="00772629" w:rsidRPr="00962D74" w:rsidRDefault="00772629" w:rsidP="00B20B1B">
            <w:pPr>
              <w:spacing w:after="0" w:line="240" w:lineRule="auto"/>
              <w:ind w:left="0" w:firstLine="0"/>
              <w:jc w:val="left"/>
              <w:rPr>
                <w:szCs w:val="24"/>
              </w:rPr>
            </w:pPr>
            <w:r w:rsidRPr="00962D74">
              <w:rPr>
                <w:szCs w:val="24"/>
              </w:rPr>
              <w:t xml:space="preserve">A vizsgatevékenység végrehajtására rendelkezésre álló időtartam:    </w:t>
            </w:r>
          </w:p>
        </w:tc>
        <w:tc>
          <w:tcPr>
            <w:tcW w:w="773" w:type="dxa"/>
            <w:tcBorders>
              <w:top w:val="nil"/>
              <w:left w:val="nil"/>
              <w:bottom w:val="nil"/>
              <w:right w:val="nil"/>
            </w:tcBorders>
          </w:tcPr>
          <w:p w14:paraId="6E12D329" w14:textId="77777777" w:rsidR="00772629" w:rsidRPr="00962D74" w:rsidRDefault="00772629" w:rsidP="00B20B1B">
            <w:pPr>
              <w:spacing w:after="0" w:line="240" w:lineRule="auto"/>
              <w:ind w:left="0" w:firstLine="0"/>
              <w:rPr>
                <w:szCs w:val="24"/>
              </w:rPr>
            </w:pPr>
            <w:r w:rsidRPr="00962D74">
              <w:rPr>
                <w:szCs w:val="24"/>
              </w:rPr>
              <w:t xml:space="preserve">60 perc </w:t>
            </w:r>
          </w:p>
        </w:tc>
      </w:tr>
      <w:tr w:rsidR="00772629" w:rsidRPr="00962D74" w14:paraId="3842E063" w14:textId="77777777" w:rsidTr="00AD46C9">
        <w:trPr>
          <w:trHeight w:val="333"/>
        </w:trPr>
        <w:tc>
          <w:tcPr>
            <w:tcW w:w="720" w:type="dxa"/>
            <w:tcBorders>
              <w:top w:val="nil"/>
              <w:left w:val="nil"/>
              <w:bottom w:val="nil"/>
              <w:right w:val="nil"/>
            </w:tcBorders>
          </w:tcPr>
          <w:p w14:paraId="077673D1" w14:textId="77777777" w:rsidR="00772629" w:rsidRPr="00962D74" w:rsidRDefault="00772629" w:rsidP="00B20B1B">
            <w:pPr>
              <w:spacing w:after="0" w:line="240" w:lineRule="auto"/>
              <w:ind w:left="0" w:firstLine="0"/>
              <w:jc w:val="left"/>
              <w:rPr>
                <w:szCs w:val="24"/>
              </w:rPr>
            </w:pPr>
            <w:r w:rsidRPr="00962D74">
              <w:rPr>
                <w:rFonts w:eastAsia="Arial"/>
                <w:szCs w:val="24"/>
              </w:rPr>
              <w:t xml:space="preserve"> -</w:t>
            </w:r>
          </w:p>
        </w:tc>
        <w:tc>
          <w:tcPr>
            <w:tcW w:w="7201" w:type="dxa"/>
            <w:tcBorders>
              <w:top w:val="nil"/>
              <w:left w:val="nil"/>
              <w:bottom w:val="nil"/>
              <w:right w:val="nil"/>
            </w:tcBorders>
            <w:vAlign w:val="bottom"/>
          </w:tcPr>
          <w:p w14:paraId="6645CB47" w14:textId="77777777" w:rsidR="00772629" w:rsidRPr="00962D74" w:rsidRDefault="00772629" w:rsidP="00B20B1B">
            <w:pPr>
              <w:tabs>
                <w:tab w:val="center" w:pos="6481"/>
              </w:tabs>
              <w:spacing w:after="0" w:line="240" w:lineRule="auto"/>
              <w:ind w:left="0" w:firstLine="0"/>
              <w:jc w:val="left"/>
              <w:rPr>
                <w:szCs w:val="24"/>
              </w:rPr>
            </w:pPr>
            <w:r w:rsidRPr="00962D74">
              <w:rPr>
                <w:szCs w:val="24"/>
              </w:rPr>
              <w:t xml:space="preserve">A vizsgatevékenység aránya a teljes ágazati alapvizsgán belül:  </w:t>
            </w:r>
            <w:r w:rsidRPr="00962D74">
              <w:rPr>
                <w:szCs w:val="24"/>
              </w:rPr>
              <w:tab/>
              <w:t xml:space="preserve"> </w:t>
            </w:r>
          </w:p>
        </w:tc>
        <w:tc>
          <w:tcPr>
            <w:tcW w:w="773" w:type="dxa"/>
            <w:tcBorders>
              <w:top w:val="nil"/>
              <w:left w:val="nil"/>
              <w:bottom w:val="nil"/>
              <w:right w:val="nil"/>
            </w:tcBorders>
          </w:tcPr>
          <w:p w14:paraId="1E943F08" w14:textId="77777777" w:rsidR="00772629" w:rsidRPr="00962D74" w:rsidRDefault="00772629" w:rsidP="00B20B1B">
            <w:pPr>
              <w:spacing w:after="0" w:line="240" w:lineRule="auto"/>
              <w:ind w:left="0" w:firstLine="0"/>
              <w:jc w:val="left"/>
              <w:rPr>
                <w:szCs w:val="24"/>
              </w:rPr>
            </w:pPr>
            <w:r w:rsidRPr="00962D74">
              <w:rPr>
                <w:szCs w:val="24"/>
              </w:rPr>
              <w:t xml:space="preserve">20% </w:t>
            </w:r>
          </w:p>
        </w:tc>
      </w:tr>
    </w:tbl>
    <w:p w14:paraId="78A6FE91" w14:textId="77777777" w:rsidR="00772629" w:rsidRPr="00962D74" w:rsidRDefault="00772629" w:rsidP="00B72D99">
      <w:pPr>
        <w:pStyle w:val="Stlus3"/>
        <w:numPr>
          <w:ilvl w:val="0"/>
          <w:numId w:val="25"/>
        </w:numPr>
        <w:spacing w:after="0"/>
      </w:pPr>
      <w:r w:rsidRPr="00962D74">
        <w:rPr>
          <w:rFonts w:eastAsia="Arial"/>
        </w:rPr>
        <w:t xml:space="preserve"> </w:t>
      </w:r>
      <w:r w:rsidRPr="00962D74">
        <w:t xml:space="preserve">A vizsgatevékenység értékelésének szempontjai: </w:t>
      </w:r>
    </w:p>
    <w:p w14:paraId="39810141" w14:textId="77777777" w:rsidR="00772629" w:rsidRPr="00962D74" w:rsidRDefault="00772629" w:rsidP="00B20B1B">
      <w:pPr>
        <w:spacing w:after="0" w:line="240" w:lineRule="auto"/>
        <w:ind w:left="715"/>
        <w:rPr>
          <w:szCs w:val="24"/>
        </w:rPr>
      </w:pPr>
      <w:r w:rsidRPr="00962D74">
        <w:rPr>
          <w:szCs w:val="24"/>
        </w:rPr>
        <w:t xml:space="preserve">A javítás a feladatsorhoz rendelt értékelési útmutató alapján történik. A feladatsor megoldásával elérhető maximális pontszám: 100 pont.  </w:t>
      </w:r>
    </w:p>
    <w:p w14:paraId="2519E8C4" w14:textId="77777777" w:rsidR="00772629" w:rsidRPr="00962D74" w:rsidRDefault="00772629" w:rsidP="00B72D99">
      <w:pPr>
        <w:pStyle w:val="Stlus3"/>
        <w:numPr>
          <w:ilvl w:val="0"/>
          <w:numId w:val="25"/>
        </w:numPr>
        <w:spacing w:after="0"/>
      </w:pPr>
      <w:r w:rsidRPr="00962D74">
        <w:t xml:space="preserve">Az értékelés százalékos formában történik. Az értékelésnek nem kell tudáselemenként elkülönülnie, az írásbeli vizsga-feladatlap egyben értékelendő.  </w:t>
      </w:r>
    </w:p>
    <w:p w14:paraId="6E036BFC" w14:textId="77777777" w:rsidR="00772629" w:rsidRPr="00962D74" w:rsidRDefault="00772629" w:rsidP="00B72D99">
      <w:pPr>
        <w:pStyle w:val="Stlus3"/>
        <w:numPr>
          <w:ilvl w:val="0"/>
          <w:numId w:val="25"/>
        </w:numPr>
        <w:spacing w:after="0"/>
      </w:pPr>
      <w:r w:rsidRPr="00962D74">
        <w:t xml:space="preserve">A vizsgatevékenység akkor eredményes, ha a tanuló a megszerezhető összes pontszám legalább 51%-át elérte. </w:t>
      </w:r>
    </w:p>
    <w:p w14:paraId="14529903" w14:textId="77777777" w:rsidR="00772629" w:rsidRPr="00962D74" w:rsidRDefault="00772629" w:rsidP="00B72D99">
      <w:pPr>
        <w:pStyle w:val="Stlus3"/>
        <w:numPr>
          <w:ilvl w:val="0"/>
          <w:numId w:val="25"/>
        </w:numPr>
        <w:spacing w:after="0"/>
      </w:pPr>
      <w:r w:rsidRPr="00962D74">
        <w:rPr>
          <w:b/>
        </w:rPr>
        <w:t xml:space="preserve">Gyakorlati vizsga </w:t>
      </w:r>
    </w:p>
    <w:p w14:paraId="3FC4C24F" w14:textId="77777777" w:rsidR="00772629" w:rsidRPr="00962D74" w:rsidRDefault="00772629" w:rsidP="00B72D99">
      <w:pPr>
        <w:pStyle w:val="Stlus3"/>
        <w:numPr>
          <w:ilvl w:val="0"/>
          <w:numId w:val="25"/>
        </w:numPr>
        <w:spacing w:after="0"/>
      </w:pPr>
      <w:r w:rsidRPr="00962D74">
        <w:t xml:space="preserve">A vizsgatevékenység megnevezése: </w:t>
      </w:r>
      <w:r w:rsidRPr="00962D74">
        <w:rPr>
          <w:b/>
        </w:rPr>
        <w:t>Rendészet és közszolgálat gyakorlati alapismeretek</w:t>
      </w:r>
      <w:r w:rsidRPr="00962D74">
        <w:t xml:space="preserve"> </w:t>
      </w:r>
    </w:p>
    <w:p w14:paraId="7A5F2FB4" w14:textId="77777777" w:rsidR="00772629" w:rsidRPr="00962D74" w:rsidRDefault="00772629" w:rsidP="00B20B1B">
      <w:pPr>
        <w:spacing w:after="0" w:line="240" w:lineRule="auto"/>
        <w:ind w:left="720" w:firstLine="0"/>
        <w:rPr>
          <w:szCs w:val="24"/>
        </w:rPr>
      </w:pPr>
      <w:r w:rsidRPr="00962D74">
        <w:rPr>
          <w:szCs w:val="24"/>
        </w:rPr>
        <w:t xml:space="preserve">-  A vizsgatevékenység leírása </w:t>
      </w:r>
    </w:p>
    <w:p w14:paraId="30B618E2" w14:textId="77777777" w:rsidR="00F675A3" w:rsidRPr="00962D74" w:rsidRDefault="00F675A3" w:rsidP="00B20B1B">
      <w:pPr>
        <w:spacing w:after="0" w:line="240" w:lineRule="auto"/>
        <w:ind w:left="720" w:firstLine="0"/>
        <w:rPr>
          <w:szCs w:val="24"/>
        </w:rPr>
      </w:pPr>
    </w:p>
    <w:p w14:paraId="54E55FC1" w14:textId="77777777" w:rsidR="00F675A3" w:rsidRPr="00962D74" w:rsidRDefault="00F675A3" w:rsidP="00B20B1B">
      <w:pPr>
        <w:spacing w:after="0" w:line="240" w:lineRule="auto"/>
        <w:ind w:left="720" w:firstLine="0"/>
        <w:rPr>
          <w:szCs w:val="24"/>
        </w:rPr>
      </w:pPr>
    </w:p>
    <w:p w14:paraId="7E975E27" w14:textId="77777777" w:rsidR="00772629" w:rsidRPr="00962D74" w:rsidRDefault="00772629" w:rsidP="00B20B1B">
      <w:pPr>
        <w:spacing w:after="0" w:line="240" w:lineRule="auto"/>
        <w:ind w:left="730"/>
        <w:jc w:val="left"/>
        <w:rPr>
          <w:b/>
          <w:szCs w:val="24"/>
        </w:rPr>
      </w:pPr>
      <w:r w:rsidRPr="00962D74">
        <w:rPr>
          <w:b/>
          <w:szCs w:val="24"/>
        </w:rPr>
        <w:t>A.</w:t>
      </w:r>
      <w:r w:rsidRPr="00962D74">
        <w:rPr>
          <w:rFonts w:eastAsia="Arial"/>
          <w:b/>
          <w:szCs w:val="24"/>
        </w:rPr>
        <w:t xml:space="preserve"> </w:t>
      </w:r>
      <w:r w:rsidRPr="00962D74">
        <w:rPr>
          <w:b/>
          <w:szCs w:val="24"/>
        </w:rPr>
        <w:t xml:space="preserve">Szituációs helyzetgyakorlat:  </w:t>
      </w:r>
    </w:p>
    <w:p w14:paraId="100405B7" w14:textId="77777777" w:rsidR="00264AB5" w:rsidRPr="00962D74" w:rsidRDefault="00264AB5" w:rsidP="00B20B1B">
      <w:pPr>
        <w:spacing w:after="0" w:line="240" w:lineRule="auto"/>
        <w:ind w:left="730"/>
        <w:jc w:val="left"/>
        <w:rPr>
          <w:szCs w:val="24"/>
        </w:rPr>
      </w:pPr>
    </w:p>
    <w:p w14:paraId="055C0797" w14:textId="77777777" w:rsidR="00772629" w:rsidRPr="00962D74" w:rsidRDefault="00772629" w:rsidP="00B20B1B">
      <w:pPr>
        <w:spacing w:after="0" w:line="240" w:lineRule="auto"/>
        <w:ind w:left="715"/>
        <w:rPr>
          <w:szCs w:val="24"/>
        </w:rPr>
      </w:pPr>
      <w:r w:rsidRPr="00962D74">
        <w:rPr>
          <w:szCs w:val="24"/>
        </w:rPr>
        <w:t xml:space="preserve">A vizsgaszervező több alap- és konfliktushelyzetre adaptált, személyiségtípusokhoz rendelhető és a tanult kommunikációs technikákra vonatkozó esetleírást állít össze (pl. különböző kommunikációs helyzetek felvázolása eltérő személyiségtípusú, magatartású ügyfelekkel vagy munkahelyi kollégákkal), amelyből a tanuló egyet véletlenszerűen kiválaszt, és a szituációt önállóan vagy segítő személlyel megvalósítja.  </w:t>
      </w:r>
    </w:p>
    <w:p w14:paraId="369BD19F" w14:textId="77777777" w:rsidR="00772629" w:rsidRPr="00962D74" w:rsidRDefault="00772629" w:rsidP="00B20B1B">
      <w:pPr>
        <w:spacing w:after="0" w:line="240" w:lineRule="auto"/>
        <w:ind w:left="715"/>
        <w:rPr>
          <w:szCs w:val="24"/>
        </w:rPr>
      </w:pPr>
      <w:r w:rsidRPr="00962D74">
        <w:rPr>
          <w:szCs w:val="24"/>
        </w:rPr>
        <w:t xml:space="preserve">A feladatok számát úgy kell meghatározni, hogy egy vizsgahelyszínen/teremben egyidejűleg a tanulók számánál kettővel több feladat álljon rendelkezésre.  </w:t>
      </w:r>
    </w:p>
    <w:p w14:paraId="12C58938" w14:textId="77777777" w:rsidR="00772629" w:rsidRPr="00962D74" w:rsidRDefault="00772629" w:rsidP="00B20B1B">
      <w:pPr>
        <w:spacing w:after="0" w:line="240" w:lineRule="auto"/>
        <w:ind w:left="715"/>
        <w:rPr>
          <w:szCs w:val="24"/>
        </w:rPr>
      </w:pPr>
      <w:r w:rsidRPr="00962D74">
        <w:rPr>
          <w:szCs w:val="24"/>
        </w:rPr>
        <w:t xml:space="preserve">A vizsgafejlesztés során olyan esetleírásokat kell létrehozni, amelyek strukturáltan tartalmazzák: </w:t>
      </w:r>
      <w:r w:rsidRPr="00962D74">
        <w:rPr>
          <w:rFonts w:eastAsia="Courier New"/>
          <w:szCs w:val="24"/>
        </w:rPr>
        <w:t>­</w:t>
      </w:r>
      <w:r w:rsidRPr="00962D74">
        <w:rPr>
          <w:rFonts w:eastAsia="Arial"/>
          <w:szCs w:val="24"/>
        </w:rPr>
        <w:t xml:space="preserve"> </w:t>
      </w:r>
      <w:r w:rsidRPr="00962D74">
        <w:rPr>
          <w:szCs w:val="24"/>
        </w:rPr>
        <w:t xml:space="preserve">a megoldandó problémákat; </w:t>
      </w:r>
    </w:p>
    <w:p w14:paraId="3F2DF59F" w14:textId="77777777" w:rsidR="00772629" w:rsidRPr="00962D74" w:rsidRDefault="00772629" w:rsidP="00B20B1B">
      <w:pPr>
        <w:spacing w:after="0" w:line="240" w:lineRule="auto"/>
        <w:ind w:left="1065" w:hanging="360"/>
        <w:rPr>
          <w:szCs w:val="24"/>
        </w:rPr>
      </w:pPr>
      <w:r w:rsidRPr="00962D74">
        <w:rPr>
          <w:rFonts w:eastAsia="Courier New"/>
          <w:szCs w:val="24"/>
        </w:rPr>
        <w:t>­</w:t>
      </w:r>
      <w:r w:rsidRPr="00962D74">
        <w:rPr>
          <w:rFonts w:eastAsia="Arial"/>
          <w:szCs w:val="24"/>
        </w:rPr>
        <w:t xml:space="preserve"> </w:t>
      </w:r>
      <w:r w:rsidRPr="00962D74">
        <w:rPr>
          <w:szCs w:val="24"/>
        </w:rPr>
        <w:t xml:space="preserve">a problémák megoldásához szükséges releváns információkat (pl. helyszín, napszak, egyéb, a feladat megoldását befolyásoló körülmény); </w:t>
      </w:r>
    </w:p>
    <w:p w14:paraId="6134AB27" w14:textId="77777777" w:rsidR="00F675A3" w:rsidRPr="00962D74" w:rsidRDefault="00772629" w:rsidP="00B20B1B">
      <w:pPr>
        <w:spacing w:after="0" w:line="240" w:lineRule="auto"/>
        <w:ind w:left="715" w:right="1599"/>
        <w:rPr>
          <w:szCs w:val="24"/>
        </w:rPr>
      </w:pPr>
      <w:r w:rsidRPr="00962D74">
        <w:rPr>
          <w:rFonts w:eastAsia="Courier New"/>
          <w:szCs w:val="24"/>
        </w:rPr>
        <w:lastRenderedPageBreak/>
        <w:t>­</w:t>
      </w:r>
      <w:r w:rsidRPr="00962D74">
        <w:rPr>
          <w:rFonts w:eastAsia="Arial"/>
          <w:szCs w:val="24"/>
        </w:rPr>
        <w:t xml:space="preserve"> </w:t>
      </w:r>
      <w:r w:rsidRPr="00962D74">
        <w:rPr>
          <w:szCs w:val="24"/>
        </w:rPr>
        <w:t>a tanuló számára is értelmezhető értékelési szempontokat és értékeket.</w:t>
      </w:r>
    </w:p>
    <w:p w14:paraId="3C96E191" w14:textId="77777777" w:rsidR="00264AB5" w:rsidRPr="00962D74" w:rsidRDefault="00264AB5" w:rsidP="00B20B1B">
      <w:pPr>
        <w:spacing w:after="0" w:line="240" w:lineRule="auto"/>
        <w:ind w:left="715" w:right="1599"/>
        <w:rPr>
          <w:szCs w:val="24"/>
        </w:rPr>
      </w:pPr>
    </w:p>
    <w:p w14:paraId="03584ED2" w14:textId="77777777" w:rsidR="00772629" w:rsidRPr="00962D74" w:rsidRDefault="00772629" w:rsidP="00B20B1B">
      <w:pPr>
        <w:spacing w:after="0" w:line="240" w:lineRule="auto"/>
        <w:ind w:left="715" w:right="1599"/>
        <w:rPr>
          <w:b/>
          <w:szCs w:val="24"/>
        </w:rPr>
      </w:pPr>
      <w:r w:rsidRPr="00962D74">
        <w:rPr>
          <w:szCs w:val="24"/>
        </w:rPr>
        <w:t xml:space="preserve"> </w:t>
      </w:r>
      <w:r w:rsidRPr="00962D74">
        <w:rPr>
          <w:b/>
          <w:szCs w:val="24"/>
        </w:rPr>
        <w:t>B.</w:t>
      </w:r>
      <w:r w:rsidRPr="00962D74">
        <w:rPr>
          <w:rFonts w:eastAsia="Arial"/>
          <w:b/>
          <w:szCs w:val="24"/>
        </w:rPr>
        <w:t xml:space="preserve"> </w:t>
      </w:r>
      <w:r w:rsidRPr="00962D74">
        <w:rPr>
          <w:b/>
          <w:szCs w:val="24"/>
        </w:rPr>
        <w:t xml:space="preserve">Alaki gyakorlat: </w:t>
      </w:r>
    </w:p>
    <w:p w14:paraId="6DD48B47" w14:textId="77777777" w:rsidR="00264AB5" w:rsidRPr="00962D74" w:rsidRDefault="00264AB5" w:rsidP="00B20B1B">
      <w:pPr>
        <w:spacing w:after="0" w:line="240" w:lineRule="auto"/>
        <w:ind w:left="715" w:right="1599"/>
        <w:rPr>
          <w:szCs w:val="24"/>
        </w:rPr>
      </w:pPr>
    </w:p>
    <w:p w14:paraId="0DF01D74" w14:textId="77777777" w:rsidR="00772629" w:rsidRPr="00962D74" w:rsidRDefault="00772629" w:rsidP="00B20B1B">
      <w:pPr>
        <w:spacing w:after="0" w:line="240" w:lineRule="auto"/>
        <w:ind w:left="715"/>
        <w:rPr>
          <w:szCs w:val="24"/>
        </w:rPr>
      </w:pPr>
      <w:r w:rsidRPr="00962D74">
        <w:rPr>
          <w:szCs w:val="24"/>
        </w:rPr>
        <w:t xml:space="preserve">A tanulók kötelékben és egyénileg alaki gyakorlatokat hajtanak végre.  </w:t>
      </w:r>
    </w:p>
    <w:p w14:paraId="4FA6ABF4" w14:textId="77777777" w:rsidR="00772629" w:rsidRPr="00962D74" w:rsidRDefault="00772629" w:rsidP="00B20B1B">
      <w:pPr>
        <w:spacing w:after="0" w:line="240" w:lineRule="auto"/>
        <w:ind w:left="715"/>
        <w:rPr>
          <w:szCs w:val="24"/>
        </w:rPr>
      </w:pPr>
      <w:r w:rsidRPr="00962D74">
        <w:rPr>
          <w:szCs w:val="24"/>
        </w:rPr>
        <w:t xml:space="preserve">Az alaki mozgások végrehajtásának színvonala, a gyakorlati tevékenységhez rendszeresített formaruha/munkaruha szabályos viselése, az egyéni ápoltság (megjelenés, ruházat, bakancs) és a szakmai kommunikáció értékelendő, így különösen </w:t>
      </w:r>
    </w:p>
    <w:p w14:paraId="481F8E0D" w14:textId="77777777" w:rsidR="00772629" w:rsidRPr="00962D74" w:rsidRDefault="00772629" w:rsidP="00B20B1B">
      <w:pPr>
        <w:spacing w:after="0" w:line="240" w:lineRule="auto"/>
        <w:ind w:left="715"/>
        <w:rPr>
          <w:szCs w:val="24"/>
        </w:rPr>
      </w:pPr>
      <w:r w:rsidRPr="00962D74">
        <w:rPr>
          <w:rFonts w:eastAsia="Courier New"/>
          <w:szCs w:val="24"/>
        </w:rPr>
        <w:t>­</w:t>
      </w:r>
      <w:r w:rsidRPr="00962D74">
        <w:rPr>
          <w:rFonts w:eastAsia="Arial"/>
          <w:szCs w:val="24"/>
        </w:rPr>
        <w:t xml:space="preserve"> </w:t>
      </w:r>
      <w:r w:rsidRPr="00962D74">
        <w:rPr>
          <w:szCs w:val="24"/>
        </w:rPr>
        <w:t xml:space="preserve">a vigyázz, illetve pihenj állás végrehajtása,  </w:t>
      </w:r>
    </w:p>
    <w:p w14:paraId="7D995D77" w14:textId="77777777" w:rsidR="00772629" w:rsidRPr="00962D74" w:rsidRDefault="00772629" w:rsidP="00B20B1B">
      <w:pPr>
        <w:spacing w:after="0" w:line="240" w:lineRule="auto"/>
        <w:ind w:left="715"/>
        <w:rPr>
          <w:szCs w:val="24"/>
        </w:rPr>
      </w:pPr>
      <w:r w:rsidRPr="00962D74">
        <w:rPr>
          <w:rFonts w:eastAsia="Courier New"/>
          <w:szCs w:val="24"/>
        </w:rPr>
        <w:t>­</w:t>
      </w:r>
      <w:r w:rsidRPr="00962D74">
        <w:rPr>
          <w:rFonts w:eastAsia="Arial"/>
          <w:szCs w:val="24"/>
        </w:rPr>
        <w:t xml:space="preserve"> </w:t>
      </w:r>
      <w:r w:rsidRPr="00962D74">
        <w:rPr>
          <w:szCs w:val="24"/>
        </w:rPr>
        <w:t xml:space="preserve">állóhelyben történő fordulatok (jobbra, balra át, hátra arc), </w:t>
      </w:r>
    </w:p>
    <w:p w14:paraId="7FA388C6" w14:textId="77777777" w:rsidR="00772629" w:rsidRPr="00962D74" w:rsidRDefault="00772629" w:rsidP="00B20B1B">
      <w:pPr>
        <w:spacing w:after="0" w:line="240" w:lineRule="auto"/>
        <w:ind w:left="715" w:right="907"/>
        <w:rPr>
          <w:szCs w:val="24"/>
        </w:rPr>
      </w:pPr>
      <w:r w:rsidRPr="00962D74">
        <w:rPr>
          <w:rFonts w:eastAsia="Courier New"/>
          <w:szCs w:val="24"/>
        </w:rPr>
        <w:t>­</w:t>
      </w:r>
      <w:r w:rsidRPr="00962D74">
        <w:rPr>
          <w:rFonts w:eastAsia="Arial"/>
          <w:szCs w:val="24"/>
        </w:rPr>
        <w:t xml:space="preserve"> </w:t>
      </w:r>
      <w:r w:rsidRPr="00962D74">
        <w:rPr>
          <w:szCs w:val="24"/>
        </w:rPr>
        <w:t>kilépés az alakzatból („lépjen ki” vagy „hozzám” vezénys</w:t>
      </w:r>
      <w:r w:rsidR="007D7EF0" w:rsidRPr="00962D74">
        <w:rPr>
          <w:szCs w:val="24"/>
        </w:rPr>
        <w:t xml:space="preserve">zóra a tevékenység), </w:t>
      </w:r>
      <w:r w:rsidRPr="00962D74">
        <w:rPr>
          <w:rFonts w:eastAsia="Courier New"/>
          <w:szCs w:val="24"/>
        </w:rPr>
        <w:t>­</w:t>
      </w:r>
      <w:r w:rsidRPr="00962D74">
        <w:rPr>
          <w:rFonts w:eastAsia="Arial"/>
          <w:szCs w:val="24"/>
        </w:rPr>
        <w:t xml:space="preserve"> </w:t>
      </w:r>
      <w:r w:rsidRPr="00962D74">
        <w:rPr>
          <w:szCs w:val="24"/>
        </w:rPr>
        <w:t xml:space="preserve">vizsgán történő részvétel (belépés-távozás rendje, tiszteletadás, engedélykérés). </w:t>
      </w:r>
    </w:p>
    <w:p w14:paraId="3FC31F85" w14:textId="77777777" w:rsidR="00772629" w:rsidRPr="00962D74" w:rsidRDefault="00772629" w:rsidP="00B20B1B">
      <w:pPr>
        <w:spacing w:after="0" w:line="240" w:lineRule="auto"/>
        <w:ind w:left="715"/>
        <w:rPr>
          <w:szCs w:val="24"/>
        </w:rPr>
      </w:pPr>
      <w:r w:rsidRPr="00962D74">
        <w:rPr>
          <w:szCs w:val="24"/>
        </w:rPr>
        <w:t xml:space="preserve">Az értékelés kitér az egyéni feladat-végrehajtáson túl a raj-, illetve szakasz kötelékben végrehajtott mozgások (sorakozz, igazodj, tiszteletadás, menet, fordulatok álló helyben és menet közben) összhangjára is. </w:t>
      </w:r>
    </w:p>
    <w:p w14:paraId="3B9D1A71" w14:textId="77777777" w:rsidR="00264AB5" w:rsidRPr="00962D74" w:rsidRDefault="00264AB5" w:rsidP="00B20B1B">
      <w:pPr>
        <w:spacing w:after="0" w:line="240" w:lineRule="auto"/>
        <w:ind w:left="715"/>
        <w:rPr>
          <w:szCs w:val="24"/>
        </w:rPr>
      </w:pPr>
    </w:p>
    <w:p w14:paraId="150C34D3" w14:textId="77777777" w:rsidR="00772629" w:rsidRPr="00962D74" w:rsidRDefault="00772629" w:rsidP="00B20B1B">
      <w:pPr>
        <w:spacing w:after="0" w:line="240" w:lineRule="auto"/>
        <w:ind w:left="730"/>
        <w:jc w:val="left"/>
        <w:rPr>
          <w:b/>
          <w:szCs w:val="24"/>
        </w:rPr>
      </w:pPr>
      <w:r w:rsidRPr="00962D74">
        <w:rPr>
          <w:b/>
          <w:szCs w:val="24"/>
        </w:rPr>
        <w:t>C.</w:t>
      </w:r>
      <w:r w:rsidRPr="00962D74">
        <w:rPr>
          <w:rFonts w:eastAsia="Arial"/>
          <w:b/>
          <w:szCs w:val="24"/>
        </w:rPr>
        <w:t xml:space="preserve"> </w:t>
      </w:r>
      <w:r w:rsidRPr="00962D74">
        <w:rPr>
          <w:b/>
          <w:szCs w:val="24"/>
        </w:rPr>
        <w:t xml:space="preserve">Fizikai felmérés: </w:t>
      </w:r>
    </w:p>
    <w:p w14:paraId="105338FB" w14:textId="77777777" w:rsidR="00264AB5" w:rsidRPr="00962D74" w:rsidRDefault="00264AB5" w:rsidP="00B20B1B">
      <w:pPr>
        <w:spacing w:after="0" w:line="240" w:lineRule="auto"/>
        <w:ind w:left="730"/>
        <w:jc w:val="left"/>
        <w:rPr>
          <w:szCs w:val="24"/>
        </w:rPr>
      </w:pPr>
    </w:p>
    <w:p w14:paraId="63BD9CBE" w14:textId="77777777" w:rsidR="00772629" w:rsidRPr="00962D74" w:rsidRDefault="00772629" w:rsidP="00B20B1B">
      <w:pPr>
        <w:spacing w:after="0" w:line="240" w:lineRule="auto"/>
        <w:ind w:left="715"/>
        <w:rPr>
          <w:szCs w:val="24"/>
        </w:rPr>
      </w:pPr>
      <w:r w:rsidRPr="00962D74">
        <w:rPr>
          <w:szCs w:val="24"/>
        </w:rPr>
        <w:t xml:space="preserve">A rendvédelmi oktatási intézménybe felvételizők fizikai alkalmasság vizsgálatára előírt gyakorlatok alábbiak szerinti eredményes teljesítése: </w:t>
      </w:r>
    </w:p>
    <w:p w14:paraId="7C3321A0" w14:textId="77777777" w:rsidR="00772629" w:rsidRPr="00962D74" w:rsidRDefault="00772629" w:rsidP="00B72D99">
      <w:pPr>
        <w:numPr>
          <w:ilvl w:val="4"/>
          <w:numId w:val="24"/>
        </w:numPr>
        <w:spacing w:after="0" w:line="240" w:lineRule="auto"/>
        <w:ind w:right="0" w:hanging="360"/>
        <w:rPr>
          <w:szCs w:val="24"/>
        </w:rPr>
      </w:pPr>
      <w:r w:rsidRPr="00962D74">
        <w:rPr>
          <w:szCs w:val="24"/>
        </w:rPr>
        <w:t xml:space="preserve">20 méteres ingafutás a köznevelésben alkalmazott, kötelező Nemzeti Egységes Tanulói Fittségmérési Teszt rendszer, állóképességet mérő gyakorlata szerint fiúknak legalább 40, lányoknak legalább 25 teljesített szakasszal. </w:t>
      </w:r>
    </w:p>
    <w:p w14:paraId="509DF9F3" w14:textId="77777777" w:rsidR="00772629" w:rsidRPr="00962D74" w:rsidRDefault="000038D4" w:rsidP="00B72D99">
      <w:pPr>
        <w:numPr>
          <w:ilvl w:val="4"/>
          <w:numId w:val="24"/>
        </w:numPr>
        <w:spacing w:after="0" w:line="240" w:lineRule="auto"/>
        <w:ind w:right="0" w:hanging="360"/>
        <w:rPr>
          <w:szCs w:val="24"/>
        </w:rPr>
      </w:pPr>
      <w:r w:rsidRPr="00962D74">
        <w:rPr>
          <w:szCs w:val="24"/>
        </w:rPr>
        <w:t>Át ugrás</w:t>
      </w:r>
      <w:r w:rsidR="00772629" w:rsidRPr="00962D74">
        <w:rPr>
          <w:szCs w:val="24"/>
        </w:rPr>
        <w:t xml:space="preserve"> zsámoly felett, érkezés </w:t>
      </w:r>
      <w:r w:rsidRPr="00962D74">
        <w:rPr>
          <w:szCs w:val="24"/>
        </w:rPr>
        <w:t>hason fekvésbe</w:t>
      </w:r>
      <w:r w:rsidR="00772629" w:rsidRPr="00962D74">
        <w:rPr>
          <w:szCs w:val="24"/>
        </w:rPr>
        <w:t xml:space="preserve">, fiúknak legalább 12, lányoknak legalább 10 érkezés egy perc alatt. </w:t>
      </w:r>
    </w:p>
    <w:p w14:paraId="578ABECF" w14:textId="77777777" w:rsidR="00772629" w:rsidRPr="00962D74" w:rsidRDefault="00772629" w:rsidP="00B72D99">
      <w:pPr>
        <w:numPr>
          <w:ilvl w:val="4"/>
          <w:numId w:val="24"/>
        </w:numPr>
        <w:spacing w:after="0" w:line="240" w:lineRule="auto"/>
        <w:ind w:right="0" w:hanging="360"/>
        <w:rPr>
          <w:szCs w:val="24"/>
        </w:rPr>
      </w:pPr>
      <w:r w:rsidRPr="00962D74">
        <w:rPr>
          <w:szCs w:val="24"/>
        </w:rPr>
        <w:t xml:space="preserve">Faltól mért 1,5 méteres távolságból, tornapad mögül, a fiúk 5 kg-os, a lányok 3 kg-os labdával állva, egy percen keresztül legalább 28 dobást teljesítenek. </w:t>
      </w:r>
    </w:p>
    <w:p w14:paraId="00C6FBBF" w14:textId="77777777" w:rsidR="00264AB5" w:rsidRPr="00962D74" w:rsidRDefault="00264AB5" w:rsidP="00264AB5">
      <w:pPr>
        <w:spacing w:after="0" w:line="240" w:lineRule="auto"/>
        <w:ind w:left="705" w:right="0" w:firstLine="0"/>
        <w:rPr>
          <w:szCs w:val="24"/>
        </w:rPr>
      </w:pPr>
    </w:p>
    <w:p w14:paraId="6CB47B1E" w14:textId="77777777" w:rsidR="00772629" w:rsidRPr="00962D74" w:rsidRDefault="00772629" w:rsidP="00B20B1B">
      <w:pPr>
        <w:spacing w:after="0" w:line="240" w:lineRule="auto"/>
        <w:ind w:left="730"/>
        <w:jc w:val="left"/>
        <w:rPr>
          <w:b/>
          <w:szCs w:val="24"/>
        </w:rPr>
      </w:pPr>
      <w:r w:rsidRPr="00962D74">
        <w:rPr>
          <w:b/>
          <w:szCs w:val="24"/>
        </w:rPr>
        <w:t>D.</w:t>
      </w:r>
      <w:r w:rsidRPr="00962D74">
        <w:rPr>
          <w:rFonts w:eastAsia="Arial"/>
          <w:b/>
          <w:szCs w:val="24"/>
        </w:rPr>
        <w:t xml:space="preserve"> </w:t>
      </w:r>
      <w:r w:rsidRPr="00962D74">
        <w:rPr>
          <w:b/>
          <w:szCs w:val="24"/>
        </w:rPr>
        <w:t xml:space="preserve">Önvédelmi páros gyakorlat </w:t>
      </w:r>
    </w:p>
    <w:p w14:paraId="62E41898" w14:textId="77777777" w:rsidR="00264AB5" w:rsidRPr="00962D74" w:rsidRDefault="00264AB5" w:rsidP="00B20B1B">
      <w:pPr>
        <w:spacing w:after="0" w:line="240" w:lineRule="auto"/>
        <w:ind w:left="730"/>
        <w:jc w:val="left"/>
        <w:rPr>
          <w:szCs w:val="24"/>
        </w:rPr>
      </w:pPr>
    </w:p>
    <w:p w14:paraId="63907DC5" w14:textId="77777777" w:rsidR="00772629" w:rsidRPr="00962D74" w:rsidRDefault="00772629" w:rsidP="00B20B1B">
      <w:pPr>
        <w:spacing w:after="0" w:line="240" w:lineRule="auto"/>
        <w:ind w:left="715"/>
        <w:rPr>
          <w:szCs w:val="24"/>
        </w:rPr>
      </w:pPr>
      <w:r w:rsidRPr="00962D74">
        <w:rPr>
          <w:szCs w:val="24"/>
        </w:rPr>
        <w:t xml:space="preserve">A vizsgaközpont több feladatleírást állít össze (önvédelmi esési, -dobási és gurulási technikák bemutatása egyedül vagy párban), amelyből a tanuló egyet véletlenszerűen kiválaszt, és a feladatot önállóan vagy párban megvalósítja.  </w:t>
      </w:r>
    </w:p>
    <w:p w14:paraId="3935E6C1" w14:textId="77777777" w:rsidR="00772629" w:rsidRPr="00962D74" w:rsidRDefault="00772629" w:rsidP="00B20B1B">
      <w:pPr>
        <w:spacing w:after="0" w:line="240" w:lineRule="auto"/>
        <w:ind w:left="715"/>
        <w:rPr>
          <w:szCs w:val="24"/>
        </w:rPr>
      </w:pPr>
      <w:r w:rsidRPr="00962D74">
        <w:rPr>
          <w:szCs w:val="24"/>
        </w:rPr>
        <w:t xml:space="preserve">A feladatok számát úgy kell meghatározni, hogy egy vizsgahelyszínen/teremben egyidejűleg a tanulók számánál kettővel több feladat álljon rendelkezésre.  </w:t>
      </w:r>
    </w:p>
    <w:p w14:paraId="63E23B13" w14:textId="77777777" w:rsidR="00772629" w:rsidRPr="00962D74" w:rsidRDefault="00772629" w:rsidP="00B20B1B">
      <w:pPr>
        <w:spacing w:after="0" w:line="240" w:lineRule="auto"/>
        <w:ind w:left="715"/>
        <w:rPr>
          <w:szCs w:val="24"/>
        </w:rPr>
      </w:pPr>
      <w:r w:rsidRPr="00962D74">
        <w:rPr>
          <w:szCs w:val="24"/>
        </w:rPr>
        <w:t xml:space="preserve">A vizsgafejlesztés során olyan esetleírásokat kell létrehozni, amely strukturáltan tartalmazza: </w:t>
      </w:r>
    </w:p>
    <w:p w14:paraId="7901343F" w14:textId="77777777" w:rsidR="00772629" w:rsidRPr="00962D74" w:rsidRDefault="00772629" w:rsidP="00B20B1B">
      <w:pPr>
        <w:spacing w:after="0" w:line="240" w:lineRule="auto"/>
        <w:ind w:left="715"/>
        <w:rPr>
          <w:szCs w:val="24"/>
        </w:rPr>
      </w:pPr>
      <w:r w:rsidRPr="00962D74">
        <w:rPr>
          <w:rFonts w:eastAsia="Courier New"/>
          <w:szCs w:val="24"/>
        </w:rPr>
        <w:t>­</w:t>
      </w:r>
      <w:r w:rsidRPr="00962D74">
        <w:rPr>
          <w:rFonts w:eastAsia="Arial"/>
          <w:szCs w:val="24"/>
        </w:rPr>
        <w:t xml:space="preserve"> </w:t>
      </w:r>
      <w:r w:rsidRPr="00962D74">
        <w:rPr>
          <w:szCs w:val="24"/>
        </w:rPr>
        <w:t xml:space="preserve">a bemutatandó önvédelmi szituációt és technikát; </w:t>
      </w:r>
    </w:p>
    <w:p w14:paraId="3E3E47C1" w14:textId="77777777" w:rsidR="00772629" w:rsidRPr="00962D74" w:rsidRDefault="00772629" w:rsidP="00B20B1B">
      <w:pPr>
        <w:spacing w:after="0" w:line="240" w:lineRule="auto"/>
        <w:ind w:left="1065" w:hanging="360"/>
        <w:rPr>
          <w:szCs w:val="24"/>
        </w:rPr>
      </w:pPr>
      <w:r w:rsidRPr="00962D74">
        <w:rPr>
          <w:rFonts w:eastAsia="Courier New"/>
          <w:szCs w:val="24"/>
        </w:rPr>
        <w:t>­</w:t>
      </w:r>
      <w:r w:rsidRPr="00962D74">
        <w:rPr>
          <w:rFonts w:eastAsia="Arial"/>
          <w:szCs w:val="24"/>
        </w:rPr>
        <w:t xml:space="preserve"> </w:t>
      </w:r>
      <w:r w:rsidRPr="00962D74">
        <w:rPr>
          <w:szCs w:val="24"/>
        </w:rPr>
        <w:t xml:space="preserve">a tanuló számára is értelmezhető értékelési szempontokat és értékeket, mint a végrehajtás szabályszerűsége, dinamikája, hatékonysága és a tanuló kommunikációja. </w:t>
      </w:r>
    </w:p>
    <w:p w14:paraId="76537C1F" w14:textId="77777777" w:rsidR="00772629" w:rsidRPr="00962D74" w:rsidRDefault="00772629" w:rsidP="00B72D99">
      <w:pPr>
        <w:pStyle w:val="Stlus3"/>
        <w:numPr>
          <w:ilvl w:val="0"/>
          <w:numId w:val="25"/>
        </w:numPr>
        <w:spacing w:after="0"/>
      </w:pPr>
      <w:r w:rsidRPr="00962D74">
        <w:t xml:space="preserve">A vizsgatevékenység végrehajtására rendelkezésre álló időtartam:   </w:t>
      </w:r>
      <w:r w:rsidRPr="00962D74">
        <w:tab/>
        <w:t xml:space="preserve">60 perc </w:t>
      </w:r>
    </w:p>
    <w:p w14:paraId="7BCD9643" w14:textId="77777777" w:rsidR="00772629" w:rsidRPr="00962D74" w:rsidRDefault="00772629" w:rsidP="00B72D99">
      <w:pPr>
        <w:pStyle w:val="Stlus3"/>
        <w:numPr>
          <w:ilvl w:val="0"/>
          <w:numId w:val="25"/>
        </w:numPr>
        <w:spacing w:after="0"/>
      </w:pPr>
      <w:r w:rsidRPr="00962D74">
        <w:t xml:space="preserve">A vizsgatevékenység aránya a teljes ágazati alapvizsgán belül:  </w:t>
      </w:r>
      <w:r w:rsidRPr="00962D74">
        <w:tab/>
        <w:t xml:space="preserve"> </w:t>
      </w:r>
      <w:r w:rsidRPr="00962D74">
        <w:tab/>
        <w:t xml:space="preserve">80% </w:t>
      </w:r>
    </w:p>
    <w:p w14:paraId="190A82DA" w14:textId="77777777" w:rsidR="00772629" w:rsidRPr="00962D74" w:rsidRDefault="00772629" w:rsidP="00B20B1B">
      <w:pPr>
        <w:spacing w:after="0" w:line="240" w:lineRule="auto"/>
        <w:ind w:left="720" w:firstLine="0"/>
        <w:rPr>
          <w:szCs w:val="24"/>
        </w:rPr>
      </w:pPr>
      <w:r w:rsidRPr="00962D74">
        <w:rPr>
          <w:szCs w:val="24"/>
        </w:rPr>
        <w:t xml:space="preserve">- A vizsgatevékenység értékelésének szempontjai: Az egyes gyakorlati vizsgarészeket önállóan kell értékelni 0-100%-ig. A vizsgatevékenység értékelése értékelő lapon (100 pontos pontozólap) történik az alábbi súlyozási szempontok figyelembevételével: </w:t>
      </w:r>
    </w:p>
    <w:p w14:paraId="434A9812" w14:textId="77777777" w:rsidR="00772629" w:rsidRPr="00962D74" w:rsidRDefault="00772629" w:rsidP="00B72D99">
      <w:pPr>
        <w:pStyle w:val="Stlus3"/>
        <w:numPr>
          <w:ilvl w:val="0"/>
          <w:numId w:val="25"/>
        </w:numPr>
        <w:spacing w:after="0"/>
      </w:pPr>
      <w:r w:rsidRPr="00962D74">
        <w:t xml:space="preserve">Az értékelés százalékos formában történik. </w:t>
      </w:r>
    </w:p>
    <w:p w14:paraId="1FB8D131" w14:textId="77777777" w:rsidR="00772629" w:rsidRPr="00962D74" w:rsidRDefault="00772629" w:rsidP="00B72D99">
      <w:pPr>
        <w:pStyle w:val="Stlus3"/>
        <w:numPr>
          <w:ilvl w:val="0"/>
          <w:numId w:val="25"/>
        </w:numPr>
        <w:spacing w:after="0"/>
      </w:pPr>
      <w:r w:rsidRPr="00962D74">
        <w:lastRenderedPageBreak/>
        <w:t xml:space="preserve">A vizsgatevékenység akkor eredményes, ha a tanuló a megszerezhető összes pontszám legalább 51%-át elérte. </w:t>
      </w:r>
    </w:p>
    <w:p w14:paraId="103E18CC" w14:textId="77777777" w:rsidR="00264AB5" w:rsidRPr="00962D74" w:rsidRDefault="00264AB5" w:rsidP="00264AB5">
      <w:pPr>
        <w:spacing w:after="0" w:line="240" w:lineRule="auto"/>
        <w:ind w:left="0" w:firstLine="0"/>
        <w:rPr>
          <w:szCs w:val="24"/>
        </w:rPr>
      </w:pPr>
    </w:p>
    <w:tbl>
      <w:tblPr>
        <w:tblpPr w:leftFromText="141" w:rightFromText="141" w:vertAnchor="text" w:horzAnchor="margin" w:tblpXSpec="center" w:tblpY="118"/>
        <w:tblW w:w="7785" w:type="dxa"/>
        <w:tblCellMar>
          <w:top w:w="49" w:type="dxa"/>
          <w:right w:w="46" w:type="dxa"/>
        </w:tblCellMar>
        <w:tblLook w:val="04A0" w:firstRow="1" w:lastRow="0" w:firstColumn="1" w:lastColumn="0" w:noHBand="0" w:noVBand="1"/>
      </w:tblPr>
      <w:tblGrid>
        <w:gridCol w:w="449"/>
        <w:gridCol w:w="6402"/>
        <w:gridCol w:w="934"/>
      </w:tblGrid>
      <w:tr w:rsidR="00FB517A" w:rsidRPr="00962D74" w14:paraId="62DDAFCE" w14:textId="77777777" w:rsidTr="00FB517A">
        <w:trPr>
          <w:trHeight w:val="562"/>
        </w:trPr>
        <w:tc>
          <w:tcPr>
            <w:tcW w:w="449" w:type="dxa"/>
            <w:tcBorders>
              <w:top w:val="single" w:sz="4" w:space="0" w:color="000000"/>
              <w:left w:val="single" w:sz="4" w:space="0" w:color="000000"/>
              <w:bottom w:val="single" w:sz="4" w:space="0" w:color="000000"/>
              <w:right w:val="single" w:sz="4" w:space="0" w:color="000000"/>
            </w:tcBorders>
            <w:vAlign w:val="center"/>
          </w:tcPr>
          <w:p w14:paraId="394A1557" w14:textId="77777777" w:rsidR="00FB517A" w:rsidRPr="00962D74" w:rsidRDefault="00FB517A" w:rsidP="00B20B1B">
            <w:pPr>
              <w:spacing w:after="0" w:line="240" w:lineRule="auto"/>
              <w:ind w:left="0" w:firstLine="0"/>
              <w:jc w:val="left"/>
              <w:rPr>
                <w:szCs w:val="24"/>
              </w:rPr>
            </w:pPr>
            <w:r w:rsidRPr="00962D74">
              <w:rPr>
                <w:szCs w:val="24"/>
              </w:rPr>
              <w:t xml:space="preserve">A. </w:t>
            </w:r>
          </w:p>
        </w:tc>
        <w:tc>
          <w:tcPr>
            <w:tcW w:w="6402" w:type="dxa"/>
            <w:tcBorders>
              <w:top w:val="single" w:sz="4" w:space="0" w:color="000000"/>
              <w:left w:val="single" w:sz="4" w:space="0" w:color="000000"/>
              <w:bottom w:val="single" w:sz="4" w:space="0" w:color="000000"/>
              <w:right w:val="single" w:sz="4" w:space="0" w:color="000000"/>
            </w:tcBorders>
          </w:tcPr>
          <w:p w14:paraId="6A216C2A" w14:textId="77777777" w:rsidR="00FB517A" w:rsidRPr="00962D74" w:rsidRDefault="00FB517A" w:rsidP="00B20B1B">
            <w:pPr>
              <w:spacing w:after="0" w:line="240" w:lineRule="auto"/>
              <w:ind w:left="2" w:firstLine="0"/>
              <w:rPr>
                <w:szCs w:val="24"/>
              </w:rPr>
            </w:pPr>
            <w:r w:rsidRPr="00962D74">
              <w:rPr>
                <w:szCs w:val="24"/>
              </w:rPr>
              <w:t xml:space="preserve">Szituációs helyzetgyakorlat </w:t>
            </w:r>
            <w:proofErr w:type="spellStart"/>
            <w:r w:rsidRPr="00962D74">
              <w:rPr>
                <w:szCs w:val="24"/>
              </w:rPr>
              <w:t>asszertivitása</w:t>
            </w:r>
            <w:proofErr w:type="spellEnd"/>
            <w:r w:rsidRPr="00962D74">
              <w:rPr>
                <w:szCs w:val="24"/>
              </w:rPr>
              <w:t xml:space="preserve">, nyelvhelyesség és adekvát kommunikációs megoldások. </w:t>
            </w:r>
          </w:p>
        </w:tc>
        <w:tc>
          <w:tcPr>
            <w:tcW w:w="934" w:type="dxa"/>
            <w:tcBorders>
              <w:top w:val="single" w:sz="4" w:space="0" w:color="000000"/>
              <w:left w:val="single" w:sz="4" w:space="0" w:color="000000"/>
              <w:bottom w:val="single" w:sz="4" w:space="0" w:color="000000"/>
              <w:right w:val="single" w:sz="4" w:space="0" w:color="000000"/>
            </w:tcBorders>
            <w:vAlign w:val="center"/>
          </w:tcPr>
          <w:p w14:paraId="1F3F84FD" w14:textId="77777777" w:rsidR="00FB517A" w:rsidRPr="00962D74" w:rsidRDefault="00FB517A" w:rsidP="00B20B1B">
            <w:pPr>
              <w:spacing w:after="0" w:line="240" w:lineRule="auto"/>
              <w:ind w:left="142" w:firstLine="0"/>
              <w:jc w:val="left"/>
              <w:rPr>
                <w:szCs w:val="24"/>
              </w:rPr>
            </w:pPr>
            <w:r w:rsidRPr="00962D74">
              <w:rPr>
                <w:szCs w:val="24"/>
              </w:rPr>
              <w:t xml:space="preserve">40% </w:t>
            </w:r>
          </w:p>
        </w:tc>
      </w:tr>
      <w:tr w:rsidR="00FB517A" w:rsidRPr="00962D74" w14:paraId="25AF4535" w14:textId="77777777" w:rsidTr="00FB517A">
        <w:trPr>
          <w:trHeight w:val="838"/>
        </w:trPr>
        <w:tc>
          <w:tcPr>
            <w:tcW w:w="449" w:type="dxa"/>
            <w:tcBorders>
              <w:top w:val="single" w:sz="4" w:space="0" w:color="000000"/>
              <w:left w:val="single" w:sz="4" w:space="0" w:color="000000"/>
              <w:bottom w:val="single" w:sz="4" w:space="0" w:color="000000"/>
              <w:right w:val="single" w:sz="4" w:space="0" w:color="000000"/>
            </w:tcBorders>
            <w:vAlign w:val="center"/>
          </w:tcPr>
          <w:p w14:paraId="6DAE6021" w14:textId="77777777" w:rsidR="00FB517A" w:rsidRPr="00962D74" w:rsidRDefault="00FB517A" w:rsidP="00B20B1B">
            <w:pPr>
              <w:spacing w:after="0" w:line="240" w:lineRule="auto"/>
              <w:ind w:left="5" w:firstLine="0"/>
              <w:jc w:val="left"/>
              <w:rPr>
                <w:szCs w:val="24"/>
              </w:rPr>
            </w:pPr>
            <w:r w:rsidRPr="00962D74">
              <w:rPr>
                <w:szCs w:val="24"/>
              </w:rPr>
              <w:t xml:space="preserve">B. </w:t>
            </w:r>
          </w:p>
        </w:tc>
        <w:tc>
          <w:tcPr>
            <w:tcW w:w="6402" w:type="dxa"/>
            <w:tcBorders>
              <w:top w:val="single" w:sz="4" w:space="0" w:color="000000"/>
              <w:left w:val="single" w:sz="4" w:space="0" w:color="000000"/>
              <w:bottom w:val="single" w:sz="4" w:space="0" w:color="000000"/>
              <w:right w:val="single" w:sz="4" w:space="0" w:color="000000"/>
            </w:tcBorders>
          </w:tcPr>
          <w:p w14:paraId="55AABA36" w14:textId="77777777" w:rsidR="00FB517A" w:rsidRPr="00962D74" w:rsidRDefault="00FB517A" w:rsidP="00B20B1B">
            <w:pPr>
              <w:spacing w:after="0" w:line="240" w:lineRule="auto"/>
              <w:ind w:left="2" w:right="64" w:firstLine="0"/>
              <w:rPr>
                <w:szCs w:val="24"/>
              </w:rPr>
            </w:pPr>
            <w:r w:rsidRPr="00962D74">
              <w:rPr>
                <w:szCs w:val="24"/>
              </w:rPr>
              <w:t xml:space="preserve">Alaki gyakorlat pontossága. (Az értékelő lap kitér az egyéni feladat-végrehajtáson túl a kötelékben végrehajtott mozgások összhangjára is.) </w:t>
            </w:r>
          </w:p>
        </w:tc>
        <w:tc>
          <w:tcPr>
            <w:tcW w:w="934" w:type="dxa"/>
            <w:tcBorders>
              <w:top w:val="single" w:sz="4" w:space="0" w:color="000000"/>
              <w:left w:val="single" w:sz="4" w:space="0" w:color="000000"/>
              <w:bottom w:val="single" w:sz="4" w:space="0" w:color="000000"/>
              <w:right w:val="single" w:sz="4" w:space="0" w:color="000000"/>
            </w:tcBorders>
            <w:vAlign w:val="center"/>
          </w:tcPr>
          <w:p w14:paraId="11B69CEF" w14:textId="77777777" w:rsidR="00FB517A" w:rsidRPr="00962D74" w:rsidRDefault="00FB517A" w:rsidP="00B20B1B">
            <w:pPr>
              <w:spacing w:after="0" w:line="240" w:lineRule="auto"/>
              <w:ind w:left="142" w:firstLine="0"/>
              <w:jc w:val="left"/>
              <w:rPr>
                <w:szCs w:val="24"/>
              </w:rPr>
            </w:pPr>
            <w:r w:rsidRPr="00962D74">
              <w:rPr>
                <w:szCs w:val="24"/>
              </w:rPr>
              <w:t xml:space="preserve">10% </w:t>
            </w:r>
          </w:p>
        </w:tc>
      </w:tr>
      <w:tr w:rsidR="00FB517A" w:rsidRPr="00962D74" w14:paraId="02347097" w14:textId="77777777" w:rsidTr="00FB517A">
        <w:trPr>
          <w:trHeight w:val="1390"/>
        </w:trPr>
        <w:tc>
          <w:tcPr>
            <w:tcW w:w="449" w:type="dxa"/>
            <w:tcBorders>
              <w:top w:val="single" w:sz="4" w:space="0" w:color="000000"/>
              <w:left w:val="single" w:sz="4" w:space="0" w:color="000000"/>
              <w:bottom w:val="single" w:sz="4" w:space="0" w:color="000000"/>
              <w:right w:val="single" w:sz="4" w:space="0" w:color="000000"/>
            </w:tcBorders>
            <w:vAlign w:val="center"/>
          </w:tcPr>
          <w:p w14:paraId="4FFEC790" w14:textId="77777777" w:rsidR="00FB517A" w:rsidRPr="00962D74" w:rsidRDefault="00FB517A" w:rsidP="00B20B1B">
            <w:pPr>
              <w:spacing w:after="0" w:line="240" w:lineRule="auto"/>
              <w:ind w:left="5" w:firstLine="0"/>
              <w:jc w:val="left"/>
              <w:rPr>
                <w:szCs w:val="24"/>
              </w:rPr>
            </w:pPr>
            <w:r w:rsidRPr="00962D74">
              <w:rPr>
                <w:szCs w:val="24"/>
              </w:rPr>
              <w:t xml:space="preserve">C. </w:t>
            </w:r>
          </w:p>
        </w:tc>
        <w:tc>
          <w:tcPr>
            <w:tcW w:w="6402" w:type="dxa"/>
            <w:tcBorders>
              <w:top w:val="single" w:sz="4" w:space="0" w:color="000000"/>
              <w:left w:val="single" w:sz="4" w:space="0" w:color="000000"/>
              <w:bottom w:val="single" w:sz="4" w:space="0" w:color="000000"/>
              <w:right w:val="single" w:sz="4" w:space="0" w:color="000000"/>
            </w:tcBorders>
          </w:tcPr>
          <w:p w14:paraId="7C3AB9D3" w14:textId="77777777" w:rsidR="00FB517A" w:rsidRPr="00962D74" w:rsidRDefault="00FB517A" w:rsidP="00B20B1B">
            <w:pPr>
              <w:spacing w:after="0" w:line="240" w:lineRule="auto"/>
              <w:ind w:left="2" w:right="60" w:firstLine="0"/>
              <w:rPr>
                <w:szCs w:val="24"/>
              </w:rPr>
            </w:pPr>
            <w:r w:rsidRPr="00962D74">
              <w:rPr>
                <w:szCs w:val="24"/>
              </w:rPr>
              <w:t xml:space="preserve">A fizikai felmérés három feladat-elemének eredményes teljesítése. Az értékelés csak a feladat-elem teljesítésére vagy nem teljesítésére vonatkozhat akként, hogy egy-egy feladat-elem eredményes teljesítése 10 %-ot, eredménytelen teljesítése 0%-ot ér. </w:t>
            </w:r>
          </w:p>
        </w:tc>
        <w:tc>
          <w:tcPr>
            <w:tcW w:w="934" w:type="dxa"/>
            <w:tcBorders>
              <w:top w:val="single" w:sz="4" w:space="0" w:color="000000"/>
              <w:left w:val="single" w:sz="4" w:space="0" w:color="000000"/>
              <w:bottom w:val="single" w:sz="4" w:space="0" w:color="000000"/>
              <w:right w:val="single" w:sz="4" w:space="0" w:color="000000"/>
            </w:tcBorders>
            <w:vAlign w:val="center"/>
          </w:tcPr>
          <w:p w14:paraId="73F7BDAC" w14:textId="77777777" w:rsidR="00FB517A" w:rsidRPr="00962D74" w:rsidRDefault="00FB517A" w:rsidP="00B20B1B">
            <w:pPr>
              <w:spacing w:after="0" w:line="240" w:lineRule="auto"/>
              <w:ind w:left="142" w:firstLine="0"/>
              <w:jc w:val="left"/>
              <w:rPr>
                <w:szCs w:val="24"/>
              </w:rPr>
            </w:pPr>
            <w:r w:rsidRPr="00962D74">
              <w:rPr>
                <w:szCs w:val="24"/>
              </w:rPr>
              <w:t xml:space="preserve">30% </w:t>
            </w:r>
          </w:p>
        </w:tc>
      </w:tr>
      <w:tr w:rsidR="00FB517A" w:rsidRPr="00962D74" w14:paraId="2A5C2E51" w14:textId="77777777" w:rsidTr="00FB517A">
        <w:trPr>
          <w:trHeight w:val="838"/>
        </w:trPr>
        <w:tc>
          <w:tcPr>
            <w:tcW w:w="449" w:type="dxa"/>
            <w:tcBorders>
              <w:top w:val="single" w:sz="4" w:space="0" w:color="000000"/>
              <w:left w:val="single" w:sz="4" w:space="0" w:color="000000"/>
              <w:bottom w:val="single" w:sz="4" w:space="0" w:color="000000"/>
              <w:right w:val="single" w:sz="4" w:space="0" w:color="000000"/>
            </w:tcBorders>
            <w:vAlign w:val="center"/>
          </w:tcPr>
          <w:p w14:paraId="30D00322" w14:textId="77777777" w:rsidR="00FB517A" w:rsidRPr="00962D74" w:rsidRDefault="00FB517A" w:rsidP="00B20B1B">
            <w:pPr>
              <w:spacing w:after="0" w:line="240" w:lineRule="auto"/>
              <w:ind w:left="0" w:firstLine="0"/>
              <w:jc w:val="left"/>
              <w:rPr>
                <w:szCs w:val="24"/>
              </w:rPr>
            </w:pPr>
            <w:r w:rsidRPr="00962D74">
              <w:rPr>
                <w:szCs w:val="24"/>
              </w:rPr>
              <w:t xml:space="preserve">D. </w:t>
            </w:r>
          </w:p>
        </w:tc>
        <w:tc>
          <w:tcPr>
            <w:tcW w:w="6402" w:type="dxa"/>
            <w:tcBorders>
              <w:top w:val="single" w:sz="4" w:space="0" w:color="000000"/>
              <w:left w:val="single" w:sz="4" w:space="0" w:color="000000"/>
              <w:bottom w:val="single" w:sz="4" w:space="0" w:color="000000"/>
              <w:right w:val="single" w:sz="4" w:space="0" w:color="000000"/>
            </w:tcBorders>
          </w:tcPr>
          <w:p w14:paraId="371504A0" w14:textId="77777777" w:rsidR="00FB517A" w:rsidRPr="00962D74" w:rsidRDefault="00FB517A" w:rsidP="00B20B1B">
            <w:pPr>
              <w:spacing w:after="0" w:line="240" w:lineRule="auto"/>
              <w:ind w:left="2" w:right="62" w:firstLine="0"/>
              <w:rPr>
                <w:szCs w:val="24"/>
              </w:rPr>
            </w:pPr>
            <w:r w:rsidRPr="00962D74">
              <w:rPr>
                <w:szCs w:val="24"/>
              </w:rPr>
              <w:t xml:space="preserve">Önvédelmi páros gyakorlat teljesítése. Az értékelő lap kitér a végrehajtás szabályszerűségére, dinamikájára, hatékonyságára és a tanuló kommunikációjára. </w:t>
            </w:r>
          </w:p>
        </w:tc>
        <w:tc>
          <w:tcPr>
            <w:tcW w:w="934" w:type="dxa"/>
            <w:tcBorders>
              <w:top w:val="single" w:sz="4" w:space="0" w:color="000000"/>
              <w:left w:val="single" w:sz="4" w:space="0" w:color="000000"/>
              <w:bottom w:val="single" w:sz="4" w:space="0" w:color="000000"/>
              <w:right w:val="single" w:sz="4" w:space="0" w:color="000000"/>
            </w:tcBorders>
            <w:vAlign w:val="center"/>
          </w:tcPr>
          <w:p w14:paraId="3C5F2D5D" w14:textId="77777777" w:rsidR="00FB517A" w:rsidRPr="00962D74" w:rsidRDefault="00FB517A" w:rsidP="00B20B1B">
            <w:pPr>
              <w:spacing w:after="0" w:line="240" w:lineRule="auto"/>
              <w:ind w:left="142" w:firstLine="0"/>
              <w:jc w:val="left"/>
              <w:rPr>
                <w:szCs w:val="24"/>
              </w:rPr>
            </w:pPr>
            <w:r w:rsidRPr="00962D74">
              <w:rPr>
                <w:szCs w:val="24"/>
              </w:rPr>
              <w:t xml:space="preserve">20% </w:t>
            </w:r>
          </w:p>
        </w:tc>
      </w:tr>
    </w:tbl>
    <w:p w14:paraId="2D6991A0" w14:textId="77777777" w:rsidR="00761BC5" w:rsidRPr="00962D74" w:rsidRDefault="00761BC5" w:rsidP="00B20B1B">
      <w:pPr>
        <w:spacing w:after="0" w:line="240" w:lineRule="auto"/>
        <w:ind w:left="0" w:right="-137" w:firstLine="0"/>
        <w:rPr>
          <w:szCs w:val="24"/>
        </w:rPr>
      </w:pPr>
    </w:p>
    <w:p w14:paraId="46046371" w14:textId="77777777" w:rsidR="00772629" w:rsidRPr="00962D74" w:rsidRDefault="00772629" w:rsidP="00B20B1B">
      <w:pPr>
        <w:spacing w:after="0" w:line="240" w:lineRule="auto"/>
        <w:ind w:left="0" w:right="-137" w:firstLine="0"/>
        <w:rPr>
          <w:szCs w:val="24"/>
        </w:rPr>
      </w:pPr>
    </w:p>
    <w:p w14:paraId="3167C85C" w14:textId="77777777" w:rsidR="00772629" w:rsidRPr="00962D74" w:rsidRDefault="00772629" w:rsidP="00B20B1B">
      <w:pPr>
        <w:spacing w:after="0" w:line="240" w:lineRule="auto"/>
        <w:ind w:left="0" w:right="-137" w:firstLine="0"/>
        <w:rPr>
          <w:szCs w:val="24"/>
        </w:rPr>
      </w:pPr>
    </w:p>
    <w:p w14:paraId="757E30E2" w14:textId="77777777" w:rsidR="00772629" w:rsidRPr="00962D74" w:rsidRDefault="00772629" w:rsidP="00B20B1B">
      <w:pPr>
        <w:spacing w:after="0" w:line="240" w:lineRule="auto"/>
        <w:ind w:left="0" w:right="-137" w:firstLine="0"/>
        <w:rPr>
          <w:szCs w:val="24"/>
        </w:rPr>
      </w:pPr>
    </w:p>
    <w:p w14:paraId="0526488A" w14:textId="77777777" w:rsidR="00772629" w:rsidRPr="00962D74" w:rsidRDefault="00772629" w:rsidP="00B20B1B">
      <w:pPr>
        <w:spacing w:after="0" w:line="240" w:lineRule="auto"/>
        <w:ind w:left="0" w:right="-137" w:firstLine="0"/>
        <w:rPr>
          <w:szCs w:val="24"/>
        </w:rPr>
      </w:pPr>
    </w:p>
    <w:p w14:paraId="28B9821E" w14:textId="77777777" w:rsidR="00772629" w:rsidRPr="00962D74" w:rsidRDefault="00772629" w:rsidP="00B20B1B">
      <w:pPr>
        <w:spacing w:after="0" w:line="240" w:lineRule="auto"/>
        <w:ind w:left="0" w:right="-137" w:firstLine="0"/>
        <w:rPr>
          <w:szCs w:val="24"/>
        </w:rPr>
      </w:pPr>
    </w:p>
    <w:p w14:paraId="6FC18446" w14:textId="77777777" w:rsidR="00772629" w:rsidRPr="00962D74" w:rsidRDefault="00772629" w:rsidP="00B20B1B">
      <w:pPr>
        <w:spacing w:after="0" w:line="240" w:lineRule="auto"/>
        <w:ind w:left="0" w:right="-137" w:firstLine="0"/>
        <w:rPr>
          <w:szCs w:val="24"/>
        </w:rPr>
      </w:pPr>
    </w:p>
    <w:p w14:paraId="6DFC674A" w14:textId="77777777" w:rsidR="00772629" w:rsidRPr="00962D74" w:rsidRDefault="00772629" w:rsidP="00B20B1B">
      <w:pPr>
        <w:spacing w:after="0" w:line="240" w:lineRule="auto"/>
        <w:ind w:left="0" w:right="-137" w:firstLine="0"/>
        <w:rPr>
          <w:szCs w:val="24"/>
        </w:rPr>
      </w:pPr>
    </w:p>
    <w:p w14:paraId="07137773" w14:textId="77777777" w:rsidR="00772629" w:rsidRPr="00962D74" w:rsidRDefault="00772629" w:rsidP="00B20B1B">
      <w:pPr>
        <w:spacing w:after="0" w:line="240" w:lineRule="auto"/>
        <w:ind w:left="0" w:right="-137" w:firstLine="0"/>
        <w:rPr>
          <w:szCs w:val="24"/>
        </w:rPr>
      </w:pPr>
    </w:p>
    <w:p w14:paraId="10DA2A1B" w14:textId="77777777" w:rsidR="00772629" w:rsidRPr="00962D74" w:rsidRDefault="00772629" w:rsidP="00B20B1B">
      <w:pPr>
        <w:spacing w:after="0" w:line="240" w:lineRule="auto"/>
        <w:ind w:left="0" w:right="-137" w:firstLine="0"/>
        <w:rPr>
          <w:szCs w:val="24"/>
        </w:rPr>
      </w:pPr>
    </w:p>
    <w:p w14:paraId="1C8E118C" w14:textId="77777777" w:rsidR="00772629" w:rsidRPr="00962D74" w:rsidRDefault="00772629" w:rsidP="00B20B1B">
      <w:pPr>
        <w:spacing w:after="0" w:line="240" w:lineRule="auto"/>
        <w:ind w:left="0" w:right="-137" w:firstLine="0"/>
        <w:rPr>
          <w:szCs w:val="24"/>
        </w:rPr>
      </w:pPr>
    </w:p>
    <w:p w14:paraId="1143E321" w14:textId="77777777" w:rsidR="00772629" w:rsidRPr="00962D74" w:rsidRDefault="00772629" w:rsidP="00B20B1B">
      <w:pPr>
        <w:spacing w:after="0" w:line="240" w:lineRule="auto"/>
        <w:ind w:left="0" w:right="-137" w:firstLine="0"/>
        <w:rPr>
          <w:szCs w:val="24"/>
        </w:rPr>
      </w:pPr>
    </w:p>
    <w:p w14:paraId="746D3676" w14:textId="77777777" w:rsidR="00772629" w:rsidRPr="00962D74" w:rsidRDefault="00772629" w:rsidP="00B20B1B">
      <w:pPr>
        <w:spacing w:after="0" w:line="240" w:lineRule="auto"/>
        <w:ind w:left="0" w:right="-137" w:firstLine="0"/>
        <w:rPr>
          <w:szCs w:val="24"/>
        </w:rPr>
      </w:pPr>
    </w:p>
    <w:p w14:paraId="1CCF4607" w14:textId="77777777" w:rsidR="00772629" w:rsidRPr="00962D74" w:rsidRDefault="00772629" w:rsidP="00B20B1B">
      <w:pPr>
        <w:spacing w:after="0" w:line="240" w:lineRule="auto"/>
        <w:ind w:left="0" w:right="-137" w:firstLine="0"/>
        <w:rPr>
          <w:szCs w:val="24"/>
        </w:rPr>
      </w:pPr>
    </w:p>
    <w:p w14:paraId="56BE4971" w14:textId="77777777" w:rsidR="00772629" w:rsidRPr="00962D74" w:rsidRDefault="00772629" w:rsidP="00B20B1B">
      <w:pPr>
        <w:spacing w:after="0" w:line="240" w:lineRule="auto"/>
        <w:ind w:left="0" w:right="-137" w:firstLine="0"/>
        <w:rPr>
          <w:szCs w:val="24"/>
        </w:rPr>
      </w:pPr>
    </w:p>
    <w:bookmarkStart w:id="27" w:name="_Toc207015253" w:displacedByCustomXml="next"/>
    <w:sdt>
      <w:sdtPr>
        <w:rPr>
          <w:rFonts w:eastAsiaTheme="minorHAnsi"/>
          <w:b w:val="0"/>
          <w:color w:val="000000"/>
          <w:sz w:val="24"/>
          <w:szCs w:val="24"/>
          <w:lang w:eastAsia="hu-HU"/>
        </w:rPr>
        <w:id w:val="2136291796"/>
        <w:docPartObj>
          <w:docPartGallery w:val="Cover Pages"/>
          <w:docPartUnique/>
        </w:docPartObj>
      </w:sdtPr>
      <w:sdtEndPr>
        <w:rPr>
          <w:rFonts w:eastAsia="Times New Roman"/>
        </w:rPr>
      </w:sdtEndPr>
      <w:sdtContent>
        <w:p w14:paraId="5D145827" w14:textId="77777777" w:rsidR="004B4BDD" w:rsidRPr="00962D74" w:rsidRDefault="004B4BDD" w:rsidP="005430F7">
          <w:pPr>
            <w:pStyle w:val="Stlus1"/>
            <w:ind w:right="-137"/>
            <w:jc w:val="both"/>
            <w:rPr>
              <w:sz w:val="24"/>
              <w:szCs w:val="24"/>
            </w:rPr>
          </w:pPr>
          <w:r w:rsidRPr="00962D74">
            <w:rPr>
              <w:rFonts w:eastAsiaTheme="minorHAnsi"/>
              <w:sz w:val="24"/>
              <w:szCs w:val="24"/>
            </w:rPr>
            <w:t>PORTFÓLIÓKÉSZÍTÉSI SZABÁLYZAT</w:t>
          </w:r>
          <w:bookmarkEnd w:id="27"/>
        </w:p>
        <w:p w14:paraId="7086C3C8" w14:textId="77777777" w:rsidR="00AD2A9D" w:rsidRPr="00962D74" w:rsidRDefault="00AD2A9D" w:rsidP="00B72D99">
          <w:pPr>
            <w:numPr>
              <w:ilvl w:val="0"/>
              <w:numId w:val="8"/>
            </w:numPr>
            <w:rPr>
              <w:szCs w:val="24"/>
            </w:rPr>
          </w:pPr>
          <w:bookmarkStart w:id="28" w:name="_Toc160106089"/>
          <w:r w:rsidRPr="00962D74">
            <w:rPr>
              <w:szCs w:val="24"/>
            </w:rPr>
            <w:t>A portfólió fogalma, tartalma</w:t>
          </w:r>
          <w:bookmarkEnd w:id="28"/>
        </w:p>
        <w:p w14:paraId="7D11B3E8" w14:textId="77777777" w:rsidR="00AD2A9D" w:rsidRPr="00962D74" w:rsidRDefault="00AD2A9D" w:rsidP="00B20B1B">
          <w:pPr>
            <w:spacing w:after="240" w:line="240" w:lineRule="auto"/>
            <w:rPr>
              <w:szCs w:val="24"/>
            </w:rPr>
          </w:pPr>
          <w:r w:rsidRPr="00962D74">
            <w:rPr>
              <w:szCs w:val="24"/>
            </w:rPr>
            <w:t>A tanuló a 11-13. évfolyam tanulmányi időszaka alatt készíti el a digitális portfóliót, amely bemutatja egyéni tanulási útját és személyiségének fejlődését.</w:t>
          </w:r>
        </w:p>
        <w:p w14:paraId="2B2FCCFC" w14:textId="77777777" w:rsidR="00AD2A9D" w:rsidRPr="00962D74" w:rsidRDefault="00AD2A9D" w:rsidP="00B20B1B">
          <w:pPr>
            <w:spacing w:after="240" w:line="240" w:lineRule="auto"/>
            <w:rPr>
              <w:szCs w:val="24"/>
            </w:rPr>
          </w:pPr>
          <w:r w:rsidRPr="00962D74">
            <w:rPr>
              <w:szCs w:val="24"/>
            </w:rPr>
            <w:t>A portfólió nem más, mint:</w:t>
          </w:r>
        </w:p>
        <w:p w14:paraId="63D7A335" w14:textId="77777777" w:rsidR="00AD2A9D" w:rsidRPr="00962D74" w:rsidRDefault="00AD2A9D" w:rsidP="00B72D99">
          <w:pPr>
            <w:pStyle w:val="Stlus3"/>
            <w:numPr>
              <w:ilvl w:val="0"/>
              <w:numId w:val="13"/>
            </w:numPr>
          </w:pPr>
          <w:r w:rsidRPr="00962D74">
            <w:t>a Szerencsi Szakképzési Centrum Tokaji Ferenc Technikum, Szakgimnázium és Gimnázium által, a diákok számára létrehozott TEAMS felületre és tárhelyre</w:t>
          </w:r>
        </w:p>
        <w:p w14:paraId="629D02EA" w14:textId="77777777" w:rsidR="00AD2A9D" w:rsidRPr="00962D74" w:rsidRDefault="00AD2A9D" w:rsidP="00B72D99">
          <w:pPr>
            <w:pStyle w:val="Stlus3"/>
            <w:numPr>
              <w:ilvl w:val="0"/>
              <w:numId w:val="13"/>
            </w:numPr>
          </w:pPr>
          <w:r w:rsidRPr="00962D74">
            <w:t xml:space="preserve"> a diákok által feltöltött,</w:t>
          </w:r>
        </w:p>
        <w:p w14:paraId="3C85C2F8" w14:textId="77777777" w:rsidR="00AD2A9D" w:rsidRPr="00962D74" w:rsidRDefault="00AD2A9D" w:rsidP="00B72D99">
          <w:pPr>
            <w:pStyle w:val="Stlus3"/>
            <w:numPr>
              <w:ilvl w:val="0"/>
              <w:numId w:val="13"/>
            </w:numPr>
          </w:pPr>
          <w:r w:rsidRPr="00962D74">
            <w:t>és az oktatók által hitelesített szakmai dokumentumok gyűjteménye.</w:t>
          </w:r>
        </w:p>
        <w:p w14:paraId="72957683" w14:textId="77777777" w:rsidR="00264AB5" w:rsidRPr="00962D74" w:rsidRDefault="00AD2A9D" w:rsidP="00B20B1B">
          <w:pPr>
            <w:spacing w:after="240" w:line="240" w:lineRule="auto"/>
            <w:rPr>
              <w:szCs w:val="24"/>
            </w:rPr>
          </w:pPr>
          <w:r w:rsidRPr="00962D74">
            <w:rPr>
              <w:szCs w:val="24"/>
            </w:rPr>
            <w:t xml:space="preserve">A portfólió tartalma mindenképpen kapcsolódjon a képzés során tanult ismeretanyaghoz. A beválogatott dokumentumok legyenek sokrétűek és fedjenek le minél több tanulási eredményt, melyet a szakmai oktatás képzési kimeneti követelményei tartalmaznak, s amelyek a tanuló önálló munkájának eredményei. </w:t>
          </w:r>
        </w:p>
        <w:p w14:paraId="6AF0784C" w14:textId="77777777" w:rsidR="00AD2A9D" w:rsidRPr="00962D74" w:rsidRDefault="00AD2A9D" w:rsidP="00B20B1B">
          <w:pPr>
            <w:spacing w:after="240" w:line="240" w:lineRule="auto"/>
            <w:rPr>
              <w:szCs w:val="24"/>
            </w:rPr>
          </w:pPr>
          <w:r w:rsidRPr="00962D74">
            <w:rPr>
              <w:szCs w:val="24"/>
            </w:rPr>
            <w:t>A tanuló</w:t>
          </w:r>
        </w:p>
        <w:p w14:paraId="2643ED6D" w14:textId="77777777" w:rsidR="00AD2A9D" w:rsidRPr="00962D74" w:rsidRDefault="00AD2A9D" w:rsidP="00B72D99">
          <w:pPr>
            <w:pStyle w:val="Stlus3"/>
            <w:numPr>
              <w:ilvl w:val="0"/>
              <w:numId w:val="1"/>
            </w:numPr>
          </w:pPr>
          <w:r w:rsidRPr="00962D74">
            <w:t>portfóliója támassza alá, hogy milyen mértékben, milyen önállósággal és felelősséggel sajátította el a szakirányú oktatás szakmai követelményeit.</w:t>
          </w:r>
        </w:p>
        <w:p w14:paraId="16F84525" w14:textId="77777777" w:rsidR="00AD2A9D" w:rsidRPr="00962D74" w:rsidRDefault="00AD2A9D" w:rsidP="00B72D99">
          <w:pPr>
            <w:pStyle w:val="Stlus3"/>
            <w:numPr>
              <w:ilvl w:val="0"/>
              <w:numId w:val="1"/>
            </w:numPr>
          </w:pPr>
          <w:r w:rsidRPr="00962D74">
            <w:t>a szakirányú oktatás szakmai követelményei közül válasszon ki olyan tanulási eredményeket, amelyeket munkája során elsajátított.</w:t>
          </w:r>
        </w:p>
        <w:p w14:paraId="4D81480D" w14:textId="77777777" w:rsidR="00AD2A9D" w:rsidRPr="00962D74" w:rsidRDefault="00AD2A9D" w:rsidP="00B72D99">
          <w:pPr>
            <w:pStyle w:val="Stlus3"/>
            <w:numPr>
              <w:ilvl w:val="0"/>
              <w:numId w:val="1"/>
            </w:numPr>
          </w:pPr>
          <w:r w:rsidRPr="00962D74">
            <w:t>dokumentumonként írja le, hogy az adott dokumentum mely tanulási eredmény(</w:t>
          </w:r>
          <w:proofErr w:type="spellStart"/>
          <w:r w:rsidRPr="00962D74">
            <w:t>ek</w:t>
          </w:r>
          <w:proofErr w:type="spellEnd"/>
          <w:r w:rsidRPr="00962D74">
            <w:t>) bemutatására alkalmas és miért.</w:t>
          </w:r>
        </w:p>
        <w:p w14:paraId="73B5E99F" w14:textId="77777777" w:rsidR="00AD2A9D" w:rsidRPr="00962D74" w:rsidRDefault="00AD2A9D" w:rsidP="00B20B1B">
          <w:pPr>
            <w:rPr>
              <w:szCs w:val="24"/>
            </w:rPr>
          </w:pPr>
          <w:bookmarkStart w:id="29" w:name="_Toc160106090"/>
          <w:r w:rsidRPr="00962D74">
            <w:rPr>
              <w:szCs w:val="24"/>
            </w:rPr>
            <w:t>2. A portfólió tartalmi elemei</w:t>
          </w:r>
          <w:bookmarkEnd w:id="29"/>
        </w:p>
        <w:p w14:paraId="24D05CDE" w14:textId="77777777" w:rsidR="00AD2A9D" w:rsidRPr="00962D74" w:rsidRDefault="00AD2A9D" w:rsidP="00B20B1B">
          <w:pPr>
            <w:spacing w:line="240" w:lineRule="auto"/>
            <w:rPr>
              <w:b/>
              <w:szCs w:val="24"/>
            </w:rPr>
          </w:pPr>
          <w:bookmarkStart w:id="30" w:name="_Toc160097914"/>
          <w:r w:rsidRPr="00962D74">
            <w:rPr>
              <w:rFonts w:eastAsiaTheme="majorEastAsia"/>
              <w:b/>
              <w:szCs w:val="24"/>
            </w:rPr>
            <w:t>2.1</w:t>
          </w:r>
          <w:r w:rsidRPr="00962D74">
            <w:rPr>
              <w:b/>
              <w:szCs w:val="24"/>
            </w:rPr>
            <w:t>. Szakmai dokumentumok gyűjteménye (A és B rész):</w:t>
          </w:r>
          <w:bookmarkEnd w:id="30"/>
        </w:p>
        <w:p w14:paraId="68877DE6" w14:textId="77777777" w:rsidR="00AD2A9D" w:rsidRPr="00962D74" w:rsidRDefault="00AD2A9D" w:rsidP="00B20B1B">
          <w:pPr>
            <w:pStyle w:val="Default"/>
          </w:pPr>
          <w:r w:rsidRPr="00962D74">
            <w:rPr>
              <w:b/>
            </w:rPr>
            <w:lastRenderedPageBreak/>
            <w:t xml:space="preserve">A) Portfólió </w:t>
          </w:r>
        </w:p>
        <w:p w14:paraId="30F5C4CF" w14:textId="77777777" w:rsidR="00AD2A9D" w:rsidRPr="00962D74" w:rsidRDefault="00AD2A9D" w:rsidP="00B20B1B">
          <w:pPr>
            <w:spacing w:line="240" w:lineRule="auto"/>
            <w:rPr>
              <w:b/>
              <w:szCs w:val="24"/>
            </w:rPr>
          </w:pPr>
        </w:p>
        <w:p w14:paraId="5F8C1463" w14:textId="77777777" w:rsidR="00AD2A9D" w:rsidRPr="00962D74" w:rsidRDefault="00AD2A9D" w:rsidP="00B20B1B">
          <w:pPr>
            <w:spacing w:line="240" w:lineRule="auto"/>
            <w:rPr>
              <w:szCs w:val="24"/>
            </w:rPr>
          </w:pPr>
          <w:r w:rsidRPr="00962D74">
            <w:rPr>
              <w:b/>
              <w:szCs w:val="24"/>
            </w:rPr>
            <w:t>2.1.1.</w:t>
          </w:r>
          <w:r w:rsidRPr="00962D74">
            <w:rPr>
              <w:szCs w:val="24"/>
            </w:rPr>
            <w:t xml:space="preserve"> kötelezően szerepelnie kell:</w:t>
          </w:r>
        </w:p>
        <w:p w14:paraId="1BF6F5FB" w14:textId="77777777" w:rsidR="00AD2A9D" w:rsidRPr="00962D74" w:rsidRDefault="00AD2A9D" w:rsidP="00B72D99">
          <w:pPr>
            <w:pStyle w:val="Default"/>
            <w:numPr>
              <w:ilvl w:val="1"/>
              <w:numId w:val="14"/>
            </w:numPr>
          </w:pPr>
          <w:r w:rsidRPr="00962D74">
            <w:t xml:space="preserve">- Lőgyakorlat dokumentációja (lőlapok) önreflexióval </w:t>
          </w:r>
        </w:p>
        <w:p w14:paraId="6C4753C1" w14:textId="77777777" w:rsidR="00AD2A9D" w:rsidRPr="00962D74" w:rsidRDefault="00AD2A9D" w:rsidP="00B72D99">
          <w:pPr>
            <w:pStyle w:val="Default"/>
            <w:numPr>
              <w:ilvl w:val="1"/>
              <w:numId w:val="14"/>
            </w:numPr>
          </w:pPr>
        </w:p>
        <w:p w14:paraId="07650E73" w14:textId="77777777" w:rsidR="00AD2A9D" w:rsidRPr="00962D74" w:rsidRDefault="00AD2A9D" w:rsidP="00B20B1B">
          <w:pPr>
            <w:spacing w:line="240" w:lineRule="auto"/>
            <w:rPr>
              <w:szCs w:val="24"/>
            </w:rPr>
          </w:pPr>
          <w:r w:rsidRPr="00962D74">
            <w:rPr>
              <w:b/>
              <w:szCs w:val="24"/>
            </w:rPr>
            <w:t xml:space="preserve">2.1.2. </w:t>
          </w:r>
          <w:r w:rsidRPr="00962D74">
            <w:rPr>
              <w:b/>
              <w:bCs/>
              <w:szCs w:val="24"/>
            </w:rPr>
            <w:t>Továbbá minimum kettő egyéb elem az alábbiakból:</w:t>
          </w:r>
        </w:p>
        <w:p w14:paraId="4AE804A7" w14:textId="77777777" w:rsidR="00AD2A9D" w:rsidRPr="00962D74" w:rsidRDefault="00AD2A9D" w:rsidP="00B72D99">
          <w:pPr>
            <w:pStyle w:val="Default"/>
            <w:numPr>
              <w:ilvl w:val="1"/>
              <w:numId w:val="15"/>
            </w:numPr>
            <w:spacing w:after="27"/>
            <w:jc w:val="both"/>
          </w:pPr>
          <w:r w:rsidRPr="00962D74">
            <w:t xml:space="preserve">- B1, B2 vagy C1 típusú államilag elismert komplex nyelvvizsga bizonyítvány; vagy rendészeti szaknyelvi nyelvvizsga; </w:t>
          </w:r>
        </w:p>
        <w:p w14:paraId="42076152" w14:textId="77777777" w:rsidR="00AD2A9D" w:rsidRPr="00962D74" w:rsidRDefault="00AD2A9D" w:rsidP="00B72D99">
          <w:pPr>
            <w:pStyle w:val="Default"/>
            <w:numPr>
              <w:ilvl w:val="1"/>
              <w:numId w:val="15"/>
            </w:numPr>
            <w:spacing w:after="27"/>
            <w:jc w:val="both"/>
          </w:pPr>
          <w:r w:rsidRPr="00962D74">
            <w:t xml:space="preserve">- „B” kategóriás gépjármű vezetésére jogosító vezetői engedély </w:t>
          </w:r>
        </w:p>
        <w:p w14:paraId="302D5AC9" w14:textId="77777777" w:rsidR="00AD2A9D" w:rsidRPr="00962D74" w:rsidRDefault="00AD2A9D" w:rsidP="00B72D99">
          <w:pPr>
            <w:pStyle w:val="Default"/>
            <w:numPr>
              <w:ilvl w:val="1"/>
              <w:numId w:val="15"/>
            </w:numPr>
            <w:spacing w:after="27"/>
            <w:jc w:val="both"/>
          </w:pPr>
          <w:r w:rsidRPr="00962D74">
            <w:t xml:space="preserve">- egyéb szakmai, sport vagy tanulmányi elismerések, díjak, jutalmak; </w:t>
          </w:r>
        </w:p>
        <w:p w14:paraId="57009C3F" w14:textId="77777777" w:rsidR="00AD2A9D" w:rsidRPr="00962D74" w:rsidRDefault="00AD2A9D" w:rsidP="00B72D99">
          <w:pPr>
            <w:pStyle w:val="Default"/>
            <w:numPr>
              <w:ilvl w:val="1"/>
              <w:numId w:val="15"/>
            </w:numPr>
            <w:jc w:val="both"/>
          </w:pPr>
          <w:r w:rsidRPr="00962D74">
            <w:t xml:space="preserve">- a tanulmányai alatt készült, olyan szakmai tartalmú produktum, elért siker, melyet a vizsgázó saját fejlődése szempontjából értékesnek ítél meg; </w:t>
          </w:r>
        </w:p>
        <w:p w14:paraId="4D7704D0" w14:textId="77777777" w:rsidR="00AD2A9D" w:rsidRPr="00962D74" w:rsidRDefault="00AD2A9D" w:rsidP="00B72D99">
          <w:pPr>
            <w:pStyle w:val="Default"/>
            <w:numPr>
              <w:ilvl w:val="0"/>
              <w:numId w:val="16"/>
            </w:numPr>
            <w:spacing w:after="44"/>
            <w:ind w:left="426"/>
            <w:jc w:val="both"/>
          </w:pPr>
          <w:r w:rsidRPr="00962D74">
            <w:t xml:space="preserve">a vizsgázó által megírt önreflexiós beszámoló, amely a vizsgázó önvédelmi, közel-harc, intézkedéstaktikai kompetenciának a fejlődését dokumentálja (testnevelés oktató vagy edző aláírásával ellátva); </w:t>
          </w:r>
        </w:p>
        <w:p w14:paraId="6A0076ED" w14:textId="77777777" w:rsidR="00AD2A9D" w:rsidRPr="00962D74" w:rsidRDefault="00AD2A9D" w:rsidP="00B72D99">
          <w:pPr>
            <w:pStyle w:val="Default"/>
            <w:numPr>
              <w:ilvl w:val="0"/>
              <w:numId w:val="16"/>
            </w:numPr>
            <w:ind w:left="426"/>
            <w:jc w:val="both"/>
          </w:pPr>
          <w:r w:rsidRPr="00962D74">
            <w:t xml:space="preserve">egyéb, a közszolgálati alapkompetenciák kialakulását, fejlesztését segítő tevékenységekről szóló igazolás (pl. polgárőri szolgálat, társadalmi felelősségvállalást erősítő önkéntes tevékenység – közösségi szolgálat, tartalékos katonai szolgálat stb.). </w:t>
          </w:r>
        </w:p>
        <w:p w14:paraId="2EDF5A5C" w14:textId="77777777" w:rsidR="00AD2A9D" w:rsidRPr="00962D74" w:rsidRDefault="00AD2A9D" w:rsidP="00B20B1B">
          <w:pPr>
            <w:spacing w:line="240" w:lineRule="auto"/>
            <w:rPr>
              <w:szCs w:val="24"/>
            </w:rPr>
          </w:pPr>
          <w:r w:rsidRPr="00962D74">
            <w:rPr>
              <w:szCs w:val="24"/>
            </w:rPr>
            <w:t>A vizsgázó mindegyik kiválasztott portfolióelemhez önreflexiót ad, hogy miért volt számára fontos vagy nagy kihívás, illetve mit tanult szakmailag, emberileg az adott elem megszerzése során.</w:t>
          </w:r>
        </w:p>
        <w:p w14:paraId="499A435A" w14:textId="77777777" w:rsidR="00AD2A9D" w:rsidRPr="00962D74" w:rsidRDefault="00AD2A9D" w:rsidP="00B20B1B">
          <w:pPr>
            <w:spacing w:line="240" w:lineRule="auto"/>
            <w:rPr>
              <w:szCs w:val="24"/>
            </w:rPr>
          </w:pPr>
          <w:r w:rsidRPr="00962D74">
            <w:rPr>
              <w:b/>
              <w:szCs w:val="24"/>
            </w:rPr>
            <w:t>2.1.3.</w:t>
          </w:r>
          <w:r w:rsidRPr="00962D74">
            <w:rPr>
              <w:szCs w:val="24"/>
            </w:rPr>
            <w:t xml:space="preserve"> </w:t>
          </w:r>
        </w:p>
        <w:p w14:paraId="3E16BBEC" w14:textId="77777777" w:rsidR="00AD2A9D" w:rsidRPr="00962D74" w:rsidRDefault="00AD2A9D" w:rsidP="00B20B1B">
          <w:pPr>
            <w:spacing w:line="240" w:lineRule="auto"/>
            <w:rPr>
              <w:szCs w:val="24"/>
            </w:rPr>
          </w:pPr>
          <w:r w:rsidRPr="00962D74">
            <w:rPr>
              <w:szCs w:val="24"/>
            </w:rPr>
            <w:t>Az értékelési célból összeállított portfólió olyan dokumentumok (papír alapú vagy digitális formátumú anyagok) gyűjteménye, amelyek rálátást engednek a vizsgázónak a rendészet és közszolgálat területen szerzett tudására, jártasságára, hozzáállására.</w:t>
          </w:r>
        </w:p>
        <w:p w14:paraId="0934199D" w14:textId="77777777" w:rsidR="00AD2A9D" w:rsidRPr="00962D74" w:rsidRDefault="00AD2A9D" w:rsidP="00B20B1B">
          <w:pPr>
            <w:spacing w:line="240" w:lineRule="auto"/>
            <w:rPr>
              <w:szCs w:val="24"/>
            </w:rPr>
          </w:pPr>
          <w:r w:rsidRPr="00962D74">
            <w:rPr>
              <w:szCs w:val="24"/>
            </w:rPr>
            <w:t>Dokumentálása a szakmai oktatást végző intézményben kiállított Igazoló lappal és a hozzá csatolt portfólió elemekkel történik. Az Igazoló lapra felvezetésre kerülnek az alábbi adatok:</w:t>
          </w:r>
        </w:p>
        <w:p w14:paraId="2EC75D73" w14:textId="77777777" w:rsidR="00AD2A9D" w:rsidRPr="00962D74" w:rsidRDefault="00AD2A9D" w:rsidP="00B20B1B">
          <w:pPr>
            <w:spacing w:after="0" w:line="240" w:lineRule="auto"/>
            <w:rPr>
              <w:szCs w:val="24"/>
            </w:rPr>
          </w:pPr>
          <w:r w:rsidRPr="00962D74">
            <w:rPr>
              <w:szCs w:val="24"/>
            </w:rPr>
            <w:t>I. rész: Vizsgázó neve, születési ideje, anyja neve, a szakmai oktatást végző intézmény neve, a segítő neve, a portfólió leadásának és az Igazolólap kitöltésének dátuma.</w:t>
          </w:r>
        </w:p>
        <w:p w14:paraId="3158CE35" w14:textId="77777777" w:rsidR="00AD2A9D" w:rsidRPr="00962D74" w:rsidRDefault="00AD2A9D" w:rsidP="00B20B1B">
          <w:pPr>
            <w:spacing w:after="0" w:line="240" w:lineRule="auto"/>
            <w:rPr>
              <w:szCs w:val="24"/>
            </w:rPr>
          </w:pPr>
          <w:r w:rsidRPr="00962D74">
            <w:rPr>
              <w:szCs w:val="24"/>
            </w:rPr>
            <w:t>II. rész: A portfólió dokumentumainak tételes felsorolása a keletkezésük dátumával.</w:t>
          </w:r>
        </w:p>
        <w:p w14:paraId="36EBA165" w14:textId="77777777" w:rsidR="00AD2A9D" w:rsidRPr="00962D74" w:rsidRDefault="00AD2A9D" w:rsidP="00B20B1B">
          <w:pPr>
            <w:spacing w:after="0" w:line="240" w:lineRule="auto"/>
            <w:rPr>
              <w:szCs w:val="24"/>
            </w:rPr>
          </w:pPr>
          <w:r w:rsidRPr="00962D74">
            <w:rPr>
              <w:szCs w:val="24"/>
            </w:rPr>
            <w:t>III. rész: A portfóliót hitelesítő segítő aláírása.</w:t>
          </w:r>
        </w:p>
        <w:p w14:paraId="089B66E1" w14:textId="77777777" w:rsidR="00AD2A9D" w:rsidRPr="00962D74" w:rsidRDefault="00AD2A9D" w:rsidP="00B20B1B">
          <w:pPr>
            <w:spacing w:after="0" w:line="240" w:lineRule="auto"/>
            <w:rPr>
              <w:szCs w:val="24"/>
            </w:rPr>
          </w:pPr>
          <w:r w:rsidRPr="00962D74">
            <w:rPr>
              <w:szCs w:val="24"/>
            </w:rPr>
            <w:t>A portfólió a vizsgázó teljes oktatási időszakát átölelheti.</w:t>
          </w:r>
        </w:p>
        <w:p w14:paraId="4CC66848" w14:textId="77777777" w:rsidR="00AD2A9D" w:rsidRPr="00962D74" w:rsidRDefault="00AD2A9D" w:rsidP="00B20B1B">
          <w:pPr>
            <w:spacing w:after="0" w:line="240" w:lineRule="auto"/>
            <w:rPr>
              <w:szCs w:val="24"/>
            </w:rPr>
          </w:pPr>
        </w:p>
        <w:p w14:paraId="729B61E1" w14:textId="77777777" w:rsidR="00AD2A9D" w:rsidRPr="00962D74" w:rsidRDefault="00AD2A9D" w:rsidP="00B20B1B">
          <w:pPr>
            <w:spacing w:after="0" w:line="240" w:lineRule="auto"/>
            <w:rPr>
              <w:b/>
              <w:szCs w:val="24"/>
            </w:rPr>
          </w:pPr>
          <w:r w:rsidRPr="00962D74">
            <w:rPr>
              <w:b/>
              <w:szCs w:val="24"/>
            </w:rPr>
            <w:t>2.1.4 A portfólió formai követelményei</w:t>
          </w:r>
        </w:p>
        <w:p w14:paraId="4E06D8C4" w14:textId="77777777" w:rsidR="00AD2A9D" w:rsidRPr="00962D74" w:rsidRDefault="00AD2A9D" w:rsidP="00264AB5">
          <w:pPr>
            <w:shd w:val="clear" w:color="auto" w:fill="FFFFFF"/>
            <w:spacing w:after="240" w:line="240" w:lineRule="auto"/>
            <w:textAlignment w:val="baseline"/>
            <w:rPr>
              <w:szCs w:val="24"/>
            </w:rPr>
          </w:pPr>
          <w:r w:rsidRPr="00962D74">
            <w:rPr>
              <w:szCs w:val="24"/>
            </w:rPr>
            <w:t xml:space="preserve">A portfólió nem egy összeollózott dokumentumhalmaz, hanem egy átgondolt és tervezett gyűjtemény, </w:t>
          </w:r>
          <w:r w:rsidRPr="00962D74">
            <w:rPr>
              <w:b/>
              <w:szCs w:val="24"/>
              <w:u w:val="single"/>
            </w:rPr>
            <w:t>egy darab WORD dokumentumban</w:t>
          </w:r>
          <w:r w:rsidR="00264AB5" w:rsidRPr="00962D74">
            <w:rPr>
              <w:szCs w:val="24"/>
            </w:rPr>
            <w:t>, a</w:t>
          </w:r>
          <w:r w:rsidRPr="00962D74">
            <w:rPr>
              <w:szCs w:val="24"/>
            </w:rPr>
            <w:t>z alábbi kritériumok figyelembevételével:</w:t>
          </w:r>
        </w:p>
        <w:p w14:paraId="77B6C3EC" w14:textId="77777777" w:rsidR="00AD2A9D" w:rsidRPr="00962D74" w:rsidRDefault="00AD2A9D" w:rsidP="00B20B1B">
          <w:pPr>
            <w:spacing w:after="120" w:line="240" w:lineRule="auto"/>
            <w:ind w:left="-6"/>
            <w:rPr>
              <w:szCs w:val="24"/>
            </w:rPr>
          </w:pPr>
          <w:r w:rsidRPr="00962D74">
            <w:rPr>
              <w:szCs w:val="24"/>
            </w:rPr>
            <w:t>Word formátum esetében A4-es oldal (betűtípus: Times New Roman/</w:t>
          </w:r>
          <w:proofErr w:type="spellStart"/>
          <w:r w:rsidRPr="00962D74">
            <w:rPr>
              <w:szCs w:val="24"/>
            </w:rPr>
            <w:t>Arial</w:t>
          </w:r>
          <w:proofErr w:type="spellEnd"/>
          <w:r w:rsidRPr="00962D74">
            <w:rPr>
              <w:szCs w:val="24"/>
            </w:rPr>
            <w:t>, betűméret: 12, szövegtörzs sorkizárt), tartalma tagolt, kiemeléseket tartalmaz. A képek és a forrásmegjelölés mellékletben szerepeltethetőek a minimum terjedelmen felül. A margók 2,5 cm nagyságúak minden irányban.</w:t>
          </w:r>
        </w:p>
        <w:p w14:paraId="39872414" w14:textId="77777777" w:rsidR="00AD2A9D" w:rsidRPr="00962D74" w:rsidRDefault="00AD2A9D" w:rsidP="00B72D99">
          <w:pPr>
            <w:numPr>
              <w:ilvl w:val="0"/>
              <w:numId w:val="3"/>
            </w:numPr>
            <w:shd w:val="clear" w:color="auto" w:fill="FFFFFF"/>
            <w:spacing w:after="0" w:line="240" w:lineRule="auto"/>
            <w:ind w:left="450" w:right="0"/>
            <w:textAlignment w:val="baseline"/>
            <w:rPr>
              <w:szCs w:val="24"/>
            </w:rPr>
          </w:pPr>
          <w:r w:rsidRPr="00962D74">
            <w:rPr>
              <w:szCs w:val="24"/>
            </w:rPr>
            <w:t>Alkalmazandó bekezdésjellemzők: sorkizárt bekezdések, ahol szükséges első sor vagy függő behúzások használata. A karakterformázás lehetőségeit indokolt esetben ajánlatos használni (félkövér, dőlt, alsó vagy felsőindex stb.)</w:t>
          </w:r>
        </w:p>
        <w:p w14:paraId="107FEA1C" w14:textId="77777777" w:rsidR="00AD2A9D" w:rsidRPr="00962D74" w:rsidRDefault="00AD2A9D" w:rsidP="00B20B1B">
          <w:pPr>
            <w:shd w:val="clear" w:color="auto" w:fill="FFFFFF"/>
            <w:spacing w:after="0" w:line="240" w:lineRule="auto"/>
            <w:textAlignment w:val="baseline"/>
            <w:rPr>
              <w:color w:val="000000" w:themeColor="text1"/>
              <w:szCs w:val="24"/>
            </w:rPr>
          </w:pPr>
        </w:p>
        <w:p w14:paraId="1644FBA8" w14:textId="77777777" w:rsidR="00AD2A9D" w:rsidRPr="00962D74" w:rsidRDefault="00AD2A9D" w:rsidP="00B20B1B">
          <w:pPr>
            <w:shd w:val="clear" w:color="auto" w:fill="FFFFFF"/>
            <w:spacing w:after="0" w:line="240" w:lineRule="auto"/>
            <w:textAlignment w:val="baseline"/>
            <w:rPr>
              <w:color w:val="000000" w:themeColor="text1"/>
              <w:szCs w:val="24"/>
            </w:rPr>
          </w:pPr>
          <w:r w:rsidRPr="00962D74">
            <w:rPr>
              <w:color w:val="000000" w:themeColor="text1"/>
              <w:szCs w:val="24"/>
            </w:rPr>
            <w:t>A portfólió terjedelme nem haladhatja meg a 40 oldalt.</w:t>
          </w:r>
        </w:p>
        <w:p w14:paraId="6F771A72" w14:textId="77777777" w:rsidR="00AD2A9D" w:rsidRPr="00962D74" w:rsidRDefault="00AD2A9D" w:rsidP="00B20B1B">
          <w:pPr>
            <w:spacing w:line="240" w:lineRule="auto"/>
            <w:ind w:left="-5"/>
            <w:rPr>
              <w:color w:val="000000" w:themeColor="text1"/>
              <w:szCs w:val="24"/>
            </w:rPr>
          </w:pPr>
          <w:r w:rsidRPr="00962D74">
            <w:rPr>
              <w:color w:val="000000" w:themeColor="text1"/>
              <w:szCs w:val="24"/>
            </w:rPr>
            <w:t>Szövegének meg kell felelnie a magyar helyesírás szabályainak.</w:t>
          </w:r>
        </w:p>
        <w:p w14:paraId="473E6D04" w14:textId="77777777" w:rsidR="00285509" w:rsidRPr="00962D74" w:rsidRDefault="00285509" w:rsidP="00B20B1B">
          <w:pPr>
            <w:spacing w:after="159" w:line="240" w:lineRule="auto"/>
            <w:ind w:left="-5"/>
            <w:rPr>
              <w:szCs w:val="24"/>
            </w:rPr>
          </w:pPr>
        </w:p>
        <w:p w14:paraId="40E917FB" w14:textId="77777777" w:rsidR="00AD2A9D" w:rsidRPr="00962D74" w:rsidRDefault="00AD2A9D" w:rsidP="00B20B1B">
          <w:pPr>
            <w:spacing w:after="159" w:line="240" w:lineRule="auto"/>
            <w:ind w:left="-5"/>
            <w:rPr>
              <w:szCs w:val="24"/>
            </w:rPr>
          </w:pPr>
          <w:r w:rsidRPr="00962D74">
            <w:rPr>
              <w:szCs w:val="24"/>
            </w:rPr>
            <w:lastRenderedPageBreak/>
            <w:t>A portfólió tartalmazhat:</w:t>
          </w:r>
        </w:p>
        <w:p w14:paraId="4949D6BE" w14:textId="77777777" w:rsidR="00AD2A9D" w:rsidRPr="00962D74" w:rsidRDefault="00AD2A9D" w:rsidP="00B72D99">
          <w:pPr>
            <w:numPr>
              <w:ilvl w:val="0"/>
              <w:numId w:val="4"/>
            </w:numPr>
            <w:spacing w:after="36" w:line="240" w:lineRule="auto"/>
            <w:ind w:right="0" w:hanging="360"/>
            <w:rPr>
              <w:szCs w:val="24"/>
            </w:rPr>
          </w:pPr>
          <w:r w:rsidRPr="00962D74">
            <w:rPr>
              <w:b/>
              <w:szCs w:val="24"/>
            </w:rPr>
            <w:t>ábrákat</w:t>
          </w:r>
          <w:r w:rsidRPr="00962D74">
            <w:rPr>
              <w:szCs w:val="24"/>
            </w:rPr>
            <w:t xml:space="preserve"> (képeket, térképeket) arányosan a lap közepén kell elhelyezni. Alul címmel és forrás megjelöléssel (ha nem saját munkánk) szükséges ellátni. A cím az ábra fölé kerülhet, ha pl. Excel táblázatkezelővel készítjük.</w:t>
          </w:r>
        </w:p>
        <w:p w14:paraId="30C019B5" w14:textId="77777777" w:rsidR="00AD2A9D" w:rsidRPr="00962D74" w:rsidRDefault="00AD2A9D" w:rsidP="00B72D99">
          <w:pPr>
            <w:numPr>
              <w:ilvl w:val="0"/>
              <w:numId w:val="4"/>
            </w:numPr>
            <w:spacing w:after="9" w:line="240" w:lineRule="auto"/>
            <w:ind w:right="0" w:hanging="360"/>
            <w:rPr>
              <w:szCs w:val="24"/>
            </w:rPr>
          </w:pPr>
          <w:r w:rsidRPr="00962D74">
            <w:rPr>
              <w:b/>
              <w:szCs w:val="24"/>
            </w:rPr>
            <w:t>táblázatokat</w:t>
          </w:r>
          <w:r w:rsidRPr="00962D74">
            <w:rPr>
              <w:szCs w:val="24"/>
            </w:rPr>
            <w:t xml:space="preserve"> a jobb felső sarokban kell </w:t>
          </w:r>
          <w:proofErr w:type="spellStart"/>
          <w:r w:rsidRPr="00962D74">
            <w:rPr>
              <w:szCs w:val="24"/>
            </w:rPr>
            <w:t>sorszámozni</w:t>
          </w:r>
          <w:proofErr w:type="spellEnd"/>
          <w:r w:rsidRPr="00962D74">
            <w:rPr>
              <w:szCs w:val="24"/>
            </w:rPr>
            <w:t xml:space="preserve">. A táblázat celláiban a szimpla sortávolságot használhatjuk (egyébként 1,5 az értéke a dolgozat szövegében). A táblázat felett, középen cím, esetleg mértékegység. A táblázat alatt forrás megjelölés szükséges akkor, ha nem saját munkánk. </w:t>
          </w:r>
        </w:p>
        <w:p w14:paraId="54A6F0B2" w14:textId="77777777" w:rsidR="00AD2A9D" w:rsidRPr="00962D74" w:rsidRDefault="00AD2A9D" w:rsidP="00B20B1B">
          <w:pPr>
            <w:spacing w:after="159" w:line="240" w:lineRule="auto"/>
            <w:ind w:left="-5"/>
            <w:rPr>
              <w:szCs w:val="24"/>
            </w:rPr>
          </w:pPr>
          <w:r w:rsidRPr="00962D74">
            <w:rPr>
              <w:szCs w:val="24"/>
            </w:rPr>
            <w:t>A feldolgozott forrásokat a szakmában elfogadott formának megfelelően kell közölni (idézet, parafrázis), ügyelve a megfelelő hivatkozásra.</w:t>
          </w:r>
        </w:p>
        <w:p w14:paraId="236CC27E" w14:textId="77777777" w:rsidR="00AD2A9D" w:rsidRPr="00962D74" w:rsidRDefault="00AD2A9D" w:rsidP="00B20B1B">
          <w:pPr>
            <w:pStyle w:val="Default"/>
            <w:rPr>
              <w:b/>
            </w:rPr>
          </w:pPr>
          <w:r w:rsidRPr="00962D74">
            <w:rPr>
              <w:b/>
            </w:rPr>
            <w:t xml:space="preserve">2.2. B) Komplex szakmai szituációs helyzetgyakorlat </w:t>
          </w:r>
        </w:p>
        <w:p w14:paraId="1E6E2FD8" w14:textId="77777777" w:rsidR="00AD2A9D" w:rsidRPr="00962D74" w:rsidRDefault="00AD2A9D" w:rsidP="00B20B1B">
          <w:pPr>
            <w:pStyle w:val="Default"/>
            <w:rPr>
              <w:b/>
            </w:rPr>
          </w:pPr>
        </w:p>
        <w:p w14:paraId="042E43AB" w14:textId="77777777" w:rsidR="00AD2A9D" w:rsidRPr="00962D74" w:rsidRDefault="00AD2A9D" w:rsidP="00B20B1B">
          <w:pPr>
            <w:spacing w:line="240" w:lineRule="auto"/>
            <w:rPr>
              <w:szCs w:val="24"/>
            </w:rPr>
          </w:pPr>
          <w:r w:rsidRPr="00962D74">
            <w:rPr>
              <w:szCs w:val="24"/>
            </w:rPr>
            <w:t>A szituációs gyakorlati feladat végrehajtása szituációs környezetben (szituációs szakkabinet vagy szituációs utca) történik.</w:t>
          </w:r>
        </w:p>
        <w:p w14:paraId="7DE6B48F" w14:textId="77777777" w:rsidR="00AD2A9D" w:rsidRPr="00962D74" w:rsidRDefault="00AD2A9D" w:rsidP="00B20B1B">
          <w:pPr>
            <w:pStyle w:val="Default"/>
            <w:spacing w:after="120"/>
            <w:jc w:val="both"/>
          </w:pPr>
          <w:r w:rsidRPr="00962D74">
            <w:t xml:space="preserve">A vizsgaközpont több, a tanulási eredményekben leírt tevékenységek valamelyikét megjelenítő szituációt tartalmazó esetleírást állít össze, amelyből a vizsgázó egyet véletlenszerűen kiválaszt és a megoldás során gyakorlatban mutatja be a több alap- és konfliktushelyzetre adaptált, különböző személyiségtípusokhoz rendelhető és a tanult kommunikációs és gyakorlati technikákra vonatkozó, az esetleírásban meghatározott, az eset megoldásához szükséges intézkedés végrehajtását, melynek során a vizsgázó a tevékenysége mozzanatait szóbeli magyarázatokkal is kísérheti. </w:t>
          </w:r>
        </w:p>
        <w:p w14:paraId="16A9D00E" w14:textId="77777777" w:rsidR="00AD2A9D" w:rsidRPr="00962D74" w:rsidRDefault="00AD2A9D" w:rsidP="00B20B1B">
          <w:pPr>
            <w:pStyle w:val="Default"/>
            <w:spacing w:after="120"/>
            <w:jc w:val="both"/>
          </w:pPr>
          <w:r w:rsidRPr="00962D74">
            <w:t xml:space="preserve">A vizsgázó ezt követően az intézkedés nyomán keletkező dokumentálási kötelezettségének tesz eleget számítógépen a szituációhoz kapcsolódó dokumentumban. </w:t>
          </w:r>
        </w:p>
        <w:p w14:paraId="0B9F778A" w14:textId="77777777" w:rsidR="00AD2A9D" w:rsidRPr="00962D74" w:rsidRDefault="00AD2A9D" w:rsidP="00B20B1B">
          <w:pPr>
            <w:spacing w:after="120" w:line="240" w:lineRule="auto"/>
            <w:rPr>
              <w:szCs w:val="24"/>
            </w:rPr>
          </w:pPr>
          <w:r w:rsidRPr="00962D74">
            <w:rPr>
              <w:szCs w:val="24"/>
            </w:rPr>
            <w:t>Az intézkedést vagy eljárási cselekményt szimuláló feladatban úgynevezett segítők által támogatott feladat-végrehajtás történik.</w:t>
          </w:r>
        </w:p>
        <w:p w14:paraId="7FB9A36C" w14:textId="77777777" w:rsidR="00AD2A9D" w:rsidRPr="00962D74" w:rsidRDefault="00AD2A9D" w:rsidP="00B20B1B">
          <w:pPr>
            <w:pStyle w:val="Default"/>
            <w:spacing w:after="120"/>
            <w:jc w:val="both"/>
          </w:pPr>
          <w:r w:rsidRPr="00962D74">
            <w:t xml:space="preserve">A vizsgabizottság a gyakorlati feladat végrehajtása közben vagy annak befejezését követően szakmai kérdéseket tehet fel a vizsgázónak a szituációs feladat jellegéhez igazodóan. </w:t>
          </w:r>
        </w:p>
        <w:p w14:paraId="0FBF7294" w14:textId="77777777" w:rsidR="00AD2A9D" w:rsidRPr="00962D74" w:rsidRDefault="00AD2A9D" w:rsidP="00B20B1B">
          <w:pPr>
            <w:pStyle w:val="Default"/>
            <w:spacing w:after="120"/>
            <w:jc w:val="both"/>
          </w:pPr>
          <w:r w:rsidRPr="00962D74">
            <w:t>A feladatok számát úgy kell meghatározni, hogy egy vizsgahelyszínen/teremben egyidejűleg a vizsgázók számánál kettővel több feladat álljon rendelkezésre. Minden tanulási eredményben leírt tevékenységet legalább egy esetleírásban szükséges szerepeltetnie a vizsgaszervezőnek. Egy esetleírásban több tanulási eredményben leírt tevékenység is megjelenítésre kerülhet. 1-5 esetleírás tartalmazzon olyan szituációs helyzetet, amelyben a tanulási eredményekben leírt tevékenységek megjelenítése részben vagy egészben idegen nyelven történő intézkedés végrehajtásának bemutatásán keresztül történik.</w:t>
          </w:r>
        </w:p>
        <w:p w14:paraId="3E9B537C" w14:textId="77777777" w:rsidR="00AD2A9D" w:rsidRPr="00962D74" w:rsidRDefault="00AD2A9D" w:rsidP="00B20B1B">
          <w:pPr>
            <w:spacing w:after="120" w:line="240" w:lineRule="auto"/>
            <w:rPr>
              <w:szCs w:val="24"/>
            </w:rPr>
          </w:pPr>
          <w:r w:rsidRPr="00962D74">
            <w:rPr>
              <w:szCs w:val="24"/>
            </w:rPr>
            <w:t>A vizsgafeladat végrehajtására rendelkezésre álló időtar</w:t>
          </w:r>
          <w:r w:rsidR="00285509" w:rsidRPr="00962D74">
            <w:rPr>
              <w:szCs w:val="24"/>
            </w:rPr>
            <w:t>tam: 30 perc szituációs feladat</w:t>
          </w:r>
          <w:r w:rsidRPr="00962D74">
            <w:rPr>
              <w:szCs w:val="24"/>
            </w:rPr>
            <w:t>végrehajtás és a szituációs feladathoz kötődő szakmai kikérdezés, majd 60 perc dokumentálás, összesen 90 perc.</w:t>
          </w:r>
        </w:p>
        <w:p w14:paraId="67DE8CF8" w14:textId="77777777" w:rsidR="00AD2A9D" w:rsidRPr="00962D74" w:rsidRDefault="00AD2A9D" w:rsidP="00B20B1B">
          <w:pPr>
            <w:spacing w:line="240" w:lineRule="auto"/>
            <w:rPr>
              <w:b/>
              <w:szCs w:val="24"/>
            </w:rPr>
          </w:pPr>
          <w:r w:rsidRPr="00962D74">
            <w:rPr>
              <w:b/>
              <w:szCs w:val="24"/>
            </w:rPr>
            <w:t>2.2.1. A vizsgatevékenység aránya a teljes szakmai vizsgán belül: 75%</w:t>
          </w:r>
        </w:p>
        <w:p w14:paraId="38E29A1E" w14:textId="77777777" w:rsidR="00AD2A9D" w:rsidRPr="00962D74" w:rsidRDefault="00AD2A9D" w:rsidP="00B20B1B">
          <w:pPr>
            <w:spacing w:line="240" w:lineRule="auto"/>
            <w:rPr>
              <w:b/>
              <w:szCs w:val="24"/>
            </w:rPr>
          </w:pPr>
        </w:p>
        <w:p w14:paraId="683F38E7" w14:textId="77777777" w:rsidR="00AD2A9D" w:rsidRPr="00962D74" w:rsidRDefault="00AD2A9D" w:rsidP="00B20B1B">
          <w:pPr>
            <w:spacing w:line="240" w:lineRule="auto"/>
            <w:rPr>
              <w:b/>
              <w:szCs w:val="24"/>
            </w:rPr>
          </w:pPr>
          <w:r w:rsidRPr="00962D74">
            <w:rPr>
              <w:b/>
              <w:szCs w:val="24"/>
            </w:rPr>
            <w:t>2.3. A vizsgatevékenység értékelésének szempontjai:</w:t>
          </w:r>
        </w:p>
        <w:p w14:paraId="5C76E51C" w14:textId="77777777" w:rsidR="00285509" w:rsidRPr="00962D74" w:rsidRDefault="00AD2A9D" w:rsidP="00B20B1B">
          <w:pPr>
            <w:pStyle w:val="Default"/>
            <w:jc w:val="both"/>
          </w:pPr>
          <w:r w:rsidRPr="00962D74">
            <w:rPr>
              <w:b/>
            </w:rPr>
            <w:t>Az A) és B) vizsgarész</w:t>
          </w:r>
          <w:r w:rsidRPr="00962D74">
            <w:t xml:space="preserve"> külön kerül értékelésre. </w:t>
          </w:r>
        </w:p>
        <w:p w14:paraId="5840524A" w14:textId="77777777" w:rsidR="00AD2A9D" w:rsidRPr="00962D74" w:rsidRDefault="00AD2A9D" w:rsidP="00B20B1B">
          <w:pPr>
            <w:pStyle w:val="Default"/>
            <w:jc w:val="both"/>
          </w:pPr>
          <w:r w:rsidRPr="00962D74">
            <w:t xml:space="preserve">A teljes vizsgatevékenységen belül az A) Portfólió 20%-os és a B) Komplex szakmai szituációs helyzetgyakorlat feladat 80%-os súllyal kerül beszámításra. </w:t>
          </w:r>
        </w:p>
        <w:p w14:paraId="36A1C909" w14:textId="77777777" w:rsidR="00AD2A9D" w:rsidRPr="00962D74" w:rsidRDefault="00AD2A9D" w:rsidP="00B20B1B">
          <w:pPr>
            <w:spacing w:line="240" w:lineRule="auto"/>
            <w:rPr>
              <w:i/>
              <w:szCs w:val="24"/>
            </w:rPr>
          </w:pPr>
          <w:r w:rsidRPr="00962D74">
            <w:rPr>
              <w:szCs w:val="24"/>
            </w:rPr>
            <w:t>A vizsgatevékenység akkor eredményes, ha a vizsgázó a megszerezhető összes pontszám leg-alább 40%-át elérte és ezen belül a portfólió és a szakmai kikérdezésben nyújtott teljesítménye külön-külön önállóan is eléri a portfólióra és a szakmai kikérdezésre kapható pontok 40%-át.</w:t>
          </w:r>
        </w:p>
        <w:p w14:paraId="77AA242D" w14:textId="77777777" w:rsidR="00AD2A9D" w:rsidRPr="00962D74" w:rsidRDefault="00AD2A9D" w:rsidP="00B20B1B">
          <w:pPr>
            <w:spacing w:line="240" w:lineRule="auto"/>
            <w:rPr>
              <w:szCs w:val="24"/>
            </w:rPr>
          </w:pPr>
        </w:p>
        <w:p w14:paraId="553ABE3E" w14:textId="77777777" w:rsidR="00AD2A9D" w:rsidRPr="00962D74" w:rsidRDefault="00AD2A9D" w:rsidP="00B20B1B">
          <w:pPr>
            <w:spacing w:line="240" w:lineRule="auto"/>
            <w:rPr>
              <w:szCs w:val="24"/>
            </w:rPr>
          </w:pPr>
          <w:r w:rsidRPr="00962D74">
            <w:rPr>
              <w:b/>
              <w:szCs w:val="24"/>
            </w:rPr>
            <w:t>Az A) Portfólió értékelése</w:t>
          </w:r>
          <w:r w:rsidRPr="00962D74">
            <w:rPr>
              <w:szCs w:val="24"/>
            </w:rPr>
            <w:t xml:space="preserve"> során szempontként kell figyelembe venni a minimum három dokumentum meglétét. Abban az esetben, ha hiányzik az elvártak közül egy is, akkor a teljesítmény 0%-</w:t>
          </w:r>
          <w:proofErr w:type="spellStart"/>
          <w:r w:rsidRPr="00962D74">
            <w:rPr>
              <w:szCs w:val="24"/>
            </w:rPr>
            <w:t>ra</w:t>
          </w:r>
          <w:proofErr w:type="spellEnd"/>
          <w:r w:rsidRPr="00962D74">
            <w:rPr>
              <w:szCs w:val="24"/>
            </w:rPr>
            <w:t xml:space="preserve"> értékelendő.</w:t>
          </w:r>
        </w:p>
        <w:p w14:paraId="49A13FF1" w14:textId="77777777" w:rsidR="00AD2A9D" w:rsidRPr="00962D74" w:rsidRDefault="00AD2A9D" w:rsidP="00B20B1B">
          <w:pPr>
            <w:spacing w:line="240" w:lineRule="auto"/>
            <w:rPr>
              <w:szCs w:val="24"/>
            </w:rPr>
          </w:pPr>
          <w:r w:rsidRPr="00962D74">
            <w:rPr>
              <w:szCs w:val="24"/>
            </w:rPr>
            <w:t>A benyújtott portfólió értékelése során a formai igényességre és a tartalom szakmaiságára, azok mértékétől függően maximum 90% adható.</w:t>
          </w:r>
        </w:p>
        <w:p w14:paraId="4A1EDE36" w14:textId="77777777" w:rsidR="00AD2A9D" w:rsidRPr="00962D74" w:rsidRDefault="00AD2A9D" w:rsidP="00B20B1B">
          <w:pPr>
            <w:spacing w:line="240" w:lineRule="auto"/>
            <w:rPr>
              <w:szCs w:val="24"/>
            </w:rPr>
          </w:pPr>
          <w:r w:rsidRPr="00962D74">
            <w:rPr>
              <w:szCs w:val="24"/>
            </w:rPr>
            <w:t>Maximum 10%-</w:t>
          </w:r>
          <w:proofErr w:type="spellStart"/>
          <w:r w:rsidRPr="00962D74">
            <w:rPr>
              <w:szCs w:val="24"/>
            </w:rPr>
            <w:t>ig</w:t>
          </w:r>
          <w:proofErr w:type="spellEnd"/>
          <w:r w:rsidRPr="00962D74">
            <w:rPr>
              <w:szCs w:val="24"/>
            </w:rPr>
            <w:t xml:space="preserve"> értékelhető a három minimálisan benyújtandó elemen túl becsatolt dokumentumok együttes darabszáma, elemenként 1%-kal számolva.</w:t>
          </w:r>
        </w:p>
        <w:p w14:paraId="1D3F9968" w14:textId="77777777" w:rsidR="00AD2A9D" w:rsidRPr="00962D74" w:rsidRDefault="00AD2A9D" w:rsidP="00B20B1B">
          <w:pPr>
            <w:spacing w:line="240" w:lineRule="auto"/>
            <w:rPr>
              <w:szCs w:val="24"/>
            </w:rPr>
          </w:pPr>
          <w:r w:rsidRPr="00962D74">
            <w:rPr>
              <w:szCs w:val="24"/>
            </w:rPr>
            <w:t>A portfóliót bíráló az alábbi értékelési szempontokon keresztül vizsgálja azt, hogy milyen mértékű a szakmai oktatás során végzett tevékenységek bemutatásának mélysége, szakmaisága, milyen mértékű a vizsgázó saját munkájával kapcsolatos igényessége, önreflexiói alapján önértékelés.</w:t>
          </w:r>
        </w:p>
        <w:p w14:paraId="2BECF1D1" w14:textId="77777777" w:rsidR="00285509" w:rsidRPr="00962D74" w:rsidRDefault="00285509" w:rsidP="00B20B1B">
          <w:pPr>
            <w:spacing w:line="240" w:lineRule="auto"/>
            <w:rPr>
              <w:szCs w:val="24"/>
            </w:rPr>
          </w:pPr>
        </w:p>
        <w:p w14:paraId="3C0599E5" w14:textId="77777777" w:rsidR="00AD2A9D" w:rsidRPr="00962D74" w:rsidRDefault="00AD2A9D" w:rsidP="00B72D99">
          <w:pPr>
            <w:pStyle w:val="Stlus3"/>
            <w:numPr>
              <w:ilvl w:val="0"/>
              <w:numId w:val="22"/>
            </w:numPr>
            <w:spacing w:after="0"/>
          </w:pPr>
          <w:r w:rsidRPr="00962D74">
            <w:t>Mennyire tükrözi a benyújtott portfólió az elvárt közszolgálati alapkompetenciákat?</w:t>
          </w:r>
        </w:p>
        <w:p w14:paraId="3DEDBE28" w14:textId="77777777" w:rsidR="00AD2A9D" w:rsidRPr="00962D74" w:rsidRDefault="00AD2A9D" w:rsidP="00B20B1B">
          <w:pPr>
            <w:spacing w:after="0" w:line="240" w:lineRule="auto"/>
            <w:ind w:left="425" w:hanging="11"/>
            <w:rPr>
              <w:szCs w:val="24"/>
            </w:rPr>
          </w:pPr>
          <w:r w:rsidRPr="00962D74">
            <w:rPr>
              <w:szCs w:val="24"/>
            </w:rPr>
            <w:t>2. A kiválasztott dokumentumok minősége (alaposság, szakmai hitelesség, pontosság, esztétikum).</w:t>
          </w:r>
        </w:p>
        <w:p w14:paraId="64A4E7CF" w14:textId="77777777" w:rsidR="00AD2A9D" w:rsidRPr="00962D74" w:rsidRDefault="00AD2A9D" w:rsidP="00B20B1B">
          <w:pPr>
            <w:spacing w:after="0" w:line="240" w:lineRule="auto"/>
            <w:ind w:left="425" w:hanging="11"/>
            <w:rPr>
              <w:szCs w:val="24"/>
            </w:rPr>
          </w:pPr>
          <w:r w:rsidRPr="00962D74">
            <w:rPr>
              <w:szCs w:val="24"/>
            </w:rPr>
            <w:t>3. Az önreflexió mélysége, összetettsége, a korosztálytól elvárható megfogalmazása.</w:t>
          </w:r>
        </w:p>
        <w:p w14:paraId="255DE3E4" w14:textId="77777777" w:rsidR="00AD2A9D" w:rsidRPr="00962D74" w:rsidRDefault="00AD2A9D" w:rsidP="00B20B1B">
          <w:pPr>
            <w:spacing w:after="0" w:line="240" w:lineRule="auto"/>
            <w:ind w:left="425" w:hanging="11"/>
            <w:rPr>
              <w:szCs w:val="24"/>
            </w:rPr>
          </w:pPr>
          <w:r w:rsidRPr="00962D74">
            <w:rPr>
              <w:szCs w:val="24"/>
            </w:rPr>
            <w:t>4. Hivatkozások, forráshelyek megjelenítése (relevancia esetén).</w:t>
          </w:r>
        </w:p>
        <w:p w14:paraId="1DFC66B1" w14:textId="77777777" w:rsidR="00AD2A9D" w:rsidRPr="00962D74" w:rsidRDefault="00AD2A9D" w:rsidP="00B20B1B">
          <w:pPr>
            <w:spacing w:after="0" w:line="240" w:lineRule="auto"/>
            <w:ind w:left="425" w:hanging="11"/>
            <w:rPr>
              <w:szCs w:val="24"/>
            </w:rPr>
          </w:pPr>
        </w:p>
        <w:p w14:paraId="76FC4500" w14:textId="77777777" w:rsidR="00D17713" w:rsidRPr="00962D74" w:rsidRDefault="00AD2A9D" w:rsidP="00B20B1B">
          <w:pPr>
            <w:spacing w:after="0" w:line="240" w:lineRule="auto"/>
            <w:rPr>
              <w:szCs w:val="24"/>
            </w:rPr>
          </w:pPr>
          <w:r w:rsidRPr="00962D74">
            <w:rPr>
              <w:szCs w:val="24"/>
            </w:rPr>
            <w:t>A portfólió akkor fogadható el, ha a fenti szempontok szerint a vizsgaszervező által kidolgozandó részletes értékelési szempontrendszer alapján legalább 40%-</w:t>
          </w:r>
          <w:proofErr w:type="spellStart"/>
          <w:r w:rsidRPr="00962D74">
            <w:rPr>
              <w:szCs w:val="24"/>
            </w:rPr>
            <w:t>ra</w:t>
          </w:r>
          <w:proofErr w:type="spellEnd"/>
          <w:r w:rsidRPr="00962D74">
            <w:rPr>
              <w:szCs w:val="24"/>
            </w:rPr>
            <w:t xml:space="preserve"> értékelhető.</w:t>
          </w:r>
        </w:p>
        <w:p w14:paraId="46F013C0" w14:textId="77777777" w:rsidR="00D17713" w:rsidRPr="00962D74" w:rsidRDefault="00D17713" w:rsidP="00B20B1B">
          <w:pPr>
            <w:spacing w:after="160" w:line="240" w:lineRule="auto"/>
            <w:ind w:left="0" w:right="0" w:firstLine="0"/>
            <w:jc w:val="left"/>
            <w:rPr>
              <w:szCs w:val="24"/>
            </w:rPr>
          </w:pPr>
        </w:p>
        <w:p w14:paraId="0332853F" w14:textId="77777777" w:rsidR="000B4986" w:rsidRPr="00962D74" w:rsidRDefault="000B4986" w:rsidP="00E3585A">
          <w:pPr>
            <w:rPr>
              <w:szCs w:val="24"/>
            </w:rPr>
          </w:pPr>
          <w:r w:rsidRPr="00962D74">
            <w:rPr>
              <w:szCs w:val="24"/>
            </w:rPr>
            <w:t>A portfólió megküldése</w:t>
          </w:r>
        </w:p>
        <w:p w14:paraId="442E62DB" w14:textId="77777777" w:rsidR="00285509" w:rsidRPr="00962D74" w:rsidRDefault="000B4986" w:rsidP="00B20B1B">
          <w:pPr>
            <w:shd w:val="clear" w:color="auto" w:fill="FFFFFF"/>
            <w:spacing w:after="0" w:line="240" w:lineRule="auto"/>
            <w:ind w:left="0" w:right="0" w:firstLine="0"/>
            <w:textAlignment w:val="baseline"/>
            <w:rPr>
              <w:b/>
              <w:bCs/>
              <w:iCs/>
              <w:szCs w:val="24"/>
            </w:rPr>
          </w:pPr>
          <w:r w:rsidRPr="00962D74">
            <w:rPr>
              <w:b/>
              <w:bCs/>
              <w:iCs/>
              <w:szCs w:val="24"/>
            </w:rPr>
            <w:t xml:space="preserve">A portfóliókat a tanulók az intézmény által kijelölt mappákban gyűjtik, készítik. </w:t>
          </w:r>
        </w:p>
        <w:p w14:paraId="42934267" w14:textId="77777777" w:rsidR="000B4986" w:rsidRPr="00962D74" w:rsidRDefault="000B4986" w:rsidP="00B20B1B">
          <w:pPr>
            <w:shd w:val="clear" w:color="auto" w:fill="FFFFFF"/>
            <w:spacing w:after="0" w:line="240" w:lineRule="auto"/>
            <w:ind w:left="0" w:right="0" w:firstLine="0"/>
            <w:textAlignment w:val="baseline"/>
            <w:rPr>
              <w:szCs w:val="24"/>
            </w:rPr>
          </w:pPr>
          <w:r w:rsidRPr="00962D74">
            <w:rPr>
              <w:b/>
              <w:bCs/>
              <w:iCs/>
              <w:szCs w:val="24"/>
            </w:rPr>
            <w:t xml:space="preserve">A végleges  portfóliót a vizsgára jelentkezett tanuló pdf formátumban a Vizsgaközpont részére a tfgportfolio@szerencsiszc.hu címre küldi meg a </w:t>
          </w:r>
          <w:proofErr w:type="spellStart"/>
          <w:r w:rsidRPr="00962D74">
            <w:rPr>
              <w:b/>
              <w:bCs/>
              <w:iCs/>
              <w:szCs w:val="24"/>
            </w:rPr>
            <w:t>TFG_NÉV_szakma_portfólió</w:t>
          </w:r>
          <w:proofErr w:type="spellEnd"/>
          <w:r w:rsidRPr="00962D74">
            <w:rPr>
              <w:b/>
              <w:bCs/>
              <w:iCs/>
              <w:szCs w:val="24"/>
            </w:rPr>
            <w:t xml:space="preserve"> megnevezéssel.</w:t>
          </w:r>
        </w:p>
        <w:p w14:paraId="266747E8" w14:textId="77777777" w:rsidR="000B4986" w:rsidRPr="00962D74" w:rsidRDefault="000B4986" w:rsidP="00B20B1B">
          <w:pPr>
            <w:shd w:val="clear" w:color="auto" w:fill="FFFFFF"/>
            <w:spacing w:after="0" w:line="240" w:lineRule="auto"/>
            <w:ind w:left="0" w:right="0" w:firstLine="0"/>
            <w:textAlignment w:val="baseline"/>
            <w:rPr>
              <w:szCs w:val="24"/>
            </w:rPr>
          </w:pPr>
        </w:p>
        <w:p w14:paraId="633E44A1" w14:textId="77777777" w:rsidR="000B4986" w:rsidRPr="00962D74" w:rsidRDefault="000B4986" w:rsidP="00B20B1B">
          <w:pPr>
            <w:shd w:val="clear" w:color="auto" w:fill="FFFFFF"/>
            <w:spacing w:after="0" w:line="240" w:lineRule="auto"/>
            <w:ind w:left="0" w:right="0" w:firstLine="0"/>
            <w:textAlignment w:val="baseline"/>
            <w:rPr>
              <w:szCs w:val="24"/>
            </w:rPr>
          </w:pPr>
          <w:r w:rsidRPr="00962D74">
            <w:rPr>
              <w:b/>
              <w:bCs/>
              <w:iCs/>
              <w:szCs w:val="24"/>
            </w:rPr>
            <w:t>A levél tárgy mezőjében szerepeljen a szakma és a név.</w:t>
          </w:r>
        </w:p>
        <w:p w14:paraId="66DBBAEA" w14:textId="77777777" w:rsidR="000B4986" w:rsidRPr="00962D74" w:rsidRDefault="000B4986" w:rsidP="00B20B1B">
          <w:pPr>
            <w:shd w:val="clear" w:color="auto" w:fill="FFFFFF"/>
            <w:spacing w:after="0" w:line="240" w:lineRule="auto"/>
            <w:ind w:left="0" w:right="0" w:firstLine="0"/>
            <w:textAlignment w:val="baseline"/>
            <w:rPr>
              <w:szCs w:val="24"/>
            </w:rPr>
          </w:pPr>
        </w:p>
        <w:p w14:paraId="169E8877" w14:textId="77777777" w:rsidR="000B4986" w:rsidRPr="00962D74" w:rsidRDefault="000B4986" w:rsidP="00B20B1B">
          <w:pPr>
            <w:shd w:val="clear" w:color="auto" w:fill="FFFFFF"/>
            <w:spacing w:after="0" w:line="240" w:lineRule="auto"/>
            <w:ind w:left="0" w:right="0" w:firstLine="0"/>
            <w:textAlignment w:val="baseline"/>
            <w:rPr>
              <w:szCs w:val="24"/>
            </w:rPr>
          </w:pPr>
          <w:r w:rsidRPr="00962D74">
            <w:rPr>
              <w:b/>
              <w:bCs/>
              <w:iCs/>
              <w:szCs w:val="24"/>
            </w:rPr>
            <w:t>A levél tartalmazza:</w:t>
          </w:r>
        </w:p>
        <w:p w14:paraId="5AE5EE75" w14:textId="77777777" w:rsidR="000B4986" w:rsidRPr="00962D74" w:rsidRDefault="000B4986" w:rsidP="00B20B1B">
          <w:pPr>
            <w:shd w:val="clear" w:color="auto" w:fill="FFFFFF"/>
            <w:spacing w:after="0" w:line="240" w:lineRule="auto"/>
            <w:ind w:left="0" w:right="0" w:firstLine="0"/>
            <w:textAlignment w:val="baseline"/>
            <w:rPr>
              <w:szCs w:val="24"/>
            </w:rPr>
          </w:pPr>
          <w:r w:rsidRPr="00962D74">
            <w:rPr>
              <w:b/>
              <w:bCs/>
              <w:iCs/>
              <w:szCs w:val="24"/>
            </w:rPr>
            <w:t>-</w:t>
          </w:r>
          <w:r w:rsidRPr="00962D74">
            <w:rPr>
              <w:b/>
              <w:bCs/>
              <w:iCs/>
              <w:szCs w:val="24"/>
            </w:rPr>
            <w:t> </w:t>
          </w:r>
          <w:r w:rsidRPr="00962D74">
            <w:rPr>
              <w:b/>
              <w:bCs/>
              <w:iCs/>
              <w:szCs w:val="24"/>
            </w:rPr>
            <w:t> </w:t>
          </w:r>
          <w:r w:rsidRPr="00962D74">
            <w:rPr>
              <w:b/>
              <w:bCs/>
              <w:iCs/>
              <w:szCs w:val="24"/>
            </w:rPr>
            <w:t> </w:t>
          </w:r>
          <w:r w:rsidRPr="00962D74">
            <w:rPr>
              <w:b/>
              <w:bCs/>
              <w:iCs/>
              <w:szCs w:val="24"/>
            </w:rPr>
            <w:t> </w:t>
          </w:r>
          <w:r w:rsidRPr="00962D74">
            <w:rPr>
              <w:b/>
              <w:bCs/>
              <w:iCs/>
              <w:szCs w:val="24"/>
            </w:rPr>
            <w:t> </w:t>
          </w:r>
          <w:r w:rsidRPr="00962D74">
            <w:rPr>
              <w:b/>
              <w:bCs/>
              <w:iCs/>
              <w:szCs w:val="24"/>
            </w:rPr>
            <w:t>Portfólió</w:t>
          </w:r>
        </w:p>
        <w:p w14:paraId="41F9E54E" w14:textId="77777777" w:rsidR="000B4986" w:rsidRPr="00962D74" w:rsidRDefault="000B4986" w:rsidP="00B20B1B">
          <w:pPr>
            <w:shd w:val="clear" w:color="auto" w:fill="FFFFFF"/>
            <w:spacing w:after="0" w:line="240" w:lineRule="auto"/>
            <w:ind w:left="0" w:right="0" w:firstLine="0"/>
            <w:textAlignment w:val="baseline"/>
            <w:rPr>
              <w:szCs w:val="24"/>
            </w:rPr>
          </w:pPr>
          <w:r w:rsidRPr="00962D74">
            <w:rPr>
              <w:b/>
              <w:bCs/>
              <w:iCs/>
              <w:szCs w:val="24"/>
            </w:rPr>
            <w:t>-</w:t>
          </w:r>
          <w:r w:rsidRPr="00962D74">
            <w:rPr>
              <w:b/>
              <w:bCs/>
              <w:iCs/>
              <w:szCs w:val="24"/>
            </w:rPr>
            <w:t> </w:t>
          </w:r>
          <w:r w:rsidRPr="00962D74">
            <w:rPr>
              <w:b/>
              <w:bCs/>
              <w:iCs/>
              <w:szCs w:val="24"/>
            </w:rPr>
            <w:t> </w:t>
          </w:r>
          <w:r w:rsidRPr="00962D74">
            <w:rPr>
              <w:b/>
              <w:bCs/>
              <w:iCs/>
              <w:szCs w:val="24"/>
            </w:rPr>
            <w:t> </w:t>
          </w:r>
          <w:r w:rsidRPr="00962D74">
            <w:rPr>
              <w:b/>
              <w:bCs/>
              <w:iCs/>
              <w:szCs w:val="24"/>
            </w:rPr>
            <w:t> </w:t>
          </w:r>
          <w:r w:rsidRPr="00962D74">
            <w:rPr>
              <w:b/>
              <w:bCs/>
              <w:iCs/>
              <w:szCs w:val="24"/>
            </w:rPr>
            <w:t> </w:t>
          </w:r>
          <w:r w:rsidRPr="00962D74">
            <w:rPr>
              <w:b/>
              <w:bCs/>
              <w:iCs/>
              <w:szCs w:val="24"/>
            </w:rPr>
            <w:t>Nyilatkozat</w:t>
          </w:r>
        </w:p>
        <w:p w14:paraId="2ADEC345" w14:textId="77777777" w:rsidR="000B4986" w:rsidRPr="00962D74" w:rsidRDefault="000B4986" w:rsidP="00B20B1B">
          <w:pPr>
            <w:shd w:val="clear" w:color="auto" w:fill="FFFFFF"/>
            <w:spacing w:after="0" w:line="240" w:lineRule="auto"/>
            <w:ind w:left="0" w:right="0" w:firstLine="0"/>
            <w:textAlignment w:val="baseline"/>
            <w:rPr>
              <w:szCs w:val="24"/>
            </w:rPr>
          </w:pPr>
        </w:p>
        <w:p w14:paraId="3EF5F10D" w14:textId="77777777" w:rsidR="000B4986" w:rsidRPr="00962D74" w:rsidRDefault="000B4986" w:rsidP="00B20B1B">
          <w:pPr>
            <w:shd w:val="clear" w:color="auto" w:fill="FFFFFF"/>
            <w:spacing w:after="0" w:line="240" w:lineRule="auto"/>
            <w:ind w:left="0" w:right="0" w:firstLine="0"/>
            <w:textAlignment w:val="baseline"/>
            <w:rPr>
              <w:szCs w:val="24"/>
            </w:rPr>
          </w:pPr>
          <w:r w:rsidRPr="00962D74">
            <w:rPr>
              <w:b/>
              <w:bCs/>
              <w:iCs/>
              <w:szCs w:val="24"/>
            </w:rPr>
            <w:t>A portfólió megküldésének határideje: a szakmai vizsga megkezdése előtt legalább 10 munkanappal </w:t>
          </w:r>
        </w:p>
        <w:p w14:paraId="7C2D6865" w14:textId="77777777" w:rsidR="000B4986" w:rsidRPr="00962D74" w:rsidRDefault="000B4986" w:rsidP="00B20B1B">
          <w:pPr>
            <w:spacing w:after="0" w:line="240" w:lineRule="auto"/>
            <w:rPr>
              <w:szCs w:val="24"/>
            </w:rPr>
          </w:pPr>
        </w:p>
        <w:p w14:paraId="750AE160" w14:textId="77777777" w:rsidR="00AD2A9D" w:rsidRPr="00962D74" w:rsidRDefault="00AD2A9D" w:rsidP="00B20B1B">
          <w:pPr>
            <w:spacing w:after="0" w:line="240" w:lineRule="auto"/>
            <w:rPr>
              <w:szCs w:val="24"/>
            </w:rPr>
          </w:pPr>
        </w:p>
        <w:p w14:paraId="3D75154A" w14:textId="77777777" w:rsidR="00AD2A9D" w:rsidRPr="00962D74" w:rsidRDefault="00AD2A9D" w:rsidP="00B20B1B">
          <w:pPr>
            <w:spacing w:line="240" w:lineRule="auto"/>
            <w:rPr>
              <w:b/>
              <w:szCs w:val="24"/>
            </w:rPr>
          </w:pPr>
          <w:bookmarkStart w:id="31" w:name="_Toc160097915"/>
          <w:r w:rsidRPr="00962D74">
            <w:rPr>
              <w:b/>
              <w:szCs w:val="24"/>
            </w:rPr>
            <w:t>A B) Komplex szakmai szituációs helyzetgyakorlat értékelése</w:t>
          </w:r>
          <w:bookmarkEnd w:id="31"/>
        </w:p>
        <w:p w14:paraId="4FBE83A2" w14:textId="77777777" w:rsidR="00AD2A9D" w:rsidRPr="00962D74" w:rsidRDefault="00AD2A9D" w:rsidP="00B20B1B">
          <w:pPr>
            <w:spacing w:line="240" w:lineRule="auto"/>
            <w:rPr>
              <w:b/>
              <w:szCs w:val="24"/>
            </w:rPr>
          </w:pPr>
          <w:bookmarkStart w:id="32" w:name="_Toc160097916"/>
          <w:r w:rsidRPr="00962D74">
            <w:rPr>
              <w:szCs w:val="24"/>
            </w:rPr>
            <w:t>− A szituációs feladat végrehajtása 45%</w:t>
          </w:r>
          <w:bookmarkEnd w:id="32"/>
        </w:p>
        <w:p w14:paraId="5ACCD031" w14:textId="77777777" w:rsidR="00AD2A9D" w:rsidRPr="00962D74" w:rsidRDefault="00AD2A9D" w:rsidP="00B20B1B">
          <w:pPr>
            <w:pStyle w:val="Default"/>
          </w:pPr>
        </w:p>
        <w:p w14:paraId="7E5BC8AE" w14:textId="77777777" w:rsidR="00AD2A9D" w:rsidRPr="00962D74" w:rsidRDefault="00AD2A9D" w:rsidP="00B72D99">
          <w:pPr>
            <w:pStyle w:val="Default"/>
            <w:numPr>
              <w:ilvl w:val="0"/>
              <w:numId w:val="17"/>
            </w:numPr>
            <w:spacing w:after="44"/>
          </w:pPr>
          <w:r w:rsidRPr="00962D74">
            <w:t xml:space="preserve">a feladat eredményes végrehajtása, </w:t>
          </w:r>
        </w:p>
        <w:p w14:paraId="222EB618" w14:textId="77777777" w:rsidR="00AD2A9D" w:rsidRPr="00962D74" w:rsidRDefault="00AD2A9D" w:rsidP="00B72D99">
          <w:pPr>
            <w:pStyle w:val="Default"/>
            <w:numPr>
              <w:ilvl w:val="0"/>
              <w:numId w:val="17"/>
            </w:numPr>
            <w:spacing w:after="44"/>
          </w:pPr>
          <w:r w:rsidRPr="00962D74">
            <w:t xml:space="preserve">végrehajtásának szakszerűsége és jogszerűsége, </w:t>
          </w:r>
        </w:p>
        <w:p w14:paraId="750C8C5C" w14:textId="77777777" w:rsidR="00AD2A9D" w:rsidRPr="00962D74" w:rsidRDefault="00AD2A9D" w:rsidP="00B72D99">
          <w:pPr>
            <w:pStyle w:val="Default"/>
            <w:numPr>
              <w:ilvl w:val="0"/>
              <w:numId w:val="17"/>
            </w:numPr>
            <w:spacing w:after="44"/>
          </w:pPr>
          <w:r w:rsidRPr="00962D74">
            <w:t xml:space="preserve">a releváns eszközök kiválasztása és használata, </w:t>
          </w:r>
        </w:p>
        <w:p w14:paraId="7D7196DC" w14:textId="77777777" w:rsidR="00AD2A9D" w:rsidRPr="00962D74" w:rsidRDefault="00AD2A9D" w:rsidP="00B72D99">
          <w:pPr>
            <w:pStyle w:val="Default"/>
            <w:numPr>
              <w:ilvl w:val="0"/>
              <w:numId w:val="17"/>
            </w:numPr>
            <w:ind w:left="709" w:hanging="709"/>
          </w:pPr>
          <w:r w:rsidRPr="00962D74">
            <w:t xml:space="preserve">a vizsgázó magyar és / vagy idegen nyelvi kommunikációja, metakommunikációja, kommunikációjának udvariassága és </w:t>
          </w:r>
          <w:proofErr w:type="spellStart"/>
          <w:r w:rsidRPr="00962D74">
            <w:t>asszertivitása</w:t>
          </w:r>
          <w:proofErr w:type="spellEnd"/>
          <w:r w:rsidRPr="00962D74">
            <w:t xml:space="preserve"> </w:t>
          </w:r>
        </w:p>
        <w:p w14:paraId="09B5766D" w14:textId="77777777" w:rsidR="00AD2A9D" w:rsidRPr="00962D74" w:rsidRDefault="00AD2A9D" w:rsidP="00B20B1B">
          <w:pPr>
            <w:pStyle w:val="Default"/>
          </w:pPr>
        </w:p>
        <w:p w14:paraId="118CFADC" w14:textId="77777777" w:rsidR="00AD2A9D" w:rsidRPr="00962D74" w:rsidRDefault="00AD2A9D" w:rsidP="00B20B1B">
          <w:pPr>
            <w:pStyle w:val="Default"/>
          </w:pPr>
          <w:r w:rsidRPr="00962D74">
            <w:rPr>
              <w:b/>
            </w:rPr>
            <w:t xml:space="preserve">− </w:t>
          </w:r>
          <w:r w:rsidRPr="00962D74">
            <w:t xml:space="preserve">Dokumentáció minősége 25% </w:t>
          </w:r>
        </w:p>
        <w:p w14:paraId="6880736E" w14:textId="77777777" w:rsidR="00AD2A9D" w:rsidRPr="00962D74" w:rsidRDefault="00AD2A9D" w:rsidP="00B20B1B">
          <w:pPr>
            <w:pStyle w:val="Default"/>
          </w:pPr>
          <w:r w:rsidRPr="00962D74">
            <w:t>− Szakmai kikérdezés során nyújtott elméleti ismeretszint 30%</w:t>
          </w:r>
        </w:p>
        <w:p w14:paraId="22D934EE" w14:textId="77777777" w:rsidR="00AD2A9D" w:rsidRPr="00962D74" w:rsidRDefault="00AD2A9D" w:rsidP="00B20B1B">
          <w:pPr>
            <w:spacing w:line="240" w:lineRule="auto"/>
            <w:rPr>
              <w:b/>
              <w:szCs w:val="24"/>
            </w:rPr>
          </w:pPr>
          <w:bookmarkStart w:id="33" w:name="_Toc160097917"/>
          <w:r w:rsidRPr="00962D74">
            <w:rPr>
              <w:szCs w:val="24"/>
            </w:rPr>
            <w:lastRenderedPageBreak/>
            <w:t>A szituációban mérni kell a vizsgázó tanulási eredményekben meghatározott szabálysértési és büntetőjogi, kommunikációs, támadás-elhárításra és helyes eszközhasználatra vonatkozó ismeretei gyakorlatban történő alkalmazásának készségét és felkészültségét, továbbá a szolgálatteljesítés írásbeli dokumentálása minőségét. Ezeken belül értékelési szempont a feladat végrehajtásának szakszerűsége, a vizsgázó személyes, társas és módszer kompetenciái.</w:t>
          </w:r>
          <w:bookmarkEnd w:id="33"/>
        </w:p>
        <w:p w14:paraId="01D04C81" w14:textId="77777777" w:rsidR="00285509" w:rsidRPr="00962D74" w:rsidRDefault="00285509" w:rsidP="00B20B1B">
          <w:pPr>
            <w:spacing w:line="240" w:lineRule="auto"/>
            <w:rPr>
              <w:b/>
              <w:szCs w:val="24"/>
            </w:rPr>
          </w:pPr>
          <w:bookmarkStart w:id="34" w:name="_Toc160097918"/>
        </w:p>
        <w:p w14:paraId="2F13B3A0" w14:textId="77777777" w:rsidR="00AD2A9D" w:rsidRPr="00962D74" w:rsidRDefault="00AD2A9D" w:rsidP="00B20B1B">
          <w:pPr>
            <w:spacing w:line="240" w:lineRule="auto"/>
            <w:rPr>
              <w:b/>
              <w:szCs w:val="24"/>
            </w:rPr>
          </w:pPr>
          <w:r w:rsidRPr="00962D74">
            <w:rPr>
              <w:b/>
              <w:szCs w:val="24"/>
            </w:rPr>
            <w:t>2.4. A szakmai vizsga eredményébe az ágazati alapvizsgát az alábbi súlyaránnyal kell beszámítani: 15%</w:t>
          </w:r>
          <w:bookmarkEnd w:id="34"/>
        </w:p>
        <w:p w14:paraId="21DED4E6" w14:textId="77777777" w:rsidR="00285509" w:rsidRPr="00962D74" w:rsidRDefault="00285509" w:rsidP="00B20B1B">
          <w:pPr>
            <w:spacing w:line="240" w:lineRule="auto"/>
            <w:rPr>
              <w:b/>
              <w:szCs w:val="24"/>
            </w:rPr>
          </w:pPr>
          <w:bookmarkStart w:id="35" w:name="_Toc160097919"/>
        </w:p>
        <w:p w14:paraId="7C9A48E1" w14:textId="77777777" w:rsidR="00AD2A9D" w:rsidRPr="00962D74" w:rsidRDefault="00AD2A9D" w:rsidP="00B20B1B">
          <w:pPr>
            <w:spacing w:line="240" w:lineRule="auto"/>
            <w:rPr>
              <w:b/>
              <w:szCs w:val="24"/>
            </w:rPr>
          </w:pPr>
          <w:r w:rsidRPr="00962D74">
            <w:rPr>
              <w:b/>
              <w:szCs w:val="24"/>
            </w:rPr>
            <w:t>2.5. A vizsgán használható segédeszközökre és egyéb dokumentumokra vonatkozó részletes szabályok</w:t>
          </w:r>
          <w:bookmarkEnd w:id="35"/>
          <w:r w:rsidRPr="00962D74">
            <w:rPr>
              <w:b/>
              <w:szCs w:val="24"/>
            </w:rPr>
            <w:t xml:space="preserve"> </w:t>
          </w:r>
        </w:p>
        <w:p w14:paraId="45EACAF6" w14:textId="77777777" w:rsidR="00285509" w:rsidRPr="00962D74" w:rsidRDefault="00285509" w:rsidP="00B20B1B">
          <w:pPr>
            <w:spacing w:line="240" w:lineRule="auto"/>
            <w:rPr>
              <w:b/>
              <w:szCs w:val="24"/>
            </w:rPr>
          </w:pPr>
        </w:p>
        <w:p w14:paraId="5B791682" w14:textId="77777777" w:rsidR="00AD2A9D" w:rsidRPr="00962D74" w:rsidRDefault="00AD2A9D" w:rsidP="00B72D99">
          <w:pPr>
            <w:numPr>
              <w:ilvl w:val="0"/>
              <w:numId w:val="18"/>
            </w:numPr>
            <w:autoSpaceDE w:val="0"/>
            <w:autoSpaceDN w:val="0"/>
            <w:adjustRightInd w:val="0"/>
            <w:spacing w:after="0" w:line="240" w:lineRule="auto"/>
            <w:ind w:left="0" w:right="0" w:firstLine="0"/>
            <w:rPr>
              <w:szCs w:val="24"/>
            </w:rPr>
          </w:pPr>
          <w:r w:rsidRPr="00962D74">
            <w:rPr>
              <w:szCs w:val="24"/>
            </w:rPr>
            <w:t xml:space="preserve">A központi interaktív vizsgán segédeszköz nem használható. </w:t>
          </w:r>
        </w:p>
        <w:p w14:paraId="4F615C95" w14:textId="77777777" w:rsidR="00AD2A9D" w:rsidRPr="00962D74" w:rsidRDefault="00AD2A9D" w:rsidP="00B72D99">
          <w:pPr>
            <w:numPr>
              <w:ilvl w:val="0"/>
              <w:numId w:val="19"/>
            </w:numPr>
            <w:autoSpaceDE w:val="0"/>
            <w:autoSpaceDN w:val="0"/>
            <w:adjustRightInd w:val="0"/>
            <w:spacing w:after="44" w:line="240" w:lineRule="auto"/>
            <w:ind w:left="567" w:right="0" w:hanging="567"/>
            <w:rPr>
              <w:szCs w:val="24"/>
            </w:rPr>
          </w:pPr>
          <w:r w:rsidRPr="00962D74">
            <w:rPr>
              <w:szCs w:val="24"/>
            </w:rPr>
            <w:t xml:space="preserve">A szituációs gyakorlati feladathoz a vizsgázó a jegyzeteléshez, adatrögzítéshez saját íróeszközt és a vizsgaszervező által biztosított papírlapokat használhat, egyéb </w:t>
          </w:r>
          <w:proofErr w:type="spellStart"/>
          <w:r w:rsidRPr="00962D74">
            <w:rPr>
              <w:szCs w:val="24"/>
            </w:rPr>
            <w:t>segédesz</w:t>
          </w:r>
          <w:proofErr w:type="spellEnd"/>
          <w:r w:rsidRPr="00962D74">
            <w:rPr>
              <w:szCs w:val="24"/>
            </w:rPr>
            <w:t xml:space="preserve">-közt nem. </w:t>
          </w:r>
        </w:p>
        <w:p w14:paraId="6529946C" w14:textId="77777777" w:rsidR="00AD2A9D" w:rsidRPr="00962D74" w:rsidRDefault="00AD2A9D" w:rsidP="00B72D99">
          <w:pPr>
            <w:numPr>
              <w:ilvl w:val="0"/>
              <w:numId w:val="19"/>
            </w:numPr>
            <w:autoSpaceDE w:val="0"/>
            <w:autoSpaceDN w:val="0"/>
            <w:adjustRightInd w:val="0"/>
            <w:spacing w:after="44" w:line="240" w:lineRule="auto"/>
            <w:ind w:left="567" w:right="0" w:hanging="567"/>
            <w:rPr>
              <w:szCs w:val="24"/>
            </w:rPr>
          </w:pPr>
          <w:r w:rsidRPr="00962D74">
            <w:rPr>
              <w:szCs w:val="24"/>
            </w:rPr>
            <w:t xml:space="preserve">A szituációs gyakorlati feladathoz kötődő számítógépes dokumentálás során szoftveres segédlehetőségek a vizsgázó által használhatóak, de egyéb segédeszköz nem. </w:t>
          </w:r>
        </w:p>
        <w:p w14:paraId="072FDA57" w14:textId="77777777" w:rsidR="00AD2A9D" w:rsidRPr="00962D74" w:rsidRDefault="00AD2A9D" w:rsidP="00B72D99">
          <w:pPr>
            <w:numPr>
              <w:ilvl w:val="0"/>
              <w:numId w:val="19"/>
            </w:numPr>
            <w:autoSpaceDE w:val="0"/>
            <w:autoSpaceDN w:val="0"/>
            <w:adjustRightInd w:val="0"/>
            <w:spacing w:after="0" w:line="240" w:lineRule="auto"/>
            <w:ind w:left="567" w:right="0" w:hanging="567"/>
            <w:rPr>
              <w:szCs w:val="24"/>
            </w:rPr>
          </w:pPr>
          <w:r w:rsidRPr="00962D74">
            <w:rPr>
              <w:szCs w:val="24"/>
            </w:rPr>
            <w:t xml:space="preserve">A szituációs vizsgarészhez kötődő szakmai kérdések megválaszolásához segédeszköz nem használható. </w:t>
          </w:r>
        </w:p>
        <w:p w14:paraId="51D7ECAF" w14:textId="77777777" w:rsidR="00AD2A9D" w:rsidRPr="00962D74" w:rsidRDefault="00AD2A9D" w:rsidP="00B20B1B">
          <w:pPr>
            <w:spacing w:line="240" w:lineRule="auto"/>
            <w:rPr>
              <w:szCs w:val="24"/>
            </w:rPr>
          </w:pPr>
          <w:r w:rsidRPr="00962D74">
            <w:rPr>
              <w:szCs w:val="24"/>
            </w:rPr>
            <w:t xml:space="preserve"> </w:t>
          </w:r>
        </w:p>
        <w:p w14:paraId="639FCE70" w14:textId="77777777" w:rsidR="00AD2A9D" w:rsidRPr="00962D74" w:rsidRDefault="00AD2A9D" w:rsidP="00B20B1B">
          <w:pPr>
            <w:spacing w:line="240" w:lineRule="auto"/>
            <w:rPr>
              <w:szCs w:val="24"/>
            </w:rPr>
          </w:pPr>
        </w:p>
        <w:p w14:paraId="04BF88DD" w14:textId="77777777" w:rsidR="00AD2A9D" w:rsidRPr="00962D74" w:rsidRDefault="00AD2A9D" w:rsidP="00B72D99">
          <w:pPr>
            <w:numPr>
              <w:ilvl w:val="0"/>
              <w:numId w:val="20"/>
            </w:numPr>
            <w:rPr>
              <w:szCs w:val="24"/>
            </w:rPr>
          </w:pPr>
          <w:bookmarkStart w:id="36" w:name="_Toc160106091"/>
          <w:r w:rsidRPr="00962D74">
            <w:rPr>
              <w:szCs w:val="24"/>
            </w:rPr>
            <w:t>Önreflexiók</w:t>
          </w:r>
          <w:bookmarkEnd w:id="36"/>
        </w:p>
        <w:p w14:paraId="42F24886" w14:textId="77777777" w:rsidR="00AD2A9D" w:rsidRPr="00962D74" w:rsidRDefault="00AD2A9D" w:rsidP="00B20B1B">
          <w:pPr>
            <w:shd w:val="clear" w:color="auto" w:fill="FFFFFF"/>
            <w:spacing w:before="100" w:beforeAutospacing="1" w:after="100" w:afterAutospacing="1" w:line="240" w:lineRule="auto"/>
            <w:rPr>
              <w:szCs w:val="24"/>
            </w:rPr>
          </w:pPr>
          <w:r w:rsidRPr="00962D74">
            <w:rPr>
              <w:szCs w:val="24"/>
            </w:rPr>
            <w:t xml:space="preserve">A portfóliónak kiemelt része az egyes </w:t>
          </w:r>
          <w:proofErr w:type="spellStart"/>
          <w:r w:rsidRPr="00962D74">
            <w:rPr>
              <w:szCs w:val="24"/>
            </w:rPr>
            <w:t>projektlemekhez</w:t>
          </w:r>
          <w:proofErr w:type="spellEnd"/>
          <w:r w:rsidRPr="00962D74">
            <w:rPr>
              <w:szCs w:val="24"/>
            </w:rPr>
            <w:t xml:space="preserve"> megírt önreflexió. A tanuló a reflexió elkészítésekor a következő szempontokat vegye figyelembe:</w:t>
          </w:r>
        </w:p>
        <w:p w14:paraId="63D50608" w14:textId="77777777" w:rsidR="00AD2A9D" w:rsidRPr="00962D74" w:rsidRDefault="00AD2A9D" w:rsidP="00B72D99">
          <w:pPr>
            <w:pStyle w:val="Stlus3"/>
            <w:numPr>
              <w:ilvl w:val="0"/>
              <w:numId w:val="2"/>
            </w:numPr>
          </w:pPr>
          <w:r w:rsidRPr="00962D74">
            <w:t xml:space="preserve">hogy miért volt számára fontos vagy nagy kihívás </w:t>
          </w:r>
        </w:p>
        <w:p w14:paraId="7E555A70" w14:textId="77777777" w:rsidR="00AD2A9D" w:rsidRPr="00962D74" w:rsidRDefault="00AD2A9D" w:rsidP="00B72D99">
          <w:pPr>
            <w:pStyle w:val="Stlus3"/>
            <w:numPr>
              <w:ilvl w:val="0"/>
              <w:numId w:val="2"/>
            </w:numPr>
          </w:pPr>
          <w:r w:rsidRPr="00962D74">
            <w:t>mit tanult szakmailag, emberileg az adott elem megszerzése során</w:t>
          </w:r>
        </w:p>
        <w:p w14:paraId="2B7B6C5B" w14:textId="77777777" w:rsidR="00AD2A9D" w:rsidRPr="00962D74" w:rsidRDefault="00AD2A9D" w:rsidP="00B72D99">
          <w:pPr>
            <w:pStyle w:val="Stlus3"/>
            <w:numPr>
              <w:ilvl w:val="0"/>
              <w:numId w:val="2"/>
            </w:numPr>
          </w:pPr>
          <w:r w:rsidRPr="00962D74">
            <w:t>saját munkájával kapcsolatos igényessége</w:t>
          </w:r>
        </w:p>
        <w:p w14:paraId="38F8A7AA" w14:textId="77777777" w:rsidR="00AD2A9D" w:rsidRPr="00962D74" w:rsidRDefault="00AD2A9D" w:rsidP="00B72D99">
          <w:pPr>
            <w:pStyle w:val="Stlus3"/>
            <w:numPr>
              <w:ilvl w:val="0"/>
              <w:numId w:val="2"/>
            </w:numPr>
          </w:pPr>
          <w:r w:rsidRPr="00962D74">
            <w:t>összefoglalja, hogy a jövője számára a szakmában vagy az élet egyéb területein milyen hozadéka van a tanultaknak.</w:t>
          </w:r>
        </w:p>
        <w:p w14:paraId="3644FEF9" w14:textId="77777777" w:rsidR="00AD2A9D" w:rsidRPr="00962D74" w:rsidRDefault="00AD2A9D" w:rsidP="00B72D99">
          <w:pPr>
            <w:numPr>
              <w:ilvl w:val="0"/>
              <w:numId w:val="20"/>
            </w:numPr>
            <w:spacing w:before="240"/>
            <w:rPr>
              <w:szCs w:val="24"/>
            </w:rPr>
          </w:pPr>
          <w:bookmarkStart w:id="37" w:name="_Toc160106092"/>
          <w:r w:rsidRPr="00962D74">
            <w:rPr>
              <w:szCs w:val="24"/>
            </w:rPr>
            <w:t>A portfólió formai követelményei</w:t>
          </w:r>
          <w:bookmarkEnd w:id="37"/>
        </w:p>
        <w:p w14:paraId="0FF6649C" w14:textId="77777777" w:rsidR="00AD2A9D" w:rsidRPr="00962D74" w:rsidRDefault="00AD2A9D" w:rsidP="00B20B1B">
          <w:pPr>
            <w:spacing w:after="156" w:line="240" w:lineRule="auto"/>
            <w:ind w:left="-5"/>
            <w:rPr>
              <w:szCs w:val="24"/>
            </w:rPr>
          </w:pPr>
          <w:r w:rsidRPr="00962D74">
            <w:rPr>
              <w:szCs w:val="24"/>
            </w:rPr>
            <w:t xml:space="preserve">Alapvetően kétféle forráshivatkozás lehetséges: </w:t>
          </w:r>
        </w:p>
        <w:p w14:paraId="7A7E7974" w14:textId="77777777" w:rsidR="00AD2A9D" w:rsidRPr="00962D74" w:rsidRDefault="00AD2A9D" w:rsidP="00B72D99">
          <w:pPr>
            <w:numPr>
              <w:ilvl w:val="0"/>
              <w:numId w:val="5"/>
            </w:numPr>
            <w:spacing w:after="34" w:line="240" w:lineRule="auto"/>
            <w:ind w:right="0" w:hanging="360"/>
            <w:rPr>
              <w:szCs w:val="24"/>
            </w:rPr>
          </w:pPr>
          <w:r w:rsidRPr="00962D74">
            <w:rPr>
              <w:szCs w:val="24"/>
            </w:rPr>
            <w:t xml:space="preserve">Amennyiben a dolgozat szövegrészében könyvből, folyóiratból, napilapból, kéziratból, vállalati dokumentumból stb. </w:t>
          </w:r>
          <w:r w:rsidRPr="00962D74">
            <w:rPr>
              <w:b/>
              <w:szCs w:val="24"/>
              <w:u w:val="single" w:color="000000"/>
            </w:rPr>
            <w:t>szó szerint</w:t>
          </w:r>
          <w:r w:rsidRPr="00962D74">
            <w:rPr>
              <w:b/>
              <w:szCs w:val="24"/>
            </w:rPr>
            <w:t xml:space="preserve"> idézünk</w:t>
          </w:r>
          <w:r w:rsidRPr="00962D74">
            <w:rPr>
              <w:szCs w:val="24"/>
            </w:rPr>
            <w:t xml:space="preserve">, akkor a szövegben az </w:t>
          </w:r>
          <w:r w:rsidRPr="00962D74">
            <w:rPr>
              <w:b/>
              <w:szCs w:val="24"/>
            </w:rPr>
            <w:t>idézetet idézőjel közé kell tenni</w:t>
          </w:r>
          <w:r w:rsidRPr="00962D74">
            <w:rPr>
              <w:szCs w:val="24"/>
            </w:rPr>
            <w:t>. A felső idézőjel után az „1” ...folyamatos számozást alkalmazzuk, a lábjegyzetben pedig az „1” indexszám után hivatkozunk a szerzőre és zárójelben a kiadás évére, valamint az oldalszámra, ahonnan idéztünk. Például: [Kozma (1998) 18. oldal.] Ha ugyanazon szerző, ugyanazon évben megjelent több munkájára is hivatkozunk, akkor az évszámnál alkalmazunk megkülönböztetést (pl. 1998/a, 1998/</w:t>
          </w:r>
          <w:proofErr w:type="spellStart"/>
          <w:r w:rsidRPr="00962D74">
            <w:rPr>
              <w:szCs w:val="24"/>
            </w:rPr>
            <w:t>b.</w:t>
          </w:r>
          <w:proofErr w:type="spellEnd"/>
          <w:r w:rsidRPr="00962D74">
            <w:rPr>
              <w:szCs w:val="24"/>
            </w:rPr>
            <w:t>). Az irodalomjegyzékben a hivatkozott mű adatainak szerepelnie kell.</w:t>
          </w:r>
        </w:p>
        <w:p w14:paraId="61064D9A" w14:textId="77777777" w:rsidR="00AD2A9D" w:rsidRPr="00962D74" w:rsidRDefault="00AD2A9D" w:rsidP="00B72D99">
          <w:pPr>
            <w:numPr>
              <w:ilvl w:val="0"/>
              <w:numId w:val="5"/>
            </w:numPr>
            <w:spacing w:after="119" w:line="240" w:lineRule="auto"/>
            <w:ind w:right="0" w:hanging="360"/>
            <w:rPr>
              <w:szCs w:val="24"/>
            </w:rPr>
          </w:pPr>
          <w:r w:rsidRPr="00962D74">
            <w:rPr>
              <w:szCs w:val="24"/>
            </w:rPr>
            <w:t xml:space="preserve">A </w:t>
          </w:r>
          <w:r w:rsidRPr="00962D74">
            <w:rPr>
              <w:b/>
              <w:szCs w:val="24"/>
              <w:u w:val="single" w:color="000000"/>
            </w:rPr>
            <w:t>nem szó szerinti</w:t>
          </w:r>
          <w:r w:rsidRPr="00962D74">
            <w:rPr>
              <w:b/>
              <w:szCs w:val="24"/>
            </w:rPr>
            <w:t xml:space="preserve"> idézet</w:t>
          </w:r>
          <w:r w:rsidRPr="00962D74">
            <w:rPr>
              <w:szCs w:val="24"/>
            </w:rPr>
            <w:t xml:space="preserve"> (tartalmi átvétel = </w:t>
          </w:r>
          <w:r w:rsidRPr="00962D74">
            <w:rPr>
              <w:b/>
              <w:szCs w:val="24"/>
            </w:rPr>
            <w:t>parafrázis</w:t>
          </w:r>
          <w:r w:rsidRPr="00962D74">
            <w:rPr>
              <w:szCs w:val="24"/>
            </w:rPr>
            <w:t xml:space="preserve">) esetén a szövegrészben alkalmazott szakirodalmi hivatkozás szokásos és célszerű formája: szögletes zárójelben a hivatkozott mű szerzőjének neve és a mű megjelenésének éve, pl. [Kozma (1998/a)] vagy </w:t>
          </w:r>
          <w:r w:rsidRPr="00962D74">
            <w:rPr>
              <w:szCs w:val="24"/>
            </w:rPr>
            <w:lastRenderedPageBreak/>
            <w:t>szögletes zárójelben az irodalomjegyzéki sorszáma a műnek, pl. [7] . A hivatkozott műnek meg kell jelennie a portfólióelem irodalomjegyzékben.</w:t>
          </w:r>
        </w:p>
        <w:p w14:paraId="49DBED87" w14:textId="77777777" w:rsidR="00AD2A9D" w:rsidRPr="00962D74" w:rsidRDefault="00AD2A9D" w:rsidP="00B20B1B">
          <w:pPr>
            <w:spacing w:line="240" w:lineRule="auto"/>
            <w:ind w:left="-6"/>
            <w:rPr>
              <w:szCs w:val="24"/>
            </w:rPr>
          </w:pPr>
          <w:r w:rsidRPr="00962D74">
            <w:rPr>
              <w:szCs w:val="24"/>
            </w:rPr>
            <w:t>Az irodalomjegyzékben fel kell tüntetni azokat a forrásokat, amelyeket a tanuló a munkájában felhasznált. Benne csak olyan forrás szerepelhet, amelyre a tanuló az adott portfólióelemnél hivatkozik.</w:t>
          </w:r>
        </w:p>
        <w:p w14:paraId="1534330E" w14:textId="77777777" w:rsidR="00AD2A9D" w:rsidRPr="00962D74" w:rsidRDefault="00AD2A9D" w:rsidP="00B20B1B">
          <w:pPr>
            <w:spacing w:after="38" w:line="240" w:lineRule="auto"/>
            <w:ind w:left="-6"/>
            <w:rPr>
              <w:szCs w:val="24"/>
            </w:rPr>
          </w:pPr>
          <w:r w:rsidRPr="00962D74">
            <w:rPr>
              <w:szCs w:val="24"/>
            </w:rPr>
            <w:t xml:space="preserve">A portfólió </w:t>
          </w:r>
          <w:proofErr w:type="spellStart"/>
          <w:r w:rsidRPr="00962D74">
            <w:rPr>
              <w:szCs w:val="24"/>
            </w:rPr>
            <w:t>elemenkénti</w:t>
          </w:r>
          <w:proofErr w:type="spellEnd"/>
          <w:r w:rsidRPr="00962D74">
            <w:rPr>
              <w:szCs w:val="24"/>
            </w:rPr>
            <w:t xml:space="preserve"> irodalomjegyzékében felsorolásra kerülnek azok a könyvek, folyóiratok, kéziratok, vállalati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w:t>
          </w:r>
          <w:r w:rsidRPr="00962D74">
            <w:rPr>
              <w:b/>
              <w:szCs w:val="24"/>
            </w:rPr>
            <w:t>a jegyzetek, az internetes cikkek, jogszabályi hivatkozások</w:t>
          </w:r>
          <w:r w:rsidRPr="00962D74">
            <w:rPr>
              <w:szCs w:val="24"/>
            </w:rPr>
            <w:t xml:space="preserve"> </w:t>
          </w:r>
          <w:r w:rsidRPr="00962D74">
            <w:rPr>
              <w:b/>
              <w:szCs w:val="24"/>
            </w:rPr>
            <w:t>szerzők szerinti alfabetikus sorrendben</w:t>
          </w:r>
          <w:r w:rsidRPr="00962D74">
            <w:rPr>
              <w:szCs w:val="24"/>
            </w:rPr>
            <w:t xml:space="preserve"> tartalmazza. </w:t>
          </w:r>
        </w:p>
        <w:p w14:paraId="0E975FDA" w14:textId="77777777" w:rsidR="00AD2A9D" w:rsidRPr="00962D74" w:rsidRDefault="00AD2A9D" w:rsidP="00B20B1B">
          <w:pPr>
            <w:spacing w:after="38" w:line="240" w:lineRule="auto"/>
            <w:ind w:left="-6"/>
            <w:rPr>
              <w:szCs w:val="24"/>
            </w:rPr>
          </w:pPr>
        </w:p>
        <w:p w14:paraId="6044F7C6" w14:textId="77777777" w:rsidR="00AD2A9D" w:rsidRPr="00962D74" w:rsidRDefault="00AD2A9D" w:rsidP="00B72D99">
          <w:pPr>
            <w:numPr>
              <w:ilvl w:val="0"/>
              <w:numId w:val="6"/>
            </w:numPr>
            <w:spacing w:after="33" w:line="240" w:lineRule="auto"/>
            <w:ind w:right="0" w:hanging="283"/>
            <w:rPr>
              <w:szCs w:val="24"/>
            </w:rPr>
          </w:pPr>
          <w:r w:rsidRPr="00962D74">
            <w:rPr>
              <w:b/>
              <w:szCs w:val="24"/>
            </w:rPr>
            <w:t>Belügyminisztérium álltál kiadott jegyzetek esetében:</w:t>
          </w:r>
          <w:r w:rsidRPr="00962D74">
            <w:rPr>
              <w:szCs w:val="24"/>
            </w:rPr>
            <w:t xml:space="preserve"> szerző(k), a mű címe, kiadó neve, kiadási hely, év, esetleg tól-ig oldalszám.  </w:t>
          </w:r>
        </w:p>
        <w:p w14:paraId="50E24F01" w14:textId="77777777" w:rsidR="00AD2A9D" w:rsidRPr="00962D74" w:rsidRDefault="00AD2A9D" w:rsidP="00B20B1B">
          <w:pPr>
            <w:spacing w:after="37" w:line="240" w:lineRule="auto"/>
            <w:ind w:left="993" w:right="1566" w:hanging="710"/>
            <w:rPr>
              <w:szCs w:val="24"/>
            </w:rPr>
          </w:pPr>
          <w:r w:rsidRPr="00962D74">
            <w:rPr>
              <w:szCs w:val="24"/>
            </w:rPr>
            <w:t xml:space="preserve">Pl.: </w:t>
          </w:r>
          <w:r w:rsidRPr="00962D74">
            <w:rPr>
              <w:szCs w:val="24"/>
            </w:rPr>
            <w:tab/>
          </w:r>
          <w:r w:rsidRPr="00962D74">
            <w:rPr>
              <w:i/>
              <w:szCs w:val="24"/>
            </w:rPr>
            <w:t>Dr. Nyilas István:</w:t>
          </w:r>
          <w:r w:rsidRPr="00962D74">
            <w:rPr>
              <w:szCs w:val="24"/>
            </w:rPr>
            <w:t xml:space="preserve"> </w:t>
          </w:r>
          <w:r w:rsidRPr="00962D74">
            <w:rPr>
              <w:i/>
              <w:szCs w:val="24"/>
            </w:rPr>
            <w:t>ÖNVÉDELEM ÉS INTÉZKEDÉSTAKTIKA II. KÖFOP-2.1.5 / 2018.</w:t>
          </w:r>
        </w:p>
        <w:p w14:paraId="14FDBEAB" w14:textId="77777777" w:rsidR="00AD2A9D" w:rsidRPr="00962D74" w:rsidRDefault="00AD2A9D" w:rsidP="00B72D99">
          <w:pPr>
            <w:numPr>
              <w:ilvl w:val="0"/>
              <w:numId w:val="6"/>
            </w:numPr>
            <w:spacing w:after="9" w:line="240" w:lineRule="auto"/>
            <w:ind w:right="0" w:hanging="283"/>
            <w:rPr>
              <w:szCs w:val="24"/>
            </w:rPr>
          </w:pPr>
          <w:r w:rsidRPr="00962D74">
            <w:rPr>
              <w:b/>
              <w:szCs w:val="24"/>
            </w:rPr>
            <w:t>Internetes dokumentum, jogszabályi hivatkozások</w:t>
          </w:r>
          <w:r w:rsidRPr="00962D74">
            <w:rPr>
              <w:szCs w:val="24"/>
            </w:rPr>
            <w:t xml:space="preserve"> </w:t>
          </w:r>
          <w:r w:rsidRPr="00962D74">
            <w:rPr>
              <w:b/>
              <w:szCs w:val="24"/>
            </w:rPr>
            <w:t>esetében:</w:t>
          </w:r>
          <w:r w:rsidRPr="00962D74">
            <w:rPr>
              <w:szCs w:val="24"/>
            </w:rPr>
            <w:t xml:space="preserve"> szerző, a dokumentum címe, pontos internet címe, letöltés ideje  </w:t>
          </w:r>
        </w:p>
        <w:p w14:paraId="65886FC6" w14:textId="77777777" w:rsidR="00AD2A9D" w:rsidRPr="00962D74" w:rsidRDefault="00AD2A9D" w:rsidP="00B20B1B">
          <w:pPr>
            <w:spacing w:after="37" w:line="240" w:lineRule="auto"/>
            <w:ind w:left="993" w:hanging="710"/>
            <w:rPr>
              <w:szCs w:val="24"/>
            </w:rPr>
          </w:pPr>
          <w:r w:rsidRPr="00962D74">
            <w:rPr>
              <w:szCs w:val="24"/>
            </w:rPr>
            <w:t xml:space="preserve"> </w:t>
          </w:r>
          <w:r w:rsidRPr="00962D74">
            <w:rPr>
              <w:i/>
              <w:szCs w:val="24"/>
            </w:rPr>
            <w:t>Dr. Nyilas István:</w:t>
          </w:r>
          <w:r w:rsidRPr="00962D74">
            <w:rPr>
              <w:szCs w:val="24"/>
            </w:rPr>
            <w:t xml:space="preserve"> </w:t>
          </w:r>
          <w:r w:rsidRPr="00962D74">
            <w:rPr>
              <w:i/>
              <w:szCs w:val="24"/>
            </w:rPr>
            <w:t>ÖNVÉDELEM ÉS INTÉZKEDÉSTAKTIKA II. KÖFOP-2.1.5 / 2018.</w:t>
          </w:r>
        </w:p>
        <w:p w14:paraId="3E34EDF9" w14:textId="77777777" w:rsidR="00AD2A9D" w:rsidRPr="00962D74" w:rsidRDefault="006C050F" w:rsidP="00B20B1B">
          <w:pPr>
            <w:spacing w:after="0" w:line="240" w:lineRule="auto"/>
            <w:ind w:left="994"/>
            <w:rPr>
              <w:szCs w:val="24"/>
            </w:rPr>
          </w:pPr>
          <w:hyperlink r:id="rId11" w:history="1">
            <w:r w:rsidR="00AD2A9D" w:rsidRPr="00962D74">
              <w:rPr>
                <w:szCs w:val="24"/>
              </w:rPr>
              <w:t>https://bmkszf.hu/cikk/392/Tananyagok</w:t>
            </w:r>
          </w:hyperlink>
        </w:p>
        <w:p w14:paraId="0F9A4AA4" w14:textId="77777777" w:rsidR="00AD2A9D" w:rsidRPr="00962D74" w:rsidRDefault="006C050F" w:rsidP="00B20B1B">
          <w:pPr>
            <w:spacing w:after="0" w:line="240" w:lineRule="auto"/>
            <w:ind w:left="994"/>
            <w:rPr>
              <w:rFonts w:eastAsia="Garamond"/>
              <w:szCs w:val="24"/>
            </w:rPr>
          </w:pPr>
          <w:hyperlink r:id="rId12" w:history="1">
            <w:r w:rsidR="00AD2A9D" w:rsidRPr="00962D74">
              <w:rPr>
                <w:rFonts w:eastAsia="Garamond"/>
                <w:szCs w:val="24"/>
              </w:rPr>
              <w:t>https://net.jogtar.hu/jogszabaly?docid=a0400049.bm</w:t>
            </w:r>
          </w:hyperlink>
        </w:p>
        <w:p w14:paraId="2D2E3F9C" w14:textId="77777777" w:rsidR="00AD2A9D" w:rsidRPr="00962D74" w:rsidRDefault="00AD2A9D" w:rsidP="00B20B1B">
          <w:pPr>
            <w:spacing w:after="0" w:line="240" w:lineRule="auto"/>
            <w:ind w:left="994"/>
            <w:rPr>
              <w:rFonts w:eastAsia="Garamond"/>
              <w:szCs w:val="24"/>
            </w:rPr>
          </w:pPr>
          <w:r w:rsidRPr="00962D74">
            <w:rPr>
              <w:rFonts w:eastAsia="Garamond"/>
              <w:szCs w:val="24"/>
            </w:rPr>
            <w:t xml:space="preserve"> </w:t>
          </w:r>
        </w:p>
        <w:p w14:paraId="624B08D4" w14:textId="77777777" w:rsidR="00AD2A9D" w:rsidRPr="00962D74" w:rsidRDefault="00AD2A9D" w:rsidP="00B20B1B">
          <w:pPr>
            <w:spacing w:line="240" w:lineRule="auto"/>
            <w:ind w:left="-5"/>
            <w:rPr>
              <w:szCs w:val="24"/>
            </w:rPr>
          </w:pPr>
        </w:p>
        <w:p w14:paraId="739E9FF4" w14:textId="77777777" w:rsidR="00AD2A9D" w:rsidRPr="00962D74" w:rsidRDefault="00AD2A9D" w:rsidP="00B72D99">
          <w:pPr>
            <w:numPr>
              <w:ilvl w:val="0"/>
              <w:numId w:val="20"/>
            </w:numPr>
            <w:rPr>
              <w:szCs w:val="24"/>
            </w:rPr>
          </w:pPr>
          <w:bookmarkStart w:id="38" w:name="_Toc160106093"/>
          <w:r w:rsidRPr="00962D74">
            <w:rPr>
              <w:szCs w:val="24"/>
            </w:rPr>
            <w:t>A portfólióelemek feltöltése megküldése</w:t>
          </w:r>
          <w:bookmarkEnd w:id="38"/>
        </w:p>
        <w:p w14:paraId="276B45E8" w14:textId="77777777" w:rsidR="00AD2A9D" w:rsidRPr="00962D74" w:rsidRDefault="00AD2A9D" w:rsidP="00B20B1B">
          <w:pPr>
            <w:spacing w:line="240" w:lineRule="auto"/>
            <w:rPr>
              <w:szCs w:val="24"/>
            </w:rPr>
          </w:pPr>
          <w:r w:rsidRPr="00962D74">
            <w:rPr>
              <w:szCs w:val="24"/>
            </w:rPr>
            <w:t xml:space="preserve">A portfólió elemeket a jelölt </w:t>
          </w:r>
          <w:r w:rsidRPr="00962D74">
            <w:rPr>
              <w:b/>
              <w:szCs w:val="24"/>
              <w:u w:val="single"/>
            </w:rPr>
            <w:t>az oktatói hitelesítést követően</w:t>
          </w:r>
          <w:r w:rsidRPr="00962D74">
            <w:rPr>
              <w:szCs w:val="24"/>
            </w:rPr>
            <w:t xml:space="preserve"> Word formátumban az alábbi TEAMS csoportba kell feltölteni: (Rendészeti technikus projekt 2024)</w:t>
          </w:r>
        </w:p>
        <w:p w14:paraId="5965AF45" w14:textId="77777777" w:rsidR="00285509" w:rsidRPr="00962D74" w:rsidRDefault="00285509" w:rsidP="00B20B1B">
          <w:pPr>
            <w:spacing w:line="240" w:lineRule="auto"/>
            <w:rPr>
              <w:szCs w:val="24"/>
            </w:rPr>
          </w:pPr>
        </w:p>
        <w:p w14:paraId="2D01C9AD" w14:textId="77777777" w:rsidR="00AD2A9D" w:rsidRPr="00962D74" w:rsidRDefault="00AD2A9D" w:rsidP="00B20B1B">
          <w:pPr>
            <w:spacing w:line="240" w:lineRule="auto"/>
            <w:rPr>
              <w:szCs w:val="24"/>
            </w:rPr>
          </w:pPr>
          <w:r w:rsidRPr="00962D74">
            <w:rPr>
              <w:szCs w:val="24"/>
            </w:rPr>
            <w:t>https://teams.microsoft.com/_#/school/conversations/%C3%81ltal%C3%A1nos?threadId=19:1ojmqGZvlLK1q8ZT9OaHbLU7fHmAxOgEbUmhrcbfo-U1@thread.tacv2&amp;ctx=channel</w:t>
          </w:r>
        </w:p>
        <w:p w14:paraId="38A2C2FF" w14:textId="77777777" w:rsidR="00AD2A9D" w:rsidRPr="00962D74" w:rsidRDefault="00AD2A9D" w:rsidP="00B20B1B">
          <w:pPr>
            <w:spacing w:line="240" w:lineRule="auto"/>
            <w:rPr>
              <w:szCs w:val="24"/>
            </w:rPr>
          </w:pPr>
        </w:p>
        <w:p w14:paraId="571F7F9C" w14:textId="77777777" w:rsidR="00AD2A9D" w:rsidRPr="00962D74" w:rsidRDefault="00AD2A9D" w:rsidP="00B20B1B">
          <w:pPr>
            <w:spacing w:line="240" w:lineRule="auto"/>
            <w:rPr>
              <w:szCs w:val="24"/>
            </w:rPr>
          </w:pPr>
          <w:r w:rsidRPr="00962D74">
            <w:rPr>
              <w:szCs w:val="24"/>
            </w:rPr>
            <w:t xml:space="preserve">A vizsgázó a Szakmai portfólióját a vizsgaközpont </w:t>
          </w:r>
          <w:hyperlink r:id="rId13" w:history="1">
            <w:r w:rsidRPr="00962D74">
              <w:rPr>
                <w:b/>
                <w:color w:val="000000" w:themeColor="text1"/>
                <w:szCs w:val="24"/>
              </w:rPr>
              <w:t>tfg@szerencsiszc.hu</w:t>
            </w:r>
          </w:hyperlink>
          <w:r w:rsidRPr="00962D74">
            <w:rPr>
              <w:color w:val="1F3864" w:themeColor="accent1" w:themeShade="80"/>
              <w:szCs w:val="24"/>
            </w:rPr>
            <w:t xml:space="preserve"> </w:t>
          </w:r>
          <w:r w:rsidRPr="00962D74">
            <w:rPr>
              <w:szCs w:val="24"/>
            </w:rPr>
            <w:t>címére küldi meg  egy mappában (tömörítve) „</w:t>
          </w:r>
          <w:r w:rsidRPr="00962D74">
            <w:rPr>
              <w:b/>
              <w:color w:val="000000" w:themeColor="text1"/>
              <w:szCs w:val="24"/>
            </w:rPr>
            <w:t>TFG_NÉV_</w:t>
          </w:r>
          <w:r w:rsidRPr="00962D74">
            <w:rPr>
              <w:szCs w:val="24"/>
            </w:rPr>
            <w:t xml:space="preserve"> </w:t>
          </w:r>
          <w:r w:rsidRPr="00962D74">
            <w:rPr>
              <w:b/>
              <w:szCs w:val="24"/>
            </w:rPr>
            <w:t>Rendészeti_technikus_projekt_202</w:t>
          </w:r>
          <w:r w:rsidR="00313B7F" w:rsidRPr="00962D74">
            <w:rPr>
              <w:b/>
              <w:szCs w:val="24"/>
            </w:rPr>
            <w:t>5</w:t>
          </w:r>
          <w:r w:rsidRPr="00962D74">
            <w:rPr>
              <w:b/>
              <w:color w:val="000000" w:themeColor="text1"/>
              <w:szCs w:val="24"/>
            </w:rPr>
            <w:t>”</w:t>
          </w:r>
          <w:r w:rsidRPr="00962D74">
            <w:rPr>
              <w:szCs w:val="24"/>
            </w:rPr>
            <w:t xml:space="preserve"> megnevezéssel.</w:t>
          </w:r>
        </w:p>
        <w:p w14:paraId="6E6F6EBE" w14:textId="77777777" w:rsidR="00AD2A9D" w:rsidRPr="00962D74" w:rsidRDefault="00AD2A9D" w:rsidP="00B20B1B">
          <w:pPr>
            <w:spacing w:after="128" w:line="240" w:lineRule="auto"/>
            <w:ind w:left="-5"/>
            <w:rPr>
              <w:b/>
              <w:color w:val="000000" w:themeColor="text1"/>
              <w:szCs w:val="24"/>
            </w:rPr>
          </w:pPr>
          <w:r w:rsidRPr="00962D74">
            <w:rPr>
              <w:b/>
              <w:color w:val="000000" w:themeColor="text1"/>
              <w:szCs w:val="24"/>
            </w:rPr>
            <w:t>A portfólió megküldésének határideje: A vizsgát megelőző 20 nappal, melyet az osztályfőnök kihirdet.</w:t>
          </w:r>
        </w:p>
        <w:p w14:paraId="43F85E84" w14:textId="77777777" w:rsidR="00AD2A9D" w:rsidRPr="00962D74" w:rsidRDefault="00AD2A9D" w:rsidP="00B20B1B">
          <w:pPr>
            <w:spacing w:after="128" w:line="240" w:lineRule="auto"/>
            <w:ind w:left="-5"/>
            <w:rPr>
              <w:b/>
              <w:szCs w:val="24"/>
            </w:rPr>
          </w:pPr>
        </w:p>
        <w:p w14:paraId="2A4ED295" w14:textId="77777777" w:rsidR="00AD2A9D" w:rsidRPr="00962D74" w:rsidRDefault="00AD2A9D" w:rsidP="00B72D99">
          <w:pPr>
            <w:numPr>
              <w:ilvl w:val="0"/>
              <w:numId w:val="23"/>
            </w:numPr>
            <w:rPr>
              <w:szCs w:val="24"/>
            </w:rPr>
          </w:pPr>
          <w:bookmarkStart w:id="39" w:name="_Toc138932912"/>
          <w:bookmarkStart w:id="40" w:name="_Toc160106094"/>
          <w:r w:rsidRPr="00962D74">
            <w:rPr>
              <w:szCs w:val="24"/>
            </w:rPr>
            <w:t>A portfólió értékelése</w:t>
          </w:r>
          <w:bookmarkEnd w:id="39"/>
          <w:bookmarkEnd w:id="40"/>
          <w:r w:rsidRPr="00962D74">
            <w:rPr>
              <w:szCs w:val="24"/>
            </w:rPr>
            <w:t xml:space="preserve"> </w:t>
          </w:r>
        </w:p>
        <w:p w14:paraId="2CF175CC" w14:textId="77777777" w:rsidR="00AD2A9D" w:rsidRPr="00962D74" w:rsidRDefault="00AD2A9D" w:rsidP="00B20B1B">
          <w:pPr>
            <w:spacing w:line="240" w:lineRule="auto"/>
            <w:rPr>
              <w:szCs w:val="24"/>
            </w:rPr>
          </w:pPr>
          <w:r w:rsidRPr="00962D74">
            <w:rPr>
              <w:b/>
              <w:szCs w:val="24"/>
            </w:rPr>
            <w:t>Az A) Portfólió értékelése</w:t>
          </w:r>
          <w:r w:rsidRPr="00962D74">
            <w:rPr>
              <w:szCs w:val="24"/>
            </w:rPr>
            <w:t xml:space="preserve"> során szempontként kell figyelembe venni a minimum három dokumentum meglétét. Abban az esetben, ha hiányzik az elvártak közül egy is, akkor a teljesítmény 0%-</w:t>
          </w:r>
          <w:proofErr w:type="spellStart"/>
          <w:r w:rsidRPr="00962D74">
            <w:rPr>
              <w:szCs w:val="24"/>
            </w:rPr>
            <w:t>ra</w:t>
          </w:r>
          <w:proofErr w:type="spellEnd"/>
          <w:r w:rsidRPr="00962D74">
            <w:rPr>
              <w:szCs w:val="24"/>
            </w:rPr>
            <w:t xml:space="preserve"> értékelendő.</w:t>
          </w:r>
        </w:p>
        <w:p w14:paraId="4640DA84" w14:textId="77777777" w:rsidR="00AD2A9D" w:rsidRPr="00962D74" w:rsidRDefault="00AD2A9D" w:rsidP="00B20B1B">
          <w:pPr>
            <w:spacing w:line="240" w:lineRule="auto"/>
            <w:rPr>
              <w:szCs w:val="24"/>
            </w:rPr>
          </w:pPr>
          <w:r w:rsidRPr="00962D74">
            <w:rPr>
              <w:szCs w:val="24"/>
            </w:rPr>
            <w:t>A benyújtott portfólió értékelése során a formai igényességre és a tartalom szakmaiságára, azok mértékétől függően maximum 90% adható.</w:t>
          </w:r>
        </w:p>
        <w:p w14:paraId="410BD7C3" w14:textId="77777777" w:rsidR="00AD2A9D" w:rsidRPr="00962D74" w:rsidRDefault="00AD2A9D" w:rsidP="00B20B1B">
          <w:pPr>
            <w:spacing w:line="240" w:lineRule="auto"/>
            <w:rPr>
              <w:szCs w:val="24"/>
            </w:rPr>
          </w:pPr>
          <w:r w:rsidRPr="00962D74">
            <w:rPr>
              <w:szCs w:val="24"/>
            </w:rPr>
            <w:t>Maximum 10%-</w:t>
          </w:r>
          <w:proofErr w:type="spellStart"/>
          <w:r w:rsidRPr="00962D74">
            <w:rPr>
              <w:szCs w:val="24"/>
            </w:rPr>
            <w:t>ig</w:t>
          </w:r>
          <w:proofErr w:type="spellEnd"/>
          <w:r w:rsidRPr="00962D74">
            <w:rPr>
              <w:szCs w:val="24"/>
            </w:rPr>
            <w:t xml:space="preserve"> értékelhető a három minimálisan benyújtandó elemen túl becsatolt dokumentumok együttes darabszáma, elemenként 1%-kal számolva.</w:t>
          </w:r>
        </w:p>
        <w:p w14:paraId="7E613D8F" w14:textId="77777777" w:rsidR="00AD2A9D" w:rsidRPr="00962D74" w:rsidRDefault="00AD2A9D" w:rsidP="00B20B1B">
          <w:pPr>
            <w:spacing w:line="240" w:lineRule="auto"/>
            <w:rPr>
              <w:szCs w:val="24"/>
            </w:rPr>
          </w:pPr>
          <w:r w:rsidRPr="00962D74">
            <w:rPr>
              <w:szCs w:val="24"/>
            </w:rPr>
            <w:t xml:space="preserve">A portfóliót bíráló az alábbi értékelési szempontokon keresztül vizsgálja azt, hogy milyen mértékű a szakmai oktatás során végzett tevékenységek bemutatásának mélysége, </w:t>
          </w:r>
          <w:r w:rsidRPr="00962D74">
            <w:rPr>
              <w:szCs w:val="24"/>
            </w:rPr>
            <w:lastRenderedPageBreak/>
            <w:t>szakmaisága, milyen mértékű a vizsgázó saját munkájával kapcsolatos igényessége, önreflexiói alapján önértékelés.</w:t>
          </w:r>
        </w:p>
        <w:p w14:paraId="7383A276" w14:textId="77777777" w:rsidR="00285509" w:rsidRPr="00962D74" w:rsidRDefault="00285509" w:rsidP="00B20B1B">
          <w:pPr>
            <w:spacing w:line="240" w:lineRule="auto"/>
            <w:rPr>
              <w:szCs w:val="24"/>
            </w:rPr>
          </w:pPr>
        </w:p>
        <w:p w14:paraId="1BFC9177" w14:textId="77777777" w:rsidR="00AD2A9D" w:rsidRPr="00962D74" w:rsidRDefault="00AD2A9D" w:rsidP="00B20B1B">
          <w:pPr>
            <w:spacing w:line="240" w:lineRule="auto"/>
            <w:ind w:left="426"/>
            <w:rPr>
              <w:szCs w:val="24"/>
            </w:rPr>
          </w:pPr>
          <w:r w:rsidRPr="00962D74">
            <w:rPr>
              <w:szCs w:val="24"/>
            </w:rPr>
            <w:t>1. Mennyire tükrözi a benyújtott portfólió az elvárt közszolgálati alapkompetenciákat?</w:t>
          </w:r>
        </w:p>
        <w:p w14:paraId="43653ACD" w14:textId="77777777" w:rsidR="00AD2A9D" w:rsidRPr="00962D74" w:rsidRDefault="00AD2A9D" w:rsidP="00B20B1B">
          <w:pPr>
            <w:spacing w:after="0" w:line="240" w:lineRule="auto"/>
            <w:ind w:left="425" w:hanging="11"/>
            <w:rPr>
              <w:szCs w:val="24"/>
            </w:rPr>
          </w:pPr>
          <w:r w:rsidRPr="00962D74">
            <w:rPr>
              <w:szCs w:val="24"/>
            </w:rPr>
            <w:t>2. A kiválasztott dokumentumok minősége (alaposság, szakmai hitelesség, pontosság, esztétikum).</w:t>
          </w:r>
        </w:p>
        <w:p w14:paraId="1D8DA9A2" w14:textId="77777777" w:rsidR="00AD2A9D" w:rsidRPr="00962D74" w:rsidRDefault="00AD2A9D" w:rsidP="00B20B1B">
          <w:pPr>
            <w:spacing w:after="0" w:line="240" w:lineRule="auto"/>
            <w:ind w:left="425" w:hanging="11"/>
            <w:rPr>
              <w:szCs w:val="24"/>
            </w:rPr>
          </w:pPr>
          <w:r w:rsidRPr="00962D74">
            <w:rPr>
              <w:szCs w:val="24"/>
            </w:rPr>
            <w:t>3. Az önreflexió mélysége, összetettsége, a korosztálytól elvárható megfogalmazása.</w:t>
          </w:r>
        </w:p>
        <w:p w14:paraId="5EB1798D" w14:textId="77777777" w:rsidR="00AD2A9D" w:rsidRPr="00962D74" w:rsidRDefault="00AD2A9D" w:rsidP="00B20B1B">
          <w:pPr>
            <w:spacing w:after="0" w:line="240" w:lineRule="auto"/>
            <w:ind w:left="425" w:hanging="11"/>
            <w:rPr>
              <w:szCs w:val="24"/>
            </w:rPr>
          </w:pPr>
          <w:r w:rsidRPr="00962D74">
            <w:rPr>
              <w:szCs w:val="24"/>
            </w:rPr>
            <w:t>4. Hivatkozások, forráshelyek megjelenítése (relevancia esetén).</w:t>
          </w:r>
        </w:p>
        <w:p w14:paraId="5990FDEC" w14:textId="77777777" w:rsidR="00AD2A9D" w:rsidRPr="00962D74" w:rsidRDefault="00AD2A9D" w:rsidP="00B20B1B">
          <w:pPr>
            <w:spacing w:after="0" w:line="240" w:lineRule="auto"/>
            <w:ind w:left="425" w:hanging="11"/>
            <w:rPr>
              <w:szCs w:val="24"/>
            </w:rPr>
          </w:pPr>
        </w:p>
        <w:p w14:paraId="2A6A2F90" w14:textId="77777777" w:rsidR="00AD2A9D" w:rsidRPr="00962D74" w:rsidRDefault="00AD2A9D" w:rsidP="00B20B1B">
          <w:pPr>
            <w:spacing w:after="0" w:line="240" w:lineRule="auto"/>
            <w:rPr>
              <w:szCs w:val="24"/>
            </w:rPr>
          </w:pPr>
          <w:r w:rsidRPr="00962D74">
            <w:rPr>
              <w:szCs w:val="24"/>
            </w:rPr>
            <w:t>A portfólió akkor fogadható el, ha a fenti szempontok szerint a vizsgaszervező által kidolgozandó részletes értékelési szempontrendszer alapján legalább 40%-</w:t>
          </w:r>
          <w:proofErr w:type="spellStart"/>
          <w:r w:rsidRPr="00962D74">
            <w:rPr>
              <w:szCs w:val="24"/>
            </w:rPr>
            <w:t>ra</w:t>
          </w:r>
          <w:proofErr w:type="spellEnd"/>
          <w:r w:rsidRPr="00962D74">
            <w:rPr>
              <w:szCs w:val="24"/>
            </w:rPr>
            <w:t xml:space="preserve"> értékelhető.</w:t>
          </w:r>
        </w:p>
        <w:p w14:paraId="46AF5F35" w14:textId="77777777" w:rsidR="00AD2A9D" w:rsidRPr="00962D74" w:rsidRDefault="00AD2A9D" w:rsidP="00B20B1B">
          <w:pPr>
            <w:spacing w:after="0" w:line="240" w:lineRule="auto"/>
            <w:rPr>
              <w:szCs w:val="24"/>
            </w:rPr>
          </w:pPr>
        </w:p>
        <w:p w14:paraId="50E4616C" w14:textId="77777777" w:rsidR="00AD2A9D" w:rsidRPr="00962D74" w:rsidRDefault="00AD2A9D" w:rsidP="00B20B1B">
          <w:pPr>
            <w:spacing w:line="240" w:lineRule="auto"/>
            <w:rPr>
              <w:b/>
              <w:szCs w:val="24"/>
            </w:rPr>
          </w:pPr>
          <w:r w:rsidRPr="00962D74">
            <w:rPr>
              <w:b/>
              <w:szCs w:val="24"/>
            </w:rPr>
            <w:t>A B) Komplex szakmai szituációs helyzetgyakorlat értékelése</w:t>
          </w:r>
        </w:p>
        <w:p w14:paraId="647A5F06" w14:textId="77777777" w:rsidR="00AD2A9D" w:rsidRPr="00962D74" w:rsidRDefault="00AD2A9D" w:rsidP="00B20B1B">
          <w:pPr>
            <w:spacing w:line="240" w:lineRule="auto"/>
            <w:rPr>
              <w:b/>
              <w:szCs w:val="24"/>
            </w:rPr>
          </w:pPr>
          <w:r w:rsidRPr="00962D74">
            <w:rPr>
              <w:szCs w:val="24"/>
            </w:rPr>
            <w:t>− A szituációs feladat végrehajtása 45%</w:t>
          </w:r>
        </w:p>
        <w:p w14:paraId="459C4D82" w14:textId="77777777" w:rsidR="00AD2A9D" w:rsidRPr="00962D74" w:rsidRDefault="00AD2A9D" w:rsidP="00B20B1B">
          <w:pPr>
            <w:pStyle w:val="Default"/>
          </w:pPr>
        </w:p>
        <w:p w14:paraId="18565663" w14:textId="77777777" w:rsidR="00AD2A9D" w:rsidRPr="00962D74" w:rsidRDefault="00AD2A9D" w:rsidP="00B72D99">
          <w:pPr>
            <w:pStyle w:val="Default"/>
            <w:numPr>
              <w:ilvl w:val="0"/>
              <w:numId w:val="17"/>
            </w:numPr>
            <w:spacing w:after="44"/>
          </w:pPr>
          <w:r w:rsidRPr="00962D74">
            <w:t xml:space="preserve">a feladat eredményes végrehajtása, </w:t>
          </w:r>
        </w:p>
        <w:p w14:paraId="433CC57E" w14:textId="77777777" w:rsidR="00AD2A9D" w:rsidRPr="00962D74" w:rsidRDefault="00AD2A9D" w:rsidP="00B72D99">
          <w:pPr>
            <w:pStyle w:val="Default"/>
            <w:numPr>
              <w:ilvl w:val="0"/>
              <w:numId w:val="17"/>
            </w:numPr>
            <w:spacing w:after="44"/>
          </w:pPr>
          <w:r w:rsidRPr="00962D74">
            <w:t xml:space="preserve">végrehajtásának szakszerűsége és jogszerűsége, </w:t>
          </w:r>
        </w:p>
        <w:p w14:paraId="0D714F17" w14:textId="77777777" w:rsidR="00AD2A9D" w:rsidRPr="00962D74" w:rsidRDefault="00AD2A9D" w:rsidP="00B72D99">
          <w:pPr>
            <w:pStyle w:val="Default"/>
            <w:numPr>
              <w:ilvl w:val="0"/>
              <w:numId w:val="17"/>
            </w:numPr>
            <w:spacing w:after="44"/>
          </w:pPr>
          <w:r w:rsidRPr="00962D74">
            <w:t xml:space="preserve">a releváns eszközök kiválasztása és használata, </w:t>
          </w:r>
        </w:p>
        <w:p w14:paraId="4EF3D070" w14:textId="77777777" w:rsidR="00AD2A9D" w:rsidRPr="00962D74" w:rsidRDefault="00AD2A9D" w:rsidP="00B72D99">
          <w:pPr>
            <w:pStyle w:val="Default"/>
            <w:numPr>
              <w:ilvl w:val="0"/>
              <w:numId w:val="17"/>
            </w:numPr>
            <w:ind w:left="709" w:hanging="709"/>
          </w:pPr>
          <w:r w:rsidRPr="00962D74">
            <w:t xml:space="preserve">a vizsgázó magyar és / vagy idegen nyelvi kommunikációja, metakommunikációja, kommunikációjának udvariassága és </w:t>
          </w:r>
          <w:proofErr w:type="spellStart"/>
          <w:r w:rsidRPr="00962D74">
            <w:t>asszertivitása</w:t>
          </w:r>
          <w:proofErr w:type="spellEnd"/>
          <w:r w:rsidRPr="00962D74">
            <w:t xml:space="preserve"> </w:t>
          </w:r>
        </w:p>
        <w:p w14:paraId="7A904388" w14:textId="77777777" w:rsidR="00AD2A9D" w:rsidRPr="00962D74" w:rsidRDefault="00AD2A9D" w:rsidP="00B20B1B">
          <w:pPr>
            <w:pStyle w:val="Default"/>
          </w:pPr>
        </w:p>
        <w:p w14:paraId="0B7BB95D" w14:textId="77777777" w:rsidR="00AD2A9D" w:rsidRPr="00962D74" w:rsidRDefault="00AD2A9D" w:rsidP="00B20B1B">
          <w:pPr>
            <w:pStyle w:val="Default"/>
          </w:pPr>
          <w:r w:rsidRPr="00962D74">
            <w:rPr>
              <w:b/>
            </w:rPr>
            <w:t xml:space="preserve">− </w:t>
          </w:r>
          <w:r w:rsidRPr="00962D74">
            <w:t xml:space="preserve">Dokumentáció minősége 25% </w:t>
          </w:r>
        </w:p>
        <w:p w14:paraId="2482C921" w14:textId="77777777" w:rsidR="00AD2A9D" w:rsidRPr="00962D74" w:rsidRDefault="00AD2A9D" w:rsidP="00B20B1B">
          <w:pPr>
            <w:pStyle w:val="Default"/>
          </w:pPr>
          <w:r w:rsidRPr="00962D74">
            <w:t>− Szakmai kikérdezés során nyújtott elméleti ismeretszint 30%</w:t>
          </w:r>
        </w:p>
        <w:p w14:paraId="486AAE23" w14:textId="77777777" w:rsidR="00AD2A9D" w:rsidRPr="00962D74" w:rsidRDefault="00AD2A9D" w:rsidP="00B20B1B">
          <w:pPr>
            <w:spacing w:line="240" w:lineRule="auto"/>
            <w:rPr>
              <w:b/>
              <w:szCs w:val="24"/>
            </w:rPr>
          </w:pPr>
          <w:r w:rsidRPr="00962D74">
            <w:rPr>
              <w:szCs w:val="24"/>
            </w:rPr>
            <w:t>A szituációban mérni kell a vizsgázó tanulási eredményekben meghatározott szabálysértési és büntetőjogi, kommunikációs, támadás-elhárításra és helyes eszközhasználatra vonatkozó ismeretei gyakorlatban történő alkalmazásának készségét és felkészültségét, továbbá a szolgálatteljesítés írásbeli dokumentálása minőségét. Ezeken belül értékelési szempont a feladat végrehajtásának szakszerűsége, a vizsgázó személyes, társas és módszer kompetenciái.</w:t>
          </w:r>
        </w:p>
        <w:p w14:paraId="3FA74291" w14:textId="77777777" w:rsidR="00AD2A9D" w:rsidRPr="00962D74" w:rsidRDefault="00AD2A9D" w:rsidP="00B20B1B">
          <w:pPr>
            <w:spacing w:line="240" w:lineRule="auto"/>
            <w:rPr>
              <w:szCs w:val="24"/>
            </w:rPr>
          </w:pPr>
          <w:r w:rsidRPr="00962D74">
            <w:rPr>
              <w:szCs w:val="24"/>
            </w:rPr>
            <w:br w:type="page"/>
          </w:r>
        </w:p>
        <w:p w14:paraId="0EB183F4" w14:textId="77777777" w:rsidR="00AD2A9D" w:rsidRPr="00962D74" w:rsidRDefault="00AD2A9D" w:rsidP="00B72D99">
          <w:pPr>
            <w:numPr>
              <w:ilvl w:val="0"/>
              <w:numId w:val="21"/>
            </w:numPr>
            <w:rPr>
              <w:i/>
              <w:szCs w:val="24"/>
            </w:rPr>
          </w:pPr>
          <w:bookmarkStart w:id="41" w:name="_Toc160106095"/>
          <w:r w:rsidRPr="00962D74">
            <w:rPr>
              <w:i/>
              <w:szCs w:val="24"/>
            </w:rPr>
            <w:lastRenderedPageBreak/>
            <w:t>Mellékletek</w:t>
          </w:r>
          <w:bookmarkEnd w:id="41"/>
        </w:p>
        <w:p w14:paraId="4B1FE1DC" w14:textId="77777777" w:rsidR="00AD2A9D" w:rsidRPr="00962D74" w:rsidRDefault="00AD2A9D" w:rsidP="00B20B1B">
          <w:pPr>
            <w:ind w:left="714" w:firstLine="0"/>
            <w:rPr>
              <w:szCs w:val="24"/>
            </w:rPr>
          </w:pPr>
          <w:bookmarkStart w:id="42" w:name="_Toc160106096"/>
          <w:r w:rsidRPr="00962D74">
            <w:rPr>
              <w:szCs w:val="24"/>
            </w:rPr>
            <w:t>7.1. Portfólió szerzői nyilatkozat</w:t>
          </w:r>
          <w:bookmarkEnd w:id="42"/>
        </w:p>
        <w:p w14:paraId="212893EF" w14:textId="77777777" w:rsidR="00AD2A9D" w:rsidRPr="00962D74" w:rsidRDefault="00AD2A9D" w:rsidP="00B20B1B">
          <w:pPr>
            <w:spacing w:line="240" w:lineRule="auto"/>
            <w:rPr>
              <w:szCs w:val="24"/>
            </w:rPr>
          </w:pPr>
          <w:r w:rsidRPr="00962D74">
            <w:rPr>
              <w:szCs w:val="24"/>
            </w:rPr>
            <w:t xml:space="preserve">Alulírott …………………………………………. nyilatkozom, hogy a portfóliómban foglalt tények és adatok a megadott forrásmunkák felhasználásával kerültek beépítésre, és az abban foglaltak saját munkám eredményei. </w:t>
          </w:r>
        </w:p>
        <w:p w14:paraId="2CBFF797" w14:textId="77777777" w:rsidR="00AD2A9D" w:rsidRPr="00962D74" w:rsidRDefault="00AD2A9D" w:rsidP="00B20B1B">
          <w:pPr>
            <w:spacing w:line="240" w:lineRule="auto"/>
            <w:rPr>
              <w:szCs w:val="24"/>
            </w:rPr>
          </w:pPr>
        </w:p>
        <w:p w14:paraId="5B8A256F" w14:textId="77777777" w:rsidR="00AD2A9D" w:rsidRPr="00962D74" w:rsidRDefault="00AD2A9D" w:rsidP="00B20B1B">
          <w:pPr>
            <w:spacing w:line="240" w:lineRule="auto"/>
            <w:rPr>
              <w:szCs w:val="24"/>
            </w:rPr>
          </w:pPr>
        </w:p>
        <w:p w14:paraId="5DCAFB66" w14:textId="77777777" w:rsidR="00AD2A9D" w:rsidRPr="00962D74" w:rsidRDefault="00AD2A9D" w:rsidP="00B20B1B">
          <w:pPr>
            <w:spacing w:line="240" w:lineRule="auto"/>
            <w:rPr>
              <w:szCs w:val="24"/>
            </w:rPr>
          </w:pPr>
          <w:r w:rsidRPr="00962D74">
            <w:rPr>
              <w:szCs w:val="24"/>
            </w:rPr>
            <w:t>Kelt: ……………., 202…. ……………hó………………nap</w:t>
          </w:r>
        </w:p>
        <w:p w14:paraId="4F1B5D5B" w14:textId="77777777" w:rsidR="00AD2A9D" w:rsidRPr="00962D74" w:rsidRDefault="00AD2A9D" w:rsidP="00B20B1B">
          <w:pPr>
            <w:spacing w:line="240" w:lineRule="auto"/>
            <w:rPr>
              <w:szCs w:val="24"/>
            </w:rPr>
          </w:pPr>
        </w:p>
        <w:p w14:paraId="67D95C13" w14:textId="77777777" w:rsidR="00AD2A9D" w:rsidRPr="00962D74" w:rsidRDefault="00AD2A9D" w:rsidP="00B20B1B">
          <w:pPr>
            <w:spacing w:line="240" w:lineRule="auto"/>
            <w:rPr>
              <w:szCs w:val="24"/>
            </w:rPr>
          </w:pPr>
        </w:p>
        <w:p w14:paraId="18AE33F3" w14:textId="77777777" w:rsidR="00AD2A9D" w:rsidRPr="00962D74" w:rsidRDefault="00AD2A9D" w:rsidP="00B20B1B">
          <w:pPr>
            <w:spacing w:line="240" w:lineRule="auto"/>
            <w:jc w:val="right"/>
            <w:rPr>
              <w:szCs w:val="24"/>
            </w:rPr>
          </w:pPr>
          <w:r w:rsidRPr="00962D74">
            <w:rPr>
              <w:szCs w:val="24"/>
            </w:rPr>
            <w:t xml:space="preserve">_________________________________ </w:t>
          </w:r>
        </w:p>
        <w:p w14:paraId="6E0BAC18" w14:textId="77777777" w:rsidR="00AD2A9D" w:rsidRPr="00962D74" w:rsidRDefault="00AD2A9D" w:rsidP="00B20B1B">
          <w:pPr>
            <w:spacing w:line="240" w:lineRule="auto"/>
            <w:jc w:val="right"/>
            <w:rPr>
              <w:szCs w:val="24"/>
            </w:rPr>
          </w:pPr>
          <w:r w:rsidRPr="00962D74">
            <w:rPr>
              <w:szCs w:val="24"/>
            </w:rPr>
            <w:t>vizsgázó aláírása</w:t>
          </w:r>
          <w:r w:rsidRPr="00962D74">
            <w:rPr>
              <w:szCs w:val="24"/>
            </w:rPr>
            <w:tab/>
          </w:r>
          <w:r w:rsidRPr="00962D74">
            <w:rPr>
              <w:szCs w:val="24"/>
            </w:rPr>
            <w:tab/>
          </w:r>
        </w:p>
        <w:p w14:paraId="50D6051C" w14:textId="77777777" w:rsidR="00AD2A9D" w:rsidRPr="00962D74" w:rsidRDefault="00AD2A9D" w:rsidP="00B72D99">
          <w:pPr>
            <w:numPr>
              <w:ilvl w:val="0"/>
              <w:numId w:val="21"/>
            </w:numPr>
            <w:rPr>
              <w:szCs w:val="24"/>
            </w:rPr>
          </w:pPr>
          <w:r w:rsidRPr="00962D74">
            <w:rPr>
              <w:szCs w:val="24"/>
            </w:rPr>
            <w:br w:type="page"/>
          </w:r>
        </w:p>
        <w:p w14:paraId="3D8EEEB2" w14:textId="77777777" w:rsidR="00AD2A9D" w:rsidRPr="00CA06F2" w:rsidRDefault="00AD2A9D" w:rsidP="00CA06F2">
          <w:pPr>
            <w:pStyle w:val="Cmsor1"/>
          </w:pPr>
          <w:bookmarkStart w:id="43" w:name="_Toc160106097"/>
          <w:bookmarkStart w:id="44" w:name="_Toc207015254"/>
          <w:r w:rsidRPr="00CA06F2">
            <w:lastRenderedPageBreak/>
            <w:t>7.2. A szakmai portfólió bemutatásának értékelő táblázata</w:t>
          </w:r>
          <w:bookmarkEnd w:id="43"/>
          <w:bookmarkEnd w:id="44"/>
        </w:p>
        <w:tbl>
          <w:tblPr>
            <w:tblW w:w="8599" w:type="dxa"/>
            <w:tblInd w:w="-5" w:type="dxa"/>
            <w:tblLayout w:type="fixed"/>
            <w:tblCellMar>
              <w:left w:w="70" w:type="dxa"/>
              <w:right w:w="70" w:type="dxa"/>
            </w:tblCellMar>
            <w:tblLook w:val="04A0" w:firstRow="1" w:lastRow="0" w:firstColumn="1" w:lastColumn="0" w:noHBand="0" w:noVBand="1"/>
          </w:tblPr>
          <w:tblGrid>
            <w:gridCol w:w="183"/>
            <w:gridCol w:w="2491"/>
            <w:gridCol w:w="2135"/>
            <w:gridCol w:w="393"/>
            <w:gridCol w:w="835"/>
            <w:gridCol w:w="12"/>
            <w:gridCol w:w="47"/>
            <w:gridCol w:w="695"/>
            <w:gridCol w:w="491"/>
            <w:gridCol w:w="11"/>
            <w:gridCol w:w="13"/>
            <w:gridCol w:w="59"/>
            <w:gridCol w:w="773"/>
            <w:gridCol w:w="59"/>
            <w:gridCol w:w="343"/>
            <w:gridCol w:w="59"/>
          </w:tblGrid>
          <w:tr w:rsidR="00C45034" w:rsidRPr="00962D74" w14:paraId="63097E3A" w14:textId="77777777" w:rsidTr="00A5570B">
            <w:trPr>
              <w:gridAfter w:val="1"/>
              <w:wAfter w:w="59" w:type="dxa"/>
              <w:trHeight w:val="416"/>
            </w:trPr>
            <w:tc>
              <w:tcPr>
                <w:tcW w:w="183" w:type="dxa"/>
                <w:tcBorders>
                  <w:top w:val="single" w:sz="4" w:space="0" w:color="auto"/>
                  <w:left w:val="single" w:sz="4" w:space="0" w:color="auto"/>
                  <w:bottom w:val="nil"/>
                  <w:right w:val="nil"/>
                </w:tcBorders>
                <w:shd w:val="clear" w:color="auto" w:fill="auto"/>
                <w:noWrap/>
                <w:vAlign w:val="center"/>
                <w:hideMark/>
              </w:tcPr>
              <w:p w14:paraId="2F67EF3E" w14:textId="77777777" w:rsidR="00C45034" w:rsidRPr="00962D74" w:rsidRDefault="00C45034" w:rsidP="00B20B1B">
                <w:pPr>
                  <w:spacing w:after="0" w:line="240" w:lineRule="auto"/>
                  <w:rPr>
                    <w:szCs w:val="24"/>
                  </w:rPr>
                </w:pPr>
                <w:r w:rsidRPr="00962D74">
                  <w:rPr>
                    <w:szCs w:val="24"/>
                  </w:rPr>
                  <w:t> </w:t>
                </w:r>
              </w:p>
            </w:tc>
            <w:tc>
              <w:tcPr>
                <w:tcW w:w="4626" w:type="dxa"/>
                <w:gridSpan w:val="2"/>
                <w:tcBorders>
                  <w:top w:val="single" w:sz="4" w:space="0" w:color="auto"/>
                  <w:left w:val="nil"/>
                  <w:bottom w:val="nil"/>
                  <w:right w:val="single" w:sz="4" w:space="0" w:color="auto"/>
                </w:tcBorders>
                <w:shd w:val="clear" w:color="auto" w:fill="auto"/>
                <w:vAlign w:val="center"/>
                <w:hideMark/>
              </w:tcPr>
              <w:p w14:paraId="4151E96D" w14:textId="77777777" w:rsidR="00C45034" w:rsidRPr="00962D74" w:rsidRDefault="00C45034" w:rsidP="00B20B1B">
                <w:pPr>
                  <w:spacing w:after="0" w:line="240" w:lineRule="auto"/>
                  <w:rPr>
                    <w:b/>
                    <w:bCs/>
                    <w:szCs w:val="24"/>
                  </w:rPr>
                </w:pPr>
                <w:r w:rsidRPr="00962D74">
                  <w:rPr>
                    <w:b/>
                    <w:bCs/>
                    <w:szCs w:val="24"/>
                  </w:rPr>
                  <w:t>Vizsgacsoport: SZJ/2025/…</w:t>
                </w:r>
              </w:p>
            </w:tc>
            <w:tc>
              <w:tcPr>
                <w:tcW w:w="3731" w:type="dxa"/>
                <w:gridSpan w:val="12"/>
                <w:tcBorders>
                  <w:top w:val="single" w:sz="4" w:space="0" w:color="auto"/>
                  <w:left w:val="nil"/>
                  <w:bottom w:val="nil"/>
                  <w:right w:val="single" w:sz="4" w:space="0" w:color="auto"/>
                </w:tcBorders>
                <w:shd w:val="clear" w:color="auto" w:fill="auto"/>
                <w:vAlign w:val="center"/>
                <w:hideMark/>
              </w:tcPr>
              <w:p w14:paraId="7E74D482" w14:textId="77777777" w:rsidR="00C45034" w:rsidRPr="00962D74" w:rsidRDefault="00C45034" w:rsidP="00B20B1B">
                <w:pPr>
                  <w:spacing w:after="0" w:line="240" w:lineRule="auto"/>
                  <w:rPr>
                    <w:b/>
                    <w:bCs/>
                    <w:szCs w:val="24"/>
                  </w:rPr>
                </w:pPr>
                <w:r w:rsidRPr="00962D74">
                  <w:rPr>
                    <w:b/>
                    <w:bCs/>
                    <w:szCs w:val="24"/>
                  </w:rPr>
                  <w:t>A vizsgabizottság tagjai:</w:t>
                </w:r>
              </w:p>
            </w:tc>
          </w:tr>
          <w:tr w:rsidR="00C45034" w:rsidRPr="00962D74" w14:paraId="6E4C125B" w14:textId="77777777" w:rsidTr="00A5570B">
            <w:trPr>
              <w:gridAfter w:val="1"/>
              <w:wAfter w:w="59" w:type="dxa"/>
              <w:trHeight w:val="389"/>
            </w:trPr>
            <w:tc>
              <w:tcPr>
                <w:tcW w:w="183" w:type="dxa"/>
                <w:tcBorders>
                  <w:top w:val="nil"/>
                  <w:left w:val="single" w:sz="4" w:space="0" w:color="auto"/>
                  <w:bottom w:val="single" w:sz="4" w:space="0" w:color="auto"/>
                  <w:right w:val="nil"/>
                </w:tcBorders>
                <w:shd w:val="clear" w:color="auto" w:fill="auto"/>
                <w:noWrap/>
                <w:vAlign w:val="center"/>
                <w:hideMark/>
              </w:tcPr>
              <w:p w14:paraId="7E3C72C6" w14:textId="77777777" w:rsidR="00C45034" w:rsidRPr="00962D74" w:rsidRDefault="00C45034" w:rsidP="00B20B1B">
                <w:pPr>
                  <w:spacing w:after="0" w:line="240" w:lineRule="auto"/>
                  <w:rPr>
                    <w:szCs w:val="24"/>
                  </w:rPr>
                </w:pPr>
                <w:r w:rsidRPr="00962D74">
                  <w:rPr>
                    <w:szCs w:val="24"/>
                  </w:rPr>
                  <w:t> </w:t>
                </w:r>
              </w:p>
            </w:tc>
            <w:tc>
              <w:tcPr>
                <w:tcW w:w="4626" w:type="dxa"/>
                <w:gridSpan w:val="2"/>
                <w:tcBorders>
                  <w:top w:val="nil"/>
                  <w:left w:val="nil"/>
                  <w:bottom w:val="single" w:sz="4" w:space="0" w:color="auto"/>
                  <w:right w:val="single" w:sz="4" w:space="0" w:color="000000"/>
                </w:tcBorders>
                <w:shd w:val="clear" w:color="auto" w:fill="auto"/>
                <w:vAlign w:val="center"/>
                <w:hideMark/>
              </w:tcPr>
              <w:p w14:paraId="700C11DC" w14:textId="77777777" w:rsidR="00C45034" w:rsidRPr="00962D74" w:rsidRDefault="00C45034" w:rsidP="00B20B1B">
                <w:pPr>
                  <w:spacing w:after="0" w:line="240" w:lineRule="auto"/>
                  <w:jc w:val="center"/>
                  <w:rPr>
                    <w:b/>
                    <w:bCs/>
                    <w:szCs w:val="24"/>
                  </w:rPr>
                </w:pPr>
                <w:r w:rsidRPr="00962D74">
                  <w:rPr>
                    <w:b/>
                    <w:bCs/>
                    <w:szCs w:val="24"/>
                  </w:rPr>
                  <w:t> </w:t>
                </w:r>
              </w:p>
            </w:tc>
            <w:tc>
              <w:tcPr>
                <w:tcW w:w="3329" w:type="dxa"/>
                <w:gridSpan w:val="10"/>
                <w:tcBorders>
                  <w:top w:val="nil"/>
                  <w:left w:val="nil"/>
                  <w:bottom w:val="single" w:sz="4" w:space="0" w:color="auto"/>
                  <w:right w:val="nil"/>
                </w:tcBorders>
                <w:shd w:val="clear" w:color="auto" w:fill="auto"/>
                <w:vAlign w:val="center"/>
                <w:hideMark/>
              </w:tcPr>
              <w:p w14:paraId="1A160F8C"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5B5F339E" w14:textId="77777777" w:rsidR="00C45034" w:rsidRPr="00962D74" w:rsidRDefault="00C45034" w:rsidP="00B20B1B">
                <w:pPr>
                  <w:spacing w:after="0" w:line="240" w:lineRule="auto"/>
                  <w:rPr>
                    <w:szCs w:val="24"/>
                  </w:rPr>
                </w:pPr>
                <w:r w:rsidRPr="00962D74">
                  <w:rPr>
                    <w:szCs w:val="24"/>
                  </w:rPr>
                  <w:t> </w:t>
                </w:r>
              </w:p>
            </w:tc>
          </w:tr>
          <w:tr w:rsidR="00C45034" w:rsidRPr="00962D74" w14:paraId="39E56C45" w14:textId="77777777" w:rsidTr="00A5570B">
            <w:trPr>
              <w:gridAfter w:val="1"/>
              <w:wAfter w:w="59" w:type="dxa"/>
              <w:trHeight w:val="349"/>
            </w:trPr>
            <w:tc>
              <w:tcPr>
                <w:tcW w:w="183" w:type="dxa"/>
                <w:tcBorders>
                  <w:top w:val="nil"/>
                  <w:left w:val="single" w:sz="4" w:space="0" w:color="auto"/>
                  <w:bottom w:val="nil"/>
                  <w:right w:val="nil"/>
                </w:tcBorders>
                <w:shd w:val="clear" w:color="auto" w:fill="auto"/>
                <w:noWrap/>
                <w:vAlign w:val="center"/>
                <w:hideMark/>
              </w:tcPr>
              <w:p w14:paraId="776924B7" w14:textId="77777777" w:rsidR="00C45034" w:rsidRPr="00962D74" w:rsidRDefault="00C45034" w:rsidP="00B20B1B">
                <w:pPr>
                  <w:spacing w:after="0" w:line="240" w:lineRule="auto"/>
                  <w:rPr>
                    <w:szCs w:val="24"/>
                  </w:rPr>
                </w:pPr>
                <w:r w:rsidRPr="00962D74">
                  <w:rPr>
                    <w:szCs w:val="24"/>
                  </w:rPr>
                  <w:t> </w:t>
                </w:r>
              </w:p>
            </w:tc>
            <w:tc>
              <w:tcPr>
                <w:tcW w:w="2491" w:type="dxa"/>
                <w:tcBorders>
                  <w:top w:val="nil"/>
                  <w:left w:val="nil"/>
                  <w:bottom w:val="nil"/>
                  <w:right w:val="single" w:sz="4" w:space="0" w:color="auto"/>
                </w:tcBorders>
                <w:shd w:val="clear" w:color="auto" w:fill="auto"/>
                <w:vAlign w:val="center"/>
                <w:hideMark/>
              </w:tcPr>
              <w:p w14:paraId="17B283D5" w14:textId="77777777" w:rsidR="00C45034" w:rsidRPr="00962D74" w:rsidRDefault="00C45034" w:rsidP="00B20B1B">
                <w:pPr>
                  <w:spacing w:after="0" w:line="240" w:lineRule="auto"/>
                  <w:rPr>
                    <w:b/>
                    <w:bCs/>
                    <w:i/>
                    <w:iCs/>
                    <w:szCs w:val="24"/>
                  </w:rPr>
                </w:pPr>
                <w:r w:rsidRPr="00962D74">
                  <w:rPr>
                    <w:b/>
                    <w:bCs/>
                    <w:i/>
                    <w:iCs/>
                    <w:szCs w:val="24"/>
                  </w:rPr>
                  <w:t xml:space="preserve">A vizsga ideje: </w:t>
                </w:r>
              </w:p>
            </w:tc>
            <w:tc>
              <w:tcPr>
                <w:tcW w:w="2135" w:type="dxa"/>
                <w:tcBorders>
                  <w:top w:val="nil"/>
                  <w:left w:val="nil"/>
                  <w:bottom w:val="single" w:sz="4" w:space="0" w:color="auto"/>
                  <w:right w:val="single" w:sz="4" w:space="0" w:color="auto"/>
                </w:tcBorders>
                <w:shd w:val="clear" w:color="000000" w:fill="F2F2F2"/>
                <w:vAlign w:val="center"/>
                <w:hideMark/>
              </w:tcPr>
              <w:p w14:paraId="367845E4" w14:textId="77777777" w:rsidR="00285509" w:rsidRPr="00962D74" w:rsidRDefault="00C45034" w:rsidP="00285509">
                <w:pPr>
                  <w:spacing w:after="0" w:line="240" w:lineRule="auto"/>
                  <w:jc w:val="center"/>
                  <w:rPr>
                    <w:b/>
                    <w:bCs/>
                    <w:i/>
                    <w:iCs/>
                    <w:szCs w:val="24"/>
                  </w:rPr>
                </w:pPr>
                <w:r w:rsidRPr="00962D74">
                  <w:rPr>
                    <w:b/>
                    <w:bCs/>
                    <w:i/>
                    <w:iCs/>
                    <w:szCs w:val="24"/>
                  </w:rPr>
                  <w:t>PROJEKT</w:t>
                </w:r>
              </w:p>
              <w:p w14:paraId="3F1E088E" w14:textId="77777777" w:rsidR="00C45034" w:rsidRPr="00962D74" w:rsidRDefault="00C45034" w:rsidP="00285509">
                <w:pPr>
                  <w:spacing w:after="0" w:line="240" w:lineRule="auto"/>
                  <w:jc w:val="center"/>
                  <w:rPr>
                    <w:b/>
                    <w:bCs/>
                    <w:i/>
                    <w:iCs/>
                    <w:szCs w:val="24"/>
                  </w:rPr>
                </w:pPr>
                <w:r w:rsidRPr="00962D74">
                  <w:rPr>
                    <w:b/>
                    <w:bCs/>
                    <w:i/>
                    <w:iCs/>
                    <w:szCs w:val="24"/>
                  </w:rPr>
                  <w:t>FELADAT</w:t>
                </w:r>
              </w:p>
            </w:tc>
            <w:tc>
              <w:tcPr>
                <w:tcW w:w="3731" w:type="dxa"/>
                <w:gridSpan w:val="12"/>
                <w:tcBorders>
                  <w:top w:val="single" w:sz="4" w:space="0" w:color="auto"/>
                  <w:left w:val="nil"/>
                  <w:bottom w:val="nil"/>
                  <w:right w:val="single" w:sz="4" w:space="0" w:color="auto"/>
                </w:tcBorders>
                <w:shd w:val="clear" w:color="000000" w:fill="FFFFFF"/>
                <w:vAlign w:val="center"/>
                <w:hideMark/>
              </w:tcPr>
              <w:p w14:paraId="7E3B096C" w14:textId="77777777" w:rsidR="00C45034" w:rsidRPr="00962D74" w:rsidRDefault="00C45034" w:rsidP="00B20B1B">
                <w:pPr>
                  <w:spacing w:after="0" w:line="240" w:lineRule="auto"/>
                  <w:jc w:val="center"/>
                  <w:rPr>
                    <w:b/>
                    <w:bCs/>
                    <w:i/>
                    <w:iCs/>
                    <w:szCs w:val="24"/>
                  </w:rPr>
                </w:pPr>
                <w:r w:rsidRPr="00962D74">
                  <w:rPr>
                    <w:b/>
                    <w:bCs/>
                    <w:i/>
                    <w:iCs/>
                    <w:szCs w:val="24"/>
                  </w:rPr>
                  <w:t>Vizsgafelügyelő:</w:t>
                </w:r>
              </w:p>
            </w:tc>
          </w:tr>
          <w:tr w:rsidR="00C45034" w:rsidRPr="00962D74" w14:paraId="462232A1" w14:textId="77777777" w:rsidTr="00A5570B">
            <w:trPr>
              <w:gridAfter w:val="1"/>
              <w:wAfter w:w="59" w:type="dxa"/>
              <w:trHeight w:val="375"/>
            </w:trPr>
            <w:tc>
              <w:tcPr>
                <w:tcW w:w="183" w:type="dxa"/>
                <w:tcBorders>
                  <w:top w:val="nil"/>
                  <w:left w:val="single" w:sz="4" w:space="0" w:color="auto"/>
                  <w:bottom w:val="single" w:sz="4" w:space="0" w:color="auto"/>
                  <w:right w:val="nil"/>
                </w:tcBorders>
                <w:shd w:val="clear" w:color="auto" w:fill="auto"/>
                <w:noWrap/>
                <w:vAlign w:val="center"/>
                <w:hideMark/>
              </w:tcPr>
              <w:p w14:paraId="31776C9B" w14:textId="77777777" w:rsidR="00C45034" w:rsidRPr="00962D74" w:rsidRDefault="00C45034" w:rsidP="00B20B1B">
                <w:pPr>
                  <w:spacing w:after="0" w:line="240" w:lineRule="auto"/>
                  <w:rPr>
                    <w:szCs w:val="24"/>
                  </w:rPr>
                </w:pPr>
                <w:r w:rsidRPr="00962D74">
                  <w:rPr>
                    <w:szCs w:val="24"/>
                  </w:rPr>
                  <w:t> </w:t>
                </w:r>
              </w:p>
            </w:tc>
            <w:tc>
              <w:tcPr>
                <w:tcW w:w="2491" w:type="dxa"/>
                <w:tcBorders>
                  <w:top w:val="nil"/>
                  <w:left w:val="nil"/>
                  <w:bottom w:val="single" w:sz="4" w:space="0" w:color="auto"/>
                  <w:right w:val="single" w:sz="4" w:space="0" w:color="auto"/>
                </w:tcBorders>
                <w:shd w:val="clear" w:color="auto" w:fill="auto"/>
                <w:vAlign w:val="center"/>
                <w:hideMark/>
              </w:tcPr>
              <w:p w14:paraId="4D8E5278" w14:textId="77777777" w:rsidR="00C45034" w:rsidRPr="00962D74" w:rsidRDefault="00C45034" w:rsidP="00B20B1B">
                <w:pPr>
                  <w:spacing w:after="0" w:line="240" w:lineRule="auto"/>
                  <w:jc w:val="center"/>
                  <w:rPr>
                    <w:b/>
                    <w:bCs/>
                    <w:i/>
                    <w:iCs/>
                    <w:szCs w:val="24"/>
                  </w:rPr>
                </w:pPr>
                <w:r w:rsidRPr="00962D74">
                  <w:rPr>
                    <w:b/>
                    <w:bCs/>
                    <w:i/>
                    <w:iCs/>
                    <w:szCs w:val="24"/>
                  </w:rPr>
                  <w:t>2025.</w:t>
                </w:r>
              </w:p>
            </w:tc>
            <w:tc>
              <w:tcPr>
                <w:tcW w:w="2135" w:type="dxa"/>
                <w:tcBorders>
                  <w:top w:val="nil"/>
                  <w:left w:val="nil"/>
                  <w:bottom w:val="single" w:sz="4" w:space="0" w:color="auto"/>
                  <w:right w:val="single" w:sz="4" w:space="0" w:color="auto"/>
                </w:tcBorders>
                <w:shd w:val="clear" w:color="000000" w:fill="F2F2F2"/>
                <w:vAlign w:val="center"/>
                <w:hideMark/>
              </w:tcPr>
              <w:p w14:paraId="67FEAF77" w14:textId="77777777" w:rsidR="00C45034" w:rsidRPr="00962D74" w:rsidRDefault="00C45034" w:rsidP="00B20B1B">
                <w:pPr>
                  <w:spacing w:after="0" w:line="240" w:lineRule="auto"/>
                  <w:jc w:val="center"/>
                  <w:rPr>
                    <w:b/>
                    <w:bCs/>
                    <w:i/>
                    <w:iCs/>
                    <w:szCs w:val="24"/>
                  </w:rPr>
                </w:pPr>
                <w:r w:rsidRPr="00962D74">
                  <w:rPr>
                    <w:b/>
                    <w:bCs/>
                    <w:i/>
                    <w:iCs/>
                    <w:szCs w:val="24"/>
                  </w:rPr>
                  <w:t>A)      Portfólió</w:t>
                </w:r>
              </w:p>
            </w:tc>
            <w:tc>
              <w:tcPr>
                <w:tcW w:w="3731" w:type="dxa"/>
                <w:gridSpan w:val="12"/>
                <w:tcBorders>
                  <w:top w:val="nil"/>
                  <w:left w:val="nil"/>
                  <w:bottom w:val="single" w:sz="4" w:space="0" w:color="auto"/>
                  <w:right w:val="single" w:sz="4" w:space="0" w:color="auto"/>
                </w:tcBorders>
                <w:shd w:val="clear" w:color="000000" w:fill="FFFFFF"/>
                <w:vAlign w:val="center"/>
                <w:hideMark/>
              </w:tcPr>
              <w:p w14:paraId="309E5B52" w14:textId="77777777" w:rsidR="00C45034" w:rsidRPr="00962D74" w:rsidRDefault="00C45034" w:rsidP="00B20B1B">
                <w:pPr>
                  <w:spacing w:after="0" w:line="240" w:lineRule="auto"/>
                  <w:jc w:val="center"/>
                  <w:rPr>
                    <w:b/>
                    <w:bCs/>
                    <w:i/>
                    <w:iCs/>
                    <w:szCs w:val="24"/>
                  </w:rPr>
                </w:pPr>
              </w:p>
            </w:tc>
          </w:tr>
          <w:tr w:rsidR="00C45034" w:rsidRPr="00962D74" w14:paraId="32A1100E" w14:textId="77777777" w:rsidTr="00A5570B">
            <w:trPr>
              <w:gridAfter w:val="1"/>
              <w:wAfter w:w="59" w:type="dxa"/>
              <w:trHeight w:val="349"/>
            </w:trPr>
            <w:tc>
              <w:tcPr>
                <w:tcW w:w="183" w:type="dxa"/>
                <w:tcBorders>
                  <w:top w:val="nil"/>
                  <w:left w:val="single" w:sz="4" w:space="0" w:color="auto"/>
                  <w:right w:val="nil"/>
                </w:tcBorders>
                <w:shd w:val="clear" w:color="auto" w:fill="auto"/>
                <w:noWrap/>
                <w:vAlign w:val="center"/>
                <w:hideMark/>
              </w:tcPr>
              <w:p w14:paraId="28FD1C29" w14:textId="77777777" w:rsidR="00C45034" w:rsidRPr="00962D74" w:rsidRDefault="00C45034" w:rsidP="00B20B1B">
                <w:pPr>
                  <w:spacing w:after="0" w:line="240" w:lineRule="auto"/>
                  <w:rPr>
                    <w:szCs w:val="24"/>
                  </w:rPr>
                </w:pPr>
                <w:r w:rsidRPr="00962D74">
                  <w:rPr>
                    <w:szCs w:val="24"/>
                  </w:rPr>
                  <w:t> </w:t>
                </w:r>
              </w:p>
            </w:tc>
            <w:tc>
              <w:tcPr>
                <w:tcW w:w="2491" w:type="dxa"/>
                <w:tcBorders>
                  <w:top w:val="nil"/>
                  <w:left w:val="nil"/>
                  <w:right w:val="nil"/>
                </w:tcBorders>
                <w:shd w:val="clear" w:color="auto" w:fill="auto"/>
                <w:vAlign w:val="center"/>
                <w:hideMark/>
              </w:tcPr>
              <w:p w14:paraId="112E2A4A" w14:textId="77777777" w:rsidR="00C45034" w:rsidRPr="00962D74" w:rsidRDefault="00C45034" w:rsidP="00B20B1B">
                <w:pPr>
                  <w:spacing w:after="0" w:line="240" w:lineRule="auto"/>
                  <w:rPr>
                    <w:b/>
                    <w:bCs/>
                    <w:i/>
                    <w:iCs/>
                    <w:szCs w:val="24"/>
                  </w:rPr>
                </w:pPr>
                <w:r w:rsidRPr="00962D74">
                  <w:rPr>
                    <w:b/>
                    <w:bCs/>
                    <w:i/>
                    <w:iCs/>
                    <w:szCs w:val="24"/>
                  </w:rPr>
                  <w:t>A vizsgázó neve:</w:t>
                </w:r>
              </w:p>
            </w:tc>
            <w:tc>
              <w:tcPr>
                <w:tcW w:w="2135" w:type="dxa"/>
                <w:tcBorders>
                  <w:top w:val="nil"/>
                  <w:left w:val="nil"/>
                  <w:right w:val="single" w:sz="4" w:space="0" w:color="auto"/>
                </w:tcBorders>
                <w:shd w:val="clear" w:color="auto" w:fill="auto"/>
                <w:vAlign w:val="center"/>
                <w:hideMark/>
              </w:tcPr>
              <w:p w14:paraId="331900BF" w14:textId="77777777" w:rsidR="00C45034" w:rsidRPr="00962D74" w:rsidRDefault="00C45034" w:rsidP="00B20B1B">
                <w:pPr>
                  <w:spacing w:after="0" w:line="240" w:lineRule="auto"/>
                  <w:rPr>
                    <w:b/>
                    <w:bCs/>
                    <w:i/>
                    <w:iCs/>
                    <w:szCs w:val="24"/>
                  </w:rPr>
                </w:pPr>
                <w:r w:rsidRPr="00962D74">
                  <w:rPr>
                    <w:b/>
                    <w:bCs/>
                    <w:i/>
                    <w:iCs/>
                    <w:szCs w:val="24"/>
                  </w:rPr>
                  <w:t> </w:t>
                </w:r>
              </w:p>
            </w:tc>
            <w:tc>
              <w:tcPr>
                <w:tcW w:w="3731" w:type="dxa"/>
                <w:gridSpan w:val="12"/>
                <w:tcBorders>
                  <w:top w:val="single" w:sz="4" w:space="0" w:color="auto"/>
                  <w:left w:val="nil"/>
                  <w:bottom w:val="nil"/>
                  <w:right w:val="single" w:sz="4" w:space="0" w:color="auto"/>
                </w:tcBorders>
                <w:shd w:val="clear" w:color="000000" w:fill="FFFFFF"/>
                <w:vAlign w:val="center"/>
                <w:hideMark/>
              </w:tcPr>
              <w:p w14:paraId="613E6B23" w14:textId="77777777" w:rsidR="00C45034" w:rsidRPr="00962D74" w:rsidRDefault="00C45034" w:rsidP="00B20B1B">
                <w:pPr>
                  <w:spacing w:after="0" w:line="240" w:lineRule="auto"/>
                  <w:jc w:val="center"/>
                  <w:rPr>
                    <w:b/>
                    <w:bCs/>
                    <w:i/>
                    <w:iCs/>
                    <w:szCs w:val="24"/>
                  </w:rPr>
                </w:pPr>
                <w:r w:rsidRPr="00962D74">
                  <w:rPr>
                    <w:b/>
                    <w:bCs/>
                    <w:i/>
                    <w:iCs/>
                    <w:szCs w:val="24"/>
                  </w:rPr>
                  <w:t>Vizsgabizottsági tag:</w:t>
                </w:r>
              </w:p>
            </w:tc>
          </w:tr>
          <w:tr w:rsidR="00C45034" w:rsidRPr="00962D74" w14:paraId="398BA54A" w14:textId="77777777" w:rsidTr="00A5570B">
            <w:trPr>
              <w:gridAfter w:val="1"/>
              <w:wAfter w:w="59" w:type="dxa"/>
              <w:trHeight w:val="375"/>
            </w:trPr>
            <w:tc>
              <w:tcPr>
                <w:tcW w:w="183" w:type="dxa"/>
                <w:vMerge w:val="restart"/>
                <w:tcBorders>
                  <w:top w:val="nil"/>
                  <w:left w:val="single" w:sz="4" w:space="0" w:color="auto"/>
                  <w:right w:val="nil"/>
                </w:tcBorders>
                <w:shd w:val="clear" w:color="auto" w:fill="auto"/>
                <w:noWrap/>
                <w:vAlign w:val="center"/>
                <w:hideMark/>
              </w:tcPr>
              <w:p w14:paraId="67F1C9F7" w14:textId="77777777" w:rsidR="00C45034" w:rsidRPr="00962D74" w:rsidRDefault="00C45034" w:rsidP="00B20B1B">
                <w:pPr>
                  <w:spacing w:after="0" w:line="240" w:lineRule="auto"/>
                  <w:rPr>
                    <w:szCs w:val="24"/>
                  </w:rPr>
                </w:pPr>
              </w:p>
            </w:tc>
            <w:tc>
              <w:tcPr>
                <w:tcW w:w="4626" w:type="dxa"/>
                <w:gridSpan w:val="2"/>
                <w:vMerge w:val="restart"/>
                <w:tcBorders>
                  <w:top w:val="nil"/>
                  <w:left w:val="nil"/>
                  <w:bottom w:val="single" w:sz="4" w:space="0" w:color="000000"/>
                  <w:right w:val="single" w:sz="4" w:space="0" w:color="000000"/>
                </w:tcBorders>
                <w:shd w:val="clear" w:color="auto" w:fill="auto"/>
                <w:vAlign w:val="center"/>
                <w:hideMark/>
              </w:tcPr>
              <w:p w14:paraId="41DE039D" w14:textId="77777777" w:rsidR="00C45034" w:rsidRPr="00962D74" w:rsidRDefault="00C45034" w:rsidP="00B20B1B">
                <w:pPr>
                  <w:spacing w:after="0" w:line="240" w:lineRule="auto"/>
                  <w:jc w:val="center"/>
                  <w:rPr>
                    <w:b/>
                    <w:bCs/>
                    <w:i/>
                    <w:iCs/>
                    <w:szCs w:val="24"/>
                  </w:rPr>
                </w:pPr>
              </w:p>
            </w:tc>
            <w:tc>
              <w:tcPr>
                <w:tcW w:w="3731" w:type="dxa"/>
                <w:gridSpan w:val="12"/>
                <w:tcBorders>
                  <w:top w:val="nil"/>
                  <w:left w:val="nil"/>
                  <w:bottom w:val="single" w:sz="4" w:space="0" w:color="auto"/>
                  <w:right w:val="single" w:sz="4" w:space="0" w:color="auto"/>
                </w:tcBorders>
                <w:shd w:val="clear" w:color="000000" w:fill="FFFFFF"/>
                <w:vAlign w:val="center"/>
                <w:hideMark/>
              </w:tcPr>
              <w:p w14:paraId="7D3D73AD" w14:textId="77777777" w:rsidR="00C45034" w:rsidRPr="00962D74" w:rsidRDefault="00C45034" w:rsidP="00B20B1B">
                <w:pPr>
                  <w:spacing w:after="0" w:line="240" w:lineRule="auto"/>
                  <w:jc w:val="center"/>
                  <w:rPr>
                    <w:b/>
                    <w:bCs/>
                    <w:i/>
                    <w:iCs/>
                    <w:szCs w:val="24"/>
                  </w:rPr>
                </w:pPr>
              </w:p>
            </w:tc>
          </w:tr>
          <w:tr w:rsidR="00C45034" w:rsidRPr="00962D74" w14:paraId="7DC66D05" w14:textId="77777777" w:rsidTr="00A5570B">
            <w:trPr>
              <w:gridAfter w:val="1"/>
              <w:wAfter w:w="59" w:type="dxa"/>
              <w:trHeight w:val="335"/>
            </w:trPr>
            <w:tc>
              <w:tcPr>
                <w:tcW w:w="183" w:type="dxa"/>
                <w:vMerge/>
                <w:tcBorders>
                  <w:left w:val="single" w:sz="4" w:space="0" w:color="auto"/>
                </w:tcBorders>
                <w:shd w:val="clear" w:color="auto" w:fill="auto"/>
                <w:noWrap/>
                <w:vAlign w:val="center"/>
                <w:hideMark/>
              </w:tcPr>
              <w:p w14:paraId="3D50E206" w14:textId="77777777" w:rsidR="00C45034" w:rsidRPr="00962D74" w:rsidRDefault="00C45034" w:rsidP="00B20B1B">
                <w:pPr>
                  <w:spacing w:after="0" w:line="240" w:lineRule="auto"/>
                  <w:rPr>
                    <w:szCs w:val="24"/>
                  </w:rPr>
                </w:pPr>
              </w:p>
            </w:tc>
            <w:tc>
              <w:tcPr>
                <w:tcW w:w="4626" w:type="dxa"/>
                <w:gridSpan w:val="2"/>
                <w:vMerge/>
                <w:tcBorders>
                  <w:top w:val="nil"/>
                  <w:bottom w:val="nil"/>
                  <w:right w:val="single" w:sz="4" w:space="0" w:color="000000"/>
                </w:tcBorders>
                <w:vAlign w:val="center"/>
                <w:hideMark/>
              </w:tcPr>
              <w:p w14:paraId="62FBC75C" w14:textId="77777777" w:rsidR="00C45034" w:rsidRPr="00962D74" w:rsidRDefault="00C45034" w:rsidP="00B20B1B">
                <w:pPr>
                  <w:spacing w:after="0" w:line="240" w:lineRule="auto"/>
                  <w:rPr>
                    <w:b/>
                    <w:bCs/>
                    <w:i/>
                    <w:iCs/>
                    <w:szCs w:val="24"/>
                  </w:rPr>
                </w:pPr>
              </w:p>
            </w:tc>
            <w:tc>
              <w:tcPr>
                <w:tcW w:w="3731" w:type="dxa"/>
                <w:gridSpan w:val="12"/>
                <w:tcBorders>
                  <w:top w:val="single" w:sz="4" w:space="0" w:color="auto"/>
                  <w:left w:val="single" w:sz="4" w:space="0" w:color="000000"/>
                  <w:bottom w:val="nil"/>
                  <w:right w:val="single" w:sz="4" w:space="0" w:color="auto"/>
                </w:tcBorders>
                <w:shd w:val="clear" w:color="000000" w:fill="FFFFFF"/>
                <w:vAlign w:val="center"/>
                <w:hideMark/>
              </w:tcPr>
              <w:p w14:paraId="701C03B0" w14:textId="77777777" w:rsidR="00C45034" w:rsidRPr="00962D74" w:rsidRDefault="00C45034" w:rsidP="00B20B1B">
                <w:pPr>
                  <w:spacing w:after="0" w:line="240" w:lineRule="auto"/>
                  <w:jc w:val="center"/>
                  <w:rPr>
                    <w:b/>
                    <w:bCs/>
                    <w:i/>
                    <w:iCs/>
                    <w:szCs w:val="24"/>
                  </w:rPr>
                </w:pPr>
                <w:r w:rsidRPr="00962D74">
                  <w:rPr>
                    <w:b/>
                    <w:bCs/>
                    <w:i/>
                    <w:iCs/>
                    <w:szCs w:val="24"/>
                  </w:rPr>
                  <w:t>Vizsgabizottsági tag:</w:t>
                </w:r>
              </w:p>
            </w:tc>
          </w:tr>
          <w:tr w:rsidR="00C45034" w:rsidRPr="00962D74" w14:paraId="6F3FE62A" w14:textId="77777777" w:rsidTr="00A5570B">
            <w:trPr>
              <w:gridAfter w:val="1"/>
              <w:wAfter w:w="59" w:type="dxa"/>
              <w:trHeight w:val="375"/>
            </w:trPr>
            <w:tc>
              <w:tcPr>
                <w:tcW w:w="183" w:type="dxa"/>
                <w:vMerge/>
                <w:tcBorders>
                  <w:left w:val="single" w:sz="4" w:space="0" w:color="auto"/>
                  <w:bottom w:val="nil"/>
                </w:tcBorders>
                <w:shd w:val="clear" w:color="auto" w:fill="auto"/>
                <w:noWrap/>
                <w:vAlign w:val="center"/>
                <w:hideMark/>
              </w:tcPr>
              <w:p w14:paraId="40516336" w14:textId="77777777" w:rsidR="00C45034" w:rsidRPr="00962D74" w:rsidRDefault="00C45034" w:rsidP="00B20B1B">
                <w:pPr>
                  <w:spacing w:after="0" w:line="240" w:lineRule="auto"/>
                  <w:rPr>
                    <w:szCs w:val="24"/>
                  </w:rPr>
                </w:pPr>
              </w:p>
            </w:tc>
            <w:tc>
              <w:tcPr>
                <w:tcW w:w="4626" w:type="dxa"/>
                <w:gridSpan w:val="2"/>
                <w:vMerge/>
                <w:tcBorders>
                  <w:top w:val="nil"/>
                  <w:bottom w:val="nil"/>
                  <w:right w:val="single" w:sz="4" w:space="0" w:color="000000"/>
                </w:tcBorders>
                <w:vAlign w:val="center"/>
                <w:hideMark/>
              </w:tcPr>
              <w:p w14:paraId="0D57D4FA" w14:textId="77777777" w:rsidR="00C45034" w:rsidRPr="00962D74" w:rsidRDefault="00C45034" w:rsidP="00B20B1B">
                <w:pPr>
                  <w:spacing w:after="0" w:line="240" w:lineRule="auto"/>
                  <w:rPr>
                    <w:b/>
                    <w:bCs/>
                    <w:i/>
                    <w:iCs/>
                    <w:szCs w:val="24"/>
                  </w:rPr>
                </w:pPr>
              </w:p>
            </w:tc>
            <w:tc>
              <w:tcPr>
                <w:tcW w:w="3731" w:type="dxa"/>
                <w:gridSpan w:val="12"/>
                <w:tcBorders>
                  <w:top w:val="nil"/>
                  <w:left w:val="single" w:sz="4" w:space="0" w:color="000000"/>
                  <w:bottom w:val="single" w:sz="4" w:space="0" w:color="auto"/>
                  <w:right w:val="single" w:sz="4" w:space="0" w:color="auto"/>
                </w:tcBorders>
                <w:shd w:val="clear" w:color="000000" w:fill="FFFFFF"/>
                <w:vAlign w:val="center"/>
                <w:hideMark/>
              </w:tcPr>
              <w:p w14:paraId="7D9243CC" w14:textId="77777777" w:rsidR="00C45034" w:rsidRPr="00962D74" w:rsidRDefault="00C45034" w:rsidP="00B20B1B">
                <w:pPr>
                  <w:spacing w:after="0" w:line="240" w:lineRule="auto"/>
                  <w:jc w:val="center"/>
                  <w:rPr>
                    <w:b/>
                    <w:bCs/>
                    <w:i/>
                    <w:iCs/>
                    <w:szCs w:val="24"/>
                  </w:rPr>
                </w:pPr>
              </w:p>
            </w:tc>
          </w:tr>
          <w:tr w:rsidR="00C45034" w:rsidRPr="00962D74" w14:paraId="57906912" w14:textId="77777777" w:rsidTr="00A5570B">
            <w:trPr>
              <w:gridAfter w:val="1"/>
              <w:wAfter w:w="59" w:type="dxa"/>
              <w:trHeight w:val="335"/>
            </w:trPr>
            <w:tc>
              <w:tcPr>
                <w:tcW w:w="183" w:type="dxa"/>
                <w:tcBorders>
                  <w:top w:val="single" w:sz="4" w:space="0" w:color="auto"/>
                  <w:left w:val="single" w:sz="4" w:space="0" w:color="auto"/>
                  <w:bottom w:val="single" w:sz="4" w:space="0" w:color="auto"/>
                  <w:right w:val="nil"/>
                </w:tcBorders>
                <w:shd w:val="clear" w:color="000000" w:fill="BFBFBF"/>
                <w:noWrap/>
                <w:vAlign w:val="center"/>
                <w:hideMark/>
              </w:tcPr>
              <w:p w14:paraId="016DB93F" w14:textId="77777777" w:rsidR="00C45034" w:rsidRPr="00962D74" w:rsidRDefault="00C45034" w:rsidP="00B20B1B">
                <w:pPr>
                  <w:spacing w:after="0" w:line="240" w:lineRule="auto"/>
                  <w:rPr>
                    <w:szCs w:val="24"/>
                  </w:rPr>
                </w:pPr>
                <w:r w:rsidRPr="00962D74">
                  <w:rPr>
                    <w:szCs w:val="24"/>
                  </w:rPr>
                  <w:t> </w:t>
                </w:r>
              </w:p>
            </w:tc>
            <w:tc>
              <w:tcPr>
                <w:tcW w:w="7955" w:type="dxa"/>
                <w:gridSpan w:val="12"/>
                <w:tcBorders>
                  <w:top w:val="single" w:sz="4" w:space="0" w:color="auto"/>
                  <w:left w:val="nil"/>
                  <w:bottom w:val="single" w:sz="4" w:space="0" w:color="auto"/>
                  <w:right w:val="nil"/>
                </w:tcBorders>
                <w:shd w:val="clear" w:color="000000" w:fill="BFBFBF"/>
                <w:vAlign w:val="center"/>
                <w:hideMark/>
              </w:tcPr>
              <w:p w14:paraId="69684D39" w14:textId="77777777" w:rsidR="00C45034" w:rsidRPr="00962D74" w:rsidRDefault="00C45034" w:rsidP="00B20B1B">
                <w:pPr>
                  <w:spacing w:after="0" w:line="240" w:lineRule="auto"/>
                  <w:jc w:val="center"/>
                  <w:rPr>
                    <w:b/>
                    <w:bCs/>
                    <w:szCs w:val="24"/>
                  </w:rPr>
                </w:pPr>
                <w:r w:rsidRPr="00962D74">
                  <w:rPr>
                    <w:b/>
                    <w:bCs/>
                    <w:szCs w:val="24"/>
                  </w:rPr>
                  <w:t>Portfólió értékelő lap</w:t>
                </w:r>
              </w:p>
            </w:tc>
            <w:tc>
              <w:tcPr>
                <w:tcW w:w="402" w:type="dxa"/>
                <w:gridSpan w:val="2"/>
                <w:tcBorders>
                  <w:top w:val="nil"/>
                  <w:left w:val="nil"/>
                  <w:bottom w:val="single" w:sz="4" w:space="0" w:color="auto"/>
                  <w:right w:val="single" w:sz="4" w:space="0" w:color="auto"/>
                </w:tcBorders>
                <w:shd w:val="clear" w:color="000000" w:fill="BFBFBF"/>
                <w:noWrap/>
                <w:vAlign w:val="center"/>
              </w:tcPr>
              <w:p w14:paraId="61676B68" w14:textId="77777777" w:rsidR="00C45034" w:rsidRPr="00962D74" w:rsidRDefault="00C45034" w:rsidP="00B20B1B">
                <w:pPr>
                  <w:spacing w:after="0" w:line="240" w:lineRule="auto"/>
                  <w:rPr>
                    <w:szCs w:val="24"/>
                  </w:rPr>
                </w:pPr>
              </w:p>
            </w:tc>
          </w:tr>
          <w:tr w:rsidR="00C45034" w:rsidRPr="00962D74" w14:paraId="0BC8A40D" w14:textId="77777777" w:rsidTr="00A5570B">
            <w:trPr>
              <w:gridAfter w:val="1"/>
              <w:wAfter w:w="59" w:type="dxa"/>
              <w:trHeight w:val="833"/>
            </w:trPr>
            <w:tc>
              <w:tcPr>
                <w:tcW w:w="183" w:type="dxa"/>
                <w:tcBorders>
                  <w:top w:val="nil"/>
                  <w:left w:val="single" w:sz="4" w:space="0" w:color="auto"/>
                  <w:bottom w:val="single" w:sz="4" w:space="0" w:color="auto"/>
                  <w:right w:val="nil"/>
                </w:tcBorders>
                <w:shd w:val="clear" w:color="auto" w:fill="auto"/>
                <w:noWrap/>
                <w:vAlign w:val="center"/>
                <w:hideMark/>
              </w:tcPr>
              <w:p w14:paraId="5A1BADC8"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72E6AE1D" w14:textId="77777777" w:rsidR="00C45034" w:rsidRPr="00962D74" w:rsidRDefault="00C45034" w:rsidP="00B20B1B">
                <w:pPr>
                  <w:spacing w:after="0" w:line="240" w:lineRule="auto"/>
                  <w:rPr>
                    <w:b/>
                    <w:bCs/>
                    <w:szCs w:val="24"/>
                  </w:rPr>
                </w:pPr>
                <w:r w:rsidRPr="00962D74">
                  <w:rPr>
                    <w:b/>
                    <w:bCs/>
                    <w:szCs w:val="24"/>
                  </w:rPr>
                  <w:t>A portfólió tartalmazza a kötelező egy, illetve a minimum kettő választható elemet, és a szakmai önéletrajzot valamint a hozzájuk kapcsolódó önreflexiót.</w:t>
                </w:r>
              </w:p>
            </w:tc>
            <w:tc>
              <w:tcPr>
                <w:tcW w:w="1589" w:type="dxa"/>
                <w:gridSpan w:val="4"/>
                <w:tcBorders>
                  <w:top w:val="single" w:sz="4" w:space="0" w:color="auto"/>
                  <w:left w:val="nil"/>
                  <w:bottom w:val="single" w:sz="4" w:space="0" w:color="auto"/>
                  <w:right w:val="single" w:sz="4" w:space="0" w:color="auto"/>
                </w:tcBorders>
                <w:shd w:val="clear" w:color="auto" w:fill="auto"/>
                <w:vAlign w:val="center"/>
                <w:hideMark/>
              </w:tcPr>
              <w:p w14:paraId="16B29449" w14:textId="77777777" w:rsidR="00C45034" w:rsidRPr="00962D74" w:rsidRDefault="00C45034" w:rsidP="00B20B1B">
                <w:pPr>
                  <w:spacing w:after="0" w:line="240" w:lineRule="auto"/>
                  <w:jc w:val="center"/>
                  <w:rPr>
                    <w:b/>
                    <w:bCs/>
                    <w:szCs w:val="24"/>
                  </w:rPr>
                </w:pPr>
                <w:r w:rsidRPr="00962D74">
                  <w:rPr>
                    <w:b/>
                    <w:bCs/>
                    <w:szCs w:val="24"/>
                  </w:rPr>
                  <w:t>Igen</w:t>
                </w:r>
              </w:p>
            </w:tc>
            <w:tc>
              <w:tcPr>
                <w:tcW w:w="1749" w:type="dxa"/>
                <w:gridSpan w:val="7"/>
                <w:tcBorders>
                  <w:top w:val="single" w:sz="4" w:space="0" w:color="auto"/>
                  <w:left w:val="nil"/>
                  <w:bottom w:val="single" w:sz="4" w:space="0" w:color="auto"/>
                  <w:right w:val="single" w:sz="4" w:space="0" w:color="auto"/>
                </w:tcBorders>
                <w:shd w:val="clear" w:color="auto" w:fill="auto"/>
                <w:vAlign w:val="center"/>
                <w:hideMark/>
              </w:tcPr>
              <w:p w14:paraId="5BEF70D6" w14:textId="77777777" w:rsidR="00C45034" w:rsidRPr="00962D74" w:rsidRDefault="00C45034" w:rsidP="00B20B1B">
                <w:pPr>
                  <w:spacing w:after="0" w:line="240" w:lineRule="auto"/>
                  <w:jc w:val="center"/>
                  <w:rPr>
                    <w:b/>
                    <w:bCs/>
                    <w:szCs w:val="24"/>
                  </w:rPr>
                </w:pPr>
                <w:r w:rsidRPr="00962D74">
                  <w:rPr>
                    <w:b/>
                    <w:bCs/>
                    <w:szCs w:val="24"/>
                  </w:rPr>
                  <w:t xml:space="preserve">Nem </w:t>
                </w:r>
              </w:p>
            </w:tc>
          </w:tr>
          <w:tr w:rsidR="00C45034" w:rsidRPr="00962D74" w14:paraId="21BEF260" w14:textId="77777777" w:rsidTr="00A5570B">
            <w:trPr>
              <w:gridAfter w:val="1"/>
              <w:wAfter w:w="59" w:type="dxa"/>
              <w:trHeight w:val="281"/>
            </w:trPr>
            <w:tc>
              <w:tcPr>
                <w:tcW w:w="183" w:type="dxa"/>
                <w:tcBorders>
                  <w:top w:val="single" w:sz="4" w:space="0" w:color="auto"/>
                  <w:left w:val="single" w:sz="4" w:space="0" w:color="auto"/>
                  <w:right w:val="nil"/>
                </w:tcBorders>
                <w:shd w:val="clear" w:color="auto" w:fill="auto"/>
                <w:noWrap/>
                <w:vAlign w:val="center"/>
                <w:hideMark/>
              </w:tcPr>
              <w:p w14:paraId="2B4A4630" w14:textId="77777777" w:rsidR="00C45034" w:rsidRPr="00962D74" w:rsidRDefault="00C45034" w:rsidP="00B20B1B">
                <w:pPr>
                  <w:spacing w:after="0" w:line="240" w:lineRule="auto"/>
                  <w:rPr>
                    <w:szCs w:val="24"/>
                  </w:rPr>
                </w:pPr>
                <w:r w:rsidRPr="00962D74">
                  <w:rPr>
                    <w:szCs w:val="24"/>
                  </w:rPr>
                  <w:t> </w:t>
                </w:r>
              </w:p>
            </w:tc>
            <w:tc>
              <w:tcPr>
                <w:tcW w:w="5019" w:type="dxa"/>
                <w:gridSpan w:val="3"/>
                <w:vMerge w:val="restart"/>
                <w:tcBorders>
                  <w:top w:val="single" w:sz="4" w:space="0" w:color="auto"/>
                  <w:left w:val="nil"/>
                  <w:right w:val="single" w:sz="4" w:space="0" w:color="auto"/>
                </w:tcBorders>
                <w:shd w:val="clear" w:color="auto" w:fill="auto"/>
                <w:vAlign w:val="center"/>
                <w:hideMark/>
              </w:tcPr>
              <w:p w14:paraId="5B737381" w14:textId="77777777" w:rsidR="00C45034" w:rsidRPr="00962D74" w:rsidRDefault="00C45034" w:rsidP="00B20B1B">
                <w:pPr>
                  <w:spacing w:after="0" w:line="240" w:lineRule="auto"/>
                  <w:rPr>
                    <w:b/>
                    <w:bCs/>
                    <w:szCs w:val="24"/>
                  </w:rPr>
                </w:pPr>
                <w:r w:rsidRPr="00962D74">
                  <w:rPr>
                    <w:b/>
                    <w:bCs/>
                    <w:szCs w:val="24"/>
                  </w:rPr>
                  <w:t>Szempontok</w:t>
                </w:r>
              </w:p>
            </w:tc>
            <w:tc>
              <w:tcPr>
                <w:tcW w:w="210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3146B" w14:textId="77777777" w:rsidR="00C45034" w:rsidRPr="00962D74" w:rsidRDefault="00C45034" w:rsidP="00B20B1B">
                <w:pPr>
                  <w:spacing w:after="0" w:line="240" w:lineRule="auto"/>
                  <w:jc w:val="center"/>
                  <w:rPr>
                    <w:b/>
                    <w:bCs/>
                    <w:szCs w:val="24"/>
                  </w:rPr>
                </w:pPr>
                <w:r w:rsidRPr="00962D74">
                  <w:rPr>
                    <w:b/>
                    <w:bCs/>
                    <w:szCs w:val="24"/>
                  </w:rPr>
                  <w:t>Szerezhető pontszám</w:t>
                </w:r>
              </w:p>
            </w:tc>
            <w:tc>
              <w:tcPr>
                <w:tcW w:w="123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D3570B" w14:textId="77777777" w:rsidR="00C45034" w:rsidRPr="00962D74" w:rsidRDefault="00C45034" w:rsidP="00B20B1B">
                <w:pPr>
                  <w:spacing w:after="0" w:line="240" w:lineRule="auto"/>
                  <w:jc w:val="center"/>
                  <w:rPr>
                    <w:b/>
                    <w:bCs/>
                    <w:szCs w:val="24"/>
                  </w:rPr>
                </w:pPr>
                <w:r w:rsidRPr="00962D74">
                  <w:rPr>
                    <w:b/>
                    <w:bCs/>
                    <w:szCs w:val="24"/>
                  </w:rPr>
                  <w:t>Elért pontszám</w:t>
                </w:r>
              </w:p>
            </w:tc>
          </w:tr>
          <w:tr w:rsidR="00C45034" w:rsidRPr="00962D74" w14:paraId="4EBBEAA5" w14:textId="77777777" w:rsidTr="00A5570B">
            <w:trPr>
              <w:gridAfter w:val="1"/>
              <w:wAfter w:w="59" w:type="dxa"/>
              <w:trHeight w:val="202"/>
            </w:trPr>
            <w:tc>
              <w:tcPr>
                <w:tcW w:w="183" w:type="dxa"/>
                <w:tcBorders>
                  <w:top w:val="nil"/>
                  <w:left w:val="single" w:sz="4" w:space="0" w:color="auto"/>
                  <w:bottom w:val="single" w:sz="4" w:space="0" w:color="auto"/>
                </w:tcBorders>
                <w:shd w:val="clear" w:color="auto" w:fill="auto"/>
                <w:noWrap/>
                <w:vAlign w:val="center"/>
                <w:hideMark/>
              </w:tcPr>
              <w:p w14:paraId="35651B40" w14:textId="77777777" w:rsidR="00C45034" w:rsidRPr="00962D74" w:rsidRDefault="00C45034" w:rsidP="00B20B1B">
                <w:pPr>
                  <w:spacing w:after="0" w:line="240" w:lineRule="auto"/>
                  <w:rPr>
                    <w:szCs w:val="24"/>
                  </w:rPr>
                </w:pPr>
                <w:r w:rsidRPr="00962D74">
                  <w:rPr>
                    <w:szCs w:val="24"/>
                  </w:rPr>
                  <w:t> </w:t>
                </w:r>
              </w:p>
            </w:tc>
            <w:tc>
              <w:tcPr>
                <w:tcW w:w="5019" w:type="dxa"/>
                <w:gridSpan w:val="3"/>
                <w:vMerge/>
                <w:tcBorders>
                  <w:top w:val="nil"/>
                  <w:bottom w:val="single" w:sz="4" w:space="0" w:color="auto"/>
                  <w:right w:val="nil"/>
                </w:tcBorders>
                <w:vAlign w:val="center"/>
                <w:hideMark/>
              </w:tcPr>
              <w:p w14:paraId="02D33FF1" w14:textId="77777777" w:rsidR="00C45034" w:rsidRPr="00962D74" w:rsidRDefault="00C45034" w:rsidP="00B20B1B">
                <w:pPr>
                  <w:spacing w:after="0" w:line="240" w:lineRule="auto"/>
                  <w:rPr>
                    <w:b/>
                    <w:bCs/>
                    <w:szCs w:val="24"/>
                  </w:rPr>
                </w:pPr>
              </w:p>
            </w:tc>
            <w:tc>
              <w:tcPr>
                <w:tcW w:w="2104" w:type="dxa"/>
                <w:gridSpan w:val="7"/>
                <w:vMerge/>
                <w:tcBorders>
                  <w:top w:val="nil"/>
                  <w:left w:val="single" w:sz="4" w:space="0" w:color="auto"/>
                  <w:bottom w:val="single" w:sz="4" w:space="0" w:color="auto"/>
                  <w:right w:val="nil"/>
                </w:tcBorders>
                <w:vAlign w:val="center"/>
                <w:hideMark/>
              </w:tcPr>
              <w:p w14:paraId="7D48C448" w14:textId="77777777" w:rsidR="00C45034" w:rsidRPr="00962D74" w:rsidRDefault="00C45034" w:rsidP="00B20B1B">
                <w:pPr>
                  <w:spacing w:after="0" w:line="240" w:lineRule="auto"/>
                  <w:rPr>
                    <w:b/>
                    <w:bCs/>
                    <w:szCs w:val="24"/>
                  </w:rPr>
                </w:pPr>
              </w:p>
            </w:tc>
            <w:tc>
              <w:tcPr>
                <w:tcW w:w="1234" w:type="dxa"/>
                <w:gridSpan w:val="4"/>
                <w:vMerge/>
                <w:tcBorders>
                  <w:top w:val="nil"/>
                  <w:left w:val="single" w:sz="4" w:space="0" w:color="auto"/>
                  <w:bottom w:val="single" w:sz="4" w:space="0" w:color="auto"/>
                  <w:right w:val="single" w:sz="4" w:space="0" w:color="auto"/>
                </w:tcBorders>
                <w:vAlign w:val="center"/>
                <w:hideMark/>
              </w:tcPr>
              <w:p w14:paraId="6B9F0627" w14:textId="77777777" w:rsidR="00C45034" w:rsidRPr="00962D74" w:rsidRDefault="00C45034" w:rsidP="00B20B1B">
                <w:pPr>
                  <w:spacing w:after="0" w:line="240" w:lineRule="auto"/>
                  <w:rPr>
                    <w:b/>
                    <w:bCs/>
                    <w:szCs w:val="24"/>
                  </w:rPr>
                </w:pPr>
              </w:p>
            </w:tc>
          </w:tr>
          <w:tr w:rsidR="00C45034" w:rsidRPr="00962D74" w14:paraId="3A40D6CE" w14:textId="77777777" w:rsidTr="00A5570B">
            <w:trPr>
              <w:gridAfter w:val="1"/>
              <w:wAfter w:w="59" w:type="dxa"/>
              <w:trHeight w:val="268"/>
            </w:trPr>
            <w:tc>
              <w:tcPr>
                <w:tcW w:w="183" w:type="dxa"/>
                <w:tcBorders>
                  <w:top w:val="nil"/>
                  <w:left w:val="single" w:sz="4" w:space="0" w:color="auto"/>
                  <w:bottom w:val="nil"/>
                  <w:right w:val="nil"/>
                </w:tcBorders>
                <w:shd w:val="clear" w:color="000000" w:fill="BFBFBF"/>
                <w:noWrap/>
                <w:vAlign w:val="center"/>
                <w:hideMark/>
              </w:tcPr>
              <w:p w14:paraId="1A25AC1D"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000000" w:fill="BFBFBF"/>
                <w:vAlign w:val="center"/>
                <w:hideMark/>
              </w:tcPr>
              <w:p w14:paraId="324884CA" w14:textId="77777777" w:rsidR="00C45034" w:rsidRPr="00962D74" w:rsidRDefault="00C45034" w:rsidP="00B20B1B">
                <w:pPr>
                  <w:spacing w:after="0" w:line="240" w:lineRule="auto"/>
                  <w:rPr>
                    <w:b/>
                    <w:bCs/>
                    <w:szCs w:val="24"/>
                  </w:rPr>
                </w:pPr>
                <w:r w:rsidRPr="00962D74">
                  <w:rPr>
                    <w:b/>
                    <w:bCs/>
                    <w:szCs w:val="24"/>
                  </w:rPr>
                  <w:t>Formai szempontok</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231B1253" w14:textId="77777777" w:rsidR="00C45034" w:rsidRPr="00962D74" w:rsidRDefault="00C45034" w:rsidP="00B20B1B">
                <w:pPr>
                  <w:spacing w:after="0" w:line="240" w:lineRule="auto"/>
                  <w:jc w:val="center"/>
                  <w:rPr>
                    <w:szCs w:val="24"/>
                  </w:rPr>
                </w:pPr>
                <w:r w:rsidRPr="00962D74">
                  <w:rPr>
                    <w:szCs w:val="24"/>
                  </w:rPr>
                  <w:t>90 pont</w:t>
                </w:r>
              </w:p>
            </w:tc>
            <w:tc>
              <w:tcPr>
                <w:tcW w:w="1269" w:type="dxa"/>
                <w:gridSpan w:val="6"/>
                <w:tcBorders>
                  <w:top w:val="single" w:sz="4" w:space="0" w:color="auto"/>
                  <w:left w:val="nil"/>
                  <w:bottom w:val="single" w:sz="4" w:space="0" w:color="auto"/>
                  <w:right w:val="single" w:sz="4" w:space="0" w:color="auto"/>
                </w:tcBorders>
                <w:shd w:val="clear" w:color="BFBFBF" w:fill="CCCCCC"/>
                <w:vAlign w:val="center"/>
                <w:hideMark/>
              </w:tcPr>
              <w:p w14:paraId="609AC4EE" w14:textId="77777777" w:rsidR="00C45034" w:rsidRPr="00962D74" w:rsidRDefault="00C45034" w:rsidP="00B20B1B">
                <w:pPr>
                  <w:spacing w:after="0" w:line="240" w:lineRule="auto"/>
                  <w:jc w:val="center"/>
                  <w:rPr>
                    <w:b/>
                    <w:bCs/>
                    <w:szCs w:val="24"/>
                  </w:rPr>
                </w:pPr>
                <w:r w:rsidRPr="00962D74">
                  <w:rPr>
                    <w:b/>
                    <w:bCs/>
                    <w:szCs w:val="24"/>
                  </w:rPr>
                  <w:t> </w:t>
                </w:r>
              </w:p>
            </w:tc>
            <w:tc>
              <w:tcPr>
                <w:tcW w:w="832" w:type="dxa"/>
                <w:gridSpan w:val="2"/>
                <w:tcBorders>
                  <w:top w:val="nil"/>
                  <w:left w:val="nil"/>
                  <w:bottom w:val="single" w:sz="4" w:space="0" w:color="auto"/>
                  <w:right w:val="nil"/>
                </w:tcBorders>
                <w:shd w:val="clear" w:color="BFBFBF" w:fill="CCCCCC"/>
                <w:vAlign w:val="center"/>
                <w:hideMark/>
              </w:tcPr>
              <w:p w14:paraId="2C81C2F1"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000000" w:fill="BFBFBF"/>
                <w:noWrap/>
                <w:vAlign w:val="center"/>
                <w:hideMark/>
              </w:tcPr>
              <w:p w14:paraId="09206149" w14:textId="77777777" w:rsidR="00C45034" w:rsidRPr="00962D74" w:rsidRDefault="00C45034" w:rsidP="00B20B1B">
                <w:pPr>
                  <w:spacing w:after="0" w:line="240" w:lineRule="auto"/>
                  <w:rPr>
                    <w:szCs w:val="24"/>
                  </w:rPr>
                </w:pPr>
                <w:r w:rsidRPr="00962D74">
                  <w:rPr>
                    <w:szCs w:val="24"/>
                  </w:rPr>
                  <w:t> </w:t>
                </w:r>
              </w:p>
            </w:tc>
          </w:tr>
          <w:tr w:rsidR="00C45034" w:rsidRPr="00962D74" w14:paraId="1CDD75C9" w14:textId="77777777" w:rsidTr="00A5570B">
            <w:trPr>
              <w:gridAfter w:val="1"/>
              <w:wAfter w:w="59" w:type="dxa"/>
              <w:trHeight w:hRule="exact" w:val="406"/>
            </w:trPr>
            <w:tc>
              <w:tcPr>
                <w:tcW w:w="183" w:type="dxa"/>
                <w:tcBorders>
                  <w:top w:val="single" w:sz="4" w:space="0" w:color="auto"/>
                  <w:left w:val="single" w:sz="4" w:space="0" w:color="auto"/>
                  <w:bottom w:val="single" w:sz="4" w:space="0" w:color="auto"/>
                  <w:right w:val="nil"/>
                </w:tcBorders>
                <w:shd w:val="clear" w:color="auto" w:fill="auto"/>
                <w:noWrap/>
                <w:vAlign w:val="center"/>
                <w:hideMark/>
              </w:tcPr>
              <w:p w14:paraId="647D79E5"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3CBA36F6" w14:textId="77777777" w:rsidR="00C45034" w:rsidRPr="00962D74" w:rsidRDefault="00C45034" w:rsidP="00285509">
                <w:pPr>
                  <w:spacing w:after="0" w:line="240" w:lineRule="auto"/>
                  <w:jc w:val="center"/>
                  <w:rPr>
                    <w:szCs w:val="24"/>
                  </w:rPr>
                </w:pPr>
                <w:r w:rsidRPr="00962D74">
                  <w:rPr>
                    <w:szCs w:val="24"/>
                  </w:rPr>
                  <w:t>A portfólió rendezett, jól áttekinthető.</w:t>
                </w:r>
              </w:p>
            </w:tc>
            <w:tc>
              <w:tcPr>
                <w:tcW w:w="835" w:type="dxa"/>
                <w:vMerge/>
                <w:tcBorders>
                  <w:top w:val="nil"/>
                  <w:left w:val="single" w:sz="4" w:space="0" w:color="auto"/>
                  <w:bottom w:val="single" w:sz="4" w:space="0" w:color="auto"/>
                  <w:right w:val="single" w:sz="4" w:space="0" w:color="auto"/>
                </w:tcBorders>
                <w:vAlign w:val="center"/>
                <w:hideMark/>
              </w:tcPr>
              <w:p w14:paraId="4EDB3D01" w14:textId="77777777" w:rsidR="00C45034" w:rsidRPr="00962D74" w:rsidRDefault="00C45034" w:rsidP="00B20B1B">
                <w:pPr>
                  <w:spacing w:after="0" w:line="240" w:lineRule="auto"/>
                  <w:rPr>
                    <w:szCs w:val="24"/>
                  </w:rPr>
                </w:pPr>
              </w:p>
            </w:tc>
            <w:tc>
              <w:tcPr>
                <w:tcW w:w="1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02DB3" w14:textId="77777777" w:rsidR="00C45034" w:rsidRPr="00962D74" w:rsidRDefault="00C45034" w:rsidP="00B20B1B">
                <w:pPr>
                  <w:spacing w:after="0" w:line="240" w:lineRule="auto"/>
                  <w:jc w:val="center"/>
                  <w:rPr>
                    <w:szCs w:val="24"/>
                  </w:rPr>
                </w:pPr>
                <w:r w:rsidRPr="00962D74">
                  <w:rPr>
                    <w:szCs w:val="24"/>
                  </w:rPr>
                  <w:t>20 pont</w:t>
                </w:r>
              </w:p>
            </w:tc>
            <w:tc>
              <w:tcPr>
                <w:tcW w:w="832" w:type="dxa"/>
                <w:gridSpan w:val="2"/>
                <w:tcBorders>
                  <w:top w:val="nil"/>
                  <w:left w:val="nil"/>
                  <w:bottom w:val="single" w:sz="4" w:space="0" w:color="auto"/>
                  <w:right w:val="nil"/>
                </w:tcBorders>
                <w:shd w:val="clear" w:color="auto" w:fill="auto"/>
                <w:vAlign w:val="center"/>
                <w:hideMark/>
              </w:tcPr>
              <w:p w14:paraId="26A5F9CE"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nil"/>
                  <w:right w:val="single" w:sz="4" w:space="0" w:color="auto"/>
                </w:tcBorders>
                <w:shd w:val="clear" w:color="auto" w:fill="auto"/>
                <w:noWrap/>
                <w:vAlign w:val="center"/>
                <w:hideMark/>
              </w:tcPr>
              <w:p w14:paraId="486D1C24" w14:textId="77777777" w:rsidR="00C45034" w:rsidRPr="00962D74" w:rsidRDefault="00C45034" w:rsidP="00B20B1B">
                <w:pPr>
                  <w:spacing w:after="0" w:line="240" w:lineRule="auto"/>
                  <w:rPr>
                    <w:szCs w:val="24"/>
                  </w:rPr>
                </w:pPr>
                <w:r w:rsidRPr="00962D74">
                  <w:rPr>
                    <w:szCs w:val="24"/>
                  </w:rPr>
                  <w:t> </w:t>
                </w:r>
              </w:p>
            </w:tc>
          </w:tr>
          <w:tr w:rsidR="00C45034" w:rsidRPr="00962D74" w14:paraId="35BB1846" w14:textId="77777777" w:rsidTr="00A5570B">
            <w:trPr>
              <w:gridAfter w:val="1"/>
              <w:wAfter w:w="59" w:type="dxa"/>
              <w:trHeight w:hRule="exact" w:val="1196"/>
            </w:trPr>
            <w:tc>
              <w:tcPr>
                <w:tcW w:w="183" w:type="dxa"/>
                <w:tcBorders>
                  <w:top w:val="nil"/>
                  <w:left w:val="single" w:sz="4" w:space="0" w:color="auto"/>
                  <w:bottom w:val="single" w:sz="4" w:space="0" w:color="auto"/>
                  <w:right w:val="nil"/>
                </w:tcBorders>
                <w:shd w:val="clear" w:color="auto" w:fill="auto"/>
                <w:noWrap/>
                <w:vAlign w:val="center"/>
                <w:hideMark/>
              </w:tcPr>
              <w:p w14:paraId="76FC584A"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49D3F888" w14:textId="77777777" w:rsidR="00C45034" w:rsidRPr="00962D74" w:rsidRDefault="00C45034" w:rsidP="00285509">
                <w:pPr>
                  <w:spacing w:after="0" w:line="240" w:lineRule="auto"/>
                  <w:jc w:val="center"/>
                  <w:rPr>
                    <w:szCs w:val="24"/>
                  </w:rPr>
                </w:pPr>
                <w:r w:rsidRPr="00962D74">
                  <w:rPr>
                    <w:szCs w:val="24"/>
                  </w:rPr>
                  <w:t>A helyesírás, fogalomhasználat pontos, következetes, ha a tanuló felhasznált szakirodalmat vagy idézett szövegeket, azokat pontosan jelölte.</w:t>
                </w:r>
              </w:p>
            </w:tc>
            <w:tc>
              <w:tcPr>
                <w:tcW w:w="835" w:type="dxa"/>
                <w:vMerge/>
                <w:tcBorders>
                  <w:top w:val="nil"/>
                  <w:left w:val="single" w:sz="4" w:space="0" w:color="auto"/>
                  <w:bottom w:val="single" w:sz="4" w:space="0" w:color="auto"/>
                  <w:right w:val="single" w:sz="4" w:space="0" w:color="auto"/>
                </w:tcBorders>
                <w:vAlign w:val="center"/>
                <w:hideMark/>
              </w:tcPr>
              <w:p w14:paraId="63F257BD" w14:textId="77777777" w:rsidR="00C45034" w:rsidRPr="00962D74" w:rsidRDefault="00C45034" w:rsidP="00B20B1B">
                <w:pPr>
                  <w:spacing w:after="0" w:line="240" w:lineRule="auto"/>
                  <w:rPr>
                    <w:szCs w:val="24"/>
                  </w:rPr>
                </w:pPr>
              </w:p>
            </w:tc>
            <w:tc>
              <w:tcPr>
                <w:tcW w:w="1269" w:type="dxa"/>
                <w:gridSpan w:val="6"/>
                <w:vMerge/>
                <w:tcBorders>
                  <w:top w:val="single" w:sz="4" w:space="0" w:color="auto"/>
                  <w:left w:val="single" w:sz="4" w:space="0" w:color="auto"/>
                  <w:bottom w:val="single" w:sz="4" w:space="0" w:color="auto"/>
                  <w:right w:val="single" w:sz="4" w:space="0" w:color="auto"/>
                </w:tcBorders>
                <w:vAlign w:val="center"/>
                <w:hideMark/>
              </w:tcPr>
              <w:p w14:paraId="631CE1CC" w14:textId="77777777" w:rsidR="00C45034" w:rsidRPr="00962D74" w:rsidRDefault="00C45034" w:rsidP="00B20B1B">
                <w:pPr>
                  <w:spacing w:after="0" w:line="240" w:lineRule="auto"/>
                  <w:rPr>
                    <w:szCs w:val="24"/>
                  </w:rPr>
                </w:pPr>
              </w:p>
            </w:tc>
            <w:tc>
              <w:tcPr>
                <w:tcW w:w="832" w:type="dxa"/>
                <w:gridSpan w:val="2"/>
                <w:tcBorders>
                  <w:top w:val="nil"/>
                  <w:left w:val="nil"/>
                  <w:bottom w:val="single" w:sz="4" w:space="0" w:color="auto"/>
                  <w:right w:val="nil"/>
                </w:tcBorders>
                <w:shd w:val="clear" w:color="auto" w:fill="auto"/>
                <w:vAlign w:val="center"/>
                <w:hideMark/>
              </w:tcPr>
              <w:p w14:paraId="660F3DC7"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C1DFFE" w14:textId="77777777" w:rsidR="00C45034" w:rsidRPr="00962D74" w:rsidRDefault="00C45034" w:rsidP="00B20B1B">
                <w:pPr>
                  <w:spacing w:after="0" w:line="240" w:lineRule="auto"/>
                  <w:rPr>
                    <w:szCs w:val="24"/>
                  </w:rPr>
                </w:pPr>
                <w:r w:rsidRPr="00962D74">
                  <w:rPr>
                    <w:szCs w:val="24"/>
                  </w:rPr>
                  <w:t> </w:t>
                </w:r>
              </w:p>
            </w:tc>
          </w:tr>
          <w:tr w:rsidR="00C45034" w:rsidRPr="00962D74" w14:paraId="034B67A7" w14:textId="77777777" w:rsidTr="00A5570B">
            <w:trPr>
              <w:gridAfter w:val="1"/>
              <w:wAfter w:w="59" w:type="dxa"/>
              <w:trHeight w:hRule="exact" w:val="569"/>
            </w:trPr>
            <w:tc>
              <w:tcPr>
                <w:tcW w:w="183" w:type="dxa"/>
                <w:tcBorders>
                  <w:top w:val="nil"/>
                  <w:left w:val="single" w:sz="4" w:space="0" w:color="auto"/>
                  <w:bottom w:val="single" w:sz="4" w:space="0" w:color="auto"/>
                  <w:right w:val="nil"/>
                </w:tcBorders>
                <w:shd w:val="clear" w:color="auto" w:fill="auto"/>
                <w:noWrap/>
                <w:vAlign w:val="center"/>
                <w:hideMark/>
              </w:tcPr>
              <w:p w14:paraId="659EF8CA"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EBB428A" w14:textId="77777777" w:rsidR="00C45034" w:rsidRPr="00962D74" w:rsidRDefault="00C45034" w:rsidP="00285509">
                <w:pPr>
                  <w:spacing w:after="0" w:line="240" w:lineRule="auto"/>
                  <w:jc w:val="center"/>
                  <w:rPr>
                    <w:szCs w:val="24"/>
                  </w:rPr>
                </w:pPr>
                <w:r w:rsidRPr="00962D74">
                  <w:rPr>
                    <w:szCs w:val="24"/>
                  </w:rPr>
                  <w:t>A tanuló munkáját változatosság, tudatosság jellemzi.</w:t>
                </w:r>
              </w:p>
            </w:tc>
            <w:tc>
              <w:tcPr>
                <w:tcW w:w="835" w:type="dxa"/>
                <w:vMerge/>
                <w:tcBorders>
                  <w:top w:val="nil"/>
                  <w:left w:val="single" w:sz="4" w:space="0" w:color="auto"/>
                  <w:bottom w:val="single" w:sz="4" w:space="0" w:color="auto"/>
                  <w:right w:val="single" w:sz="4" w:space="0" w:color="auto"/>
                </w:tcBorders>
                <w:vAlign w:val="center"/>
                <w:hideMark/>
              </w:tcPr>
              <w:p w14:paraId="10F463DB" w14:textId="77777777" w:rsidR="00C45034" w:rsidRPr="00962D74" w:rsidRDefault="00C45034" w:rsidP="00B20B1B">
                <w:pPr>
                  <w:spacing w:after="0" w:line="240" w:lineRule="auto"/>
                  <w:rPr>
                    <w:szCs w:val="24"/>
                  </w:rPr>
                </w:pPr>
              </w:p>
            </w:tc>
            <w:tc>
              <w:tcPr>
                <w:tcW w:w="1269" w:type="dxa"/>
                <w:gridSpan w:val="6"/>
                <w:vMerge/>
                <w:tcBorders>
                  <w:top w:val="single" w:sz="4" w:space="0" w:color="auto"/>
                  <w:left w:val="single" w:sz="4" w:space="0" w:color="auto"/>
                  <w:bottom w:val="single" w:sz="4" w:space="0" w:color="auto"/>
                  <w:right w:val="single" w:sz="4" w:space="0" w:color="auto"/>
                </w:tcBorders>
                <w:vAlign w:val="center"/>
                <w:hideMark/>
              </w:tcPr>
              <w:p w14:paraId="0AA7731F" w14:textId="77777777" w:rsidR="00C45034" w:rsidRPr="00962D74" w:rsidRDefault="00C45034" w:rsidP="00B20B1B">
                <w:pPr>
                  <w:spacing w:after="0" w:line="240" w:lineRule="auto"/>
                  <w:rPr>
                    <w:szCs w:val="24"/>
                  </w:rPr>
                </w:pPr>
              </w:p>
            </w:tc>
            <w:tc>
              <w:tcPr>
                <w:tcW w:w="832" w:type="dxa"/>
                <w:gridSpan w:val="2"/>
                <w:tcBorders>
                  <w:top w:val="nil"/>
                  <w:left w:val="nil"/>
                  <w:bottom w:val="single" w:sz="4" w:space="0" w:color="auto"/>
                  <w:right w:val="nil"/>
                </w:tcBorders>
                <w:shd w:val="clear" w:color="auto" w:fill="auto"/>
                <w:vAlign w:val="center"/>
                <w:hideMark/>
              </w:tcPr>
              <w:p w14:paraId="54F82655"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4EE35BF3" w14:textId="77777777" w:rsidR="00C45034" w:rsidRPr="00962D74" w:rsidRDefault="00C45034" w:rsidP="00B20B1B">
                <w:pPr>
                  <w:spacing w:after="0" w:line="240" w:lineRule="auto"/>
                  <w:rPr>
                    <w:szCs w:val="24"/>
                  </w:rPr>
                </w:pPr>
                <w:r w:rsidRPr="00962D74">
                  <w:rPr>
                    <w:szCs w:val="24"/>
                  </w:rPr>
                  <w:t> </w:t>
                </w:r>
              </w:p>
            </w:tc>
          </w:tr>
          <w:tr w:rsidR="00C45034" w:rsidRPr="00962D74" w14:paraId="04707BF4" w14:textId="77777777" w:rsidTr="00A5570B">
            <w:trPr>
              <w:gridAfter w:val="1"/>
              <w:wAfter w:w="59" w:type="dxa"/>
              <w:trHeight w:val="268"/>
            </w:trPr>
            <w:tc>
              <w:tcPr>
                <w:tcW w:w="183" w:type="dxa"/>
                <w:tcBorders>
                  <w:top w:val="nil"/>
                  <w:left w:val="single" w:sz="4" w:space="0" w:color="auto"/>
                  <w:bottom w:val="single" w:sz="4" w:space="0" w:color="auto"/>
                  <w:right w:val="nil"/>
                </w:tcBorders>
                <w:shd w:val="clear" w:color="000000" w:fill="BFBFBF"/>
                <w:noWrap/>
                <w:vAlign w:val="center"/>
                <w:hideMark/>
              </w:tcPr>
              <w:p w14:paraId="7ED41422"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000000" w:fill="BFBFBF"/>
                <w:vAlign w:val="center"/>
                <w:hideMark/>
              </w:tcPr>
              <w:p w14:paraId="29154B79" w14:textId="77777777" w:rsidR="00C45034" w:rsidRPr="00962D74" w:rsidRDefault="00C45034" w:rsidP="00285509">
                <w:pPr>
                  <w:spacing w:after="0" w:line="240" w:lineRule="auto"/>
                  <w:jc w:val="center"/>
                  <w:rPr>
                    <w:b/>
                    <w:bCs/>
                    <w:szCs w:val="24"/>
                  </w:rPr>
                </w:pPr>
                <w:r w:rsidRPr="00962D74">
                  <w:rPr>
                    <w:b/>
                    <w:bCs/>
                    <w:szCs w:val="24"/>
                  </w:rPr>
                  <w:t>Szakmai tartalom</w:t>
                </w:r>
              </w:p>
            </w:tc>
            <w:tc>
              <w:tcPr>
                <w:tcW w:w="835" w:type="dxa"/>
                <w:vMerge/>
                <w:tcBorders>
                  <w:top w:val="nil"/>
                  <w:left w:val="single" w:sz="4" w:space="0" w:color="auto"/>
                  <w:bottom w:val="single" w:sz="4" w:space="0" w:color="auto"/>
                  <w:right w:val="single" w:sz="4" w:space="0" w:color="auto"/>
                </w:tcBorders>
                <w:vAlign w:val="center"/>
                <w:hideMark/>
              </w:tcPr>
              <w:p w14:paraId="30FD39C0" w14:textId="77777777" w:rsidR="00C45034" w:rsidRPr="00962D74" w:rsidRDefault="00C45034" w:rsidP="00B20B1B">
                <w:pPr>
                  <w:spacing w:after="0" w:line="240" w:lineRule="auto"/>
                  <w:rPr>
                    <w:szCs w:val="24"/>
                  </w:rPr>
                </w:pPr>
              </w:p>
            </w:tc>
            <w:tc>
              <w:tcPr>
                <w:tcW w:w="1269" w:type="dxa"/>
                <w:gridSpan w:val="6"/>
                <w:tcBorders>
                  <w:top w:val="single" w:sz="4" w:space="0" w:color="auto"/>
                  <w:left w:val="nil"/>
                  <w:bottom w:val="single" w:sz="4" w:space="0" w:color="auto"/>
                  <w:right w:val="single" w:sz="4" w:space="0" w:color="auto"/>
                </w:tcBorders>
                <w:shd w:val="clear" w:color="000000" w:fill="BFBFBF"/>
                <w:vAlign w:val="center"/>
                <w:hideMark/>
              </w:tcPr>
              <w:p w14:paraId="7D9D3797" w14:textId="77777777" w:rsidR="00C45034" w:rsidRPr="00962D74" w:rsidRDefault="00C45034" w:rsidP="00B20B1B">
                <w:pPr>
                  <w:spacing w:after="0" w:line="240" w:lineRule="auto"/>
                  <w:jc w:val="center"/>
                  <w:rPr>
                    <w:b/>
                    <w:bCs/>
                    <w:szCs w:val="24"/>
                  </w:rPr>
                </w:pPr>
                <w:r w:rsidRPr="00962D74">
                  <w:rPr>
                    <w:b/>
                    <w:bCs/>
                    <w:szCs w:val="24"/>
                  </w:rPr>
                  <w:t> </w:t>
                </w:r>
              </w:p>
            </w:tc>
            <w:tc>
              <w:tcPr>
                <w:tcW w:w="832" w:type="dxa"/>
                <w:gridSpan w:val="2"/>
                <w:tcBorders>
                  <w:top w:val="nil"/>
                  <w:left w:val="nil"/>
                  <w:bottom w:val="single" w:sz="4" w:space="0" w:color="auto"/>
                  <w:right w:val="nil"/>
                </w:tcBorders>
                <w:shd w:val="clear" w:color="000000" w:fill="BFBFBF"/>
                <w:vAlign w:val="center"/>
                <w:hideMark/>
              </w:tcPr>
              <w:p w14:paraId="136A8894"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000000" w:fill="BFBFBF"/>
                <w:noWrap/>
                <w:vAlign w:val="center"/>
                <w:hideMark/>
              </w:tcPr>
              <w:p w14:paraId="79065ED1" w14:textId="77777777" w:rsidR="00C45034" w:rsidRPr="00962D74" w:rsidRDefault="00C45034" w:rsidP="00B20B1B">
                <w:pPr>
                  <w:spacing w:after="0" w:line="240" w:lineRule="auto"/>
                  <w:rPr>
                    <w:szCs w:val="24"/>
                  </w:rPr>
                </w:pPr>
                <w:r w:rsidRPr="00962D74">
                  <w:rPr>
                    <w:szCs w:val="24"/>
                  </w:rPr>
                  <w:t> </w:t>
                </w:r>
              </w:p>
            </w:tc>
          </w:tr>
          <w:tr w:rsidR="00C45034" w:rsidRPr="00962D74" w14:paraId="30052A80" w14:textId="77777777" w:rsidTr="00A5570B">
            <w:trPr>
              <w:gridAfter w:val="1"/>
              <w:wAfter w:w="59" w:type="dxa"/>
              <w:trHeight w:hRule="exact" w:val="508"/>
            </w:trPr>
            <w:tc>
              <w:tcPr>
                <w:tcW w:w="183" w:type="dxa"/>
                <w:tcBorders>
                  <w:top w:val="nil"/>
                  <w:left w:val="single" w:sz="4" w:space="0" w:color="auto"/>
                  <w:bottom w:val="single" w:sz="4" w:space="0" w:color="auto"/>
                  <w:right w:val="nil"/>
                </w:tcBorders>
                <w:shd w:val="clear" w:color="auto" w:fill="auto"/>
                <w:noWrap/>
                <w:vAlign w:val="center"/>
                <w:hideMark/>
              </w:tcPr>
              <w:p w14:paraId="6A4FF536"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87F13F4" w14:textId="77777777" w:rsidR="00C45034" w:rsidRPr="00962D74" w:rsidRDefault="00C45034" w:rsidP="00285509">
                <w:pPr>
                  <w:spacing w:after="0" w:line="240" w:lineRule="auto"/>
                  <w:jc w:val="center"/>
                  <w:rPr>
                    <w:szCs w:val="24"/>
                  </w:rPr>
                </w:pPr>
                <w:r w:rsidRPr="00962D74">
                  <w:rPr>
                    <w:szCs w:val="24"/>
                  </w:rPr>
                  <w:t>A tanuló szakmai motivációi, céljai bemutatásra kerülnek.</w:t>
                </w:r>
              </w:p>
            </w:tc>
            <w:tc>
              <w:tcPr>
                <w:tcW w:w="835" w:type="dxa"/>
                <w:vMerge/>
                <w:tcBorders>
                  <w:top w:val="nil"/>
                  <w:left w:val="single" w:sz="4" w:space="0" w:color="auto"/>
                  <w:bottom w:val="single" w:sz="4" w:space="0" w:color="auto"/>
                  <w:right w:val="single" w:sz="4" w:space="0" w:color="auto"/>
                </w:tcBorders>
                <w:vAlign w:val="center"/>
                <w:hideMark/>
              </w:tcPr>
              <w:p w14:paraId="5E2D2A5E" w14:textId="77777777" w:rsidR="00C45034" w:rsidRPr="00962D74" w:rsidRDefault="00C45034" w:rsidP="00B20B1B">
                <w:pPr>
                  <w:spacing w:after="0" w:line="240" w:lineRule="auto"/>
                  <w:rPr>
                    <w:szCs w:val="24"/>
                  </w:rPr>
                </w:pPr>
              </w:p>
            </w:tc>
            <w:tc>
              <w:tcPr>
                <w:tcW w:w="1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F30DE" w14:textId="77777777" w:rsidR="00C45034" w:rsidRPr="00962D74" w:rsidRDefault="00C45034" w:rsidP="00B20B1B">
                <w:pPr>
                  <w:spacing w:after="0" w:line="240" w:lineRule="auto"/>
                  <w:jc w:val="center"/>
                  <w:rPr>
                    <w:szCs w:val="24"/>
                  </w:rPr>
                </w:pPr>
                <w:r w:rsidRPr="00962D74">
                  <w:rPr>
                    <w:szCs w:val="24"/>
                  </w:rPr>
                  <w:t>60 pont</w:t>
                </w:r>
              </w:p>
            </w:tc>
            <w:tc>
              <w:tcPr>
                <w:tcW w:w="832" w:type="dxa"/>
                <w:gridSpan w:val="2"/>
                <w:tcBorders>
                  <w:top w:val="nil"/>
                  <w:left w:val="nil"/>
                  <w:bottom w:val="single" w:sz="4" w:space="0" w:color="auto"/>
                  <w:right w:val="nil"/>
                </w:tcBorders>
                <w:shd w:val="clear" w:color="auto" w:fill="auto"/>
                <w:vAlign w:val="center"/>
                <w:hideMark/>
              </w:tcPr>
              <w:p w14:paraId="12C26A86"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477D6129" w14:textId="77777777" w:rsidR="00C45034" w:rsidRPr="00962D74" w:rsidRDefault="00C45034" w:rsidP="00B20B1B">
                <w:pPr>
                  <w:spacing w:after="0" w:line="240" w:lineRule="auto"/>
                  <w:rPr>
                    <w:szCs w:val="24"/>
                  </w:rPr>
                </w:pPr>
                <w:r w:rsidRPr="00962D74">
                  <w:rPr>
                    <w:szCs w:val="24"/>
                  </w:rPr>
                  <w:t> </w:t>
                </w:r>
              </w:p>
            </w:tc>
          </w:tr>
          <w:tr w:rsidR="00C45034" w:rsidRPr="00962D74" w14:paraId="60010559" w14:textId="77777777" w:rsidTr="00A5570B">
            <w:trPr>
              <w:gridAfter w:val="1"/>
              <w:wAfter w:w="59" w:type="dxa"/>
              <w:trHeight w:val="900"/>
            </w:trPr>
            <w:tc>
              <w:tcPr>
                <w:tcW w:w="183" w:type="dxa"/>
                <w:tcBorders>
                  <w:top w:val="nil"/>
                  <w:left w:val="single" w:sz="4" w:space="0" w:color="auto"/>
                  <w:bottom w:val="nil"/>
                  <w:right w:val="nil"/>
                </w:tcBorders>
                <w:shd w:val="clear" w:color="auto" w:fill="auto"/>
                <w:noWrap/>
                <w:vAlign w:val="center"/>
                <w:hideMark/>
              </w:tcPr>
              <w:p w14:paraId="513C4AB7"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10B1CA2" w14:textId="77777777" w:rsidR="00C45034" w:rsidRPr="00962D74" w:rsidRDefault="00C45034" w:rsidP="00285509">
                <w:pPr>
                  <w:spacing w:after="0" w:line="240" w:lineRule="auto"/>
                  <w:jc w:val="center"/>
                  <w:rPr>
                    <w:szCs w:val="24"/>
                  </w:rPr>
                </w:pPr>
                <w:r w:rsidRPr="00962D74">
                  <w:rPr>
                    <w:szCs w:val="24"/>
                  </w:rPr>
                  <w:t>A választott tartalmak jól kapcsolódnak a rendészet és közszolgálat (rendészeti technikus) ágazat területeinek bemutatásához. A portfólióba válogatott dokumentumok a rendészet és közszolgálat (rendészeti technikus) ágazat kompetenciáinak meglétét bizonyítják.</w:t>
                </w:r>
              </w:p>
            </w:tc>
            <w:tc>
              <w:tcPr>
                <w:tcW w:w="835" w:type="dxa"/>
                <w:vMerge/>
                <w:tcBorders>
                  <w:top w:val="nil"/>
                  <w:left w:val="single" w:sz="4" w:space="0" w:color="auto"/>
                  <w:bottom w:val="single" w:sz="4" w:space="0" w:color="auto"/>
                  <w:right w:val="single" w:sz="4" w:space="0" w:color="auto"/>
                </w:tcBorders>
                <w:vAlign w:val="center"/>
                <w:hideMark/>
              </w:tcPr>
              <w:p w14:paraId="725637A2" w14:textId="77777777" w:rsidR="00C45034" w:rsidRPr="00962D74" w:rsidRDefault="00C45034" w:rsidP="00B20B1B">
                <w:pPr>
                  <w:spacing w:after="0" w:line="240" w:lineRule="auto"/>
                  <w:rPr>
                    <w:szCs w:val="24"/>
                  </w:rPr>
                </w:pPr>
              </w:p>
            </w:tc>
            <w:tc>
              <w:tcPr>
                <w:tcW w:w="1269" w:type="dxa"/>
                <w:gridSpan w:val="6"/>
                <w:vMerge/>
                <w:tcBorders>
                  <w:top w:val="single" w:sz="4" w:space="0" w:color="auto"/>
                  <w:left w:val="single" w:sz="4" w:space="0" w:color="auto"/>
                  <w:bottom w:val="single" w:sz="4" w:space="0" w:color="auto"/>
                  <w:right w:val="single" w:sz="4" w:space="0" w:color="auto"/>
                </w:tcBorders>
                <w:vAlign w:val="center"/>
                <w:hideMark/>
              </w:tcPr>
              <w:p w14:paraId="70A13850" w14:textId="77777777" w:rsidR="00C45034" w:rsidRPr="00962D74" w:rsidRDefault="00C45034" w:rsidP="00B20B1B">
                <w:pPr>
                  <w:spacing w:after="0" w:line="240" w:lineRule="auto"/>
                  <w:rPr>
                    <w:szCs w:val="24"/>
                  </w:rPr>
                </w:pPr>
              </w:p>
            </w:tc>
            <w:tc>
              <w:tcPr>
                <w:tcW w:w="832" w:type="dxa"/>
                <w:gridSpan w:val="2"/>
                <w:tcBorders>
                  <w:top w:val="nil"/>
                  <w:left w:val="nil"/>
                  <w:bottom w:val="single" w:sz="4" w:space="0" w:color="auto"/>
                  <w:right w:val="nil"/>
                </w:tcBorders>
                <w:shd w:val="clear" w:color="auto" w:fill="auto"/>
                <w:vAlign w:val="center"/>
                <w:hideMark/>
              </w:tcPr>
              <w:p w14:paraId="73FA35A4"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60E8DA06" w14:textId="77777777" w:rsidR="00C45034" w:rsidRPr="00962D74" w:rsidRDefault="00C45034" w:rsidP="00B20B1B">
                <w:pPr>
                  <w:spacing w:after="0" w:line="240" w:lineRule="auto"/>
                  <w:rPr>
                    <w:szCs w:val="24"/>
                  </w:rPr>
                </w:pPr>
                <w:r w:rsidRPr="00962D74">
                  <w:rPr>
                    <w:szCs w:val="24"/>
                  </w:rPr>
                  <w:t> </w:t>
                </w:r>
              </w:p>
            </w:tc>
          </w:tr>
          <w:tr w:rsidR="00C45034" w:rsidRPr="00962D74" w14:paraId="684642DD" w14:textId="77777777" w:rsidTr="00A5570B">
            <w:trPr>
              <w:gridAfter w:val="1"/>
              <w:wAfter w:w="59" w:type="dxa"/>
              <w:trHeight w:hRule="exact" w:val="355"/>
            </w:trPr>
            <w:tc>
              <w:tcPr>
                <w:tcW w:w="183" w:type="dxa"/>
                <w:tcBorders>
                  <w:top w:val="single" w:sz="4" w:space="0" w:color="auto"/>
                  <w:left w:val="single" w:sz="4" w:space="0" w:color="auto"/>
                  <w:bottom w:val="single" w:sz="4" w:space="0" w:color="auto"/>
                  <w:right w:val="nil"/>
                </w:tcBorders>
                <w:shd w:val="clear" w:color="auto" w:fill="auto"/>
                <w:noWrap/>
                <w:vAlign w:val="center"/>
                <w:hideMark/>
              </w:tcPr>
              <w:p w14:paraId="22371A20"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36F1FB97" w14:textId="77777777" w:rsidR="00C45034" w:rsidRPr="00962D74" w:rsidRDefault="00C45034" w:rsidP="00285509">
                <w:pPr>
                  <w:spacing w:after="0" w:line="240" w:lineRule="auto"/>
                  <w:jc w:val="center"/>
                  <w:rPr>
                    <w:szCs w:val="24"/>
                  </w:rPr>
                </w:pPr>
                <w:r w:rsidRPr="00962D74">
                  <w:rPr>
                    <w:szCs w:val="24"/>
                  </w:rPr>
                  <w:t>A választott tartalmak szakszerűek és hitelesek.</w:t>
                </w:r>
              </w:p>
            </w:tc>
            <w:tc>
              <w:tcPr>
                <w:tcW w:w="835" w:type="dxa"/>
                <w:vMerge/>
                <w:tcBorders>
                  <w:top w:val="nil"/>
                  <w:left w:val="single" w:sz="4" w:space="0" w:color="auto"/>
                  <w:bottom w:val="single" w:sz="4" w:space="0" w:color="auto"/>
                  <w:right w:val="single" w:sz="4" w:space="0" w:color="auto"/>
                </w:tcBorders>
                <w:vAlign w:val="center"/>
                <w:hideMark/>
              </w:tcPr>
              <w:p w14:paraId="7C4DB202" w14:textId="77777777" w:rsidR="00C45034" w:rsidRPr="00962D74" w:rsidRDefault="00C45034" w:rsidP="00B20B1B">
                <w:pPr>
                  <w:spacing w:after="0" w:line="240" w:lineRule="auto"/>
                  <w:rPr>
                    <w:szCs w:val="24"/>
                  </w:rPr>
                </w:pPr>
              </w:p>
            </w:tc>
            <w:tc>
              <w:tcPr>
                <w:tcW w:w="1269" w:type="dxa"/>
                <w:gridSpan w:val="6"/>
                <w:vMerge/>
                <w:tcBorders>
                  <w:top w:val="single" w:sz="4" w:space="0" w:color="auto"/>
                  <w:left w:val="single" w:sz="4" w:space="0" w:color="auto"/>
                  <w:bottom w:val="single" w:sz="4" w:space="0" w:color="auto"/>
                  <w:right w:val="single" w:sz="4" w:space="0" w:color="auto"/>
                </w:tcBorders>
                <w:vAlign w:val="center"/>
                <w:hideMark/>
              </w:tcPr>
              <w:p w14:paraId="4BB2F4FB" w14:textId="77777777" w:rsidR="00C45034" w:rsidRPr="00962D74" w:rsidRDefault="00C45034" w:rsidP="00B20B1B">
                <w:pPr>
                  <w:spacing w:after="0" w:line="240" w:lineRule="auto"/>
                  <w:rPr>
                    <w:szCs w:val="24"/>
                  </w:rPr>
                </w:pPr>
              </w:p>
            </w:tc>
            <w:tc>
              <w:tcPr>
                <w:tcW w:w="832" w:type="dxa"/>
                <w:gridSpan w:val="2"/>
                <w:tcBorders>
                  <w:top w:val="nil"/>
                  <w:left w:val="nil"/>
                  <w:bottom w:val="single" w:sz="4" w:space="0" w:color="auto"/>
                  <w:right w:val="nil"/>
                </w:tcBorders>
                <w:shd w:val="clear" w:color="auto" w:fill="auto"/>
                <w:vAlign w:val="center"/>
                <w:hideMark/>
              </w:tcPr>
              <w:p w14:paraId="2B6D1D92"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14144275" w14:textId="77777777" w:rsidR="00C45034" w:rsidRPr="00962D74" w:rsidRDefault="00C45034" w:rsidP="00B20B1B">
                <w:pPr>
                  <w:spacing w:after="0" w:line="240" w:lineRule="auto"/>
                  <w:rPr>
                    <w:szCs w:val="24"/>
                  </w:rPr>
                </w:pPr>
                <w:r w:rsidRPr="00962D74">
                  <w:rPr>
                    <w:szCs w:val="24"/>
                  </w:rPr>
                  <w:t> </w:t>
                </w:r>
              </w:p>
            </w:tc>
          </w:tr>
          <w:tr w:rsidR="00C45034" w:rsidRPr="00962D74" w14:paraId="31633EC5" w14:textId="77777777" w:rsidTr="00A5570B">
            <w:trPr>
              <w:gridAfter w:val="1"/>
              <w:wAfter w:w="59" w:type="dxa"/>
              <w:trHeight w:val="523"/>
            </w:trPr>
            <w:tc>
              <w:tcPr>
                <w:tcW w:w="183" w:type="dxa"/>
                <w:tcBorders>
                  <w:top w:val="nil"/>
                  <w:left w:val="single" w:sz="4" w:space="0" w:color="auto"/>
                  <w:bottom w:val="single" w:sz="4" w:space="0" w:color="auto"/>
                  <w:right w:val="nil"/>
                </w:tcBorders>
                <w:shd w:val="clear" w:color="auto" w:fill="auto"/>
                <w:noWrap/>
                <w:vAlign w:val="center"/>
                <w:hideMark/>
              </w:tcPr>
              <w:p w14:paraId="6A80199C"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4F636324" w14:textId="77777777" w:rsidR="00C45034" w:rsidRPr="00962D74" w:rsidRDefault="00C45034" w:rsidP="00285509">
                <w:pPr>
                  <w:spacing w:after="0" w:line="240" w:lineRule="auto"/>
                  <w:jc w:val="center"/>
                  <w:rPr>
                    <w:szCs w:val="24"/>
                  </w:rPr>
                </w:pPr>
                <w:r w:rsidRPr="00962D74">
                  <w:rPr>
                    <w:szCs w:val="24"/>
                  </w:rPr>
                  <w:t>A tanulmányok alatt készített dolgozatok, tanulmányok, munkák értékelése és/vagy önértékelése megjelenik.</w:t>
                </w:r>
              </w:p>
            </w:tc>
            <w:tc>
              <w:tcPr>
                <w:tcW w:w="835" w:type="dxa"/>
                <w:vMerge/>
                <w:tcBorders>
                  <w:top w:val="nil"/>
                  <w:left w:val="single" w:sz="4" w:space="0" w:color="auto"/>
                  <w:bottom w:val="single" w:sz="4" w:space="0" w:color="auto"/>
                  <w:right w:val="single" w:sz="4" w:space="0" w:color="auto"/>
                </w:tcBorders>
                <w:vAlign w:val="center"/>
                <w:hideMark/>
              </w:tcPr>
              <w:p w14:paraId="32DF4461" w14:textId="77777777" w:rsidR="00C45034" w:rsidRPr="00962D74" w:rsidRDefault="00C45034" w:rsidP="00B20B1B">
                <w:pPr>
                  <w:spacing w:after="0" w:line="240" w:lineRule="auto"/>
                  <w:rPr>
                    <w:szCs w:val="24"/>
                  </w:rPr>
                </w:pPr>
              </w:p>
            </w:tc>
            <w:tc>
              <w:tcPr>
                <w:tcW w:w="1269" w:type="dxa"/>
                <w:gridSpan w:val="6"/>
                <w:vMerge/>
                <w:tcBorders>
                  <w:top w:val="single" w:sz="4" w:space="0" w:color="auto"/>
                  <w:left w:val="single" w:sz="4" w:space="0" w:color="auto"/>
                  <w:bottom w:val="single" w:sz="4" w:space="0" w:color="auto"/>
                  <w:right w:val="single" w:sz="4" w:space="0" w:color="auto"/>
                </w:tcBorders>
                <w:vAlign w:val="center"/>
                <w:hideMark/>
              </w:tcPr>
              <w:p w14:paraId="3A4F1115" w14:textId="77777777" w:rsidR="00C45034" w:rsidRPr="00962D74" w:rsidRDefault="00C45034" w:rsidP="00B20B1B">
                <w:pPr>
                  <w:spacing w:after="0" w:line="240" w:lineRule="auto"/>
                  <w:rPr>
                    <w:szCs w:val="24"/>
                  </w:rPr>
                </w:pPr>
              </w:p>
            </w:tc>
            <w:tc>
              <w:tcPr>
                <w:tcW w:w="832" w:type="dxa"/>
                <w:gridSpan w:val="2"/>
                <w:tcBorders>
                  <w:top w:val="nil"/>
                  <w:left w:val="nil"/>
                  <w:bottom w:val="single" w:sz="4" w:space="0" w:color="auto"/>
                  <w:right w:val="nil"/>
                </w:tcBorders>
                <w:shd w:val="clear" w:color="auto" w:fill="auto"/>
                <w:vAlign w:val="center"/>
                <w:hideMark/>
              </w:tcPr>
              <w:p w14:paraId="064F364A"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27E25853" w14:textId="77777777" w:rsidR="00C45034" w:rsidRPr="00962D74" w:rsidRDefault="00C45034" w:rsidP="00B20B1B">
                <w:pPr>
                  <w:spacing w:after="0" w:line="240" w:lineRule="auto"/>
                  <w:rPr>
                    <w:szCs w:val="24"/>
                  </w:rPr>
                </w:pPr>
                <w:r w:rsidRPr="00962D74">
                  <w:rPr>
                    <w:szCs w:val="24"/>
                  </w:rPr>
                  <w:t> </w:t>
                </w:r>
              </w:p>
            </w:tc>
          </w:tr>
          <w:tr w:rsidR="00C45034" w:rsidRPr="00962D74" w14:paraId="19CFED8D" w14:textId="77777777" w:rsidTr="00A5570B">
            <w:trPr>
              <w:gridAfter w:val="1"/>
              <w:wAfter w:w="59" w:type="dxa"/>
              <w:trHeight w:val="687"/>
            </w:trPr>
            <w:tc>
              <w:tcPr>
                <w:tcW w:w="183" w:type="dxa"/>
                <w:tcBorders>
                  <w:top w:val="nil"/>
                  <w:left w:val="single" w:sz="4" w:space="0" w:color="auto"/>
                  <w:bottom w:val="single" w:sz="4" w:space="0" w:color="auto"/>
                  <w:right w:val="nil"/>
                </w:tcBorders>
                <w:shd w:val="clear" w:color="auto" w:fill="auto"/>
                <w:noWrap/>
                <w:vAlign w:val="center"/>
                <w:hideMark/>
              </w:tcPr>
              <w:p w14:paraId="476BE482"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12A1A02" w14:textId="77777777" w:rsidR="00C45034" w:rsidRPr="00962D74" w:rsidRDefault="00C45034" w:rsidP="00285509">
                <w:pPr>
                  <w:spacing w:after="0" w:line="240" w:lineRule="auto"/>
                  <w:jc w:val="center"/>
                  <w:rPr>
                    <w:szCs w:val="24"/>
                  </w:rPr>
                </w:pPr>
                <w:r w:rsidRPr="00962D74">
                  <w:rPr>
                    <w:szCs w:val="24"/>
                  </w:rPr>
                  <w:t>Tisztában van szakmai felkészültségével, személyiségének sajátosságaival, és képes alkalmazkodni az elvárásokhoz. A portfólió tükrözi a tanuló egyéni értékeit.</w:t>
                </w:r>
              </w:p>
            </w:tc>
            <w:tc>
              <w:tcPr>
                <w:tcW w:w="835" w:type="dxa"/>
                <w:vMerge/>
                <w:tcBorders>
                  <w:top w:val="nil"/>
                  <w:left w:val="single" w:sz="4" w:space="0" w:color="auto"/>
                  <w:bottom w:val="single" w:sz="4" w:space="0" w:color="auto"/>
                  <w:right w:val="single" w:sz="4" w:space="0" w:color="auto"/>
                </w:tcBorders>
                <w:vAlign w:val="center"/>
                <w:hideMark/>
              </w:tcPr>
              <w:p w14:paraId="17347CD8" w14:textId="77777777" w:rsidR="00C45034" w:rsidRPr="00962D74" w:rsidRDefault="00C45034" w:rsidP="00B20B1B">
                <w:pPr>
                  <w:spacing w:after="0" w:line="240" w:lineRule="auto"/>
                  <w:rPr>
                    <w:szCs w:val="24"/>
                  </w:rPr>
                </w:pPr>
              </w:p>
            </w:tc>
            <w:tc>
              <w:tcPr>
                <w:tcW w:w="1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63433" w14:textId="77777777" w:rsidR="00C45034" w:rsidRPr="00962D74" w:rsidRDefault="00C45034" w:rsidP="00B20B1B">
                <w:pPr>
                  <w:spacing w:after="0" w:line="240" w:lineRule="auto"/>
                  <w:jc w:val="center"/>
                  <w:rPr>
                    <w:szCs w:val="24"/>
                  </w:rPr>
                </w:pPr>
                <w:r w:rsidRPr="00962D74">
                  <w:rPr>
                    <w:szCs w:val="24"/>
                  </w:rPr>
                  <w:t>10 pont</w:t>
                </w:r>
              </w:p>
            </w:tc>
            <w:tc>
              <w:tcPr>
                <w:tcW w:w="832" w:type="dxa"/>
                <w:gridSpan w:val="2"/>
                <w:tcBorders>
                  <w:top w:val="nil"/>
                  <w:left w:val="nil"/>
                  <w:bottom w:val="single" w:sz="4" w:space="0" w:color="auto"/>
                  <w:right w:val="nil"/>
                </w:tcBorders>
                <w:shd w:val="clear" w:color="auto" w:fill="auto"/>
                <w:vAlign w:val="center"/>
                <w:hideMark/>
              </w:tcPr>
              <w:p w14:paraId="2A2D582E"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289C9369" w14:textId="77777777" w:rsidR="00C45034" w:rsidRPr="00962D74" w:rsidRDefault="00C45034" w:rsidP="00B20B1B">
                <w:pPr>
                  <w:spacing w:after="0" w:line="240" w:lineRule="auto"/>
                  <w:rPr>
                    <w:szCs w:val="24"/>
                  </w:rPr>
                </w:pPr>
                <w:r w:rsidRPr="00962D74">
                  <w:rPr>
                    <w:szCs w:val="24"/>
                  </w:rPr>
                  <w:t> </w:t>
                </w:r>
              </w:p>
            </w:tc>
          </w:tr>
          <w:tr w:rsidR="00C45034" w:rsidRPr="00962D74" w14:paraId="1C2C5822" w14:textId="77777777" w:rsidTr="00A5570B">
            <w:trPr>
              <w:gridAfter w:val="1"/>
              <w:wAfter w:w="59" w:type="dxa"/>
              <w:trHeight w:val="967"/>
            </w:trPr>
            <w:tc>
              <w:tcPr>
                <w:tcW w:w="183" w:type="dxa"/>
                <w:tcBorders>
                  <w:top w:val="nil"/>
                  <w:left w:val="single" w:sz="4" w:space="0" w:color="auto"/>
                  <w:bottom w:val="single" w:sz="4" w:space="0" w:color="auto"/>
                  <w:right w:val="nil"/>
                </w:tcBorders>
                <w:shd w:val="clear" w:color="auto" w:fill="auto"/>
                <w:noWrap/>
                <w:vAlign w:val="center"/>
                <w:hideMark/>
              </w:tcPr>
              <w:p w14:paraId="58D8FBDC"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7430542" w14:textId="77777777" w:rsidR="00C45034" w:rsidRPr="00962D74" w:rsidRDefault="00C45034" w:rsidP="00285509">
                <w:pPr>
                  <w:spacing w:after="0" w:line="240" w:lineRule="auto"/>
                  <w:jc w:val="center"/>
                  <w:rPr>
                    <w:szCs w:val="24"/>
                  </w:rPr>
                </w:pPr>
                <w:r w:rsidRPr="00962D74">
                  <w:rPr>
                    <w:szCs w:val="24"/>
                  </w:rPr>
                  <w:t xml:space="preserve">Reálisan és szakszerűen elemzi, értékeli saját fejlődését, gyakorlatát és szakmai önfejlesztésének irányait. A további fejlődés </w:t>
                </w:r>
                <w:r w:rsidRPr="00962D74">
                  <w:rPr>
                    <w:szCs w:val="24"/>
                  </w:rPr>
                  <w:lastRenderedPageBreak/>
                  <w:t>lehetséges pontjainak bemutatása megjelenik, kirajzolódik egy szakmai jövőkép.</w:t>
                </w:r>
              </w:p>
            </w:tc>
            <w:tc>
              <w:tcPr>
                <w:tcW w:w="835" w:type="dxa"/>
                <w:vMerge/>
                <w:tcBorders>
                  <w:top w:val="nil"/>
                  <w:left w:val="single" w:sz="4" w:space="0" w:color="auto"/>
                  <w:bottom w:val="single" w:sz="4" w:space="0" w:color="auto"/>
                  <w:right w:val="single" w:sz="4" w:space="0" w:color="auto"/>
                </w:tcBorders>
                <w:vAlign w:val="center"/>
                <w:hideMark/>
              </w:tcPr>
              <w:p w14:paraId="012D82C2" w14:textId="77777777" w:rsidR="00C45034" w:rsidRPr="00962D74" w:rsidRDefault="00C45034" w:rsidP="00B20B1B">
                <w:pPr>
                  <w:spacing w:after="0" w:line="240" w:lineRule="auto"/>
                  <w:rPr>
                    <w:szCs w:val="24"/>
                  </w:rPr>
                </w:pPr>
              </w:p>
            </w:tc>
            <w:tc>
              <w:tcPr>
                <w:tcW w:w="1269" w:type="dxa"/>
                <w:gridSpan w:val="6"/>
                <w:vMerge/>
                <w:tcBorders>
                  <w:top w:val="single" w:sz="4" w:space="0" w:color="auto"/>
                  <w:left w:val="single" w:sz="4" w:space="0" w:color="auto"/>
                  <w:bottom w:val="single" w:sz="4" w:space="0" w:color="auto"/>
                  <w:right w:val="single" w:sz="4" w:space="0" w:color="auto"/>
                </w:tcBorders>
                <w:vAlign w:val="center"/>
                <w:hideMark/>
              </w:tcPr>
              <w:p w14:paraId="49FDEE6B" w14:textId="77777777" w:rsidR="00C45034" w:rsidRPr="00962D74" w:rsidRDefault="00C45034" w:rsidP="00B20B1B">
                <w:pPr>
                  <w:spacing w:after="0" w:line="240" w:lineRule="auto"/>
                  <w:rPr>
                    <w:szCs w:val="24"/>
                  </w:rPr>
                </w:pPr>
              </w:p>
            </w:tc>
            <w:tc>
              <w:tcPr>
                <w:tcW w:w="832" w:type="dxa"/>
                <w:gridSpan w:val="2"/>
                <w:tcBorders>
                  <w:top w:val="nil"/>
                  <w:left w:val="nil"/>
                  <w:bottom w:val="single" w:sz="4" w:space="0" w:color="auto"/>
                  <w:right w:val="nil"/>
                </w:tcBorders>
                <w:shd w:val="clear" w:color="auto" w:fill="auto"/>
                <w:vAlign w:val="center"/>
                <w:hideMark/>
              </w:tcPr>
              <w:p w14:paraId="2DB06394" w14:textId="77777777" w:rsidR="00C45034" w:rsidRPr="00962D74" w:rsidRDefault="00C45034" w:rsidP="00B20B1B">
                <w:pPr>
                  <w:spacing w:after="0" w:line="240" w:lineRule="auto"/>
                  <w:jc w:val="center"/>
                  <w:rPr>
                    <w:b/>
                    <w:bCs/>
                    <w:szCs w:val="24"/>
                  </w:rPr>
                </w:pPr>
                <w:r w:rsidRPr="00962D74">
                  <w:rPr>
                    <w:b/>
                    <w:bCs/>
                    <w:szCs w:val="24"/>
                  </w:rPr>
                  <w:t> </w:t>
                </w: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62E8E880" w14:textId="77777777" w:rsidR="00C45034" w:rsidRPr="00962D74" w:rsidRDefault="00C45034" w:rsidP="00B20B1B">
                <w:pPr>
                  <w:spacing w:after="0" w:line="240" w:lineRule="auto"/>
                  <w:rPr>
                    <w:szCs w:val="24"/>
                  </w:rPr>
                </w:pPr>
                <w:r w:rsidRPr="00962D74">
                  <w:rPr>
                    <w:szCs w:val="24"/>
                  </w:rPr>
                  <w:t> </w:t>
                </w:r>
              </w:p>
            </w:tc>
          </w:tr>
          <w:tr w:rsidR="00C45034" w:rsidRPr="00962D74" w14:paraId="75DCB4E9" w14:textId="77777777" w:rsidTr="00A5570B">
            <w:trPr>
              <w:gridAfter w:val="1"/>
              <w:wAfter w:w="59" w:type="dxa"/>
              <w:trHeight w:val="417"/>
            </w:trPr>
            <w:tc>
              <w:tcPr>
                <w:tcW w:w="183" w:type="dxa"/>
                <w:tcBorders>
                  <w:top w:val="nil"/>
                  <w:left w:val="single" w:sz="4" w:space="0" w:color="auto"/>
                  <w:bottom w:val="single" w:sz="4" w:space="0" w:color="auto"/>
                  <w:right w:val="nil"/>
                </w:tcBorders>
                <w:shd w:val="clear" w:color="auto" w:fill="auto"/>
                <w:noWrap/>
                <w:vAlign w:val="center"/>
                <w:hideMark/>
              </w:tcPr>
              <w:p w14:paraId="6C3DDDD3"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C73E0D0" w14:textId="77777777" w:rsidR="00C45034" w:rsidRPr="00962D74" w:rsidRDefault="00C45034" w:rsidP="00285509">
                <w:pPr>
                  <w:spacing w:after="0" w:line="240" w:lineRule="auto"/>
                  <w:jc w:val="center"/>
                  <w:rPr>
                    <w:szCs w:val="24"/>
                  </w:rPr>
                </w:pPr>
                <w:r w:rsidRPr="00962D74">
                  <w:rPr>
                    <w:bCs/>
                    <w:szCs w:val="24"/>
                  </w:rPr>
                  <w:t>A kötelező egy, illetve a minimum kettő választható elemet és a szakmai önéletrajzon</w:t>
                </w:r>
                <w:r w:rsidRPr="00962D74">
                  <w:rPr>
                    <w:szCs w:val="24"/>
                  </w:rPr>
                  <w:t xml:space="preserve"> túl a becsatolt dokumentumok együttes darabsz</w:t>
                </w:r>
                <w:r w:rsidR="0066643D" w:rsidRPr="00962D74">
                  <w:rPr>
                    <w:szCs w:val="24"/>
                  </w:rPr>
                  <w:t>áma (darabonként 1 pont, de maximum</w:t>
                </w:r>
                <w:r w:rsidRPr="00962D74">
                  <w:rPr>
                    <w:szCs w:val="24"/>
                  </w:rPr>
                  <w:t xml:space="preserve"> 10 pont adható)</w:t>
                </w:r>
              </w:p>
            </w:tc>
            <w:tc>
              <w:tcPr>
                <w:tcW w:w="835" w:type="dxa"/>
                <w:tcBorders>
                  <w:top w:val="nil"/>
                  <w:left w:val="nil"/>
                  <w:bottom w:val="single" w:sz="4" w:space="0" w:color="auto"/>
                  <w:right w:val="single" w:sz="4" w:space="0" w:color="auto"/>
                </w:tcBorders>
                <w:shd w:val="clear" w:color="auto" w:fill="auto"/>
                <w:vAlign w:val="center"/>
                <w:hideMark/>
              </w:tcPr>
              <w:p w14:paraId="24845A77" w14:textId="77777777" w:rsidR="00C45034" w:rsidRPr="00962D74" w:rsidRDefault="00C45034" w:rsidP="00B20B1B">
                <w:pPr>
                  <w:spacing w:after="0" w:line="240" w:lineRule="auto"/>
                  <w:jc w:val="center"/>
                  <w:rPr>
                    <w:szCs w:val="24"/>
                  </w:rPr>
                </w:pPr>
                <w:r w:rsidRPr="00962D74">
                  <w:rPr>
                    <w:szCs w:val="24"/>
                  </w:rPr>
                  <w:t>10 pont</w:t>
                </w:r>
              </w:p>
            </w:tc>
            <w:tc>
              <w:tcPr>
                <w:tcW w:w="1269" w:type="dxa"/>
                <w:gridSpan w:val="6"/>
                <w:tcBorders>
                  <w:top w:val="single" w:sz="4" w:space="0" w:color="auto"/>
                  <w:left w:val="nil"/>
                  <w:bottom w:val="single" w:sz="4" w:space="0" w:color="auto"/>
                  <w:right w:val="single" w:sz="4" w:space="0" w:color="auto"/>
                </w:tcBorders>
                <w:shd w:val="clear" w:color="auto" w:fill="auto"/>
                <w:vAlign w:val="center"/>
                <w:hideMark/>
              </w:tcPr>
              <w:p w14:paraId="048F44FA" w14:textId="77777777" w:rsidR="00C45034" w:rsidRPr="00962D74" w:rsidRDefault="00C45034" w:rsidP="00B20B1B">
                <w:pPr>
                  <w:spacing w:after="0" w:line="240" w:lineRule="auto"/>
                  <w:jc w:val="center"/>
                  <w:rPr>
                    <w:szCs w:val="24"/>
                  </w:rPr>
                </w:pPr>
                <w:r w:rsidRPr="00962D74">
                  <w:rPr>
                    <w:szCs w:val="24"/>
                  </w:rPr>
                  <w:t>10 pont</w:t>
                </w:r>
              </w:p>
            </w:tc>
            <w:tc>
              <w:tcPr>
                <w:tcW w:w="832" w:type="dxa"/>
                <w:gridSpan w:val="2"/>
                <w:tcBorders>
                  <w:top w:val="nil"/>
                  <w:left w:val="nil"/>
                  <w:bottom w:val="single" w:sz="4" w:space="0" w:color="auto"/>
                  <w:right w:val="nil"/>
                </w:tcBorders>
                <w:shd w:val="clear" w:color="auto" w:fill="auto"/>
                <w:vAlign w:val="center"/>
                <w:hideMark/>
              </w:tcPr>
              <w:p w14:paraId="0755D1B6" w14:textId="77777777" w:rsidR="00C45034" w:rsidRPr="00962D74" w:rsidRDefault="00C45034" w:rsidP="00B20B1B">
                <w:pPr>
                  <w:spacing w:after="0" w:line="240" w:lineRule="auto"/>
                  <w:jc w:val="center"/>
                  <w:rPr>
                    <w:b/>
                    <w:bCs/>
                    <w:szCs w:val="24"/>
                  </w:rPr>
                </w:pP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025AF103" w14:textId="77777777" w:rsidR="00C45034" w:rsidRPr="00962D74" w:rsidRDefault="00C45034" w:rsidP="00B20B1B">
                <w:pPr>
                  <w:spacing w:after="0" w:line="240" w:lineRule="auto"/>
                  <w:rPr>
                    <w:szCs w:val="24"/>
                  </w:rPr>
                </w:pPr>
                <w:r w:rsidRPr="00962D74">
                  <w:rPr>
                    <w:szCs w:val="24"/>
                  </w:rPr>
                  <w:t> </w:t>
                </w:r>
              </w:p>
            </w:tc>
          </w:tr>
          <w:tr w:rsidR="00C45034" w:rsidRPr="00962D74" w14:paraId="04174F2E" w14:textId="77777777" w:rsidTr="00A5570B">
            <w:trPr>
              <w:trHeight w:val="766"/>
            </w:trPr>
            <w:tc>
              <w:tcPr>
                <w:tcW w:w="183" w:type="dxa"/>
                <w:tcBorders>
                  <w:top w:val="nil"/>
                  <w:left w:val="single" w:sz="4" w:space="0" w:color="auto"/>
                  <w:bottom w:val="single" w:sz="4" w:space="0" w:color="auto"/>
                  <w:right w:val="nil"/>
                </w:tcBorders>
                <w:shd w:val="clear" w:color="000000" w:fill="BFBFBF"/>
                <w:noWrap/>
                <w:vAlign w:val="center"/>
                <w:hideMark/>
              </w:tcPr>
              <w:p w14:paraId="2F155106" w14:textId="77777777" w:rsidR="00C45034" w:rsidRPr="00962D74" w:rsidRDefault="00C45034" w:rsidP="00B20B1B">
                <w:pPr>
                  <w:spacing w:after="0" w:line="240" w:lineRule="auto"/>
                  <w:rPr>
                    <w:szCs w:val="24"/>
                  </w:rPr>
                </w:pPr>
                <w:r w:rsidRPr="00962D74">
                  <w:rPr>
                    <w:szCs w:val="24"/>
                  </w:rPr>
                  <w:t> </w:t>
                </w:r>
              </w:p>
            </w:tc>
            <w:tc>
              <w:tcPr>
                <w:tcW w:w="5019" w:type="dxa"/>
                <w:gridSpan w:val="3"/>
                <w:tcBorders>
                  <w:top w:val="single" w:sz="4" w:space="0" w:color="auto"/>
                  <w:left w:val="nil"/>
                  <w:bottom w:val="single" w:sz="4" w:space="0" w:color="auto"/>
                  <w:right w:val="single" w:sz="4" w:space="0" w:color="auto"/>
                </w:tcBorders>
                <w:shd w:val="clear" w:color="000000" w:fill="BFBFBF"/>
                <w:vAlign w:val="center"/>
                <w:hideMark/>
              </w:tcPr>
              <w:p w14:paraId="5FD21FD4" w14:textId="77777777" w:rsidR="00C45034" w:rsidRPr="00962D74" w:rsidRDefault="00C45034" w:rsidP="00B20B1B">
                <w:pPr>
                  <w:spacing w:after="0" w:line="240" w:lineRule="auto"/>
                  <w:rPr>
                    <w:b/>
                    <w:bCs/>
                    <w:szCs w:val="24"/>
                  </w:rPr>
                </w:pPr>
                <w:r w:rsidRPr="00962D74">
                  <w:rPr>
                    <w:b/>
                    <w:bCs/>
                    <w:szCs w:val="24"/>
                  </w:rPr>
                  <w:t>Összesen</w:t>
                </w:r>
              </w:p>
            </w:tc>
            <w:tc>
              <w:tcPr>
                <w:tcW w:w="894" w:type="dxa"/>
                <w:gridSpan w:val="3"/>
                <w:tcBorders>
                  <w:top w:val="nil"/>
                  <w:left w:val="nil"/>
                  <w:bottom w:val="single" w:sz="4" w:space="0" w:color="auto"/>
                  <w:right w:val="single" w:sz="4" w:space="0" w:color="auto"/>
                </w:tcBorders>
                <w:shd w:val="clear" w:color="000000" w:fill="BFBFBF"/>
                <w:vAlign w:val="center"/>
                <w:hideMark/>
              </w:tcPr>
              <w:p w14:paraId="1B1C0141" w14:textId="77777777" w:rsidR="00C45034" w:rsidRPr="00962D74" w:rsidRDefault="00C45034" w:rsidP="00A5570B">
                <w:pPr>
                  <w:spacing w:after="0" w:line="240" w:lineRule="auto"/>
                  <w:ind w:right="-79"/>
                  <w:jc w:val="center"/>
                  <w:rPr>
                    <w:b/>
                    <w:bCs/>
                    <w:szCs w:val="24"/>
                  </w:rPr>
                </w:pPr>
                <w:r w:rsidRPr="00962D74">
                  <w:rPr>
                    <w:b/>
                    <w:bCs/>
                    <w:szCs w:val="24"/>
                  </w:rPr>
                  <w:t>100 pont (100%)</w:t>
                </w:r>
              </w:p>
            </w:tc>
            <w:tc>
              <w:tcPr>
                <w:tcW w:w="1269" w:type="dxa"/>
                <w:gridSpan w:val="5"/>
                <w:tcBorders>
                  <w:top w:val="single" w:sz="4" w:space="0" w:color="auto"/>
                  <w:left w:val="nil"/>
                  <w:bottom w:val="single" w:sz="4" w:space="0" w:color="auto"/>
                  <w:right w:val="single" w:sz="4" w:space="0" w:color="auto"/>
                </w:tcBorders>
                <w:shd w:val="clear" w:color="000000" w:fill="BFBFBF"/>
                <w:vAlign w:val="center"/>
                <w:hideMark/>
              </w:tcPr>
              <w:p w14:paraId="1C68CA0C" w14:textId="77777777" w:rsidR="00C45034" w:rsidRPr="00962D74" w:rsidRDefault="00C45034" w:rsidP="00B20B1B">
                <w:pPr>
                  <w:spacing w:after="0" w:line="240" w:lineRule="auto"/>
                  <w:jc w:val="center"/>
                  <w:rPr>
                    <w:b/>
                    <w:bCs/>
                    <w:szCs w:val="24"/>
                  </w:rPr>
                </w:pPr>
                <w:r w:rsidRPr="00962D74">
                  <w:rPr>
                    <w:b/>
                    <w:bCs/>
                    <w:szCs w:val="24"/>
                  </w:rPr>
                  <w:t> </w:t>
                </w:r>
              </w:p>
            </w:tc>
            <w:tc>
              <w:tcPr>
                <w:tcW w:w="832" w:type="dxa"/>
                <w:gridSpan w:val="2"/>
                <w:tcBorders>
                  <w:top w:val="nil"/>
                  <w:left w:val="nil"/>
                  <w:bottom w:val="single" w:sz="4" w:space="0" w:color="auto"/>
                  <w:right w:val="nil"/>
                </w:tcBorders>
                <w:shd w:val="clear" w:color="auto" w:fill="auto"/>
                <w:vAlign w:val="center"/>
                <w:hideMark/>
              </w:tcPr>
              <w:p w14:paraId="7B1BE102" w14:textId="77777777" w:rsidR="00C45034" w:rsidRPr="00962D74" w:rsidRDefault="00C45034" w:rsidP="00B20B1B">
                <w:pPr>
                  <w:spacing w:after="0" w:line="240" w:lineRule="auto"/>
                  <w:jc w:val="center"/>
                  <w:rPr>
                    <w:b/>
                    <w:bCs/>
                    <w:szCs w:val="24"/>
                  </w:rPr>
                </w:pPr>
              </w:p>
            </w:tc>
            <w:tc>
              <w:tcPr>
                <w:tcW w:w="402" w:type="dxa"/>
                <w:gridSpan w:val="2"/>
                <w:tcBorders>
                  <w:top w:val="nil"/>
                  <w:left w:val="nil"/>
                  <w:bottom w:val="single" w:sz="4" w:space="0" w:color="auto"/>
                  <w:right w:val="single" w:sz="4" w:space="0" w:color="auto"/>
                </w:tcBorders>
                <w:shd w:val="clear" w:color="auto" w:fill="auto"/>
                <w:noWrap/>
                <w:vAlign w:val="center"/>
                <w:hideMark/>
              </w:tcPr>
              <w:p w14:paraId="779401D5" w14:textId="77777777" w:rsidR="00C45034" w:rsidRPr="00962D74" w:rsidRDefault="00C45034" w:rsidP="00B20B1B">
                <w:pPr>
                  <w:spacing w:after="0" w:line="240" w:lineRule="auto"/>
                  <w:rPr>
                    <w:szCs w:val="24"/>
                  </w:rPr>
                </w:pPr>
                <w:r w:rsidRPr="00962D74">
                  <w:rPr>
                    <w:szCs w:val="24"/>
                  </w:rPr>
                  <w:t> </w:t>
                </w:r>
              </w:p>
            </w:tc>
          </w:tr>
          <w:tr w:rsidR="00C45034" w:rsidRPr="00962D74" w14:paraId="63B0BB55" w14:textId="77777777" w:rsidTr="00A5570B">
            <w:trPr>
              <w:gridAfter w:val="1"/>
              <w:wAfter w:w="59" w:type="dxa"/>
              <w:trHeight w:val="268"/>
            </w:trPr>
            <w:tc>
              <w:tcPr>
                <w:tcW w:w="183" w:type="dxa"/>
                <w:tcBorders>
                  <w:top w:val="single" w:sz="4" w:space="0" w:color="auto"/>
                  <w:bottom w:val="nil"/>
                  <w:right w:val="nil"/>
                </w:tcBorders>
                <w:shd w:val="clear" w:color="auto" w:fill="auto"/>
                <w:noWrap/>
                <w:vAlign w:val="bottom"/>
                <w:hideMark/>
              </w:tcPr>
              <w:p w14:paraId="0D454280"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3514D11D"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7AA70A3E"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7540DC04" w14:textId="77777777" w:rsidR="00C45034" w:rsidRPr="00962D74" w:rsidRDefault="00C45034" w:rsidP="00B20B1B">
                <w:pPr>
                  <w:spacing w:after="0" w:line="240" w:lineRule="auto"/>
                  <w:rPr>
                    <w:szCs w:val="24"/>
                  </w:rPr>
                </w:pPr>
              </w:p>
            </w:tc>
            <w:tc>
              <w:tcPr>
                <w:tcW w:w="835" w:type="dxa"/>
                <w:tcBorders>
                  <w:top w:val="nil"/>
                  <w:left w:val="nil"/>
                  <w:bottom w:val="nil"/>
                  <w:right w:val="nil"/>
                </w:tcBorders>
                <w:shd w:val="clear" w:color="auto" w:fill="auto"/>
                <w:noWrap/>
                <w:vAlign w:val="bottom"/>
                <w:hideMark/>
              </w:tcPr>
              <w:p w14:paraId="54456A15" w14:textId="77777777" w:rsidR="00C45034" w:rsidRPr="00962D74" w:rsidRDefault="00C45034" w:rsidP="00B20B1B">
                <w:pPr>
                  <w:spacing w:after="0" w:line="240" w:lineRule="auto"/>
                  <w:rPr>
                    <w:szCs w:val="24"/>
                  </w:rPr>
                </w:pPr>
              </w:p>
            </w:tc>
            <w:tc>
              <w:tcPr>
                <w:tcW w:w="754" w:type="dxa"/>
                <w:gridSpan w:val="3"/>
                <w:tcBorders>
                  <w:top w:val="nil"/>
                  <w:left w:val="nil"/>
                  <w:bottom w:val="nil"/>
                  <w:right w:val="nil"/>
                </w:tcBorders>
                <w:shd w:val="clear" w:color="auto" w:fill="auto"/>
                <w:noWrap/>
                <w:vAlign w:val="bottom"/>
                <w:hideMark/>
              </w:tcPr>
              <w:p w14:paraId="06037F60" w14:textId="77777777" w:rsidR="00C45034" w:rsidRPr="00962D74" w:rsidRDefault="00C45034" w:rsidP="00B20B1B">
                <w:pPr>
                  <w:spacing w:after="0" w:line="240" w:lineRule="auto"/>
                  <w:rPr>
                    <w:szCs w:val="24"/>
                  </w:rPr>
                </w:pPr>
              </w:p>
            </w:tc>
            <w:tc>
              <w:tcPr>
                <w:tcW w:w="502" w:type="dxa"/>
                <w:gridSpan w:val="2"/>
                <w:tcBorders>
                  <w:top w:val="nil"/>
                  <w:left w:val="nil"/>
                  <w:bottom w:val="nil"/>
                  <w:right w:val="nil"/>
                </w:tcBorders>
                <w:shd w:val="clear" w:color="auto" w:fill="auto"/>
                <w:noWrap/>
                <w:vAlign w:val="bottom"/>
                <w:hideMark/>
              </w:tcPr>
              <w:p w14:paraId="4F3A2DE3" w14:textId="77777777" w:rsidR="00C45034" w:rsidRPr="00962D74" w:rsidRDefault="00C45034" w:rsidP="00B20B1B">
                <w:pPr>
                  <w:spacing w:after="0" w:line="240" w:lineRule="auto"/>
                  <w:rPr>
                    <w:szCs w:val="24"/>
                  </w:rPr>
                </w:pPr>
              </w:p>
            </w:tc>
            <w:tc>
              <w:tcPr>
                <w:tcW w:w="845" w:type="dxa"/>
                <w:gridSpan w:val="3"/>
                <w:tcBorders>
                  <w:top w:val="nil"/>
                  <w:left w:val="nil"/>
                  <w:bottom w:val="nil"/>
                  <w:right w:val="nil"/>
                </w:tcBorders>
                <w:shd w:val="clear" w:color="auto" w:fill="auto"/>
                <w:noWrap/>
                <w:vAlign w:val="bottom"/>
                <w:hideMark/>
              </w:tcPr>
              <w:p w14:paraId="05FF3728"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2AF3BD45" w14:textId="77777777" w:rsidR="00C45034" w:rsidRPr="00962D74" w:rsidRDefault="00C45034" w:rsidP="00B20B1B">
                <w:pPr>
                  <w:spacing w:after="0" w:line="240" w:lineRule="auto"/>
                  <w:rPr>
                    <w:szCs w:val="24"/>
                  </w:rPr>
                </w:pPr>
              </w:p>
            </w:tc>
          </w:tr>
          <w:tr w:rsidR="00C45034" w:rsidRPr="00962D74" w14:paraId="0C0B4E8F" w14:textId="77777777" w:rsidTr="00A5570B">
            <w:trPr>
              <w:gridAfter w:val="1"/>
              <w:wAfter w:w="59" w:type="dxa"/>
              <w:trHeight w:val="658"/>
            </w:trPr>
            <w:tc>
              <w:tcPr>
                <w:tcW w:w="183" w:type="dxa"/>
                <w:tcBorders>
                  <w:top w:val="single" w:sz="4" w:space="0" w:color="auto"/>
                  <w:left w:val="single" w:sz="4" w:space="0" w:color="auto"/>
                  <w:bottom w:val="single" w:sz="8" w:space="0" w:color="auto"/>
                  <w:right w:val="nil"/>
                </w:tcBorders>
                <w:shd w:val="clear" w:color="000000" w:fill="BFBFBF"/>
                <w:noWrap/>
                <w:vAlign w:val="bottom"/>
                <w:hideMark/>
              </w:tcPr>
              <w:p w14:paraId="0E0F9FB9" w14:textId="77777777" w:rsidR="00C45034" w:rsidRPr="00962D74" w:rsidRDefault="00C45034" w:rsidP="00B20B1B">
                <w:pPr>
                  <w:spacing w:after="0" w:line="240" w:lineRule="auto"/>
                  <w:rPr>
                    <w:szCs w:val="24"/>
                  </w:rPr>
                </w:pPr>
                <w:r w:rsidRPr="00962D74">
                  <w:rPr>
                    <w:szCs w:val="24"/>
                  </w:rPr>
                  <w:t> </w:t>
                </w:r>
              </w:p>
            </w:tc>
            <w:tc>
              <w:tcPr>
                <w:tcW w:w="7955" w:type="dxa"/>
                <w:gridSpan w:val="12"/>
                <w:tcBorders>
                  <w:top w:val="single" w:sz="4" w:space="0" w:color="auto"/>
                  <w:left w:val="nil"/>
                  <w:bottom w:val="single" w:sz="8" w:space="0" w:color="auto"/>
                  <w:right w:val="nil"/>
                </w:tcBorders>
                <w:shd w:val="clear" w:color="000000" w:fill="BFBFBF"/>
                <w:noWrap/>
                <w:vAlign w:val="center"/>
                <w:hideMark/>
              </w:tcPr>
              <w:p w14:paraId="086F28A5" w14:textId="77777777" w:rsidR="00C45034" w:rsidRPr="00962D74" w:rsidRDefault="00C45034" w:rsidP="00B20B1B">
                <w:pPr>
                  <w:spacing w:after="0" w:line="240" w:lineRule="auto"/>
                  <w:jc w:val="center"/>
                  <w:rPr>
                    <w:b/>
                    <w:bCs/>
                    <w:szCs w:val="24"/>
                  </w:rPr>
                </w:pPr>
                <w:r w:rsidRPr="00962D74">
                  <w:rPr>
                    <w:b/>
                    <w:bCs/>
                    <w:szCs w:val="24"/>
                  </w:rPr>
                  <w:t>ÉRTÉKELÉS</w:t>
                </w:r>
              </w:p>
            </w:tc>
            <w:tc>
              <w:tcPr>
                <w:tcW w:w="402" w:type="dxa"/>
                <w:gridSpan w:val="2"/>
                <w:tcBorders>
                  <w:top w:val="single" w:sz="4" w:space="0" w:color="auto"/>
                  <w:left w:val="nil"/>
                  <w:bottom w:val="single" w:sz="8" w:space="0" w:color="auto"/>
                  <w:right w:val="single" w:sz="4" w:space="0" w:color="auto"/>
                </w:tcBorders>
                <w:shd w:val="clear" w:color="000000" w:fill="BFBFBF"/>
                <w:noWrap/>
                <w:vAlign w:val="bottom"/>
                <w:hideMark/>
              </w:tcPr>
              <w:p w14:paraId="2B76EA67" w14:textId="77777777" w:rsidR="00C45034" w:rsidRPr="00962D74" w:rsidRDefault="00C45034" w:rsidP="00B20B1B">
                <w:pPr>
                  <w:spacing w:after="0" w:line="240" w:lineRule="auto"/>
                  <w:rPr>
                    <w:szCs w:val="24"/>
                  </w:rPr>
                </w:pPr>
                <w:r w:rsidRPr="00962D74">
                  <w:rPr>
                    <w:szCs w:val="24"/>
                  </w:rPr>
                  <w:t> </w:t>
                </w:r>
              </w:p>
            </w:tc>
          </w:tr>
          <w:tr w:rsidR="00C45034" w:rsidRPr="00962D74" w14:paraId="5DB951D1" w14:textId="77777777" w:rsidTr="00A5570B">
            <w:trPr>
              <w:gridAfter w:val="1"/>
              <w:wAfter w:w="59" w:type="dxa"/>
              <w:trHeight w:val="430"/>
            </w:trPr>
            <w:tc>
              <w:tcPr>
                <w:tcW w:w="183" w:type="dxa"/>
                <w:tcBorders>
                  <w:top w:val="single" w:sz="8" w:space="0" w:color="auto"/>
                  <w:left w:val="single" w:sz="4" w:space="0" w:color="auto"/>
                  <w:right w:val="nil"/>
                </w:tcBorders>
                <w:shd w:val="clear" w:color="auto" w:fill="auto"/>
                <w:noWrap/>
                <w:vAlign w:val="bottom"/>
                <w:hideMark/>
              </w:tcPr>
              <w:p w14:paraId="28D16EF6" w14:textId="77777777" w:rsidR="00C45034" w:rsidRPr="00962D74" w:rsidRDefault="00C45034" w:rsidP="00B20B1B">
                <w:pPr>
                  <w:spacing w:after="0" w:line="240" w:lineRule="auto"/>
                  <w:rPr>
                    <w:szCs w:val="24"/>
                  </w:rPr>
                </w:pPr>
                <w:r w:rsidRPr="00962D74">
                  <w:rPr>
                    <w:szCs w:val="24"/>
                  </w:rPr>
                  <w:t> </w:t>
                </w:r>
              </w:p>
            </w:tc>
            <w:tc>
              <w:tcPr>
                <w:tcW w:w="7955" w:type="dxa"/>
                <w:gridSpan w:val="12"/>
                <w:tcBorders>
                  <w:top w:val="single" w:sz="8" w:space="0" w:color="auto"/>
                  <w:left w:val="nil"/>
                  <w:bottom w:val="nil"/>
                  <w:right w:val="nil"/>
                </w:tcBorders>
                <w:shd w:val="clear" w:color="auto" w:fill="auto"/>
                <w:noWrap/>
                <w:vAlign w:val="center"/>
                <w:hideMark/>
              </w:tcPr>
              <w:p w14:paraId="059A90E3" w14:textId="77777777" w:rsidR="00C45034" w:rsidRPr="00962D74" w:rsidRDefault="00C45034" w:rsidP="00B20B1B">
                <w:pPr>
                  <w:spacing w:after="0" w:line="240" w:lineRule="auto"/>
                  <w:rPr>
                    <w:b/>
                    <w:bCs/>
                    <w:i/>
                    <w:iCs/>
                    <w:szCs w:val="24"/>
                  </w:rPr>
                </w:pPr>
                <w:r w:rsidRPr="00962D74">
                  <w:rPr>
                    <w:b/>
                    <w:bCs/>
                    <w:i/>
                    <w:iCs/>
                    <w:szCs w:val="24"/>
                  </w:rPr>
                  <w:t>A vizsgabizottsági tag megállapításai:</w:t>
                </w:r>
              </w:p>
            </w:tc>
            <w:tc>
              <w:tcPr>
                <w:tcW w:w="402" w:type="dxa"/>
                <w:gridSpan w:val="2"/>
                <w:tcBorders>
                  <w:top w:val="single" w:sz="8" w:space="0" w:color="auto"/>
                  <w:left w:val="nil"/>
                  <w:bottom w:val="nil"/>
                  <w:right w:val="single" w:sz="4" w:space="0" w:color="auto"/>
                </w:tcBorders>
                <w:shd w:val="clear" w:color="auto" w:fill="auto"/>
                <w:noWrap/>
                <w:vAlign w:val="bottom"/>
                <w:hideMark/>
              </w:tcPr>
              <w:p w14:paraId="15B50CD0" w14:textId="77777777" w:rsidR="00C45034" w:rsidRPr="00962D74" w:rsidRDefault="00C45034" w:rsidP="00B20B1B">
                <w:pPr>
                  <w:spacing w:after="0" w:line="240" w:lineRule="auto"/>
                  <w:rPr>
                    <w:szCs w:val="24"/>
                  </w:rPr>
                </w:pPr>
                <w:r w:rsidRPr="00962D74">
                  <w:rPr>
                    <w:szCs w:val="24"/>
                  </w:rPr>
                  <w:t> </w:t>
                </w:r>
              </w:p>
            </w:tc>
          </w:tr>
          <w:tr w:rsidR="00C45034" w:rsidRPr="00962D74" w14:paraId="608E4809" w14:textId="77777777" w:rsidTr="00A5570B">
            <w:trPr>
              <w:gridAfter w:val="1"/>
              <w:wAfter w:w="59" w:type="dxa"/>
              <w:trHeight w:val="268"/>
            </w:trPr>
            <w:tc>
              <w:tcPr>
                <w:tcW w:w="183" w:type="dxa"/>
                <w:tcBorders>
                  <w:top w:val="nil"/>
                  <w:left w:val="single" w:sz="4" w:space="0" w:color="auto"/>
                  <w:bottom w:val="nil"/>
                </w:tcBorders>
                <w:shd w:val="clear" w:color="auto" w:fill="auto"/>
                <w:noWrap/>
                <w:vAlign w:val="bottom"/>
                <w:hideMark/>
              </w:tcPr>
              <w:p w14:paraId="298498FE" w14:textId="77777777" w:rsidR="00C45034" w:rsidRPr="00962D74" w:rsidRDefault="00C45034" w:rsidP="00B20B1B">
                <w:pPr>
                  <w:spacing w:after="0" w:line="240" w:lineRule="auto"/>
                  <w:rPr>
                    <w:szCs w:val="24"/>
                  </w:rPr>
                </w:pPr>
                <w:r w:rsidRPr="00962D74">
                  <w:rPr>
                    <w:szCs w:val="24"/>
                  </w:rPr>
                  <w:t> </w:t>
                </w:r>
              </w:p>
            </w:tc>
            <w:tc>
              <w:tcPr>
                <w:tcW w:w="7955" w:type="dxa"/>
                <w:gridSpan w:val="12"/>
                <w:vMerge w:val="restart"/>
                <w:tcBorders>
                  <w:top w:val="nil"/>
                  <w:left w:val="nil"/>
                  <w:bottom w:val="nil"/>
                  <w:right w:val="nil"/>
                </w:tcBorders>
                <w:vAlign w:val="center"/>
                <w:hideMark/>
              </w:tcPr>
              <w:p w14:paraId="5EEE087C" w14:textId="77777777" w:rsidR="00C45034" w:rsidRPr="00962D74" w:rsidRDefault="00C45034" w:rsidP="00B20B1B">
                <w:pPr>
                  <w:spacing w:after="0" w:line="240" w:lineRule="auto"/>
                  <w:rPr>
                    <w:i/>
                    <w:iCs/>
                    <w:szCs w:val="24"/>
                  </w:rPr>
                </w:pPr>
              </w:p>
            </w:tc>
            <w:tc>
              <w:tcPr>
                <w:tcW w:w="402" w:type="dxa"/>
                <w:gridSpan w:val="2"/>
                <w:tcBorders>
                  <w:top w:val="nil"/>
                  <w:left w:val="nil"/>
                  <w:bottom w:val="nil"/>
                  <w:right w:val="single" w:sz="4" w:space="0" w:color="auto"/>
                </w:tcBorders>
                <w:shd w:val="clear" w:color="auto" w:fill="auto"/>
                <w:noWrap/>
                <w:vAlign w:val="bottom"/>
                <w:hideMark/>
              </w:tcPr>
              <w:p w14:paraId="6CC8706F" w14:textId="77777777" w:rsidR="00C45034" w:rsidRPr="00962D74" w:rsidRDefault="00C45034" w:rsidP="00B20B1B">
                <w:pPr>
                  <w:spacing w:after="0" w:line="240" w:lineRule="auto"/>
                  <w:rPr>
                    <w:szCs w:val="24"/>
                  </w:rPr>
                </w:pPr>
                <w:r w:rsidRPr="00962D74">
                  <w:rPr>
                    <w:szCs w:val="24"/>
                  </w:rPr>
                  <w:t> </w:t>
                </w:r>
              </w:p>
            </w:tc>
          </w:tr>
          <w:tr w:rsidR="00C45034" w:rsidRPr="00962D74" w14:paraId="57708874" w14:textId="77777777" w:rsidTr="00A5570B">
            <w:trPr>
              <w:gridAfter w:val="1"/>
              <w:wAfter w:w="59" w:type="dxa"/>
              <w:trHeight w:val="268"/>
            </w:trPr>
            <w:tc>
              <w:tcPr>
                <w:tcW w:w="183" w:type="dxa"/>
                <w:tcBorders>
                  <w:top w:val="nil"/>
                  <w:left w:val="single" w:sz="4" w:space="0" w:color="auto"/>
                  <w:bottom w:val="nil"/>
                </w:tcBorders>
                <w:shd w:val="clear" w:color="auto" w:fill="auto"/>
                <w:noWrap/>
                <w:vAlign w:val="bottom"/>
                <w:hideMark/>
              </w:tcPr>
              <w:p w14:paraId="4D6E68E5" w14:textId="77777777" w:rsidR="00C45034" w:rsidRPr="00962D74" w:rsidRDefault="00C45034" w:rsidP="00B20B1B">
                <w:pPr>
                  <w:spacing w:after="0" w:line="240" w:lineRule="auto"/>
                  <w:rPr>
                    <w:szCs w:val="24"/>
                  </w:rPr>
                </w:pPr>
                <w:r w:rsidRPr="00962D74">
                  <w:rPr>
                    <w:szCs w:val="24"/>
                  </w:rPr>
                  <w:t> </w:t>
                </w:r>
              </w:p>
            </w:tc>
            <w:tc>
              <w:tcPr>
                <w:tcW w:w="7955" w:type="dxa"/>
                <w:gridSpan w:val="12"/>
                <w:vMerge/>
                <w:tcBorders>
                  <w:top w:val="nil"/>
                  <w:left w:val="nil"/>
                  <w:bottom w:val="nil"/>
                  <w:right w:val="nil"/>
                </w:tcBorders>
                <w:vAlign w:val="center"/>
                <w:hideMark/>
              </w:tcPr>
              <w:p w14:paraId="1FBAFB0D" w14:textId="77777777" w:rsidR="00C45034" w:rsidRPr="00962D74" w:rsidRDefault="00C45034" w:rsidP="00B20B1B">
                <w:pPr>
                  <w:spacing w:after="0" w:line="240" w:lineRule="auto"/>
                  <w:rPr>
                    <w:i/>
                    <w:iCs/>
                    <w:szCs w:val="24"/>
                  </w:rPr>
                </w:pPr>
              </w:p>
            </w:tc>
            <w:tc>
              <w:tcPr>
                <w:tcW w:w="402" w:type="dxa"/>
                <w:gridSpan w:val="2"/>
                <w:tcBorders>
                  <w:top w:val="nil"/>
                  <w:left w:val="nil"/>
                  <w:bottom w:val="nil"/>
                  <w:right w:val="single" w:sz="4" w:space="0" w:color="auto"/>
                </w:tcBorders>
                <w:shd w:val="clear" w:color="auto" w:fill="auto"/>
                <w:noWrap/>
                <w:vAlign w:val="bottom"/>
                <w:hideMark/>
              </w:tcPr>
              <w:p w14:paraId="633DDDBD" w14:textId="77777777" w:rsidR="00C45034" w:rsidRPr="00962D74" w:rsidRDefault="00C45034" w:rsidP="00B20B1B">
                <w:pPr>
                  <w:spacing w:after="0" w:line="240" w:lineRule="auto"/>
                  <w:rPr>
                    <w:szCs w:val="24"/>
                  </w:rPr>
                </w:pPr>
                <w:r w:rsidRPr="00962D74">
                  <w:rPr>
                    <w:szCs w:val="24"/>
                  </w:rPr>
                  <w:t> </w:t>
                </w:r>
              </w:p>
            </w:tc>
          </w:tr>
          <w:tr w:rsidR="00C45034" w:rsidRPr="00962D74" w14:paraId="3F5F948E" w14:textId="77777777" w:rsidTr="00A5570B">
            <w:trPr>
              <w:gridAfter w:val="1"/>
              <w:wAfter w:w="59" w:type="dxa"/>
              <w:trHeight w:val="268"/>
            </w:trPr>
            <w:tc>
              <w:tcPr>
                <w:tcW w:w="183" w:type="dxa"/>
                <w:tcBorders>
                  <w:top w:val="nil"/>
                  <w:left w:val="single" w:sz="4" w:space="0" w:color="auto"/>
                  <w:bottom w:val="nil"/>
                </w:tcBorders>
                <w:shd w:val="clear" w:color="auto" w:fill="auto"/>
                <w:noWrap/>
                <w:vAlign w:val="bottom"/>
                <w:hideMark/>
              </w:tcPr>
              <w:p w14:paraId="132FC075" w14:textId="77777777" w:rsidR="00C45034" w:rsidRPr="00962D74" w:rsidRDefault="00C45034" w:rsidP="00B20B1B">
                <w:pPr>
                  <w:spacing w:after="0" w:line="240" w:lineRule="auto"/>
                  <w:rPr>
                    <w:szCs w:val="24"/>
                  </w:rPr>
                </w:pPr>
                <w:r w:rsidRPr="00962D74">
                  <w:rPr>
                    <w:szCs w:val="24"/>
                  </w:rPr>
                  <w:t> </w:t>
                </w:r>
              </w:p>
            </w:tc>
            <w:tc>
              <w:tcPr>
                <w:tcW w:w="7955" w:type="dxa"/>
                <w:gridSpan w:val="12"/>
                <w:vMerge/>
                <w:tcBorders>
                  <w:top w:val="nil"/>
                  <w:left w:val="nil"/>
                  <w:bottom w:val="nil"/>
                  <w:right w:val="nil"/>
                </w:tcBorders>
                <w:vAlign w:val="center"/>
                <w:hideMark/>
              </w:tcPr>
              <w:p w14:paraId="29F6F4B7" w14:textId="77777777" w:rsidR="00C45034" w:rsidRPr="00962D74" w:rsidRDefault="00C45034" w:rsidP="00B20B1B">
                <w:pPr>
                  <w:spacing w:after="0" w:line="240" w:lineRule="auto"/>
                  <w:rPr>
                    <w:i/>
                    <w:iCs/>
                    <w:szCs w:val="24"/>
                  </w:rPr>
                </w:pPr>
              </w:p>
            </w:tc>
            <w:tc>
              <w:tcPr>
                <w:tcW w:w="402" w:type="dxa"/>
                <w:gridSpan w:val="2"/>
                <w:tcBorders>
                  <w:top w:val="nil"/>
                  <w:left w:val="nil"/>
                  <w:bottom w:val="nil"/>
                  <w:right w:val="single" w:sz="4" w:space="0" w:color="auto"/>
                </w:tcBorders>
                <w:shd w:val="clear" w:color="auto" w:fill="auto"/>
                <w:noWrap/>
                <w:vAlign w:val="bottom"/>
                <w:hideMark/>
              </w:tcPr>
              <w:p w14:paraId="0216CA67" w14:textId="77777777" w:rsidR="00C45034" w:rsidRPr="00962D74" w:rsidRDefault="00C45034" w:rsidP="00B20B1B">
                <w:pPr>
                  <w:spacing w:after="0" w:line="240" w:lineRule="auto"/>
                  <w:rPr>
                    <w:szCs w:val="24"/>
                  </w:rPr>
                </w:pPr>
                <w:r w:rsidRPr="00962D74">
                  <w:rPr>
                    <w:szCs w:val="24"/>
                  </w:rPr>
                  <w:t> </w:t>
                </w:r>
              </w:p>
            </w:tc>
          </w:tr>
          <w:tr w:rsidR="00C45034" w:rsidRPr="00962D74" w14:paraId="7AA8C135" w14:textId="77777777" w:rsidTr="00A5570B">
            <w:trPr>
              <w:gridAfter w:val="1"/>
              <w:wAfter w:w="59" w:type="dxa"/>
              <w:trHeight w:val="268"/>
            </w:trPr>
            <w:tc>
              <w:tcPr>
                <w:tcW w:w="183" w:type="dxa"/>
                <w:tcBorders>
                  <w:top w:val="nil"/>
                  <w:left w:val="single" w:sz="4" w:space="0" w:color="auto"/>
                  <w:bottom w:val="nil"/>
                </w:tcBorders>
                <w:shd w:val="clear" w:color="auto" w:fill="auto"/>
                <w:noWrap/>
                <w:vAlign w:val="bottom"/>
                <w:hideMark/>
              </w:tcPr>
              <w:p w14:paraId="50D2DBD6" w14:textId="77777777" w:rsidR="00C45034" w:rsidRPr="00962D74" w:rsidRDefault="00C45034" w:rsidP="00B20B1B">
                <w:pPr>
                  <w:spacing w:after="0" w:line="240" w:lineRule="auto"/>
                  <w:rPr>
                    <w:szCs w:val="24"/>
                  </w:rPr>
                </w:pPr>
                <w:r w:rsidRPr="00962D74">
                  <w:rPr>
                    <w:szCs w:val="24"/>
                  </w:rPr>
                  <w:t> </w:t>
                </w:r>
              </w:p>
            </w:tc>
            <w:tc>
              <w:tcPr>
                <w:tcW w:w="7955" w:type="dxa"/>
                <w:gridSpan w:val="12"/>
                <w:vMerge/>
                <w:tcBorders>
                  <w:top w:val="nil"/>
                  <w:left w:val="nil"/>
                  <w:bottom w:val="nil"/>
                  <w:right w:val="nil"/>
                </w:tcBorders>
                <w:vAlign w:val="center"/>
                <w:hideMark/>
              </w:tcPr>
              <w:p w14:paraId="44487FD4" w14:textId="77777777" w:rsidR="00C45034" w:rsidRPr="00962D74" w:rsidRDefault="00C45034" w:rsidP="00B20B1B">
                <w:pPr>
                  <w:spacing w:after="0" w:line="240" w:lineRule="auto"/>
                  <w:rPr>
                    <w:i/>
                    <w:iCs/>
                    <w:szCs w:val="24"/>
                  </w:rPr>
                </w:pPr>
              </w:p>
            </w:tc>
            <w:tc>
              <w:tcPr>
                <w:tcW w:w="402" w:type="dxa"/>
                <w:gridSpan w:val="2"/>
                <w:tcBorders>
                  <w:top w:val="nil"/>
                  <w:left w:val="nil"/>
                  <w:bottom w:val="nil"/>
                  <w:right w:val="single" w:sz="4" w:space="0" w:color="auto"/>
                </w:tcBorders>
                <w:shd w:val="clear" w:color="auto" w:fill="auto"/>
                <w:noWrap/>
                <w:vAlign w:val="bottom"/>
                <w:hideMark/>
              </w:tcPr>
              <w:p w14:paraId="2C5CAEC0" w14:textId="77777777" w:rsidR="00C45034" w:rsidRPr="00962D74" w:rsidRDefault="00C45034" w:rsidP="00B20B1B">
                <w:pPr>
                  <w:spacing w:after="0" w:line="240" w:lineRule="auto"/>
                  <w:rPr>
                    <w:szCs w:val="24"/>
                  </w:rPr>
                </w:pPr>
                <w:r w:rsidRPr="00962D74">
                  <w:rPr>
                    <w:szCs w:val="24"/>
                  </w:rPr>
                  <w:t> </w:t>
                </w:r>
              </w:p>
            </w:tc>
          </w:tr>
          <w:tr w:rsidR="00C45034" w:rsidRPr="00962D74" w14:paraId="319DF501" w14:textId="77777777" w:rsidTr="00A5570B">
            <w:trPr>
              <w:gridAfter w:val="1"/>
              <w:wAfter w:w="59" w:type="dxa"/>
              <w:trHeight w:val="268"/>
            </w:trPr>
            <w:tc>
              <w:tcPr>
                <w:tcW w:w="183" w:type="dxa"/>
                <w:tcBorders>
                  <w:top w:val="nil"/>
                  <w:left w:val="single" w:sz="4" w:space="0" w:color="auto"/>
                  <w:bottom w:val="nil"/>
                  <w:right w:val="nil"/>
                </w:tcBorders>
                <w:shd w:val="clear" w:color="auto" w:fill="auto"/>
                <w:noWrap/>
                <w:vAlign w:val="bottom"/>
                <w:hideMark/>
              </w:tcPr>
              <w:p w14:paraId="3708F6B4" w14:textId="77777777" w:rsidR="00C45034" w:rsidRPr="00962D74" w:rsidRDefault="00C45034" w:rsidP="00B20B1B">
                <w:pPr>
                  <w:spacing w:after="0" w:line="240" w:lineRule="auto"/>
                  <w:rPr>
                    <w:szCs w:val="24"/>
                  </w:rPr>
                </w:pPr>
                <w:r w:rsidRPr="00962D74">
                  <w:rPr>
                    <w:szCs w:val="24"/>
                  </w:rPr>
                  <w:t> </w:t>
                </w:r>
              </w:p>
            </w:tc>
            <w:tc>
              <w:tcPr>
                <w:tcW w:w="2491" w:type="dxa"/>
                <w:tcBorders>
                  <w:top w:val="nil"/>
                  <w:left w:val="nil"/>
                  <w:bottom w:val="nil"/>
                  <w:right w:val="nil"/>
                </w:tcBorders>
                <w:shd w:val="clear" w:color="auto" w:fill="auto"/>
                <w:noWrap/>
                <w:vAlign w:val="bottom"/>
                <w:hideMark/>
              </w:tcPr>
              <w:p w14:paraId="6DED3952"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40BCE823"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2A226F8B" w14:textId="77777777" w:rsidR="00C45034" w:rsidRPr="00962D74" w:rsidRDefault="00C45034" w:rsidP="00B20B1B">
                <w:pPr>
                  <w:spacing w:after="0" w:line="240" w:lineRule="auto"/>
                  <w:rPr>
                    <w:szCs w:val="24"/>
                  </w:rPr>
                </w:pPr>
              </w:p>
            </w:tc>
            <w:tc>
              <w:tcPr>
                <w:tcW w:w="835" w:type="dxa"/>
                <w:tcBorders>
                  <w:top w:val="nil"/>
                  <w:left w:val="nil"/>
                  <w:bottom w:val="nil"/>
                  <w:right w:val="nil"/>
                </w:tcBorders>
                <w:shd w:val="clear" w:color="auto" w:fill="auto"/>
                <w:noWrap/>
                <w:vAlign w:val="bottom"/>
                <w:hideMark/>
              </w:tcPr>
              <w:p w14:paraId="061DDF65" w14:textId="77777777" w:rsidR="00C45034" w:rsidRPr="00962D74" w:rsidRDefault="00C45034" w:rsidP="00B20B1B">
                <w:pPr>
                  <w:spacing w:after="0" w:line="240" w:lineRule="auto"/>
                  <w:rPr>
                    <w:szCs w:val="24"/>
                  </w:rPr>
                </w:pPr>
              </w:p>
            </w:tc>
            <w:tc>
              <w:tcPr>
                <w:tcW w:w="754" w:type="dxa"/>
                <w:gridSpan w:val="3"/>
                <w:tcBorders>
                  <w:top w:val="nil"/>
                  <w:left w:val="nil"/>
                  <w:bottom w:val="nil"/>
                  <w:right w:val="nil"/>
                </w:tcBorders>
                <w:shd w:val="clear" w:color="auto" w:fill="auto"/>
                <w:noWrap/>
                <w:vAlign w:val="bottom"/>
                <w:hideMark/>
              </w:tcPr>
              <w:p w14:paraId="430FEC80" w14:textId="77777777" w:rsidR="00C45034" w:rsidRPr="00962D74" w:rsidRDefault="00C45034" w:rsidP="00B20B1B">
                <w:pPr>
                  <w:spacing w:after="0" w:line="240" w:lineRule="auto"/>
                  <w:rPr>
                    <w:szCs w:val="24"/>
                  </w:rPr>
                </w:pPr>
              </w:p>
            </w:tc>
            <w:tc>
              <w:tcPr>
                <w:tcW w:w="502" w:type="dxa"/>
                <w:gridSpan w:val="2"/>
                <w:tcBorders>
                  <w:top w:val="nil"/>
                  <w:left w:val="nil"/>
                  <w:bottom w:val="nil"/>
                  <w:right w:val="nil"/>
                </w:tcBorders>
                <w:shd w:val="clear" w:color="auto" w:fill="auto"/>
                <w:noWrap/>
                <w:vAlign w:val="bottom"/>
                <w:hideMark/>
              </w:tcPr>
              <w:p w14:paraId="54F0B6ED" w14:textId="77777777" w:rsidR="00C45034" w:rsidRPr="00962D74" w:rsidRDefault="00C45034" w:rsidP="00B20B1B">
                <w:pPr>
                  <w:spacing w:after="0" w:line="240" w:lineRule="auto"/>
                  <w:rPr>
                    <w:szCs w:val="24"/>
                  </w:rPr>
                </w:pPr>
              </w:p>
            </w:tc>
            <w:tc>
              <w:tcPr>
                <w:tcW w:w="845" w:type="dxa"/>
                <w:gridSpan w:val="3"/>
                <w:tcBorders>
                  <w:top w:val="nil"/>
                  <w:left w:val="nil"/>
                  <w:bottom w:val="nil"/>
                  <w:right w:val="nil"/>
                </w:tcBorders>
                <w:shd w:val="clear" w:color="auto" w:fill="auto"/>
                <w:noWrap/>
                <w:vAlign w:val="bottom"/>
                <w:hideMark/>
              </w:tcPr>
              <w:p w14:paraId="31A6866E" w14:textId="77777777" w:rsidR="00C45034" w:rsidRPr="00962D74" w:rsidRDefault="00C45034" w:rsidP="00B20B1B">
                <w:pPr>
                  <w:spacing w:after="0" w:line="240" w:lineRule="auto"/>
                  <w:rPr>
                    <w:szCs w:val="24"/>
                  </w:rPr>
                </w:pPr>
              </w:p>
            </w:tc>
            <w:tc>
              <w:tcPr>
                <w:tcW w:w="402" w:type="dxa"/>
                <w:gridSpan w:val="2"/>
                <w:tcBorders>
                  <w:top w:val="nil"/>
                  <w:left w:val="nil"/>
                  <w:bottom w:val="nil"/>
                  <w:right w:val="single" w:sz="4" w:space="0" w:color="auto"/>
                </w:tcBorders>
                <w:shd w:val="clear" w:color="auto" w:fill="auto"/>
                <w:noWrap/>
                <w:vAlign w:val="bottom"/>
                <w:hideMark/>
              </w:tcPr>
              <w:p w14:paraId="5C7FE5C1" w14:textId="77777777" w:rsidR="00C45034" w:rsidRPr="00962D74" w:rsidRDefault="00C45034" w:rsidP="00B20B1B">
                <w:pPr>
                  <w:spacing w:after="0" w:line="240" w:lineRule="auto"/>
                  <w:rPr>
                    <w:szCs w:val="24"/>
                  </w:rPr>
                </w:pPr>
                <w:r w:rsidRPr="00962D74">
                  <w:rPr>
                    <w:szCs w:val="24"/>
                  </w:rPr>
                  <w:t> </w:t>
                </w:r>
              </w:p>
            </w:tc>
          </w:tr>
          <w:tr w:rsidR="00C45034" w:rsidRPr="00962D74" w14:paraId="58259D22" w14:textId="77777777" w:rsidTr="00A5570B">
            <w:trPr>
              <w:gridAfter w:val="1"/>
              <w:wAfter w:w="59" w:type="dxa"/>
              <w:trHeight w:val="375"/>
            </w:trPr>
            <w:tc>
              <w:tcPr>
                <w:tcW w:w="183" w:type="dxa"/>
                <w:tcBorders>
                  <w:top w:val="nil"/>
                  <w:left w:val="single" w:sz="4" w:space="0" w:color="auto"/>
                  <w:bottom w:val="nil"/>
                  <w:right w:val="nil"/>
                </w:tcBorders>
                <w:shd w:val="clear" w:color="auto" w:fill="auto"/>
                <w:noWrap/>
                <w:vAlign w:val="bottom"/>
                <w:hideMark/>
              </w:tcPr>
              <w:p w14:paraId="13CD03AE" w14:textId="77777777" w:rsidR="00C45034" w:rsidRPr="00962D74" w:rsidRDefault="00C45034" w:rsidP="00B20B1B">
                <w:pPr>
                  <w:spacing w:after="0" w:line="240" w:lineRule="auto"/>
                  <w:rPr>
                    <w:szCs w:val="24"/>
                  </w:rPr>
                </w:pPr>
                <w:r w:rsidRPr="00962D74">
                  <w:rPr>
                    <w:szCs w:val="24"/>
                  </w:rPr>
                  <w:t> </w:t>
                </w:r>
              </w:p>
            </w:tc>
            <w:tc>
              <w:tcPr>
                <w:tcW w:w="4626" w:type="dxa"/>
                <w:gridSpan w:val="2"/>
                <w:tcBorders>
                  <w:top w:val="nil"/>
                  <w:left w:val="nil"/>
                  <w:bottom w:val="nil"/>
                  <w:right w:val="nil"/>
                </w:tcBorders>
                <w:shd w:val="clear" w:color="auto" w:fill="auto"/>
                <w:noWrap/>
                <w:vAlign w:val="bottom"/>
                <w:hideMark/>
              </w:tcPr>
              <w:p w14:paraId="3B12D54C" w14:textId="77777777" w:rsidR="00C45034" w:rsidRPr="00962D74" w:rsidRDefault="00C45034" w:rsidP="00B20B1B">
                <w:pPr>
                  <w:spacing w:after="0" w:line="240" w:lineRule="auto"/>
                  <w:rPr>
                    <w:b/>
                    <w:bCs/>
                    <w:i/>
                    <w:iCs/>
                    <w:szCs w:val="24"/>
                  </w:rPr>
                </w:pPr>
                <w:r w:rsidRPr="00962D74">
                  <w:rPr>
                    <w:b/>
                    <w:bCs/>
                    <w:i/>
                    <w:iCs/>
                    <w:szCs w:val="24"/>
                  </w:rPr>
                  <w:t xml:space="preserve">A Portfólió összesített értékelése: </w:t>
                </w:r>
              </w:p>
            </w:tc>
            <w:tc>
              <w:tcPr>
                <w:tcW w:w="1240" w:type="dxa"/>
                <w:gridSpan w:val="3"/>
                <w:tcBorders>
                  <w:top w:val="nil"/>
                  <w:left w:val="nil"/>
                  <w:bottom w:val="single" w:sz="4" w:space="0" w:color="auto"/>
                  <w:right w:val="nil"/>
                </w:tcBorders>
                <w:shd w:val="clear" w:color="auto" w:fill="auto"/>
                <w:noWrap/>
                <w:vAlign w:val="bottom"/>
              </w:tcPr>
              <w:p w14:paraId="5C8D8918" w14:textId="77777777" w:rsidR="00C45034" w:rsidRPr="00962D74" w:rsidRDefault="00C45034" w:rsidP="00B20B1B">
                <w:pPr>
                  <w:spacing w:after="0" w:line="240" w:lineRule="auto"/>
                  <w:jc w:val="right"/>
                  <w:rPr>
                    <w:b/>
                    <w:bCs/>
                    <w:i/>
                    <w:iCs/>
                    <w:szCs w:val="24"/>
                  </w:rPr>
                </w:pPr>
              </w:p>
            </w:tc>
            <w:tc>
              <w:tcPr>
                <w:tcW w:w="742" w:type="dxa"/>
                <w:gridSpan w:val="2"/>
                <w:tcBorders>
                  <w:top w:val="nil"/>
                  <w:left w:val="nil"/>
                  <w:bottom w:val="nil"/>
                  <w:right w:val="nil"/>
                </w:tcBorders>
                <w:shd w:val="clear" w:color="auto" w:fill="auto"/>
                <w:noWrap/>
                <w:vAlign w:val="bottom"/>
                <w:hideMark/>
              </w:tcPr>
              <w:p w14:paraId="3CD1384F" w14:textId="77777777" w:rsidR="00C45034" w:rsidRPr="00962D74" w:rsidRDefault="00C45034" w:rsidP="00B20B1B">
                <w:pPr>
                  <w:spacing w:after="0" w:line="240" w:lineRule="auto"/>
                  <w:rPr>
                    <w:b/>
                    <w:bCs/>
                    <w:i/>
                    <w:iCs/>
                    <w:szCs w:val="24"/>
                  </w:rPr>
                </w:pPr>
                <w:r w:rsidRPr="00962D74">
                  <w:rPr>
                    <w:b/>
                    <w:bCs/>
                    <w:i/>
                    <w:iCs/>
                    <w:szCs w:val="24"/>
                  </w:rPr>
                  <w:t>%</w:t>
                </w:r>
              </w:p>
            </w:tc>
            <w:tc>
              <w:tcPr>
                <w:tcW w:w="491" w:type="dxa"/>
                <w:tcBorders>
                  <w:top w:val="nil"/>
                  <w:left w:val="nil"/>
                  <w:bottom w:val="nil"/>
                  <w:right w:val="nil"/>
                </w:tcBorders>
                <w:shd w:val="clear" w:color="auto" w:fill="auto"/>
                <w:noWrap/>
                <w:vAlign w:val="bottom"/>
                <w:hideMark/>
              </w:tcPr>
              <w:p w14:paraId="4169F954" w14:textId="77777777" w:rsidR="00C45034" w:rsidRPr="00962D74" w:rsidRDefault="00C45034" w:rsidP="00B20B1B">
                <w:pPr>
                  <w:spacing w:after="0" w:line="240" w:lineRule="auto"/>
                  <w:rPr>
                    <w:b/>
                    <w:bCs/>
                    <w:i/>
                    <w:iCs/>
                    <w:szCs w:val="24"/>
                  </w:rPr>
                </w:pPr>
              </w:p>
            </w:tc>
            <w:tc>
              <w:tcPr>
                <w:tcW w:w="856" w:type="dxa"/>
                <w:gridSpan w:val="4"/>
                <w:tcBorders>
                  <w:top w:val="nil"/>
                  <w:left w:val="nil"/>
                  <w:bottom w:val="nil"/>
                  <w:right w:val="nil"/>
                </w:tcBorders>
                <w:shd w:val="clear" w:color="auto" w:fill="auto"/>
                <w:noWrap/>
                <w:vAlign w:val="bottom"/>
                <w:hideMark/>
              </w:tcPr>
              <w:p w14:paraId="198EE20F" w14:textId="77777777" w:rsidR="00C45034" w:rsidRPr="00962D74" w:rsidRDefault="00C45034" w:rsidP="00B20B1B">
                <w:pPr>
                  <w:spacing w:after="0" w:line="240" w:lineRule="auto"/>
                  <w:rPr>
                    <w:szCs w:val="24"/>
                  </w:rPr>
                </w:pPr>
              </w:p>
            </w:tc>
            <w:tc>
              <w:tcPr>
                <w:tcW w:w="402" w:type="dxa"/>
                <w:gridSpan w:val="2"/>
                <w:tcBorders>
                  <w:top w:val="nil"/>
                  <w:left w:val="nil"/>
                  <w:bottom w:val="nil"/>
                  <w:right w:val="single" w:sz="4" w:space="0" w:color="auto"/>
                </w:tcBorders>
                <w:shd w:val="clear" w:color="auto" w:fill="auto"/>
                <w:noWrap/>
                <w:vAlign w:val="bottom"/>
                <w:hideMark/>
              </w:tcPr>
              <w:p w14:paraId="19832B6C" w14:textId="77777777" w:rsidR="00C45034" w:rsidRPr="00962D74" w:rsidRDefault="00C45034" w:rsidP="00B20B1B">
                <w:pPr>
                  <w:spacing w:after="0" w:line="240" w:lineRule="auto"/>
                  <w:rPr>
                    <w:szCs w:val="24"/>
                  </w:rPr>
                </w:pPr>
                <w:r w:rsidRPr="00962D74">
                  <w:rPr>
                    <w:szCs w:val="24"/>
                  </w:rPr>
                  <w:t> </w:t>
                </w:r>
              </w:p>
            </w:tc>
          </w:tr>
          <w:tr w:rsidR="00C45034" w:rsidRPr="00962D74" w14:paraId="49D75756" w14:textId="77777777" w:rsidTr="00A5570B">
            <w:trPr>
              <w:gridAfter w:val="1"/>
              <w:wAfter w:w="59" w:type="dxa"/>
              <w:trHeight w:val="161"/>
            </w:trPr>
            <w:tc>
              <w:tcPr>
                <w:tcW w:w="183" w:type="dxa"/>
                <w:tcBorders>
                  <w:top w:val="nil"/>
                  <w:left w:val="single" w:sz="4" w:space="0" w:color="auto"/>
                  <w:bottom w:val="single" w:sz="8" w:space="0" w:color="auto"/>
                  <w:right w:val="nil"/>
                </w:tcBorders>
                <w:shd w:val="clear" w:color="auto" w:fill="auto"/>
                <w:noWrap/>
                <w:vAlign w:val="bottom"/>
                <w:hideMark/>
              </w:tcPr>
              <w:p w14:paraId="360A0575" w14:textId="77777777" w:rsidR="00C45034" w:rsidRPr="00962D74" w:rsidRDefault="00C45034" w:rsidP="00B20B1B">
                <w:pPr>
                  <w:spacing w:after="0" w:line="240" w:lineRule="auto"/>
                  <w:rPr>
                    <w:szCs w:val="24"/>
                  </w:rPr>
                </w:pPr>
                <w:r w:rsidRPr="00962D74">
                  <w:rPr>
                    <w:szCs w:val="24"/>
                  </w:rPr>
                  <w:t> </w:t>
                </w:r>
              </w:p>
            </w:tc>
            <w:tc>
              <w:tcPr>
                <w:tcW w:w="7955" w:type="dxa"/>
                <w:gridSpan w:val="12"/>
                <w:tcBorders>
                  <w:top w:val="nil"/>
                  <w:left w:val="nil"/>
                  <w:bottom w:val="single" w:sz="8" w:space="0" w:color="auto"/>
                  <w:right w:val="nil"/>
                </w:tcBorders>
                <w:shd w:val="clear" w:color="auto" w:fill="auto"/>
                <w:noWrap/>
                <w:vAlign w:val="bottom"/>
                <w:hideMark/>
              </w:tcPr>
              <w:p w14:paraId="398026C1" w14:textId="77777777" w:rsidR="00C45034" w:rsidRPr="00962D74" w:rsidRDefault="00C45034" w:rsidP="00B20B1B">
                <w:pPr>
                  <w:spacing w:after="0" w:line="240" w:lineRule="auto"/>
                  <w:jc w:val="center"/>
                  <w:rPr>
                    <w:szCs w:val="24"/>
                  </w:rPr>
                </w:pPr>
                <w:r w:rsidRPr="00962D74">
                  <w:rPr>
                    <w:szCs w:val="24"/>
                  </w:rPr>
                  <w:t> </w:t>
                </w:r>
              </w:p>
            </w:tc>
            <w:tc>
              <w:tcPr>
                <w:tcW w:w="402" w:type="dxa"/>
                <w:gridSpan w:val="2"/>
                <w:tcBorders>
                  <w:top w:val="nil"/>
                  <w:left w:val="nil"/>
                  <w:bottom w:val="single" w:sz="8" w:space="0" w:color="auto"/>
                  <w:right w:val="single" w:sz="4" w:space="0" w:color="auto"/>
                </w:tcBorders>
                <w:shd w:val="clear" w:color="auto" w:fill="auto"/>
                <w:noWrap/>
                <w:vAlign w:val="bottom"/>
                <w:hideMark/>
              </w:tcPr>
              <w:p w14:paraId="045B9E5F" w14:textId="77777777" w:rsidR="00C45034" w:rsidRPr="00962D74" w:rsidRDefault="00C45034" w:rsidP="00B20B1B">
                <w:pPr>
                  <w:spacing w:after="0" w:line="240" w:lineRule="auto"/>
                  <w:rPr>
                    <w:szCs w:val="24"/>
                  </w:rPr>
                </w:pPr>
                <w:r w:rsidRPr="00962D74">
                  <w:rPr>
                    <w:szCs w:val="24"/>
                  </w:rPr>
                  <w:t> </w:t>
                </w:r>
              </w:p>
            </w:tc>
          </w:tr>
          <w:tr w:rsidR="00C45034" w:rsidRPr="00962D74" w14:paraId="067012FF" w14:textId="77777777" w:rsidTr="00A5570B">
            <w:trPr>
              <w:gridAfter w:val="1"/>
              <w:wAfter w:w="59" w:type="dxa"/>
              <w:trHeight w:val="268"/>
            </w:trPr>
            <w:tc>
              <w:tcPr>
                <w:tcW w:w="183" w:type="dxa"/>
                <w:tcBorders>
                  <w:top w:val="single" w:sz="8" w:space="0" w:color="auto"/>
                  <w:bottom w:val="nil"/>
                  <w:right w:val="nil"/>
                </w:tcBorders>
                <w:shd w:val="clear" w:color="auto" w:fill="auto"/>
                <w:noWrap/>
                <w:vAlign w:val="bottom"/>
                <w:hideMark/>
              </w:tcPr>
              <w:p w14:paraId="653E5A41"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24194B8D"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79743530" w14:textId="77777777" w:rsidR="00C45034" w:rsidRPr="00962D74" w:rsidRDefault="00C45034" w:rsidP="00B20B1B">
                <w:pPr>
                  <w:spacing w:after="0" w:line="240" w:lineRule="auto"/>
                  <w:jc w:val="center"/>
                  <w:rPr>
                    <w:szCs w:val="24"/>
                  </w:rPr>
                </w:pPr>
              </w:p>
            </w:tc>
            <w:tc>
              <w:tcPr>
                <w:tcW w:w="393" w:type="dxa"/>
                <w:tcBorders>
                  <w:top w:val="nil"/>
                  <w:left w:val="nil"/>
                  <w:bottom w:val="nil"/>
                  <w:right w:val="nil"/>
                </w:tcBorders>
                <w:shd w:val="clear" w:color="auto" w:fill="auto"/>
                <w:noWrap/>
                <w:vAlign w:val="bottom"/>
                <w:hideMark/>
              </w:tcPr>
              <w:p w14:paraId="7A2971E3" w14:textId="77777777" w:rsidR="00C45034" w:rsidRPr="00962D74" w:rsidRDefault="00C45034" w:rsidP="00B20B1B">
                <w:pPr>
                  <w:spacing w:after="0" w:line="240" w:lineRule="auto"/>
                  <w:jc w:val="center"/>
                  <w:rPr>
                    <w:szCs w:val="24"/>
                  </w:rPr>
                </w:pPr>
              </w:p>
            </w:tc>
            <w:tc>
              <w:tcPr>
                <w:tcW w:w="835" w:type="dxa"/>
                <w:tcBorders>
                  <w:top w:val="nil"/>
                  <w:left w:val="nil"/>
                  <w:bottom w:val="nil"/>
                  <w:right w:val="nil"/>
                </w:tcBorders>
                <w:shd w:val="clear" w:color="auto" w:fill="auto"/>
                <w:noWrap/>
                <w:vAlign w:val="bottom"/>
                <w:hideMark/>
              </w:tcPr>
              <w:p w14:paraId="2303109F" w14:textId="77777777" w:rsidR="00C45034" w:rsidRPr="00962D74" w:rsidRDefault="00C45034" w:rsidP="00B20B1B">
                <w:pPr>
                  <w:spacing w:after="0" w:line="240" w:lineRule="auto"/>
                  <w:jc w:val="center"/>
                  <w:rPr>
                    <w:szCs w:val="24"/>
                  </w:rPr>
                </w:pPr>
              </w:p>
            </w:tc>
            <w:tc>
              <w:tcPr>
                <w:tcW w:w="754" w:type="dxa"/>
                <w:gridSpan w:val="3"/>
                <w:tcBorders>
                  <w:top w:val="nil"/>
                  <w:left w:val="nil"/>
                  <w:bottom w:val="nil"/>
                  <w:right w:val="nil"/>
                </w:tcBorders>
                <w:shd w:val="clear" w:color="auto" w:fill="auto"/>
                <w:noWrap/>
                <w:vAlign w:val="bottom"/>
                <w:hideMark/>
              </w:tcPr>
              <w:p w14:paraId="47A160AE" w14:textId="77777777" w:rsidR="00C45034" w:rsidRPr="00962D74" w:rsidRDefault="00C45034" w:rsidP="00B20B1B">
                <w:pPr>
                  <w:spacing w:after="0" w:line="240" w:lineRule="auto"/>
                  <w:jc w:val="center"/>
                  <w:rPr>
                    <w:szCs w:val="24"/>
                  </w:rPr>
                </w:pPr>
              </w:p>
            </w:tc>
            <w:tc>
              <w:tcPr>
                <w:tcW w:w="502" w:type="dxa"/>
                <w:gridSpan w:val="2"/>
                <w:tcBorders>
                  <w:top w:val="nil"/>
                  <w:left w:val="nil"/>
                  <w:bottom w:val="nil"/>
                  <w:right w:val="nil"/>
                </w:tcBorders>
                <w:shd w:val="clear" w:color="auto" w:fill="auto"/>
                <w:noWrap/>
                <w:vAlign w:val="bottom"/>
                <w:hideMark/>
              </w:tcPr>
              <w:p w14:paraId="1506C08A" w14:textId="77777777" w:rsidR="00C45034" w:rsidRPr="00962D74" w:rsidRDefault="00C45034" w:rsidP="00B20B1B">
                <w:pPr>
                  <w:spacing w:after="0" w:line="240" w:lineRule="auto"/>
                  <w:jc w:val="center"/>
                  <w:rPr>
                    <w:szCs w:val="24"/>
                  </w:rPr>
                </w:pPr>
              </w:p>
            </w:tc>
            <w:tc>
              <w:tcPr>
                <w:tcW w:w="845" w:type="dxa"/>
                <w:gridSpan w:val="3"/>
                <w:tcBorders>
                  <w:top w:val="nil"/>
                  <w:left w:val="nil"/>
                  <w:bottom w:val="nil"/>
                  <w:right w:val="nil"/>
                </w:tcBorders>
                <w:shd w:val="clear" w:color="auto" w:fill="auto"/>
                <w:noWrap/>
                <w:vAlign w:val="bottom"/>
                <w:hideMark/>
              </w:tcPr>
              <w:p w14:paraId="3F1532FE" w14:textId="77777777" w:rsidR="00C45034" w:rsidRPr="00962D74" w:rsidRDefault="00C45034" w:rsidP="00B20B1B">
                <w:pPr>
                  <w:spacing w:after="0" w:line="240" w:lineRule="auto"/>
                  <w:jc w:val="center"/>
                  <w:rPr>
                    <w:szCs w:val="24"/>
                  </w:rPr>
                </w:pPr>
              </w:p>
            </w:tc>
            <w:tc>
              <w:tcPr>
                <w:tcW w:w="402" w:type="dxa"/>
                <w:gridSpan w:val="2"/>
                <w:tcBorders>
                  <w:top w:val="nil"/>
                  <w:left w:val="nil"/>
                  <w:bottom w:val="nil"/>
                </w:tcBorders>
                <w:shd w:val="clear" w:color="auto" w:fill="auto"/>
                <w:noWrap/>
                <w:vAlign w:val="bottom"/>
                <w:hideMark/>
              </w:tcPr>
              <w:p w14:paraId="2B521157" w14:textId="77777777" w:rsidR="00C45034" w:rsidRPr="00962D74" w:rsidRDefault="00C45034" w:rsidP="00B20B1B">
                <w:pPr>
                  <w:spacing w:after="0" w:line="240" w:lineRule="auto"/>
                  <w:jc w:val="center"/>
                  <w:rPr>
                    <w:szCs w:val="24"/>
                  </w:rPr>
                </w:pPr>
              </w:p>
            </w:tc>
          </w:tr>
          <w:tr w:rsidR="00C45034" w:rsidRPr="00962D74" w14:paraId="56B811CD"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149572B1"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445DB0AA" w14:textId="77777777" w:rsidR="00C45034" w:rsidRPr="00962D74" w:rsidRDefault="00C45034" w:rsidP="00994762">
                <w:pPr>
                  <w:spacing w:after="0" w:line="240" w:lineRule="auto"/>
                  <w:ind w:left="0" w:firstLine="0"/>
                  <w:rPr>
                    <w:szCs w:val="24"/>
                  </w:rPr>
                </w:pPr>
              </w:p>
            </w:tc>
            <w:tc>
              <w:tcPr>
                <w:tcW w:w="2135" w:type="dxa"/>
                <w:tcBorders>
                  <w:top w:val="nil"/>
                  <w:left w:val="nil"/>
                  <w:bottom w:val="nil"/>
                  <w:right w:val="nil"/>
                </w:tcBorders>
                <w:shd w:val="clear" w:color="auto" w:fill="auto"/>
                <w:noWrap/>
                <w:vAlign w:val="bottom"/>
                <w:hideMark/>
              </w:tcPr>
              <w:p w14:paraId="594F44B8"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510C3450" w14:textId="77777777" w:rsidR="00C45034" w:rsidRPr="00962D74" w:rsidRDefault="00C45034" w:rsidP="00B20B1B">
                <w:pPr>
                  <w:spacing w:after="0" w:line="240" w:lineRule="auto"/>
                  <w:rPr>
                    <w:szCs w:val="24"/>
                  </w:rPr>
                </w:pPr>
              </w:p>
            </w:tc>
            <w:tc>
              <w:tcPr>
                <w:tcW w:w="835" w:type="dxa"/>
                <w:tcBorders>
                  <w:top w:val="nil"/>
                  <w:left w:val="nil"/>
                  <w:bottom w:val="nil"/>
                  <w:right w:val="nil"/>
                </w:tcBorders>
                <w:shd w:val="clear" w:color="auto" w:fill="auto"/>
                <w:noWrap/>
                <w:vAlign w:val="bottom"/>
                <w:hideMark/>
              </w:tcPr>
              <w:p w14:paraId="5C3FC95C" w14:textId="77777777" w:rsidR="00C45034" w:rsidRPr="00962D74" w:rsidRDefault="00C45034" w:rsidP="00B20B1B">
                <w:pPr>
                  <w:spacing w:after="0" w:line="240" w:lineRule="auto"/>
                  <w:rPr>
                    <w:szCs w:val="24"/>
                  </w:rPr>
                </w:pPr>
              </w:p>
            </w:tc>
            <w:tc>
              <w:tcPr>
                <w:tcW w:w="754" w:type="dxa"/>
                <w:gridSpan w:val="3"/>
                <w:tcBorders>
                  <w:top w:val="nil"/>
                  <w:left w:val="nil"/>
                  <w:bottom w:val="nil"/>
                  <w:right w:val="nil"/>
                </w:tcBorders>
                <w:shd w:val="clear" w:color="auto" w:fill="auto"/>
                <w:noWrap/>
                <w:vAlign w:val="bottom"/>
                <w:hideMark/>
              </w:tcPr>
              <w:p w14:paraId="161CC8A2" w14:textId="77777777" w:rsidR="00C45034" w:rsidRPr="00962D74" w:rsidRDefault="00C45034" w:rsidP="00B20B1B">
                <w:pPr>
                  <w:spacing w:after="0" w:line="240" w:lineRule="auto"/>
                  <w:rPr>
                    <w:szCs w:val="24"/>
                  </w:rPr>
                </w:pPr>
              </w:p>
            </w:tc>
            <w:tc>
              <w:tcPr>
                <w:tcW w:w="502" w:type="dxa"/>
                <w:gridSpan w:val="2"/>
                <w:tcBorders>
                  <w:top w:val="nil"/>
                  <w:left w:val="nil"/>
                  <w:bottom w:val="nil"/>
                  <w:right w:val="nil"/>
                </w:tcBorders>
                <w:shd w:val="clear" w:color="auto" w:fill="auto"/>
                <w:noWrap/>
                <w:vAlign w:val="bottom"/>
                <w:hideMark/>
              </w:tcPr>
              <w:p w14:paraId="6949AC24" w14:textId="77777777" w:rsidR="00C45034" w:rsidRPr="00962D74" w:rsidRDefault="00C45034" w:rsidP="00B20B1B">
                <w:pPr>
                  <w:spacing w:after="0" w:line="240" w:lineRule="auto"/>
                  <w:rPr>
                    <w:szCs w:val="24"/>
                  </w:rPr>
                </w:pPr>
              </w:p>
            </w:tc>
            <w:tc>
              <w:tcPr>
                <w:tcW w:w="845" w:type="dxa"/>
                <w:gridSpan w:val="3"/>
                <w:tcBorders>
                  <w:top w:val="nil"/>
                  <w:left w:val="nil"/>
                  <w:bottom w:val="nil"/>
                  <w:right w:val="nil"/>
                </w:tcBorders>
                <w:shd w:val="clear" w:color="auto" w:fill="auto"/>
                <w:noWrap/>
                <w:vAlign w:val="bottom"/>
                <w:hideMark/>
              </w:tcPr>
              <w:p w14:paraId="4A5DD13F"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0C313482" w14:textId="77777777" w:rsidR="00C45034" w:rsidRPr="00962D74" w:rsidRDefault="00C45034" w:rsidP="00B20B1B">
                <w:pPr>
                  <w:spacing w:after="0" w:line="240" w:lineRule="auto"/>
                  <w:rPr>
                    <w:szCs w:val="24"/>
                  </w:rPr>
                </w:pPr>
              </w:p>
            </w:tc>
          </w:tr>
          <w:tr w:rsidR="00C45034" w:rsidRPr="00962D74" w14:paraId="3D1AC718"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6E8FD69D" w14:textId="77777777" w:rsidR="00C45034" w:rsidRPr="00962D74" w:rsidRDefault="00C45034" w:rsidP="00B20B1B">
                <w:pPr>
                  <w:spacing w:after="0" w:line="240" w:lineRule="auto"/>
                  <w:rPr>
                    <w:szCs w:val="24"/>
                  </w:rPr>
                </w:pPr>
              </w:p>
            </w:tc>
            <w:tc>
              <w:tcPr>
                <w:tcW w:w="7955" w:type="dxa"/>
                <w:gridSpan w:val="12"/>
                <w:vMerge w:val="restart"/>
                <w:tcBorders>
                  <w:top w:val="nil"/>
                  <w:left w:val="nil"/>
                  <w:bottom w:val="nil"/>
                  <w:right w:val="nil"/>
                </w:tcBorders>
                <w:shd w:val="clear" w:color="auto" w:fill="auto"/>
                <w:hideMark/>
              </w:tcPr>
              <w:p w14:paraId="1F292984" w14:textId="77777777" w:rsidR="00C45034" w:rsidRPr="00962D74" w:rsidRDefault="00C45034" w:rsidP="00B20B1B">
                <w:pPr>
                  <w:spacing w:after="0" w:line="240" w:lineRule="auto"/>
                  <w:rPr>
                    <w:szCs w:val="24"/>
                  </w:rPr>
                </w:pPr>
                <w:r w:rsidRPr="00962D74">
                  <w:rPr>
                    <w:szCs w:val="24"/>
                  </w:rPr>
                  <w:t xml:space="preserve">A portfólió akkor fogadható el, ha tartalmazza a Képzési és Kimeneti Követelményekben </w:t>
                </w:r>
                <w:r w:rsidRPr="00962D74">
                  <w:rPr>
                    <w:bCs/>
                    <w:szCs w:val="24"/>
                  </w:rPr>
                  <w:t>a kötelező egy, illetve a minimum kettő választható elemet és a szakmai önéletrajzot</w:t>
                </w:r>
                <w:r w:rsidRPr="00962D74">
                  <w:rPr>
                    <w:szCs w:val="24"/>
                  </w:rPr>
                  <w:t xml:space="preserve"> valamint az értékelési szempontrendszer alapján legalább 40 %-</w:t>
                </w:r>
                <w:proofErr w:type="spellStart"/>
                <w:r w:rsidRPr="00962D74">
                  <w:rPr>
                    <w:szCs w:val="24"/>
                  </w:rPr>
                  <w:t>osra</w:t>
                </w:r>
                <w:proofErr w:type="spellEnd"/>
                <w:r w:rsidRPr="00962D74">
                  <w:rPr>
                    <w:szCs w:val="24"/>
                  </w:rPr>
                  <w:t xml:space="preserve"> (40 pont) értékelhető.</w:t>
                </w:r>
              </w:p>
            </w:tc>
            <w:tc>
              <w:tcPr>
                <w:tcW w:w="402" w:type="dxa"/>
                <w:gridSpan w:val="2"/>
                <w:tcBorders>
                  <w:top w:val="nil"/>
                  <w:left w:val="nil"/>
                  <w:bottom w:val="nil"/>
                </w:tcBorders>
                <w:shd w:val="clear" w:color="auto" w:fill="auto"/>
                <w:noWrap/>
                <w:vAlign w:val="bottom"/>
                <w:hideMark/>
              </w:tcPr>
              <w:p w14:paraId="092A76C3" w14:textId="77777777" w:rsidR="00C45034" w:rsidRPr="00962D74" w:rsidRDefault="00C45034" w:rsidP="00B20B1B">
                <w:pPr>
                  <w:spacing w:after="0" w:line="240" w:lineRule="auto"/>
                  <w:rPr>
                    <w:szCs w:val="24"/>
                  </w:rPr>
                </w:pPr>
              </w:p>
            </w:tc>
          </w:tr>
          <w:tr w:rsidR="00C45034" w:rsidRPr="00962D74" w14:paraId="3835E4F6" w14:textId="77777777" w:rsidTr="00A5570B">
            <w:trPr>
              <w:gridAfter w:val="1"/>
              <w:wAfter w:w="59" w:type="dxa"/>
              <w:trHeight w:val="281"/>
            </w:trPr>
            <w:tc>
              <w:tcPr>
                <w:tcW w:w="183" w:type="dxa"/>
                <w:tcBorders>
                  <w:top w:val="nil"/>
                  <w:bottom w:val="nil"/>
                  <w:right w:val="nil"/>
                </w:tcBorders>
                <w:shd w:val="clear" w:color="auto" w:fill="auto"/>
                <w:noWrap/>
                <w:vAlign w:val="bottom"/>
                <w:hideMark/>
              </w:tcPr>
              <w:p w14:paraId="4754BCA9" w14:textId="77777777" w:rsidR="00C45034" w:rsidRPr="00962D74" w:rsidRDefault="00C45034" w:rsidP="00B20B1B">
                <w:pPr>
                  <w:spacing w:after="0" w:line="240" w:lineRule="auto"/>
                  <w:rPr>
                    <w:szCs w:val="24"/>
                  </w:rPr>
                </w:pPr>
              </w:p>
            </w:tc>
            <w:tc>
              <w:tcPr>
                <w:tcW w:w="7955" w:type="dxa"/>
                <w:gridSpan w:val="12"/>
                <w:vMerge/>
                <w:tcBorders>
                  <w:top w:val="nil"/>
                  <w:left w:val="nil"/>
                  <w:bottom w:val="nil"/>
                  <w:right w:val="nil"/>
                </w:tcBorders>
                <w:vAlign w:val="center"/>
                <w:hideMark/>
              </w:tcPr>
              <w:p w14:paraId="18D66A2D"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74B3FE76" w14:textId="77777777" w:rsidR="00C45034" w:rsidRPr="00962D74" w:rsidRDefault="00C45034" w:rsidP="00B20B1B">
                <w:pPr>
                  <w:spacing w:after="0" w:line="240" w:lineRule="auto"/>
                  <w:rPr>
                    <w:szCs w:val="24"/>
                  </w:rPr>
                </w:pPr>
              </w:p>
            </w:tc>
          </w:tr>
          <w:tr w:rsidR="00C45034" w:rsidRPr="00962D74" w14:paraId="0426C010"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069D8105" w14:textId="77777777" w:rsidR="00C45034" w:rsidRPr="00962D74" w:rsidRDefault="00C45034" w:rsidP="00B20B1B">
                <w:pPr>
                  <w:spacing w:after="0" w:line="240" w:lineRule="auto"/>
                  <w:rPr>
                    <w:szCs w:val="24"/>
                  </w:rPr>
                </w:pPr>
              </w:p>
            </w:tc>
            <w:tc>
              <w:tcPr>
                <w:tcW w:w="7955" w:type="dxa"/>
                <w:gridSpan w:val="12"/>
                <w:vMerge/>
                <w:tcBorders>
                  <w:top w:val="nil"/>
                  <w:left w:val="nil"/>
                  <w:bottom w:val="nil"/>
                  <w:right w:val="nil"/>
                </w:tcBorders>
                <w:vAlign w:val="center"/>
                <w:hideMark/>
              </w:tcPr>
              <w:p w14:paraId="636B5383"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276FB95C" w14:textId="77777777" w:rsidR="00C45034" w:rsidRPr="00962D74" w:rsidRDefault="00C45034" w:rsidP="00B20B1B">
                <w:pPr>
                  <w:spacing w:after="0" w:line="240" w:lineRule="auto"/>
                  <w:rPr>
                    <w:szCs w:val="24"/>
                  </w:rPr>
                </w:pPr>
              </w:p>
            </w:tc>
          </w:tr>
          <w:tr w:rsidR="00C45034" w:rsidRPr="00962D74" w14:paraId="46D84A55"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5DA2DDC8"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4C2335CB"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7DD39B69"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39FE1636" w14:textId="77777777" w:rsidR="00C45034" w:rsidRPr="00962D74" w:rsidRDefault="00C45034" w:rsidP="00B20B1B">
                <w:pPr>
                  <w:spacing w:after="0" w:line="240" w:lineRule="auto"/>
                  <w:rPr>
                    <w:szCs w:val="24"/>
                  </w:rPr>
                </w:pPr>
              </w:p>
            </w:tc>
            <w:tc>
              <w:tcPr>
                <w:tcW w:w="835" w:type="dxa"/>
                <w:tcBorders>
                  <w:top w:val="nil"/>
                  <w:left w:val="nil"/>
                  <w:right w:val="nil"/>
                </w:tcBorders>
                <w:shd w:val="clear" w:color="auto" w:fill="auto"/>
                <w:noWrap/>
                <w:vAlign w:val="bottom"/>
                <w:hideMark/>
              </w:tcPr>
              <w:p w14:paraId="63A6F440" w14:textId="77777777" w:rsidR="00C45034" w:rsidRPr="00962D74" w:rsidRDefault="00C45034" w:rsidP="00B20B1B">
                <w:pPr>
                  <w:spacing w:after="0" w:line="240" w:lineRule="auto"/>
                  <w:rPr>
                    <w:szCs w:val="24"/>
                  </w:rPr>
                </w:pPr>
              </w:p>
            </w:tc>
            <w:tc>
              <w:tcPr>
                <w:tcW w:w="754" w:type="dxa"/>
                <w:gridSpan w:val="3"/>
                <w:tcBorders>
                  <w:top w:val="nil"/>
                  <w:left w:val="nil"/>
                  <w:right w:val="nil"/>
                </w:tcBorders>
                <w:shd w:val="clear" w:color="auto" w:fill="auto"/>
                <w:noWrap/>
                <w:vAlign w:val="bottom"/>
                <w:hideMark/>
              </w:tcPr>
              <w:p w14:paraId="16F524E7" w14:textId="77777777" w:rsidR="00C45034" w:rsidRPr="00962D74" w:rsidRDefault="00C45034" w:rsidP="00B20B1B">
                <w:pPr>
                  <w:spacing w:after="0" w:line="240" w:lineRule="auto"/>
                  <w:rPr>
                    <w:szCs w:val="24"/>
                  </w:rPr>
                </w:pPr>
              </w:p>
            </w:tc>
            <w:tc>
              <w:tcPr>
                <w:tcW w:w="502" w:type="dxa"/>
                <w:gridSpan w:val="2"/>
                <w:tcBorders>
                  <w:top w:val="nil"/>
                  <w:left w:val="nil"/>
                  <w:right w:val="nil"/>
                </w:tcBorders>
                <w:shd w:val="clear" w:color="auto" w:fill="auto"/>
                <w:noWrap/>
                <w:vAlign w:val="bottom"/>
                <w:hideMark/>
              </w:tcPr>
              <w:p w14:paraId="559569BD" w14:textId="77777777" w:rsidR="00C45034" w:rsidRPr="00962D74" w:rsidRDefault="00C45034" w:rsidP="00B20B1B">
                <w:pPr>
                  <w:spacing w:after="0" w:line="240" w:lineRule="auto"/>
                  <w:rPr>
                    <w:szCs w:val="24"/>
                  </w:rPr>
                </w:pPr>
              </w:p>
            </w:tc>
            <w:tc>
              <w:tcPr>
                <w:tcW w:w="845" w:type="dxa"/>
                <w:gridSpan w:val="3"/>
                <w:tcBorders>
                  <w:top w:val="nil"/>
                  <w:left w:val="nil"/>
                  <w:right w:val="nil"/>
                </w:tcBorders>
                <w:shd w:val="clear" w:color="auto" w:fill="auto"/>
                <w:noWrap/>
                <w:vAlign w:val="bottom"/>
                <w:hideMark/>
              </w:tcPr>
              <w:p w14:paraId="60065DDC"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6F4BB7D5" w14:textId="77777777" w:rsidR="00C45034" w:rsidRPr="00962D74" w:rsidRDefault="00C45034" w:rsidP="00B20B1B">
                <w:pPr>
                  <w:spacing w:after="0" w:line="240" w:lineRule="auto"/>
                  <w:rPr>
                    <w:szCs w:val="24"/>
                  </w:rPr>
                </w:pPr>
              </w:p>
            </w:tc>
          </w:tr>
          <w:tr w:rsidR="00C45034" w:rsidRPr="00962D74" w14:paraId="6375AC6E" w14:textId="77777777" w:rsidTr="00A5570B">
            <w:trPr>
              <w:gridAfter w:val="1"/>
              <w:wAfter w:w="59" w:type="dxa"/>
              <w:trHeight w:hRule="exact" w:val="269"/>
            </w:trPr>
            <w:tc>
              <w:tcPr>
                <w:tcW w:w="183" w:type="dxa"/>
                <w:tcBorders>
                  <w:top w:val="nil"/>
                  <w:bottom w:val="nil"/>
                  <w:right w:val="nil"/>
                </w:tcBorders>
                <w:shd w:val="clear" w:color="auto" w:fill="auto"/>
                <w:noWrap/>
                <w:vAlign w:val="bottom"/>
                <w:hideMark/>
              </w:tcPr>
              <w:p w14:paraId="72A884B4"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45F7E7D3"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52855BFF"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61273760" w14:textId="77777777" w:rsidR="00C45034" w:rsidRPr="00962D74" w:rsidRDefault="00C45034" w:rsidP="00B20B1B">
                <w:pPr>
                  <w:spacing w:after="0" w:line="240" w:lineRule="auto"/>
                  <w:rPr>
                    <w:szCs w:val="24"/>
                  </w:rPr>
                </w:pPr>
              </w:p>
            </w:tc>
            <w:tc>
              <w:tcPr>
                <w:tcW w:w="835" w:type="dxa"/>
                <w:tcBorders>
                  <w:top w:val="nil"/>
                  <w:left w:val="nil"/>
                  <w:bottom w:val="single" w:sz="4" w:space="0" w:color="auto"/>
                  <w:right w:val="nil"/>
                </w:tcBorders>
                <w:shd w:val="clear" w:color="auto" w:fill="auto"/>
                <w:noWrap/>
                <w:vAlign w:val="bottom"/>
                <w:hideMark/>
              </w:tcPr>
              <w:p w14:paraId="388453BD" w14:textId="77777777" w:rsidR="00C45034" w:rsidRPr="00962D74" w:rsidRDefault="00994762" w:rsidP="00994762">
                <w:pPr>
                  <w:spacing w:after="0" w:line="240" w:lineRule="auto"/>
                  <w:ind w:left="0" w:firstLine="0"/>
                  <w:rPr>
                    <w:szCs w:val="24"/>
                  </w:rPr>
                </w:pPr>
                <w:r w:rsidRPr="00962D74">
                  <w:rPr>
                    <w:szCs w:val="24"/>
                  </w:rPr>
                  <w:t>______</w:t>
                </w:r>
              </w:p>
            </w:tc>
            <w:tc>
              <w:tcPr>
                <w:tcW w:w="754" w:type="dxa"/>
                <w:gridSpan w:val="3"/>
                <w:tcBorders>
                  <w:top w:val="nil"/>
                  <w:left w:val="nil"/>
                  <w:bottom w:val="single" w:sz="4" w:space="0" w:color="auto"/>
                  <w:right w:val="nil"/>
                </w:tcBorders>
                <w:shd w:val="clear" w:color="auto" w:fill="auto"/>
                <w:noWrap/>
                <w:vAlign w:val="bottom"/>
                <w:hideMark/>
              </w:tcPr>
              <w:p w14:paraId="478D48C9" w14:textId="77777777" w:rsidR="00C45034" w:rsidRPr="00962D74" w:rsidRDefault="00C45034" w:rsidP="00994762">
                <w:pPr>
                  <w:spacing w:after="0" w:line="240" w:lineRule="auto"/>
                  <w:ind w:left="0" w:firstLine="0"/>
                  <w:rPr>
                    <w:szCs w:val="24"/>
                  </w:rPr>
                </w:pPr>
              </w:p>
            </w:tc>
            <w:tc>
              <w:tcPr>
                <w:tcW w:w="502" w:type="dxa"/>
                <w:gridSpan w:val="2"/>
                <w:tcBorders>
                  <w:top w:val="nil"/>
                  <w:left w:val="nil"/>
                  <w:bottom w:val="single" w:sz="4" w:space="0" w:color="auto"/>
                  <w:right w:val="nil"/>
                </w:tcBorders>
                <w:shd w:val="clear" w:color="auto" w:fill="auto"/>
                <w:noWrap/>
                <w:vAlign w:val="bottom"/>
                <w:hideMark/>
              </w:tcPr>
              <w:p w14:paraId="122E19AB" w14:textId="77777777" w:rsidR="00C45034" w:rsidRPr="00962D74" w:rsidRDefault="00C45034" w:rsidP="00B20B1B">
                <w:pPr>
                  <w:spacing w:after="0" w:line="240" w:lineRule="auto"/>
                  <w:rPr>
                    <w:szCs w:val="24"/>
                  </w:rPr>
                </w:pPr>
              </w:p>
            </w:tc>
            <w:tc>
              <w:tcPr>
                <w:tcW w:w="845" w:type="dxa"/>
                <w:gridSpan w:val="3"/>
                <w:tcBorders>
                  <w:top w:val="nil"/>
                  <w:left w:val="nil"/>
                  <w:bottom w:val="single" w:sz="4" w:space="0" w:color="auto"/>
                  <w:right w:val="nil"/>
                </w:tcBorders>
                <w:shd w:val="clear" w:color="auto" w:fill="auto"/>
                <w:noWrap/>
                <w:vAlign w:val="bottom"/>
                <w:hideMark/>
              </w:tcPr>
              <w:p w14:paraId="0D9B7603"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200B101B" w14:textId="77777777" w:rsidR="00C45034" w:rsidRPr="00962D74" w:rsidRDefault="00C45034" w:rsidP="00B20B1B">
                <w:pPr>
                  <w:spacing w:after="0" w:line="240" w:lineRule="auto"/>
                  <w:rPr>
                    <w:szCs w:val="24"/>
                  </w:rPr>
                </w:pPr>
              </w:p>
            </w:tc>
          </w:tr>
          <w:tr w:rsidR="00C45034" w:rsidRPr="00962D74" w14:paraId="0A2E5276" w14:textId="77777777" w:rsidTr="00A5570B">
            <w:trPr>
              <w:gridAfter w:val="1"/>
              <w:wAfter w:w="59" w:type="dxa"/>
              <w:trHeight w:hRule="exact" w:val="269"/>
            </w:trPr>
            <w:tc>
              <w:tcPr>
                <w:tcW w:w="183" w:type="dxa"/>
                <w:tcBorders>
                  <w:top w:val="nil"/>
                  <w:bottom w:val="nil"/>
                  <w:right w:val="nil"/>
                </w:tcBorders>
                <w:shd w:val="clear" w:color="auto" w:fill="auto"/>
                <w:noWrap/>
                <w:vAlign w:val="bottom"/>
              </w:tcPr>
              <w:p w14:paraId="3464E2E2"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tcPr>
              <w:p w14:paraId="1D60D9A9"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tcPr>
              <w:p w14:paraId="278AEEE7" w14:textId="77777777" w:rsidR="00C45034" w:rsidRPr="00962D74" w:rsidRDefault="00C45034" w:rsidP="00B20B1B">
                <w:pPr>
                  <w:spacing w:after="0" w:line="240" w:lineRule="auto"/>
                  <w:rPr>
                    <w:szCs w:val="24"/>
                  </w:rPr>
                </w:pPr>
              </w:p>
            </w:tc>
            <w:tc>
              <w:tcPr>
                <w:tcW w:w="3329" w:type="dxa"/>
                <w:gridSpan w:val="10"/>
                <w:tcBorders>
                  <w:top w:val="nil"/>
                  <w:left w:val="nil"/>
                  <w:bottom w:val="nil"/>
                  <w:right w:val="nil"/>
                </w:tcBorders>
                <w:shd w:val="clear" w:color="auto" w:fill="auto"/>
                <w:noWrap/>
                <w:vAlign w:val="bottom"/>
              </w:tcPr>
              <w:p w14:paraId="17FBEAD6" w14:textId="77777777" w:rsidR="00C45034" w:rsidRPr="00962D74" w:rsidRDefault="00C45034" w:rsidP="00B20B1B">
                <w:pPr>
                  <w:spacing w:after="0" w:line="240" w:lineRule="auto"/>
                  <w:jc w:val="center"/>
                  <w:rPr>
                    <w:szCs w:val="24"/>
                  </w:rPr>
                </w:pPr>
                <w:r w:rsidRPr="00962D74">
                  <w:rPr>
                    <w:szCs w:val="24"/>
                  </w:rPr>
                  <w:t>A vizsgabizottsági tag</w:t>
                </w:r>
              </w:p>
            </w:tc>
            <w:tc>
              <w:tcPr>
                <w:tcW w:w="402" w:type="dxa"/>
                <w:gridSpan w:val="2"/>
                <w:tcBorders>
                  <w:top w:val="nil"/>
                  <w:left w:val="nil"/>
                  <w:bottom w:val="nil"/>
                </w:tcBorders>
                <w:shd w:val="clear" w:color="auto" w:fill="auto"/>
                <w:noWrap/>
                <w:vAlign w:val="bottom"/>
              </w:tcPr>
              <w:p w14:paraId="366CE231" w14:textId="77777777" w:rsidR="00C45034" w:rsidRPr="00962D74" w:rsidRDefault="00C45034" w:rsidP="00B20B1B">
                <w:pPr>
                  <w:spacing w:after="0" w:line="240" w:lineRule="auto"/>
                  <w:rPr>
                    <w:szCs w:val="24"/>
                  </w:rPr>
                </w:pPr>
              </w:p>
            </w:tc>
          </w:tr>
          <w:tr w:rsidR="00C45034" w:rsidRPr="00962D74" w14:paraId="0461F952" w14:textId="77777777" w:rsidTr="00A5570B">
            <w:trPr>
              <w:gridAfter w:val="1"/>
              <w:wAfter w:w="59" w:type="dxa"/>
              <w:trHeight w:hRule="exact" w:val="269"/>
            </w:trPr>
            <w:tc>
              <w:tcPr>
                <w:tcW w:w="183" w:type="dxa"/>
                <w:tcBorders>
                  <w:top w:val="nil"/>
                  <w:bottom w:val="nil"/>
                  <w:right w:val="nil"/>
                </w:tcBorders>
                <w:shd w:val="clear" w:color="auto" w:fill="auto"/>
                <w:noWrap/>
                <w:vAlign w:val="bottom"/>
              </w:tcPr>
              <w:p w14:paraId="2E1E387C"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tcPr>
              <w:p w14:paraId="5869A8B0"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tcPr>
              <w:p w14:paraId="68795841" w14:textId="77777777" w:rsidR="00C45034" w:rsidRPr="00962D74" w:rsidRDefault="00C45034" w:rsidP="00B20B1B">
                <w:pPr>
                  <w:spacing w:after="0" w:line="240" w:lineRule="auto"/>
                  <w:rPr>
                    <w:szCs w:val="24"/>
                  </w:rPr>
                </w:pPr>
              </w:p>
            </w:tc>
            <w:tc>
              <w:tcPr>
                <w:tcW w:w="3329" w:type="dxa"/>
                <w:gridSpan w:val="10"/>
                <w:tcBorders>
                  <w:top w:val="nil"/>
                  <w:left w:val="nil"/>
                  <w:bottom w:val="nil"/>
                  <w:right w:val="nil"/>
                </w:tcBorders>
                <w:shd w:val="clear" w:color="auto" w:fill="auto"/>
                <w:noWrap/>
                <w:vAlign w:val="bottom"/>
              </w:tcPr>
              <w:p w14:paraId="123B9A2C" w14:textId="77777777" w:rsidR="00C45034" w:rsidRPr="00962D74" w:rsidRDefault="00C45034" w:rsidP="00B20B1B">
                <w:pPr>
                  <w:spacing w:after="0" w:line="240" w:lineRule="auto"/>
                  <w:jc w:val="center"/>
                  <w:rPr>
                    <w:szCs w:val="24"/>
                  </w:rPr>
                </w:pPr>
                <w:r w:rsidRPr="00962D74">
                  <w:rPr>
                    <w:szCs w:val="24"/>
                  </w:rPr>
                  <w:t>aláírása</w:t>
                </w:r>
              </w:p>
            </w:tc>
            <w:tc>
              <w:tcPr>
                <w:tcW w:w="402" w:type="dxa"/>
                <w:gridSpan w:val="2"/>
                <w:tcBorders>
                  <w:top w:val="nil"/>
                  <w:left w:val="nil"/>
                  <w:bottom w:val="nil"/>
                </w:tcBorders>
                <w:shd w:val="clear" w:color="auto" w:fill="auto"/>
                <w:noWrap/>
                <w:vAlign w:val="bottom"/>
              </w:tcPr>
              <w:p w14:paraId="13963452" w14:textId="77777777" w:rsidR="00C45034" w:rsidRPr="00962D74" w:rsidRDefault="00C45034" w:rsidP="00B20B1B">
                <w:pPr>
                  <w:spacing w:after="0" w:line="240" w:lineRule="auto"/>
                  <w:rPr>
                    <w:szCs w:val="24"/>
                  </w:rPr>
                </w:pPr>
              </w:p>
            </w:tc>
          </w:tr>
          <w:tr w:rsidR="00C45034" w:rsidRPr="00962D74" w14:paraId="1BF7771B"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3DA675DD"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3604662B"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61D05304"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100DA0AA" w14:textId="77777777" w:rsidR="00C45034" w:rsidRPr="00962D74" w:rsidRDefault="00C45034" w:rsidP="00B20B1B">
                <w:pPr>
                  <w:spacing w:after="0" w:line="240" w:lineRule="auto"/>
                  <w:rPr>
                    <w:szCs w:val="24"/>
                  </w:rPr>
                </w:pPr>
              </w:p>
            </w:tc>
            <w:tc>
              <w:tcPr>
                <w:tcW w:w="835" w:type="dxa"/>
                <w:tcBorders>
                  <w:top w:val="nil"/>
                  <w:left w:val="nil"/>
                  <w:bottom w:val="nil"/>
                  <w:right w:val="nil"/>
                </w:tcBorders>
                <w:shd w:val="clear" w:color="auto" w:fill="auto"/>
                <w:noWrap/>
                <w:vAlign w:val="bottom"/>
                <w:hideMark/>
              </w:tcPr>
              <w:p w14:paraId="75D955EC" w14:textId="77777777" w:rsidR="00C45034" w:rsidRPr="00962D74" w:rsidRDefault="00C45034" w:rsidP="00B20B1B">
                <w:pPr>
                  <w:spacing w:after="0" w:line="240" w:lineRule="auto"/>
                  <w:rPr>
                    <w:szCs w:val="24"/>
                  </w:rPr>
                </w:pPr>
              </w:p>
            </w:tc>
            <w:tc>
              <w:tcPr>
                <w:tcW w:w="754" w:type="dxa"/>
                <w:gridSpan w:val="3"/>
                <w:tcBorders>
                  <w:top w:val="nil"/>
                  <w:left w:val="nil"/>
                  <w:bottom w:val="nil"/>
                  <w:right w:val="nil"/>
                </w:tcBorders>
                <w:shd w:val="clear" w:color="auto" w:fill="auto"/>
                <w:noWrap/>
                <w:vAlign w:val="bottom"/>
                <w:hideMark/>
              </w:tcPr>
              <w:p w14:paraId="2DC23978" w14:textId="77777777" w:rsidR="00C45034" w:rsidRPr="00962D74" w:rsidRDefault="00C45034" w:rsidP="00B20B1B">
                <w:pPr>
                  <w:spacing w:after="0" w:line="240" w:lineRule="auto"/>
                  <w:rPr>
                    <w:szCs w:val="24"/>
                  </w:rPr>
                </w:pPr>
              </w:p>
            </w:tc>
            <w:tc>
              <w:tcPr>
                <w:tcW w:w="502" w:type="dxa"/>
                <w:gridSpan w:val="2"/>
                <w:tcBorders>
                  <w:top w:val="nil"/>
                  <w:left w:val="nil"/>
                  <w:bottom w:val="nil"/>
                  <w:right w:val="nil"/>
                </w:tcBorders>
                <w:shd w:val="clear" w:color="auto" w:fill="auto"/>
                <w:noWrap/>
                <w:vAlign w:val="bottom"/>
                <w:hideMark/>
              </w:tcPr>
              <w:p w14:paraId="0F237874" w14:textId="77777777" w:rsidR="00C45034" w:rsidRPr="00962D74" w:rsidRDefault="00C45034" w:rsidP="00B20B1B">
                <w:pPr>
                  <w:spacing w:after="0" w:line="240" w:lineRule="auto"/>
                  <w:rPr>
                    <w:szCs w:val="24"/>
                  </w:rPr>
                </w:pPr>
              </w:p>
            </w:tc>
            <w:tc>
              <w:tcPr>
                <w:tcW w:w="845" w:type="dxa"/>
                <w:gridSpan w:val="3"/>
                <w:tcBorders>
                  <w:top w:val="nil"/>
                  <w:left w:val="nil"/>
                  <w:bottom w:val="nil"/>
                  <w:right w:val="nil"/>
                </w:tcBorders>
                <w:shd w:val="clear" w:color="auto" w:fill="auto"/>
                <w:noWrap/>
                <w:vAlign w:val="bottom"/>
                <w:hideMark/>
              </w:tcPr>
              <w:p w14:paraId="5ED0B508"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07BDEB45" w14:textId="77777777" w:rsidR="00C45034" w:rsidRPr="00962D74" w:rsidRDefault="00C45034" w:rsidP="00B20B1B">
                <w:pPr>
                  <w:spacing w:after="0" w:line="240" w:lineRule="auto"/>
                  <w:rPr>
                    <w:szCs w:val="24"/>
                  </w:rPr>
                </w:pPr>
              </w:p>
            </w:tc>
          </w:tr>
          <w:tr w:rsidR="00C45034" w:rsidRPr="00962D74" w14:paraId="76241416"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7FA113C2"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617FE838"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02FC982B" w14:textId="77777777" w:rsidR="00C45034" w:rsidRPr="00962D74" w:rsidRDefault="00C45034" w:rsidP="00B20B1B">
                <w:pPr>
                  <w:spacing w:after="0" w:line="240" w:lineRule="auto"/>
                  <w:rPr>
                    <w:szCs w:val="24"/>
                  </w:rPr>
                </w:pPr>
              </w:p>
            </w:tc>
            <w:tc>
              <w:tcPr>
                <w:tcW w:w="393" w:type="dxa"/>
                <w:tcBorders>
                  <w:top w:val="nil"/>
                  <w:left w:val="nil"/>
                  <w:bottom w:val="nil"/>
                  <w:right w:val="nil"/>
                </w:tcBorders>
                <w:shd w:val="clear" w:color="auto" w:fill="auto"/>
                <w:noWrap/>
                <w:vAlign w:val="bottom"/>
                <w:hideMark/>
              </w:tcPr>
              <w:p w14:paraId="2F666BB6" w14:textId="77777777" w:rsidR="00C45034" w:rsidRPr="00962D74" w:rsidRDefault="00C45034" w:rsidP="00B20B1B">
                <w:pPr>
                  <w:spacing w:after="0" w:line="240" w:lineRule="auto"/>
                  <w:rPr>
                    <w:szCs w:val="24"/>
                  </w:rPr>
                </w:pPr>
              </w:p>
            </w:tc>
            <w:tc>
              <w:tcPr>
                <w:tcW w:w="835" w:type="dxa"/>
                <w:tcBorders>
                  <w:top w:val="nil"/>
                  <w:left w:val="nil"/>
                  <w:bottom w:val="nil"/>
                  <w:right w:val="nil"/>
                </w:tcBorders>
                <w:shd w:val="clear" w:color="auto" w:fill="auto"/>
                <w:noWrap/>
                <w:vAlign w:val="bottom"/>
                <w:hideMark/>
              </w:tcPr>
              <w:p w14:paraId="073EE08B" w14:textId="77777777" w:rsidR="00C45034" w:rsidRPr="00962D74" w:rsidRDefault="00C45034" w:rsidP="00B20B1B">
                <w:pPr>
                  <w:spacing w:after="0" w:line="240" w:lineRule="auto"/>
                  <w:rPr>
                    <w:szCs w:val="24"/>
                  </w:rPr>
                </w:pPr>
              </w:p>
            </w:tc>
            <w:tc>
              <w:tcPr>
                <w:tcW w:w="754" w:type="dxa"/>
                <w:gridSpan w:val="3"/>
                <w:tcBorders>
                  <w:top w:val="nil"/>
                  <w:left w:val="nil"/>
                  <w:bottom w:val="nil"/>
                  <w:right w:val="nil"/>
                </w:tcBorders>
                <w:shd w:val="clear" w:color="auto" w:fill="auto"/>
                <w:noWrap/>
                <w:vAlign w:val="bottom"/>
                <w:hideMark/>
              </w:tcPr>
              <w:p w14:paraId="1238DA30" w14:textId="77777777" w:rsidR="00C45034" w:rsidRPr="00962D74" w:rsidRDefault="00C45034" w:rsidP="00B20B1B">
                <w:pPr>
                  <w:spacing w:after="0" w:line="240" w:lineRule="auto"/>
                  <w:rPr>
                    <w:szCs w:val="24"/>
                  </w:rPr>
                </w:pPr>
              </w:p>
            </w:tc>
            <w:tc>
              <w:tcPr>
                <w:tcW w:w="502" w:type="dxa"/>
                <w:gridSpan w:val="2"/>
                <w:tcBorders>
                  <w:top w:val="nil"/>
                  <w:left w:val="nil"/>
                  <w:bottom w:val="nil"/>
                  <w:right w:val="nil"/>
                </w:tcBorders>
                <w:shd w:val="clear" w:color="auto" w:fill="auto"/>
                <w:noWrap/>
                <w:vAlign w:val="bottom"/>
                <w:hideMark/>
              </w:tcPr>
              <w:p w14:paraId="2A1724ED" w14:textId="77777777" w:rsidR="00C45034" w:rsidRPr="00962D74" w:rsidRDefault="00C45034" w:rsidP="00B20B1B">
                <w:pPr>
                  <w:spacing w:after="0" w:line="240" w:lineRule="auto"/>
                  <w:rPr>
                    <w:szCs w:val="24"/>
                  </w:rPr>
                </w:pPr>
              </w:p>
            </w:tc>
            <w:tc>
              <w:tcPr>
                <w:tcW w:w="845" w:type="dxa"/>
                <w:gridSpan w:val="3"/>
                <w:tcBorders>
                  <w:top w:val="nil"/>
                  <w:left w:val="nil"/>
                  <w:bottom w:val="nil"/>
                  <w:right w:val="nil"/>
                </w:tcBorders>
                <w:shd w:val="clear" w:color="auto" w:fill="auto"/>
                <w:noWrap/>
                <w:vAlign w:val="bottom"/>
                <w:hideMark/>
              </w:tcPr>
              <w:p w14:paraId="54F0687F" w14:textId="77777777" w:rsidR="00C45034" w:rsidRPr="00962D74" w:rsidRDefault="00C45034" w:rsidP="00B20B1B">
                <w:pPr>
                  <w:spacing w:after="0" w:line="240" w:lineRule="auto"/>
                  <w:rPr>
                    <w:szCs w:val="24"/>
                  </w:rPr>
                </w:pPr>
              </w:p>
            </w:tc>
            <w:tc>
              <w:tcPr>
                <w:tcW w:w="402" w:type="dxa"/>
                <w:gridSpan w:val="2"/>
                <w:tcBorders>
                  <w:top w:val="nil"/>
                  <w:left w:val="nil"/>
                  <w:bottom w:val="nil"/>
                </w:tcBorders>
                <w:shd w:val="clear" w:color="auto" w:fill="auto"/>
                <w:noWrap/>
                <w:vAlign w:val="bottom"/>
                <w:hideMark/>
              </w:tcPr>
              <w:p w14:paraId="25E5A628" w14:textId="77777777" w:rsidR="00C45034" w:rsidRPr="00962D74" w:rsidRDefault="00C45034" w:rsidP="00B20B1B">
                <w:pPr>
                  <w:spacing w:after="0" w:line="240" w:lineRule="auto"/>
                  <w:rPr>
                    <w:szCs w:val="24"/>
                  </w:rPr>
                </w:pPr>
              </w:p>
            </w:tc>
          </w:tr>
          <w:tr w:rsidR="00C45034" w:rsidRPr="00962D74" w14:paraId="53CB9139"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61237BBD"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294EE34B"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527281B9" w14:textId="77777777" w:rsidR="00C45034" w:rsidRPr="00962D74" w:rsidRDefault="00C45034" w:rsidP="00B20B1B">
                <w:pPr>
                  <w:spacing w:after="0" w:line="240" w:lineRule="auto"/>
                  <w:rPr>
                    <w:szCs w:val="24"/>
                  </w:rPr>
                </w:pPr>
              </w:p>
            </w:tc>
            <w:tc>
              <w:tcPr>
                <w:tcW w:w="393" w:type="dxa"/>
                <w:tcBorders>
                  <w:top w:val="nil"/>
                  <w:left w:val="nil"/>
                  <w:bottom w:val="single" w:sz="4" w:space="0" w:color="auto"/>
                  <w:right w:val="nil"/>
                </w:tcBorders>
                <w:shd w:val="clear" w:color="auto" w:fill="auto"/>
                <w:noWrap/>
                <w:vAlign w:val="bottom"/>
                <w:hideMark/>
              </w:tcPr>
              <w:p w14:paraId="0DE76902" w14:textId="77777777" w:rsidR="00C45034" w:rsidRPr="00962D74" w:rsidRDefault="00C45034" w:rsidP="00B20B1B">
                <w:pPr>
                  <w:spacing w:after="0" w:line="240" w:lineRule="auto"/>
                  <w:rPr>
                    <w:szCs w:val="24"/>
                  </w:rPr>
                </w:pPr>
                <w:r w:rsidRPr="00962D74">
                  <w:rPr>
                    <w:szCs w:val="24"/>
                  </w:rPr>
                  <w:t> </w:t>
                </w:r>
              </w:p>
            </w:tc>
            <w:tc>
              <w:tcPr>
                <w:tcW w:w="835" w:type="dxa"/>
                <w:tcBorders>
                  <w:top w:val="nil"/>
                  <w:left w:val="nil"/>
                  <w:bottom w:val="single" w:sz="4" w:space="0" w:color="auto"/>
                  <w:right w:val="nil"/>
                </w:tcBorders>
                <w:shd w:val="clear" w:color="auto" w:fill="auto"/>
                <w:noWrap/>
                <w:vAlign w:val="bottom"/>
                <w:hideMark/>
              </w:tcPr>
              <w:p w14:paraId="01B41A31" w14:textId="77777777" w:rsidR="00C45034" w:rsidRPr="00962D74" w:rsidRDefault="00C45034" w:rsidP="00B20B1B">
                <w:pPr>
                  <w:spacing w:after="0" w:line="240" w:lineRule="auto"/>
                  <w:rPr>
                    <w:szCs w:val="24"/>
                  </w:rPr>
                </w:pPr>
                <w:r w:rsidRPr="00962D74">
                  <w:rPr>
                    <w:szCs w:val="24"/>
                  </w:rPr>
                  <w:t> </w:t>
                </w:r>
              </w:p>
            </w:tc>
            <w:tc>
              <w:tcPr>
                <w:tcW w:w="754" w:type="dxa"/>
                <w:gridSpan w:val="3"/>
                <w:tcBorders>
                  <w:top w:val="nil"/>
                  <w:left w:val="nil"/>
                  <w:bottom w:val="single" w:sz="4" w:space="0" w:color="auto"/>
                  <w:right w:val="nil"/>
                </w:tcBorders>
                <w:shd w:val="clear" w:color="auto" w:fill="auto"/>
                <w:noWrap/>
                <w:vAlign w:val="bottom"/>
                <w:hideMark/>
              </w:tcPr>
              <w:p w14:paraId="755D8092" w14:textId="77777777" w:rsidR="00C45034" w:rsidRPr="00962D74" w:rsidRDefault="00C45034" w:rsidP="00B20B1B">
                <w:pPr>
                  <w:spacing w:after="0" w:line="240" w:lineRule="auto"/>
                  <w:rPr>
                    <w:szCs w:val="24"/>
                  </w:rPr>
                </w:pPr>
                <w:r w:rsidRPr="00962D74">
                  <w:rPr>
                    <w:szCs w:val="24"/>
                  </w:rPr>
                  <w:t> </w:t>
                </w:r>
              </w:p>
            </w:tc>
            <w:tc>
              <w:tcPr>
                <w:tcW w:w="502" w:type="dxa"/>
                <w:gridSpan w:val="2"/>
                <w:tcBorders>
                  <w:top w:val="nil"/>
                  <w:left w:val="nil"/>
                  <w:bottom w:val="single" w:sz="4" w:space="0" w:color="auto"/>
                  <w:right w:val="nil"/>
                </w:tcBorders>
                <w:shd w:val="clear" w:color="auto" w:fill="auto"/>
                <w:noWrap/>
                <w:vAlign w:val="bottom"/>
                <w:hideMark/>
              </w:tcPr>
              <w:p w14:paraId="1F1A58C7" w14:textId="77777777" w:rsidR="00C45034" w:rsidRPr="00962D74" w:rsidRDefault="00C45034" w:rsidP="00B20B1B">
                <w:pPr>
                  <w:spacing w:after="0" w:line="240" w:lineRule="auto"/>
                  <w:rPr>
                    <w:szCs w:val="24"/>
                  </w:rPr>
                </w:pPr>
                <w:r w:rsidRPr="00962D74">
                  <w:rPr>
                    <w:szCs w:val="24"/>
                  </w:rPr>
                  <w:t> </w:t>
                </w:r>
              </w:p>
            </w:tc>
            <w:tc>
              <w:tcPr>
                <w:tcW w:w="845" w:type="dxa"/>
                <w:gridSpan w:val="3"/>
                <w:tcBorders>
                  <w:top w:val="nil"/>
                  <w:left w:val="nil"/>
                  <w:bottom w:val="single" w:sz="4" w:space="0" w:color="auto"/>
                  <w:right w:val="nil"/>
                </w:tcBorders>
                <w:shd w:val="clear" w:color="auto" w:fill="auto"/>
                <w:noWrap/>
                <w:vAlign w:val="bottom"/>
                <w:hideMark/>
              </w:tcPr>
              <w:p w14:paraId="50CC9EE3" w14:textId="77777777" w:rsidR="00C45034" w:rsidRPr="00962D74" w:rsidRDefault="00C45034" w:rsidP="00B20B1B">
                <w:pPr>
                  <w:spacing w:after="0" w:line="240" w:lineRule="auto"/>
                  <w:rPr>
                    <w:szCs w:val="24"/>
                  </w:rPr>
                </w:pPr>
                <w:r w:rsidRPr="00962D74">
                  <w:rPr>
                    <w:szCs w:val="24"/>
                  </w:rPr>
                  <w:t> </w:t>
                </w:r>
              </w:p>
            </w:tc>
            <w:tc>
              <w:tcPr>
                <w:tcW w:w="402" w:type="dxa"/>
                <w:gridSpan w:val="2"/>
                <w:tcBorders>
                  <w:top w:val="nil"/>
                  <w:left w:val="nil"/>
                  <w:bottom w:val="nil"/>
                </w:tcBorders>
                <w:shd w:val="clear" w:color="auto" w:fill="auto"/>
                <w:noWrap/>
                <w:vAlign w:val="bottom"/>
                <w:hideMark/>
              </w:tcPr>
              <w:p w14:paraId="54F84713" w14:textId="77777777" w:rsidR="00C45034" w:rsidRPr="00962D74" w:rsidRDefault="00C45034" w:rsidP="00B20B1B">
                <w:pPr>
                  <w:spacing w:after="0" w:line="240" w:lineRule="auto"/>
                  <w:rPr>
                    <w:szCs w:val="24"/>
                  </w:rPr>
                </w:pPr>
              </w:p>
            </w:tc>
          </w:tr>
          <w:tr w:rsidR="00C45034" w:rsidRPr="00962D74" w14:paraId="6DA5D7F5"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438F1212"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62B518A0"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587E9507" w14:textId="77777777" w:rsidR="00C45034" w:rsidRPr="00962D74" w:rsidRDefault="00C45034" w:rsidP="00B20B1B">
                <w:pPr>
                  <w:spacing w:after="0" w:line="240" w:lineRule="auto"/>
                  <w:rPr>
                    <w:szCs w:val="24"/>
                  </w:rPr>
                </w:pPr>
              </w:p>
            </w:tc>
            <w:tc>
              <w:tcPr>
                <w:tcW w:w="3329" w:type="dxa"/>
                <w:gridSpan w:val="10"/>
                <w:tcBorders>
                  <w:top w:val="single" w:sz="4" w:space="0" w:color="auto"/>
                  <w:left w:val="nil"/>
                  <w:bottom w:val="nil"/>
                  <w:right w:val="nil"/>
                </w:tcBorders>
                <w:shd w:val="clear" w:color="auto" w:fill="auto"/>
                <w:noWrap/>
                <w:vAlign w:val="center"/>
                <w:hideMark/>
              </w:tcPr>
              <w:p w14:paraId="0B2824C2" w14:textId="77777777" w:rsidR="00C45034" w:rsidRPr="00962D74" w:rsidRDefault="00C45034" w:rsidP="00B20B1B">
                <w:pPr>
                  <w:spacing w:after="0" w:line="240" w:lineRule="auto"/>
                  <w:jc w:val="center"/>
                  <w:rPr>
                    <w:szCs w:val="24"/>
                  </w:rPr>
                </w:pPr>
                <w:r w:rsidRPr="00962D74">
                  <w:rPr>
                    <w:szCs w:val="24"/>
                  </w:rPr>
                  <w:t>A vizsgafelügyelő</w:t>
                </w:r>
              </w:p>
            </w:tc>
            <w:tc>
              <w:tcPr>
                <w:tcW w:w="402" w:type="dxa"/>
                <w:gridSpan w:val="2"/>
                <w:tcBorders>
                  <w:top w:val="nil"/>
                  <w:left w:val="nil"/>
                  <w:bottom w:val="nil"/>
                </w:tcBorders>
                <w:shd w:val="clear" w:color="auto" w:fill="auto"/>
                <w:noWrap/>
                <w:vAlign w:val="bottom"/>
                <w:hideMark/>
              </w:tcPr>
              <w:p w14:paraId="1E16D994" w14:textId="77777777" w:rsidR="00C45034" w:rsidRPr="00962D74" w:rsidRDefault="00C45034" w:rsidP="00B20B1B">
                <w:pPr>
                  <w:spacing w:after="0" w:line="240" w:lineRule="auto"/>
                  <w:jc w:val="center"/>
                  <w:rPr>
                    <w:szCs w:val="24"/>
                  </w:rPr>
                </w:pPr>
              </w:p>
            </w:tc>
          </w:tr>
          <w:tr w:rsidR="00C45034" w:rsidRPr="00962D74" w14:paraId="75C3F9CE" w14:textId="77777777" w:rsidTr="00A5570B">
            <w:trPr>
              <w:gridAfter w:val="1"/>
              <w:wAfter w:w="59" w:type="dxa"/>
              <w:trHeight w:val="268"/>
            </w:trPr>
            <w:tc>
              <w:tcPr>
                <w:tcW w:w="183" w:type="dxa"/>
                <w:tcBorders>
                  <w:top w:val="nil"/>
                  <w:bottom w:val="nil"/>
                  <w:right w:val="nil"/>
                </w:tcBorders>
                <w:shd w:val="clear" w:color="auto" w:fill="auto"/>
                <w:noWrap/>
                <w:vAlign w:val="bottom"/>
                <w:hideMark/>
              </w:tcPr>
              <w:p w14:paraId="0E5AC001" w14:textId="77777777" w:rsidR="00C45034" w:rsidRPr="00962D74" w:rsidRDefault="00C45034" w:rsidP="00B20B1B">
                <w:pPr>
                  <w:spacing w:after="0" w:line="240" w:lineRule="auto"/>
                  <w:rPr>
                    <w:szCs w:val="24"/>
                  </w:rPr>
                </w:pPr>
              </w:p>
            </w:tc>
            <w:tc>
              <w:tcPr>
                <w:tcW w:w="2491" w:type="dxa"/>
                <w:tcBorders>
                  <w:top w:val="nil"/>
                  <w:left w:val="nil"/>
                  <w:bottom w:val="nil"/>
                  <w:right w:val="nil"/>
                </w:tcBorders>
                <w:shd w:val="clear" w:color="auto" w:fill="auto"/>
                <w:noWrap/>
                <w:vAlign w:val="bottom"/>
                <w:hideMark/>
              </w:tcPr>
              <w:p w14:paraId="4A848C5A" w14:textId="77777777" w:rsidR="00C45034" w:rsidRPr="00962D74" w:rsidRDefault="00C45034" w:rsidP="00B20B1B">
                <w:pPr>
                  <w:spacing w:after="0" w:line="240" w:lineRule="auto"/>
                  <w:rPr>
                    <w:szCs w:val="24"/>
                  </w:rPr>
                </w:pPr>
              </w:p>
            </w:tc>
            <w:tc>
              <w:tcPr>
                <w:tcW w:w="2135" w:type="dxa"/>
                <w:tcBorders>
                  <w:top w:val="nil"/>
                  <w:left w:val="nil"/>
                  <w:bottom w:val="nil"/>
                  <w:right w:val="nil"/>
                </w:tcBorders>
                <w:shd w:val="clear" w:color="auto" w:fill="auto"/>
                <w:noWrap/>
                <w:vAlign w:val="bottom"/>
                <w:hideMark/>
              </w:tcPr>
              <w:p w14:paraId="5A09360E" w14:textId="77777777" w:rsidR="00C45034" w:rsidRPr="00962D74" w:rsidRDefault="00C45034" w:rsidP="00B20B1B">
                <w:pPr>
                  <w:spacing w:after="0" w:line="240" w:lineRule="auto"/>
                  <w:rPr>
                    <w:szCs w:val="24"/>
                  </w:rPr>
                </w:pPr>
              </w:p>
            </w:tc>
            <w:tc>
              <w:tcPr>
                <w:tcW w:w="3329" w:type="dxa"/>
                <w:gridSpan w:val="10"/>
                <w:tcBorders>
                  <w:top w:val="nil"/>
                  <w:left w:val="nil"/>
                  <w:bottom w:val="nil"/>
                  <w:right w:val="nil"/>
                </w:tcBorders>
                <w:shd w:val="clear" w:color="auto" w:fill="auto"/>
                <w:noWrap/>
                <w:vAlign w:val="bottom"/>
                <w:hideMark/>
              </w:tcPr>
              <w:p w14:paraId="2E6B9D5D" w14:textId="77777777" w:rsidR="00C45034" w:rsidRPr="00962D74" w:rsidRDefault="00C45034" w:rsidP="00B20B1B">
                <w:pPr>
                  <w:spacing w:after="0" w:line="240" w:lineRule="auto"/>
                  <w:jc w:val="center"/>
                  <w:rPr>
                    <w:szCs w:val="24"/>
                  </w:rPr>
                </w:pPr>
                <w:r w:rsidRPr="00962D74">
                  <w:rPr>
                    <w:szCs w:val="24"/>
                  </w:rPr>
                  <w:t>aláírása</w:t>
                </w:r>
              </w:p>
            </w:tc>
            <w:tc>
              <w:tcPr>
                <w:tcW w:w="402" w:type="dxa"/>
                <w:gridSpan w:val="2"/>
                <w:tcBorders>
                  <w:top w:val="nil"/>
                  <w:left w:val="nil"/>
                  <w:bottom w:val="nil"/>
                </w:tcBorders>
                <w:shd w:val="clear" w:color="auto" w:fill="auto"/>
                <w:noWrap/>
                <w:vAlign w:val="bottom"/>
                <w:hideMark/>
              </w:tcPr>
              <w:p w14:paraId="7180D04C" w14:textId="77777777" w:rsidR="00C45034" w:rsidRPr="00962D74" w:rsidRDefault="00C45034" w:rsidP="00B20B1B">
                <w:pPr>
                  <w:spacing w:after="0" w:line="240" w:lineRule="auto"/>
                  <w:rPr>
                    <w:szCs w:val="24"/>
                  </w:rPr>
                </w:pPr>
              </w:p>
            </w:tc>
          </w:tr>
        </w:tbl>
        <w:p w14:paraId="7A5339F6" w14:textId="77777777" w:rsidR="00AD2A9D" w:rsidRPr="00962D74" w:rsidRDefault="00AD2A9D" w:rsidP="00994762">
          <w:pPr>
            <w:spacing w:line="240" w:lineRule="auto"/>
            <w:ind w:left="0" w:firstLine="0"/>
            <w:rPr>
              <w:szCs w:val="24"/>
            </w:rPr>
          </w:pPr>
        </w:p>
        <w:p w14:paraId="65E38262" w14:textId="77777777" w:rsidR="00AD2A9D" w:rsidRPr="00962D74" w:rsidRDefault="00AD2A9D" w:rsidP="00B20B1B">
          <w:pPr>
            <w:spacing w:line="240" w:lineRule="auto"/>
            <w:rPr>
              <w:szCs w:val="24"/>
            </w:rPr>
          </w:pPr>
        </w:p>
        <w:p w14:paraId="640DD8B8" w14:textId="77777777" w:rsidR="00AD2A9D" w:rsidRPr="00962D74" w:rsidRDefault="002A74BF" w:rsidP="00B20B1B">
          <w:pPr>
            <w:spacing w:line="240" w:lineRule="auto"/>
            <w:rPr>
              <w:szCs w:val="24"/>
            </w:rPr>
          </w:pPr>
          <w:r w:rsidRPr="00962D74">
            <w:rPr>
              <w:szCs w:val="24"/>
            </w:rPr>
            <w:t xml:space="preserve">Kelt: Tokaj, 202___. _________________ </w:t>
          </w:r>
          <w:r w:rsidR="00AD2A9D" w:rsidRPr="00962D74">
            <w:rPr>
              <w:szCs w:val="24"/>
            </w:rPr>
            <w:t>hó</w:t>
          </w:r>
          <w:r w:rsidRPr="00962D74">
            <w:rPr>
              <w:szCs w:val="24"/>
            </w:rPr>
            <w:t xml:space="preserve"> ______ </w:t>
          </w:r>
          <w:r w:rsidR="00AD2A9D" w:rsidRPr="00962D74">
            <w:rPr>
              <w:szCs w:val="24"/>
            </w:rPr>
            <w:t xml:space="preserve">nap </w:t>
          </w:r>
        </w:p>
        <w:p w14:paraId="023FF300" w14:textId="77777777" w:rsidR="00AD2A9D" w:rsidRPr="00962D74" w:rsidRDefault="00AD2A9D" w:rsidP="00B20B1B">
          <w:pPr>
            <w:tabs>
              <w:tab w:val="left" w:pos="6521"/>
            </w:tabs>
            <w:spacing w:line="240" w:lineRule="auto"/>
            <w:rPr>
              <w:szCs w:val="24"/>
            </w:rPr>
          </w:pPr>
        </w:p>
        <w:p w14:paraId="6A59E68B" w14:textId="77777777" w:rsidR="00AD2A9D" w:rsidRPr="00962D74" w:rsidRDefault="00AD2A9D" w:rsidP="00B20B1B">
          <w:pPr>
            <w:tabs>
              <w:tab w:val="left" w:pos="6521"/>
            </w:tabs>
            <w:spacing w:line="240" w:lineRule="auto"/>
            <w:rPr>
              <w:szCs w:val="24"/>
            </w:rPr>
          </w:pPr>
        </w:p>
        <w:p w14:paraId="15EE4E66" w14:textId="77777777" w:rsidR="00AD2A9D" w:rsidRPr="00962D74" w:rsidRDefault="00AD2A9D" w:rsidP="00B20B1B">
          <w:pPr>
            <w:tabs>
              <w:tab w:val="left" w:leader="dot" w:pos="3119"/>
              <w:tab w:val="left" w:pos="5812"/>
              <w:tab w:val="left" w:leader="dot" w:pos="8789"/>
            </w:tabs>
            <w:spacing w:after="0" w:line="240" w:lineRule="auto"/>
            <w:rPr>
              <w:szCs w:val="24"/>
            </w:rPr>
          </w:pPr>
          <w:r w:rsidRPr="00962D74">
            <w:rPr>
              <w:szCs w:val="24"/>
            </w:rPr>
            <w:tab/>
          </w:r>
          <w:r w:rsidR="002A74BF" w:rsidRPr="00962D74">
            <w:rPr>
              <w:szCs w:val="24"/>
            </w:rPr>
            <w:t>__________________________</w:t>
          </w:r>
          <w:r w:rsidRPr="00962D74">
            <w:rPr>
              <w:szCs w:val="24"/>
            </w:rPr>
            <w:tab/>
          </w:r>
          <w:r w:rsidR="002A74BF" w:rsidRPr="00962D74">
            <w:rPr>
              <w:szCs w:val="24"/>
            </w:rPr>
            <w:t>________________________</w:t>
          </w:r>
        </w:p>
        <w:p w14:paraId="724258BF" w14:textId="77777777" w:rsidR="00AD2A9D" w:rsidRPr="00962D74" w:rsidRDefault="00AD2A9D" w:rsidP="00B20B1B">
          <w:pPr>
            <w:tabs>
              <w:tab w:val="left" w:pos="5954"/>
              <w:tab w:val="left" w:leader="dot" w:pos="8789"/>
            </w:tabs>
            <w:spacing w:line="240" w:lineRule="auto"/>
            <w:ind w:left="284"/>
            <w:rPr>
              <w:szCs w:val="24"/>
            </w:rPr>
          </w:pPr>
          <w:r w:rsidRPr="00962D74">
            <w:rPr>
              <w:szCs w:val="24"/>
            </w:rPr>
            <w:t xml:space="preserve">vizsgabizottsági mérőtag </w:t>
          </w:r>
          <w:r w:rsidRPr="00962D74">
            <w:rPr>
              <w:szCs w:val="24"/>
            </w:rPr>
            <w:tab/>
            <w:t xml:space="preserve">vizsgabizottsági értékelő tag </w:t>
          </w:r>
        </w:p>
        <w:p w14:paraId="76539257" w14:textId="77777777" w:rsidR="002A74BF" w:rsidRPr="00962D74" w:rsidRDefault="002A74BF" w:rsidP="00B20B1B">
          <w:pPr>
            <w:tabs>
              <w:tab w:val="left" w:pos="6521"/>
            </w:tabs>
            <w:spacing w:line="240" w:lineRule="auto"/>
            <w:jc w:val="center"/>
            <w:rPr>
              <w:szCs w:val="24"/>
            </w:rPr>
          </w:pPr>
        </w:p>
        <w:p w14:paraId="7F2216A7" w14:textId="77777777" w:rsidR="002A74BF" w:rsidRPr="00962D74" w:rsidRDefault="002A74BF" w:rsidP="00B20B1B">
          <w:pPr>
            <w:tabs>
              <w:tab w:val="left" w:pos="6521"/>
            </w:tabs>
            <w:spacing w:line="240" w:lineRule="auto"/>
            <w:jc w:val="center"/>
            <w:rPr>
              <w:szCs w:val="24"/>
            </w:rPr>
          </w:pPr>
        </w:p>
        <w:p w14:paraId="59CBF908" w14:textId="77777777" w:rsidR="002A74BF" w:rsidRPr="00962D74" w:rsidRDefault="002A74BF" w:rsidP="00B20B1B">
          <w:pPr>
            <w:tabs>
              <w:tab w:val="left" w:pos="6521"/>
            </w:tabs>
            <w:spacing w:line="240" w:lineRule="auto"/>
            <w:jc w:val="center"/>
            <w:rPr>
              <w:szCs w:val="24"/>
            </w:rPr>
          </w:pPr>
          <w:r w:rsidRPr="00962D74">
            <w:rPr>
              <w:szCs w:val="24"/>
            </w:rPr>
            <w:t>_____________________________</w:t>
          </w:r>
        </w:p>
        <w:p w14:paraId="011D8532" w14:textId="77777777" w:rsidR="00AD2A9D" w:rsidRPr="00962D74" w:rsidRDefault="00AD2A9D" w:rsidP="00B20B1B">
          <w:pPr>
            <w:tabs>
              <w:tab w:val="left" w:pos="6521"/>
            </w:tabs>
            <w:spacing w:line="240" w:lineRule="auto"/>
            <w:jc w:val="center"/>
            <w:rPr>
              <w:rFonts w:eastAsiaTheme="majorEastAsia"/>
              <w:b/>
              <w:szCs w:val="24"/>
            </w:rPr>
          </w:pPr>
          <w:r w:rsidRPr="00962D74">
            <w:rPr>
              <w:szCs w:val="24"/>
            </w:rPr>
            <w:t>vizsgabizottság felügyelő tagja</w:t>
          </w:r>
        </w:p>
        <w:p w14:paraId="648B881C" w14:textId="62094C6D" w:rsidR="00AD2A9D" w:rsidRPr="00962D74" w:rsidRDefault="00AD2A9D" w:rsidP="00B20B1B">
          <w:pPr>
            <w:spacing w:line="240" w:lineRule="auto"/>
            <w:rPr>
              <w:rFonts w:eastAsiaTheme="majorEastAsia"/>
              <w:b/>
              <w:szCs w:val="24"/>
            </w:rPr>
          </w:pPr>
        </w:p>
        <w:p w14:paraId="57F175CF" w14:textId="77777777" w:rsidR="00AD2A9D" w:rsidRPr="00CA06F2" w:rsidRDefault="00AD2A9D" w:rsidP="00CA06F2">
          <w:pPr>
            <w:pStyle w:val="Cmsor1"/>
          </w:pPr>
          <w:bookmarkStart w:id="45" w:name="_Toc160106098"/>
          <w:bookmarkStart w:id="46" w:name="_Toc207015255"/>
          <w:r w:rsidRPr="00CA06F2">
            <w:t xml:space="preserve">7.3 </w:t>
          </w:r>
          <w:bookmarkEnd w:id="45"/>
          <w:r w:rsidR="000B2678" w:rsidRPr="00CA06F2">
            <w:t xml:space="preserve">Portfólió minta </w:t>
          </w:r>
          <w:proofErr w:type="spellStart"/>
          <w:r w:rsidR="000B2678" w:rsidRPr="00CA06F2">
            <w:t>fedlap</w:t>
          </w:r>
          <w:bookmarkEnd w:id="46"/>
          <w:proofErr w:type="spellEnd"/>
        </w:p>
        <w:p w14:paraId="6541711F" w14:textId="77777777" w:rsidR="00AD2A9D" w:rsidRPr="00962D74" w:rsidRDefault="00AD2A9D" w:rsidP="00AD2A9D">
          <w:pPr>
            <w:jc w:val="center"/>
            <w:rPr>
              <w:b/>
              <w:szCs w:val="24"/>
            </w:rPr>
          </w:pPr>
        </w:p>
        <w:p w14:paraId="1A9D93D2" w14:textId="77777777" w:rsidR="000B2678" w:rsidRPr="00962D74" w:rsidRDefault="000B2678" w:rsidP="000B2678">
          <w:pPr>
            <w:jc w:val="center"/>
            <w:rPr>
              <w:b/>
              <w:szCs w:val="24"/>
            </w:rPr>
          </w:pPr>
          <w:r w:rsidRPr="00962D74">
            <w:rPr>
              <w:b/>
              <w:szCs w:val="24"/>
            </w:rPr>
            <w:t>TELJES NÉV</w:t>
          </w:r>
        </w:p>
        <w:p w14:paraId="2A3CA5CC" w14:textId="77777777" w:rsidR="000B2678" w:rsidRPr="00962D74" w:rsidRDefault="000B2678" w:rsidP="000B2678">
          <w:pPr>
            <w:spacing w:after="0" w:line="360" w:lineRule="auto"/>
            <w:ind w:right="-137"/>
            <w:jc w:val="center"/>
            <w:rPr>
              <w:b/>
              <w:szCs w:val="24"/>
            </w:rPr>
          </w:pPr>
          <w:r w:rsidRPr="00962D74">
            <w:rPr>
              <w:noProof/>
              <w:szCs w:val="24"/>
            </w:rPr>
            <w:drawing>
              <wp:anchor distT="0" distB="0" distL="114300" distR="114300" simplePos="0" relativeHeight="251659264" behindDoc="0" locked="0" layoutInCell="1" allowOverlap="1" wp14:anchorId="61619E0E" wp14:editId="78F959BF">
                <wp:simplePos x="0" y="0"/>
                <wp:positionH relativeFrom="margin">
                  <wp:align>center</wp:align>
                </wp:positionH>
                <wp:positionV relativeFrom="paragraph">
                  <wp:posOffset>576580</wp:posOffset>
                </wp:positionV>
                <wp:extent cx="1762125" cy="2150745"/>
                <wp:effectExtent l="0" t="0" r="9525" b="1905"/>
                <wp:wrapTopAndBottom/>
                <wp:docPr id="11" name="Kép 11" descr="C:\Users\Tfg\Downloads\címer-2020-végleges-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g\Downloads\címer-2020-végleges-ff.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2125" cy="2150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D74">
            <w:rPr>
              <w:b/>
              <w:szCs w:val="24"/>
            </w:rPr>
            <w:t>PORTFÓLIÓ</w:t>
          </w:r>
        </w:p>
        <w:p w14:paraId="73B15A06" w14:textId="77777777" w:rsidR="00AD2A9D" w:rsidRPr="00962D74" w:rsidRDefault="00AD2A9D" w:rsidP="00AD2A9D">
          <w:pPr>
            <w:rPr>
              <w:b/>
              <w:szCs w:val="24"/>
            </w:rPr>
          </w:pPr>
        </w:p>
        <w:p w14:paraId="75D78CFD" w14:textId="77777777" w:rsidR="00AD2A9D" w:rsidRPr="00962D74" w:rsidRDefault="00AD2A9D" w:rsidP="00AD2A9D">
          <w:pPr>
            <w:rPr>
              <w:b/>
              <w:szCs w:val="24"/>
            </w:rPr>
          </w:pPr>
        </w:p>
        <w:p w14:paraId="6948CD01" w14:textId="77777777" w:rsidR="000B2678" w:rsidRPr="00962D74" w:rsidRDefault="000B2678" w:rsidP="000B2678">
          <w:pPr>
            <w:jc w:val="center"/>
            <w:rPr>
              <w:b/>
              <w:szCs w:val="24"/>
            </w:rPr>
          </w:pPr>
          <w:r w:rsidRPr="00962D74">
            <w:rPr>
              <w:szCs w:val="24"/>
            </w:rPr>
            <w:t>RENDÉSZET ÉS KÖZSZOLGÁLAT ÁGAZAT</w:t>
          </w:r>
        </w:p>
        <w:p w14:paraId="28ED8C63" w14:textId="77777777" w:rsidR="000B2678" w:rsidRPr="00962D74" w:rsidRDefault="000B2678" w:rsidP="000B2678">
          <w:pPr>
            <w:jc w:val="center"/>
            <w:rPr>
              <w:b/>
              <w:szCs w:val="24"/>
            </w:rPr>
          </w:pPr>
          <w:r w:rsidRPr="00962D74">
            <w:rPr>
              <w:szCs w:val="24"/>
            </w:rPr>
            <w:t>KÖZSZOLGÁLATI TECHNIKUS</w:t>
          </w:r>
        </w:p>
        <w:p w14:paraId="3C2F7075" w14:textId="77777777" w:rsidR="000B2678" w:rsidRPr="00962D74" w:rsidRDefault="000B2678" w:rsidP="000B2678">
          <w:pPr>
            <w:jc w:val="center"/>
            <w:rPr>
              <w:b/>
              <w:szCs w:val="24"/>
            </w:rPr>
          </w:pPr>
          <w:r w:rsidRPr="00962D74">
            <w:rPr>
              <w:szCs w:val="24"/>
            </w:rPr>
            <w:t>(RENDÉSZETI TECHNIKUS SZAKMAIRÁNY)</w:t>
          </w:r>
        </w:p>
        <w:p w14:paraId="02F9FEB7" w14:textId="77777777" w:rsidR="000B2678" w:rsidRPr="00962D74" w:rsidRDefault="000B2678" w:rsidP="000B2678">
          <w:pPr>
            <w:jc w:val="center"/>
            <w:rPr>
              <w:b/>
              <w:szCs w:val="24"/>
            </w:rPr>
          </w:pPr>
          <w:r w:rsidRPr="00962D74">
            <w:rPr>
              <w:szCs w:val="24"/>
            </w:rPr>
            <w:t>(5 0413 18 01)</w:t>
          </w:r>
        </w:p>
        <w:p w14:paraId="4BAD6D86" w14:textId="19C5E43E" w:rsidR="006C6A27" w:rsidRPr="00962D74" w:rsidRDefault="006C050F" w:rsidP="00F445C3">
          <w:pPr>
            <w:spacing w:after="0" w:line="360" w:lineRule="auto"/>
            <w:ind w:right="-137"/>
            <w:rPr>
              <w:szCs w:val="24"/>
            </w:rPr>
          </w:pPr>
        </w:p>
      </w:sdtContent>
    </w:sdt>
    <w:p w14:paraId="574F8C9D" w14:textId="77777777" w:rsidR="006C6A27" w:rsidRPr="00962D74" w:rsidRDefault="006C6A27">
      <w:pPr>
        <w:spacing w:after="160" w:line="259" w:lineRule="auto"/>
        <w:ind w:left="0" w:right="0" w:firstLine="0"/>
        <w:jc w:val="left"/>
        <w:rPr>
          <w:szCs w:val="24"/>
        </w:rPr>
      </w:pPr>
      <w:r w:rsidRPr="00962D74">
        <w:rPr>
          <w:szCs w:val="24"/>
        </w:rPr>
        <w:br w:type="page"/>
      </w:r>
    </w:p>
    <w:p w14:paraId="21D25933" w14:textId="77777777" w:rsidR="006C6A27" w:rsidRPr="00CA06F2" w:rsidRDefault="006C6A27" w:rsidP="00CA06F2">
      <w:pPr>
        <w:pStyle w:val="Cmsor1"/>
      </w:pPr>
      <w:bookmarkStart w:id="47" w:name="_Toc207015256"/>
      <w:r w:rsidRPr="00CA06F2">
        <w:lastRenderedPageBreak/>
        <w:t>7.4 A szakmai vizsgához kapcsolódóan szervezett egybefüggő felkészítés rendje</w:t>
      </w:r>
      <w:bookmarkEnd w:id="47"/>
    </w:p>
    <w:p w14:paraId="1DB4BE2A" w14:textId="77777777" w:rsidR="006C6A27" w:rsidRPr="00962D74" w:rsidRDefault="006C6A27" w:rsidP="006C6A27">
      <w:pPr>
        <w:spacing w:before="120" w:after="120" w:line="360" w:lineRule="auto"/>
        <w:jc w:val="center"/>
        <w:rPr>
          <w:b/>
          <w:szCs w:val="24"/>
        </w:rPr>
      </w:pPr>
      <w:r w:rsidRPr="00962D74">
        <w:rPr>
          <w:b/>
          <w:szCs w:val="24"/>
        </w:rPr>
        <w:t>A szakmai vizsgához kapcsolódóan szervezett egybefüggő felkészítés rendje</w:t>
      </w:r>
    </w:p>
    <w:p w14:paraId="39F0136C" w14:textId="77777777" w:rsidR="006C6A27" w:rsidRPr="00962D74" w:rsidRDefault="006C6A27" w:rsidP="006C6A27">
      <w:pPr>
        <w:spacing w:before="120" w:after="120" w:line="240" w:lineRule="auto"/>
        <w:rPr>
          <w:szCs w:val="24"/>
        </w:rPr>
      </w:pPr>
      <w:r w:rsidRPr="00962D74">
        <w:rPr>
          <w:szCs w:val="24"/>
        </w:rPr>
        <w:t xml:space="preserve">Az </w:t>
      </w:r>
      <w:proofErr w:type="spellStart"/>
      <w:r w:rsidRPr="00962D74">
        <w:rPr>
          <w:szCs w:val="24"/>
        </w:rPr>
        <w:t>Szkt</w:t>
      </w:r>
      <w:proofErr w:type="spellEnd"/>
      <w:r w:rsidRPr="00962D74">
        <w:rPr>
          <w:szCs w:val="24"/>
        </w:rPr>
        <w:t>. 20. § (1) értelmében a technikumban</w:t>
      </w:r>
    </w:p>
    <w:p w14:paraId="4A25D89F" w14:textId="77777777" w:rsidR="006C6A27" w:rsidRPr="00962D74" w:rsidRDefault="006C6A27" w:rsidP="006C6A27">
      <w:pPr>
        <w:spacing w:before="120" w:after="120" w:line="240" w:lineRule="auto"/>
        <w:rPr>
          <w:szCs w:val="24"/>
        </w:rPr>
      </w:pPr>
      <w:r w:rsidRPr="00962D74">
        <w:rPr>
          <w:szCs w:val="24"/>
        </w:rPr>
        <w:t>a) az általános műveltséget megalapozó, az érettségi vizsgára és az érettségi végzettséghez kötött szakma szakmai vizsgájára felkészítő, valamint a szakirányú felsőfokú iskolai továbbtanulást vagy munkába állást elősegítő, illetve</w:t>
      </w:r>
    </w:p>
    <w:p w14:paraId="28F4230E" w14:textId="77777777" w:rsidR="006C6A27" w:rsidRPr="00962D74" w:rsidRDefault="006C6A27" w:rsidP="006C6A27">
      <w:pPr>
        <w:spacing w:before="120" w:after="120" w:line="240" w:lineRule="auto"/>
        <w:rPr>
          <w:szCs w:val="24"/>
        </w:rPr>
      </w:pPr>
      <w:r w:rsidRPr="00962D74">
        <w:rPr>
          <w:szCs w:val="24"/>
        </w:rPr>
        <w:t>b) érettségi végzettséggel kizárólag az érettségi végzettséghez kötött szakma szakmai vizsgájára felkészítő szakmai oktatás folyik.</w:t>
      </w:r>
    </w:p>
    <w:p w14:paraId="38F19B04" w14:textId="77777777" w:rsidR="006C6A27" w:rsidRPr="00962D74" w:rsidRDefault="006C6A27" w:rsidP="006C6A27">
      <w:pPr>
        <w:spacing w:before="120" w:after="120" w:line="240" w:lineRule="auto"/>
        <w:rPr>
          <w:szCs w:val="24"/>
        </w:rPr>
      </w:pPr>
      <w:r w:rsidRPr="00962D74">
        <w:rPr>
          <w:szCs w:val="24"/>
        </w:rPr>
        <w:t xml:space="preserve">Az </w:t>
      </w:r>
      <w:proofErr w:type="spellStart"/>
      <w:r w:rsidRPr="00962D74">
        <w:rPr>
          <w:szCs w:val="24"/>
        </w:rPr>
        <w:t>Szkt</w:t>
      </w:r>
      <w:proofErr w:type="spellEnd"/>
      <w:r w:rsidRPr="00962D74">
        <w:rPr>
          <w:szCs w:val="24"/>
        </w:rPr>
        <w:t xml:space="preserve">. 19.§ értelmében </w:t>
      </w:r>
      <w:r w:rsidRPr="00962D74">
        <w:rPr>
          <w:b/>
          <w:szCs w:val="24"/>
          <w:u w:val="single"/>
        </w:rPr>
        <w:t>a szakmai vizsgára történő felkészítés</w:t>
      </w:r>
      <w:r w:rsidRPr="00962D74">
        <w:rPr>
          <w:szCs w:val="24"/>
        </w:rPr>
        <w:t xml:space="preserve"> </w:t>
      </w:r>
      <w:r w:rsidRPr="00962D74">
        <w:rPr>
          <w:b/>
          <w:szCs w:val="24"/>
          <w:u w:val="single"/>
        </w:rPr>
        <w:t>a szakképző intézmény feladata</w:t>
      </w:r>
      <w:r w:rsidRPr="00962D74">
        <w:rPr>
          <w:szCs w:val="24"/>
        </w:rPr>
        <w:t>, amely a kötelező foglalkozások keretében történik. A szakmai vizsgára történő felkészülést a szakképző intézmény szabadon választható foglalkozások biztosításával is segíti. A szakmai vizsgára a képzési és kimeneti követelmények szerinti felkészítésért a szakképzési munkaszerződéssel rendelkező tanuló, illetve képzésben részt vevő személy tekintetében az e törvényben és a Kormány e törvény végrehajtására kiadott rendeletében meghatározott feltételek szerint a duális képzőhely a szakképző intézménnyel közösen felel.</w:t>
      </w:r>
    </w:p>
    <w:p w14:paraId="27D4B482" w14:textId="77777777" w:rsidR="006C6A27" w:rsidRPr="00962D74" w:rsidRDefault="006C6A27" w:rsidP="006C6A27">
      <w:pPr>
        <w:spacing w:before="120" w:after="120" w:line="240" w:lineRule="auto"/>
        <w:rPr>
          <w:szCs w:val="24"/>
        </w:rPr>
      </w:pPr>
    </w:p>
    <w:p w14:paraId="261DA0B7" w14:textId="77777777" w:rsidR="006C6A27" w:rsidRPr="00962D74" w:rsidRDefault="006C6A27" w:rsidP="006C6A27">
      <w:pPr>
        <w:spacing w:before="120" w:after="120" w:line="240" w:lineRule="auto"/>
        <w:rPr>
          <w:szCs w:val="24"/>
        </w:rPr>
      </w:pPr>
      <w:proofErr w:type="spellStart"/>
      <w:r w:rsidRPr="00962D74">
        <w:rPr>
          <w:b/>
          <w:szCs w:val="24"/>
        </w:rPr>
        <w:t>Szkt</w:t>
      </w:r>
      <w:proofErr w:type="spellEnd"/>
      <w:r w:rsidRPr="00962D74">
        <w:rPr>
          <w:b/>
          <w:szCs w:val="24"/>
        </w:rPr>
        <w:t>. 75. §</w:t>
      </w:r>
      <w:r w:rsidRPr="00962D74">
        <w:rPr>
          <w:szCs w:val="24"/>
        </w:rPr>
        <w:t xml:space="preserve"> értelmében a szakirányú oktatás célja, hogy a tanuló, illetve a képzésben részt vevő személy számára biztosítsa a szakma keretében ellátandó munkatevékenységekhez szükséges ismeretek és készségek elsajátítását, képessé tegye azok gyakorlatban történő alkalmazására és a tanulót, illetve a képzésben részt vevő személyt a szakmai vizsgára felkészítse.</w:t>
      </w:r>
    </w:p>
    <w:p w14:paraId="59AB5CE1" w14:textId="77777777" w:rsidR="006C6A27" w:rsidRPr="00962D74" w:rsidRDefault="006C6A27" w:rsidP="006C6A27">
      <w:pPr>
        <w:spacing w:before="120" w:after="120" w:line="240" w:lineRule="auto"/>
        <w:rPr>
          <w:szCs w:val="24"/>
        </w:rPr>
      </w:pPr>
    </w:p>
    <w:p w14:paraId="1E16F9C2" w14:textId="77777777" w:rsidR="006C6A27" w:rsidRPr="00962D74" w:rsidRDefault="006C6A27" w:rsidP="006C6A27">
      <w:pPr>
        <w:spacing w:before="120" w:after="120" w:line="240" w:lineRule="auto"/>
        <w:rPr>
          <w:szCs w:val="24"/>
        </w:rPr>
      </w:pPr>
      <w:r w:rsidRPr="00962D74">
        <w:rPr>
          <w:szCs w:val="24"/>
        </w:rPr>
        <w:t xml:space="preserve">Az </w:t>
      </w:r>
      <w:proofErr w:type="spellStart"/>
      <w:r w:rsidRPr="00962D74">
        <w:rPr>
          <w:szCs w:val="24"/>
        </w:rPr>
        <w:t>Szkr</w:t>
      </w:r>
      <w:proofErr w:type="spellEnd"/>
      <w:r w:rsidRPr="00962D74">
        <w:rPr>
          <w:szCs w:val="24"/>
        </w:rPr>
        <w:t xml:space="preserve">. 46/A. § értelmében a szakképző intézmény a szakirányú oktatásban </w:t>
      </w:r>
      <w:r w:rsidRPr="00962D74">
        <w:rPr>
          <w:b/>
          <w:szCs w:val="24"/>
          <w:u w:val="single"/>
        </w:rPr>
        <w:t>szakképzési munkaszerződéssel részt vevő tanuló</w:t>
      </w:r>
      <w:r w:rsidRPr="00962D74">
        <w:rPr>
          <w:szCs w:val="24"/>
        </w:rPr>
        <w:t xml:space="preserve"> kérésére a szakmai vizsga előtt – a szakmai vizsgára való felkészülés céljából – </w:t>
      </w:r>
      <w:r w:rsidRPr="00962D74">
        <w:rPr>
          <w:b/>
          <w:szCs w:val="24"/>
          <w:u w:val="single"/>
        </w:rPr>
        <w:t>egy alkalommal legalább öt munkanap egybefüggő felkészítést szervez</w:t>
      </w:r>
      <w:r w:rsidRPr="00962D74">
        <w:rPr>
          <w:szCs w:val="24"/>
        </w:rPr>
        <w:t>.</w:t>
      </w:r>
    </w:p>
    <w:p w14:paraId="72784F08" w14:textId="77777777" w:rsidR="006C6A27" w:rsidRPr="00962D74" w:rsidRDefault="006C6A27" w:rsidP="006C6A27">
      <w:pPr>
        <w:spacing w:before="120" w:after="120" w:line="240" w:lineRule="auto"/>
        <w:rPr>
          <w:szCs w:val="24"/>
        </w:rPr>
      </w:pPr>
      <w:r w:rsidRPr="00962D74">
        <w:rPr>
          <w:szCs w:val="24"/>
        </w:rPr>
        <w:t>A felkészítésen való részvételhez a kérelem az 7.5 számú mellékletben található.</w:t>
      </w:r>
    </w:p>
    <w:p w14:paraId="0C7CD1A8" w14:textId="77777777" w:rsidR="006C6A27" w:rsidRPr="00962D74" w:rsidRDefault="006C6A27" w:rsidP="006C6A27">
      <w:pPr>
        <w:spacing w:before="120" w:after="120" w:line="240" w:lineRule="auto"/>
        <w:rPr>
          <w:szCs w:val="24"/>
        </w:rPr>
      </w:pPr>
      <w:r w:rsidRPr="00962D74">
        <w:rPr>
          <w:szCs w:val="24"/>
        </w:rPr>
        <w:t>A kérelmet tárgyév március 31-ig kérjük eljuttatni az iskolába, vagy emailben a tfg@szerencsiszc.hu címre.</w:t>
      </w:r>
    </w:p>
    <w:p w14:paraId="2B83D54D" w14:textId="77777777" w:rsidR="006C6A27" w:rsidRPr="00962D74" w:rsidRDefault="006C6A27" w:rsidP="006C6A27">
      <w:pPr>
        <w:spacing w:before="120" w:after="120" w:line="240" w:lineRule="auto"/>
        <w:rPr>
          <w:szCs w:val="24"/>
        </w:rPr>
      </w:pPr>
    </w:p>
    <w:p w14:paraId="7B9AB872" w14:textId="77777777" w:rsidR="006C6A27" w:rsidRPr="00962D74" w:rsidRDefault="006C6A27" w:rsidP="006C6A27">
      <w:pPr>
        <w:spacing w:before="120" w:after="120" w:line="240" w:lineRule="auto"/>
        <w:rPr>
          <w:szCs w:val="24"/>
        </w:rPr>
      </w:pPr>
      <w:r w:rsidRPr="00962D74">
        <w:rPr>
          <w:szCs w:val="24"/>
        </w:rPr>
        <w:t>A szakmai vizsgára történő felkészítés során:</w:t>
      </w:r>
    </w:p>
    <w:p w14:paraId="79A2E692" w14:textId="77777777" w:rsidR="006C6A27" w:rsidRPr="00962D74" w:rsidRDefault="006C6A27" w:rsidP="00B72D99">
      <w:pPr>
        <w:pStyle w:val="Stlus3"/>
        <w:numPr>
          <w:ilvl w:val="0"/>
          <w:numId w:val="27"/>
        </w:numPr>
        <w:spacing w:before="120" w:after="120"/>
      </w:pPr>
      <w:r w:rsidRPr="00962D74">
        <w:t>A vizsgakövetelményeknek megfelelő gyakorló feladatokat, teszteket oldunk meg a tanulókkal, képzésben résztvevő személyekkel.</w:t>
      </w:r>
    </w:p>
    <w:p w14:paraId="7974644C" w14:textId="77777777" w:rsidR="006C6A27" w:rsidRPr="00962D74" w:rsidRDefault="006C6A27" w:rsidP="00B72D99">
      <w:pPr>
        <w:pStyle w:val="Stlus3"/>
        <w:numPr>
          <w:ilvl w:val="0"/>
          <w:numId w:val="27"/>
        </w:numPr>
        <w:spacing w:before="120" w:after="120"/>
      </w:pPr>
      <w:r w:rsidRPr="00962D74">
        <w:t>A problémát okozó tananyagrészeket átismételjük, a hiányosságokat pótoljuk.</w:t>
      </w:r>
    </w:p>
    <w:p w14:paraId="0138C228" w14:textId="77777777" w:rsidR="006C6A27" w:rsidRPr="00962D74" w:rsidRDefault="006C6A27" w:rsidP="00B72D99">
      <w:pPr>
        <w:pStyle w:val="Stlus3"/>
        <w:numPr>
          <w:ilvl w:val="0"/>
          <w:numId w:val="27"/>
        </w:numPr>
        <w:spacing w:before="120" w:after="120"/>
      </w:pPr>
      <w:r w:rsidRPr="00962D74">
        <w:t>Folyamatos konzultációk során ellenőrizzük, hogy a megfelelő színvonalú vizsgaremekek/projektmunkák határidőre elkészüljenek.</w:t>
      </w:r>
    </w:p>
    <w:p w14:paraId="797D2676" w14:textId="77777777" w:rsidR="006C6A27" w:rsidRPr="00962D74" w:rsidRDefault="006C6A27" w:rsidP="00B72D99">
      <w:pPr>
        <w:pStyle w:val="Stlus3"/>
        <w:numPr>
          <w:ilvl w:val="0"/>
          <w:numId w:val="27"/>
        </w:numPr>
        <w:spacing w:before="120" w:after="120"/>
      </w:pPr>
      <w:r w:rsidRPr="00962D74">
        <w:t>A szóbeli vizsgára történő felkészítés során segítjük a tanulókat a prezentációk elkészítésében, előadásában.</w:t>
      </w:r>
    </w:p>
    <w:p w14:paraId="513963F8" w14:textId="77777777" w:rsidR="006C6A27" w:rsidRPr="00962D74" w:rsidRDefault="006C6A27" w:rsidP="00B72D99">
      <w:pPr>
        <w:pStyle w:val="Stlus3"/>
        <w:numPr>
          <w:ilvl w:val="0"/>
          <w:numId w:val="27"/>
        </w:numPr>
        <w:spacing w:before="120" w:after="120"/>
      </w:pPr>
      <w:r w:rsidRPr="00962D74">
        <w:t>A színvonalas angol nyelvű prezentáció elkészülése érdekében felkészítjük és kontrolláljuk a tanulókat.</w:t>
      </w:r>
    </w:p>
    <w:p w14:paraId="21BD0414" w14:textId="77777777" w:rsidR="006C6A27" w:rsidRPr="00962D74" w:rsidRDefault="006C6A27" w:rsidP="006C6A27">
      <w:pPr>
        <w:spacing w:line="240" w:lineRule="auto"/>
        <w:rPr>
          <w:szCs w:val="24"/>
        </w:rPr>
      </w:pPr>
      <w:r w:rsidRPr="00962D74">
        <w:rPr>
          <w:szCs w:val="24"/>
        </w:rPr>
        <w:br w:type="page"/>
      </w:r>
    </w:p>
    <w:p w14:paraId="6B5224B7" w14:textId="77777777" w:rsidR="006C6A27" w:rsidRPr="00CA06F2" w:rsidRDefault="006C6A27" w:rsidP="00CA06F2">
      <w:pPr>
        <w:pStyle w:val="Cmsor1"/>
      </w:pPr>
      <w:bookmarkStart w:id="48" w:name="_Toc207015257"/>
      <w:r w:rsidRPr="00CA06F2">
        <w:lastRenderedPageBreak/>
        <w:t>7.5. számú melléklet</w:t>
      </w:r>
      <w:bookmarkEnd w:id="48"/>
    </w:p>
    <w:p w14:paraId="49577C30" w14:textId="77777777" w:rsidR="006C6A27" w:rsidRPr="00962D74" w:rsidRDefault="006C6A27" w:rsidP="006C6A27">
      <w:pPr>
        <w:spacing w:before="120" w:after="120" w:line="240" w:lineRule="auto"/>
        <w:jc w:val="center"/>
        <w:rPr>
          <w:b/>
          <w:szCs w:val="24"/>
        </w:rPr>
      </w:pPr>
      <w:r w:rsidRPr="00962D74">
        <w:rPr>
          <w:b/>
          <w:szCs w:val="24"/>
        </w:rPr>
        <w:t>K É R E L E M</w:t>
      </w:r>
    </w:p>
    <w:p w14:paraId="3C441315" w14:textId="77777777" w:rsidR="006C6A27" w:rsidRPr="00962D74" w:rsidRDefault="006C6A27" w:rsidP="006C6A27">
      <w:pPr>
        <w:spacing w:before="120" w:after="120" w:line="240" w:lineRule="auto"/>
        <w:jc w:val="center"/>
        <w:rPr>
          <w:szCs w:val="24"/>
        </w:rPr>
      </w:pPr>
      <w:r w:rsidRPr="00962D74">
        <w:rPr>
          <w:szCs w:val="24"/>
        </w:rPr>
        <w:t>egybefüggő felkészítés</w:t>
      </w:r>
    </w:p>
    <w:p w14:paraId="1A9CD7B6" w14:textId="77777777" w:rsidR="006C6A27" w:rsidRPr="00962D74" w:rsidRDefault="006C6A27" w:rsidP="006C6A27">
      <w:pPr>
        <w:spacing w:before="120" w:after="120" w:line="240" w:lineRule="auto"/>
        <w:jc w:val="center"/>
        <w:rPr>
          <w:szCs w:val="24"/>
        </w:rPr>
      </w:pPr>
      <w:r w:rsidRPr="00962D74">
        <w:rPr>
          <w:szCs w:val="24"/>
        </w:rPr>
        <w:t>megszervezéséhez</w:t>
      </w:r>
    </w:p>
    <w:p w14:paraId="0E0C14BF" w14:textId="77777777" w:rsidR="006C6A27" w:rsidRPr="00962D74" w:rsidRDefault="006C6A27" w:rsidP="006C6A27">
      <w:pPr>
        <w:spacing w:before="120" w:after="120" w:line="240" w:lineRule="auto"/>
        <w:rPr>
          <w:szCs w:val="24"/>
        </w:rPr>
      </w:pPr>
    </w:p>
    <w:p w14:paraId="00849CA3" w14:textId="77777777" w:rsidR="006C6A27" w:rsidRPr="00962D74" w:rsidRDefault="006C6A27" w:rsidP="006C6A27">
      <w:pPr>
        <w:spacing w:before="120" w:after="120" w:line="240" w:lineRule="auto"/>
        <w:rPr>
          <w:szCs w:val="24"/>
        </w:rPr>
      </w:pPr>
      <w:r w:rsidRPr="00962D74">
        <w:rPr>
          <w:szCs w:val="24"/>
        </w:rPr>
        <w:t>Név:</w:t>
      </w:r>
    </w:p>
    <w:p w14:paraId="7A79C3FF" w14:textId="77777777" w:rsidR="006C6A27" w:rsidRPr="00962D74" w:rsidRDefault="006C6A27" w:rsidP="006C6A27">
      <w:pPr>
        <w:spacing w:before="120" w:after="120" w:line="240" w:lineRule="auto"/>
        <w:rPr>
          <w:szCs w:val="24"/>
        </w:rPr>
      </w:pPr>
      <w:r w:rsidRPr="00962D74">
        <w:rPr>
          <w:szCs w:val="24"/>
        </w:rPr>
        <w:t xml:space="preserve">Születési hely és idő: </w:t>
      </w:r>
    </w:p>
    <w:p w14:paraId="2C6102FA" w14:textId="77777777" w:rsidR="006C6A27" w:rsidRPr="00962D74" w:rsidRDefault="006C6A27" w:rsidP="006C6A27">
      <w:pPr>
        <w:spacing w:before="120" w:after="120" w:line="240" w:lineRule="auto"/>
        <w:rPr>
          <w:szCs w:val="24"/>
        </w:rPr>
      </w:pPr>
      <w:r w:rsidRPr="00962D74">
        <w:rPr>
          <w:szCs w:val="24"/>
        </w:rPr>
        <w:t>Osztály:</w:t>
      </w:r>
    </w:p>
    <w:p w14:paraId="20BC0112" w14:textId="77777777" w:rsidR="006C6A27" w:rsidRPr="00962D74" w:rsidRDefault="006C6A27" w:rsidP="006C6A27">
      <w:pPr>
        <w:spacing w:before="120" w:after="120" w:line="240" w:lineRule="auto"/>
        <w:rPr>
          <w:szCs w:val="24"/>
        </w:rPr>
      </w:pPr>
      <w:r w:rsidRPr="00962D74">
        <w:rPr>
          <w:szCs w:val="24"/>
        </w:rPr>
        <w:t>Duális képzőhely neve:</w:t>
      </w:r>
    </w:p>
    <w:p w14:paraId="6781D79E" w14:textId="77777777" w:rsidR="006C6A27" w:rsidRPr="00962D74" w:rsidRDefault="006C6A27" w:rsidP="006C6A27">
      <w:pPr>
        <w:spacing w:before="120" w:after="120" w:line="240" w:lineRule="auto"/>
        <w:rPr>
          <w:szCs w:val="24"/>
        </w:rPr>
      </w:pPr>
      <w:r w:rsidRPr="00962D74">
        <w:rPr>
          <w:szCs w:val="24"/>
        </w:rPr>
        <w:t>Szakirányú oktatásban oktatott szakma megnevezése:</w:t>
      </w:r>
    </w:p>
    <w:p w14:paraId="7B39BE8F" w14:textId="77777777" w:rsidR="006C6A27" w:rsidRPr="00962D74" w:rsidRDefault="006C6A27" w:rsidP="006C6A27">
      <w:pPr>
        <w:spacing w:before="120" w:after="120" w:line="240" w:lineRule="auto"/>
        <w:rPr>
          <w:szCs w:val="24"/>
        </w:rPr>
      </w:pPr>
    </w:p>
    <w:p w14:paraId="71505EF2" w14:textId="77777777" w:rsidR="006C6A27" w:rsidRPr="00962D74" w:rsidRDefault="006C6A27" w:rsidP="006C6A27">
      <w:pPr>
        <w:spacing w:before="120" w:after="120" w:line="240" w:lineRule="auto"/>
        <w:rPr>
          <w:szCs w:val="24"/>
        </w:rPr>
      </w:pPr>
      <w:r w:rsidRPr="00962D74">
        <w:rPr>
          <w:szCs w:val="24"/>
        </w:rPr>
        <w:t>Alulírott azzal a kéréssel fordulok a szakképző intézmény igazgatójához, hogy részemre - figyelemmel a szakképzésről szóló törvény végrehajtásáról szóló 12/2020. (II.7.) Korm. rendelet 46/A. § előírásaira - mint a szakképző intézmény, szakirányú oktatásban szakképzési munkaszerződéssel részt vevő tanulójának, a szakmai vizsgára való felkészülés céljából az egybefüggő felkészítést megszervezni szíveskedjen! </w:t>
      </w:r>
    </w:p>
    <w:p w14:paraId="33575271" w14:textId="77777777" w:rsidR="006C6A27" w:rsidRPr="00962D74" w:rsidRDefault="006C6A27" w:rsidP="006C6A27">
      <w:pPr>
        <w:spacing w:before="120" w:after="120" w:line="240" w:lineRule="auto"/>
        <w:rPr>
          <w:szCs w:val="24"/>
        </w:rPr>
      </w:pPr>
    </w:p>
    <w:p w14:paraId="38027B83" w14:textId="77777777" w:rsidR="006C6A27" w:rsidRPr="00962D74" w:rsidRDefault="006C6A27" w:rsidP="006C6A27">
      <w:pPr>
        <w:spacing w:before="120" w:after="120" w:line="240" w:lineRule="auto"/>
        <w:rPr>
          <w:szCs w:val="24"/>
        </w:rPr>
      </w:pPr>
      <w:r w:rsidRPr="00962D74">
        <w:rPr>
          <w:szCs w:val="24"/>
        </w:rPr>
        <w:t>Az egybefüggő felkészítésen történő részvételt vállalom!</w:t>
      </w:r>
    </w:p>
    <w:p w14:paraId="52492ED9" w14:textId="77777777" w:rsidR="006C6A27" w:rsidRPr="00962D74" w:rsidRDefault="006C6A27" w:rsidP="006C6A27">
      <w:pPr>
        <w:spacing w:before="120" w:after="120" w:line="240" w:lineRule="auto"/>
        <w:rPr>
          <w:szCs w:val="24"/>
        </w:rPr>
      </w:pPr>
    </w:p>
    <w:p w14:paraId="5C972800" w14:textId="77777777" w:rsidR="006C6A27" w:rsidRPr="00962D74" w:rsidRDefault="006C6A27" w:rsidP="006C6A27">
      <w:pPr>
        <w:pStyle w:val="szerzodesfelirat"/>
        <w:spacing w:before="120" w:beforeAutospacing="0" w:after="120" w:afterAutospacing="0"/>
        <w:rPr>
          <w:sz w:val="24"/>
          <w:szCs w:val="24"/>
        </w:rPr>
      </w:pPr>
      <w:r w:rsidRPr="00962D74">
        <w:rPr>
          <w:sz w:val="24"/>
          <w:szCs w:val="24"/>
        </w:rPr>
        <w:t xml:space="preserve">Kelt: ............................................................., </w:t>
      </w:r>
      <w:r w:rsidRPr="00962D74">
        <w:rPr>
          <w:rStyle w:val="szerzodesfelirat1"/>
          <w:sz w:val="24"/>
          <w:szCs w:val="24"/>
        </w:rPr>
        <w:t>20</w:t>
      </w:r>
      <w:r w:rsidRPr="00962D74">
        <w:rPr>
          <w:sz w:val="24"/>
          <w:szCs w:val="24"/>
        </w:rPr>
        <w:t></w:t>
      </w:r>
      <w:r w:rsidRPr="00962D74">
        <w:rPr>
          <w:sz w:val="24"/>
          <w:szCs w:val="24"/>
        </w:rPr>
        <w:t xml:space="preserve">. </w:t>
      </w:r>
      <w:r w:rsidRPr="00962D74">
        <w:rPr>
          <w:sz w:val="24"/>
          <w:szCs w:val="24"/>
        </w:rPr>
        <w:t></w:t>
      </w:r>
      <w:r w:rsidRPr="00962D74">
        <w:rPr>
          <w:sz w:val="24"/>
          <w:szCs w:val="24"/>
        </w:rPr>
        <w:t xml:space="preserve">. </w:t>
      </w:r>
      <w:r w:rsidRPr="00962D74">
        <w:rPr>
          <w:sz w:val="24"/>
          <w:szCs w:val="24"/>
        </w:rPr>
        <w:t></w:t>
      </w:r>
      <w:r w:rsidRPr="00962D74">
        <w:rPr>
          <w:sz w:val="24"/>
          <w:szCs w:val="24"/>
        </w:rPr>
        <w:t>.</w:t>
      </w:r>
    </w:p>
    <w:p w14:paraId="2DE67ACB" w14:textId="77777777" w:rsidR="006C6A27" w:rsidRPr="00962D74" w:rsidRDefault="006C6A27" w:rsidP="006C6A27">
      <w:pPr>
        <w:pStyle w:val="szerzodesfelirat"/>
        <w:spacing w:before="120" w:beforeAutospacing="0" w:after="120" w:afterAutospacing="0"/>
        <w:rPr>
          <w:sz w:val="24"/>
          <w:szCs w:val="24"/>
        </w:rPr>
      </w:pPr>
    </w:p>
    <w:p w14:paraId="7E017BB5" w14:textId="77777777" w:rsidR="006C6A27" w:rsidRPr="00962D74" w:rsidRDefault="006C6A27" w:rsidP="006C6A27">
      <w:pPr>
        <w:pStyle w:val="szerzodesfelirat"/>
        <w:spacing w:before="120" w:beforeAutospacing="0" w:after="120" w:afterAutospacing="0"/>
        <w:jc w:val="center"/>
        <w:rPr>
          <w:sz w:val="24"/>
          <w:szCs w:val="24"/>
        </w:rPr>
      </w:pPr>
    </w:p>
    <w:tbl>
      <w:tblPr>
        <w:tblW w:w="8605" w:type="dxa"/>
        <w:tblCellSpacing w:w="0" w:type="dxa"/>
        <w:tblCellMar>
          <w:left w:w="0" w:type="dxa"/>
          <w:right w:w="0" w:type="dxa"/>
        </w:tblCellMar>
        <w:tblLook w:val="0000" w:firstRow="0" w:lastRow="0" w:firstColumn="0" w:lastColumn="0" w:noHBand="0" w:noVBand="0"/>
      </w:tblPr>
      <w:tblGrid>
        <w:gridCol w:w="514"/>
        <w:gridCol w:w="3509"/>
        <w:gridCol w:w="1149"/>
        <w:gridCol w:w="3301"/>
        <w:gridCol w:w="132"/>
      </w:tblGrid>
      <w:tr w:rsidR="006C6A27" w:rsidRPr="00962D74" w14:paraId="386595D8" w14:textId="77777777" w:rsidTr="00242D4D">
        <w:trPr>
          <w:gridAfter w:val="1"/>
          <w:wAfter w:w="132" w:type="dxa"/>
          <w:trHeight w:val="307"/>
          <w:tblCellSpacing w:w="0" w:type="dxa"/>
        </w:trPr>
        <w:tc>
          <w:tcPr>
            <w:tcW w:w="4023" w:type="dxa"/>
            <w:gridSpan w:val="2"/>
            <w:shd w:val="clear" w:color="auto" w:fill="auto"/>
            <w:vAlign w:val="center"/>
          </w:tcPr>
          <w:p w14:paraId="19F3D747" w14:textId="77777777" w:rsidR="006C6A27" w:rsidRPr="00962D74" w:rsidRDefault="006C6A27" w:rsidP="00242D4D">
            <w:pPr>
              <w:spacing w:before="120" w:after="120" w:line="240" w:lineRule="auto"/>
              <w:jc w:val="center"/>
              <w:rPr>
                <w:szCs w:val="24"/>
              </w:rPr>
            </w:pPr>
            <w:r w:rsidRPr="00962D74">
              <w:rPr>
                <w:szCs w:val="24"/>
              </w:rPr>
              <w:t>_______________________</w:t>
            </w:r>
          </w:p>
        </w:tc>
        <w:tc>
          <w:tcPr>
            <w:tcW w:w="4450" w:type="dxa"/>
            <w:gridSpan w:val="2"/>
            <w:shd w:val="clear" w:color="auto" w:fill="auto"/>
            <w:vAlign w:val="center"/>
          </w:tcPr>
          <w:p w14:paraId="3A967079" w14:textId="77777777" w:rsidR="006C6A27" w:rsidRPr="00962D74" w:rsidRDefault="006C6A27" w:rsidP="00242D4D">
            <w:pPr>
              <w:spacing w:before="120" w:after="120" w:line="240" w:lineRule="auto"/>
              <w:jc w:val="center"/>
              <w:rPr>
                <w:szCs w:val="24"/>
              </w:rPr>
            </w:pPr>
            <w:r w:rsidRPr="00962D74">
              <w:rPr>
                <w:szCs w:val="24"/>
              </w:rPr>
              <w:t>_______________________</w:t>
            </w:r>
          </w:p>
        </w:tc>
      </w:tr>
      <w:tr w:rsidR="006C6A27" w:rsidRPr="00962D74" w14:paraId="412D2B2D" w14:textId="77777777" w:rsidTr="00242D4D">
        <w:trPr>
          <w:gridBefore w:val="1"/>
          <w:wBefore w:w="514" w:type="dxa"/>
          <w:trHeight w:val="1093"/>
          <w:tblCellSpacing w:w="0" w:type="dxa"/>
        </w:trPr>
        <w:tc>
          <w:tcPr>
            <w:tcW w:w="4658" w:type="dxa"/>
            <w:gridSpan w:val="2"/>
            <w:shd w:val="clear" w:color="auto" w:fill="auto"/>
          </w:tcPr>
          <w:p w14:paraId="2C3248AD" w14:textId="77777777" w:rsidR="006C6A27" w:rsidRPr="00962D74" w:rsidRDefault="006C6A27" w:rsidP="00242D4D">
            <w:pPr>
              <w:spacing w:before="120" w:after="120" w:line="240" w:lineRule="auto"/>
              <w:ind w:right="573"/>
              <w:rPr>
                <w:szCs w:val="24"/>
              </w:rPr>
            </w:pPr>
            <w:r w:rsidRPr="00962D74">
              <w:rPr>
                <w:szCs w:val="24"/>
              </w:rPr>
              <w:t xml:space="preserve">                Tanuló</w:t>
            </w:r>
          </w:p>
        </w:tc>
        <w:tc>
          <w:tcPr>
            <w:tcW w:w="3433" w:type="dxa"/>
            <w:gridSpan w:val="2"/>
            <w:shd w:val="clear" w:color="auto" w:fill="auto"/>
          </w:tcPr>
          <w:p w14:paraId="201ADA15" w14:textId="77777777" w:rsidR="006C6A27" w:rsidRPr="00962D74" w:rsidRDefault="006C6A27" w:rsidP="00242D4D">
            <w:pPr>
              <w:spacing w:before="120" w:after="120" w:line="240" w:lineRule="auto"/>
              <w:rPr>
                <w:szCs w:val="24"/>
              </w:rPr>
            </w:pPr>
            <w:r w:rsidRPr="00962D74">
              <w:rPr>
                <w:szCs w:val="24"/>
              </w:rPr>
              <w:t>Fiatal munkavállalónak minősülő tanuló esetén törvényes képviselője</w:t>
            </w:r>
          </w:p>
        </w:tc>
      </w:tr>
    </w:tbl>
    <w:p w14:paraId="7CDE2520" w14:textId="77777777" w:rsidR="006C6A27" w:rsidRPr="00962D74" w:rsidRDefault="006C6A27" w:rsidP="006C6A27">
      <w:pPr>
        <w:spacing w:before="120" w:after="120" w:line="240" w:lineRule="auto"/>
        <w:rPr>
          <w:szCs w:val="24"/>
        </w:rPr>
      </w:pPr>
    </w:p>
    <w:p w14:paraId="71433D46" w14:textId="77777777" w:rsidR="006C6A27" w:rsidRPr="00962D74" w:rsidRDefault="006C6A27" w:rsidP="00F445C3">
      <w:pPr>
        <w:spacing w:after="0" w:line="360" w:lineRule="auto"/>
        <w:ind w:right="-137"/>
        <w:rPr>
          <w:szCs w:val="24"/>
        </w:rPr>
      </w:pPr>
    </w:p>
    <w:sectPr w:rsidR="006C6A27" w:rsidRPr="00962D74" w:rsidSect="00EF3321">
      <w:headerReference w:type="default" r:id="rId15"/>
      <w:headerReference w:type="first" r:id="rId16"/>
      <w:footerReference w:type="first" r:id="rId17"/>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638B" w14:textId="77777777" w:rsidR="006C050F" w:rsidRDefault="006C050F">
      <w:pPr>
        <w:spacing w:after="0" w:line="240" w:lineRule="auto"/>
      </w:pPr>
      <w:r>
        <w:separator/>
      </w:r>
    </w:p>
  </w:endnote>
  <w:endnote w:type="continuationSeparator" w:id="0">
    <w:p w14:paraId="424E5F73" w14:textId="77777777" w:rsidR="006C050F" w:rsidRDefault="006C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7FA5" w14:textId="77777777" w:rsidR="001E2CE2" w:rsidRDefault="001E2CE2">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6C050F">
      <w:fldChar w:fldCharType="begin"/>
    </w:r>
    <w:r w:rsidR="006C050F">
      <w:instrText xml:space="preserve"> NUMPAGES   \* MERGEFORMAT </w:instrText>
    </w:r>
    <w:r w:rsidR="006C050F">
      <w:fldChar w:fldCharType="separate"/>
    </w:r>
    <w:r w:rsidRPr="002D5896">
      <w:rPr>
        <w:rFonts w:ascii="Garamond" w:eastAsia="Garamond" w:hAnsi="Garamond" w:cs="Garamond"/>
        <w:noProof/>
        <w:sz w:val="18"/>
      </w:rPr>
      <w:t>101</w:t>
    </w:r>
    <w:r w:rsidR="006C050F">
      <w:rPr>
        <w:rFonts w:ascii="Garamond" w:eastAsia="Garamond" w:hAnsi="Garamond" w:cs="Garamond"/>
        <w:noProof/>
        <w:sz w:val="18"/>
      </w:rPr>
      <w:fldChar w:fldCharType="end"/>
    </w:r>
    <w:r>
      <w:rPr>
        <w:rFonts w:ascii="Garamond" w:eastAsia="Garamond" w:hAnsi="Garamond" w:cs="Garamond"/>
        <w:sz w:val="18"/>
      </w:rPr>
      <w:t xml:space="preserve">. oldal </w:t>
    </w:r>
  </w:p>
  <w:p w14:paraId="4CBFBA27" w14:textId="77777777" w:rsidR="001E2CE2" w:rsidRDefault="001E2C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296393"/>
      <w:docPartObj>
        <w:docPartGallery w:val="Page Numbers (Bottom of Page)"/>
        <w:docPartUnique/>
      </w:docPartObj>
    </w:sdtPr>
    <w:sdtEndPr/>
    <w:sdtContent>
      <w:p w14:paraId="4BE554FC" w14:textId="77777777" w:rsidR="001E2CE2" w:rsidRDefault="001E2CE2">
        <w:pPr>
          <w:jc w:val="center"/>
        </w:pPr>
        <w:r>
          <w:fldChar w:fldCharType="begin"/>
        </w:r>
        <w:r>
          <w:instrText>PAGE   \* MERGEFORMAT</w:instrText>
        </w:r>
        <w:r>
          <w:fldChar w:fldCharType="separate"/>
        </w:r>
        <w:r w:rsidR="002861E5">
          <w:rPr>
            <w:noProof/>
          </w:rPr>
          <w:t>1</w:t>
        </w:r>
        <w:r>
          <w:fldChar w:fldCharType="end"/>
        </w:r>
      </w:p>
    </w:sdtContent>
  </w:sdt>
  <w:p w14:paraId="37FA26C8" w14:textId="77777777" w:rsidR="001E2CE2" w:rsidRDefault="001E2C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A2BB" w14:textId="77777777" w:rsidR="001E2CE2" w:rsidRDefault="001E2CE2">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6C050F">
      <w:fldChar w:fldCharType="begin"/>
    </w:r>
    <w:r w:rsidR="006C050F">
      <w:instrText xml:space="preserve"> NUMPAGES   \* MERGEFORMAT </w:instrText>
    </w:r>
    <w:r w:rsidR="006C050F">
      <w:fldChar w:fldCharType="separate"/>
    </w:r>
    <w:r w:rsidRPr="002D5896">
      <w:rPr>
        <w:rFonts w:ascii="Garamond" w:eastAsia="Garamond" w:hAnsi="Garamond" w:cs="Garamond"/>
        <w:noProof/>
        <w:sz w:val="18"/>
      </w:rPr>
      <w:t>101</w:t>
    </w:r>
    <w:r w:rsidR="006C050F">
      <w:rPr>
        <w:rFonts w:ascii="Garamond" w:eastAsia="Garamond" w:hAnsi="Garamond" w:cs="Garamond"/>
        <w:noProof/>
        <w:sz w:val="18"/>
      </w:rPr>
      <w:fldChar w:fldCharType="end"/>
    </w:r>
    <w:r>
      <w:rPr>
        <w:rFonts w:ascii="Garamond" w:eastAsia="Garamond" w:hAnsi="Garamond" w:cs="Garamond"/>
        <w:sz w:val="18"/>
      </w:rPr>
      <w:t xml:space="preserve">. oldal </w:t>
    </w:r>
  </w:p>
  <w:p w14:paraId="6E34C921" w14:textId="77777777" w:rsidR="001E2CE2" w:rsidRDefault="001E2CE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13D2" w14:textId="77777777" w:rsidR="001E2CE2" w:rsidRDefault="001E2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D973" w14:textId="77777777" w:rsidR="006C050F" w:rsidRDefault="006C050F">
      <w:pPr>
        <w:spacing w:after="0" w:line="240" w:lineRule="auto"/>
      </w:pPr>
      <w:r>
        <w:separator/>
      </w:r>
    </w:p>
  </w:footnote>
  <w:footnote w:type="continuationSeparator" w:id="0">
    <w:p w14:paraId="5080D50B" w14:textId="77777777" w:rsidR="006C050F" w:rsidRDefault="006C0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6300" w14:textId="77777777" w:rsidR="001E2CE2" w:rsidRDefault="001E2CE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63C1" w14:textId="77777777" w:rsidR="001E2CE2" w:rsidRDefault="001E2CE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7EED36"/>
    <w:multiLevelType w:val="hybridMultilevel"/>
    <w:tmpl w:val="741B06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4F8038"/>
    <w:multiLevelType w:val="hybridMultilevel"/>
    <w:tmpl w:val="3D055BC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E7AD80"/>
    <w:multiLevelType w:val="hybridMultilevel"/>
    <w:tmpl w:val="69C553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14C21"/>
    <w:multiLevelType w:val="hybridMultilevel"/>
    <w:tmpl w:val="7278D4FC"/>
    <w:lvl w:ilvl="0" w:tplc="040E0001">
      <w:start w:val="1"/>
      <w:numFmt w:val="bullet"/>
      <w:lvlText w:val=""/>
      <w:lvlJc w:val="left"/>
      <w:pPr>
        <w:ind w:left="1430" w:hanging="360"/>
      </w:pPr>
      <w:rPr>
        <w:rFonts w:ascii="Symbol" w:hAnsi="Symbol"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4" w15:restartNumberingAfterBreak="0">
    <w:nsid w:val="033C32F7"/>
    <w:multiLevelType w:val="multilevel"/>
    <w:tmpl w:val="3FE48CBE"/>
    <w:lvl w:ilvl="0">
      <w:start w:val="1"/>
      <w:numFmt w:val="decimal"/>
      <w:pStyle w:val="Stlus1"/>
      <w:lvlText w:val="%1."/>
      <w:lvlJc w:val="left"/>
      <w:pPr>
        <w:ind w:left="786" w:hanging="360"/>
      </w:pPr>
      <w:rPr>
        <w:rFonts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5" w15:restartNumberingAfterBreak="0">
    <w:nsid w:val="05194236"/>
    <w:multiLevelType w:val="hybridMultilevel"/>
    <w:tmpl w:val="C60409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A893491"/>
    <w:multiLevelType w:val="hybridMultilevel"/>
    <w:tmpl w:val="B052A5F2"/>
    <w:lvl w:ilvl="0" w:tplc="50BA637E">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A03722"/>
    <w:multiLevelType w:val="hybridMultilevel"/>
    <w:tmpl w:val="E5E5712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445EF6"/>
    <w:multiLevelType w:val="hybridMultilevel"/>
    <w:tmpl w:val="984AC9CE"/>
    <w:lvl w:ilvl="0" w:tplc="7EB21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45BE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66030">
      <w:start w:val="1"/>
      <w:numFmt w:val="lowerRoman"/>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05D60">
      <w:start w:val="1"/>
      <w:numFmt w:val="decimal"/>
      <w:lvlText w:val="%4"/>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80D04">
      <w:start w:val="1"/>
      <w:numFmt w:val="decimal"/>
      <w:lvlRestart w:val="0"/>
      <w:lvlText w:val="%5."/>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25144">
      <w:start w:val="1"/>
      <w:numFmt w:val="lowerRoman"/>
      <w:lvlText w:val="%6"/>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CAF5E">
      <w:start w:val="1"/>
      <w:numFmt w:val="decimal"/>
      <w:lvlText w:val="%7"/>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0C348">
      <w:start w:val="1"/>
      <w:numFmt w:val="lowerLetter"/>
      <w:lvlText w:val="%8"/>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AEFA6">
      <w:start w:val="1"/>
      <w:numFmt w:val="lowerRoman"/>
      <w:lvlText w:val="%9"/>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99225B"/>
    <w:multiLevelType w:val="hybridMultilevel"/>
    <w:tmpl w:val="9F2A43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A694BF"/>
    <w:multiLevelType w:val="hybridMultilevel"/>
    <w:tmpl w:val="D87ED2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BF51E9"/>
    <w:multiLevelType w:val="hybridMultilevel"/>
    <w:tmpl w:val="933CFD34"/>
    <w:lvl w:ilvl="0" w:tplc="86ACFF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1CB6405"/>
    <w:multiLevelType w:val="hybridMultilevel"/>
    <w:tmpl w:val="461608C6"/>
    <w:lvl w:ilvl="0" w:tplc="17EABCE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60A4E2C"/>
    <w:multiLevelType w:val="hybridMultilevel"/>
    <w:tmpl w:val="CD0009FE"/>
    <w:lvl w:ilvl="0" w:tplc="50BA637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2E4622"/>
    <w:multiLevelType w:val="hybridMultilevel"/>
    <w:tmpl w:val="A4328C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7D35B86"/>
    <w:multiLevelType w:val="hybridMultilevel"/>
    <w:tmpl w:val="9478608A"/>
    <w:lvl w:ilvl="0" w:tplc="29564196">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9F464E"/>
    <w:multiLevelType w:val="hybridMultilevel"/>
    <w:tmpl w:val="DEC4C344"/>
    <w:lvl w:ilvl="0" w:tplc="A28A01D6">
      <w:start w:val="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4EE147B"/>
    <w:multiLevelType w:val="hybridMultilevel"/>
    <w:tmpl w:val="E9E0D2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455174DB"/>
    <w:multiLevelType w:val="hybridMultilevel"/>
    <w:tmpl w:val="14EE3204"/>
    <w:lvl w:ilvl="0" w:tplc="7EF6252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A85043"/>
    <w:multiLevelType w:val="hybridMultilevel"/>
    <w:tmpl w:val="EA0C7AFE"/>
    <w:lvl w:ilvl="0" w:tplc="BDC26C0E">
      <w:start w:val="1"/>
      <w:numFmt w:val="decimal"/>
      <w:lvlText w:val="%1."/>
      <w:lvlJc w:val="left"/>
      <w:pPr>
        <w:ind w:left="1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C15806"/>
    <w:multiLevelType w:val="hybridMultilevel"/>
    <w:tmpl w:val="3710AF34"/>
    <w:lvl w:ilvl="0" w:tplc="CCF682D8">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AB0540C"/>
    <w:multiLevelType w:val="hybridMultilevel"/>
    <w:tmpl w:val="2DA6C086"/>
    <w:lvl w:ilvl="0" w:tplc="4A2841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9C887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7AF47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261EF4">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80681C">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2C281A">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B6E496">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1CD9D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21D46">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0433A3"/>
    <w:multiLevelType w:val="hybridMultilevel"/>
    <w:tmpl w:val="9A982ADA"/>
    <w:lvl w:ilvl="0" w:tplc="7B0A9F52">
      <w:numFmt w:val="bullet"/>
      <w:lvlText w:val="-"/>
      <w:lvlJc w:val="left"/>
      <w:pPr>
        <w:ind w:left="350" w:hanging="360"/>
      </w:pPr>
      <w:rPr>
        <w:rFonts w:ascii="Times New Roman" w:eastAsia="Times New Roman" w:hAnsi="Times New Roman" w:cs="Times New Roman" w:hint="default"/>
      </w:rPr>
    </w:lvl>
    <w:lvl w:ilvl="1" w:tplc="040E0003" w:tentative="1">
      <w:start w:val="1"/>
      <w:numFmt w:val="bullet"/>
      <w:lvlText w:val="o"/>
      <w:lvlJc w:val="left"/>
      <w:pPr>
        <w:ind w:left="1070" w:hanging="360"/>
      </w:pPr>
      <w:rPr>
        <w:rFonts w:ascii="Courier New" w:hAnsi="Courier New" w:cs="Courier New" w:hint="default"/>
      </w:rPr>
    </w:lvl>
    <w:lvl w:ilvl="2" w:tplc="040E0005" w:tentative="1">
      <w:start w:val="1"/>
      <w:numFmt w:val="bullet"/>
      <w:lvlText w:val=""/>
      <w:lvlJc w:val="left"/>
      <w:pPr>
        <w:ind w:left="1790" w:hanging="360"/>
      </w:pPr>
      <w:rPr>
        <w:rFonts w:ascii="Wingdings" w:hAnsi="Wingdings" w:hint="default"/>
      </w:rPr>
    </w:lvl>
    <w:lvl w:ilvl="3" w:tplc="040E0001" w:tentative="1">
      <w:start w:val="1"/>
      <w:numFmt w:val="bullet"/>
      <w:lvlText w:val=""/>
      <w:lvlJc w:val="left"/>
      <w:pPr>
        <w:ind w:left="2510" w:hanging="360"/>
      </w:pPr>
      <w:rPr>
        <w:rFonts w:ascii="Symbol" w:hAnsi="Symbol" w:hint="default"/>
      </w:rPr>
    </w:lvl>
    <w:lvl w:ilvl="4" w:tplc="040E0003" w:tentative="1">
      <w:start w:val="1"/>
      <w:numFmt w:val="bullet"/>
      <w:lvlText w:val="o"/>
      <w:lvlJc w:val="left"/>
      <w:pPr>
        <w:ind w:left="3230" w:hanging="360"/>
      </w:pPr>
      <w:rPr>
        <w:rFonts w:ascii="Courier New" w:hAnsi="Courier New" w:cs="Courier New" w:hint="default"/>
      </w:rPr>
    </w:lvl>
    <w:lvl w:ilvl="5" w:tplc="040E0005" w:tentative="1">
      <w:start w:val="1"/>
      <w:numFmt w:val="bullet"/>
      <w:lvlText w:val=""/>
      <w:lvlJc w:val="left"/>
      <w:pPr>
        <w:ind w:left="3950" w:hanging="360"/>
      </w:pPr>
      <w:rPr>
        <w:rFonts w:ascii="Wingdings" w:hAnsi="Wingdings" w:hint="default"/>
      </w:rPr>
    </w:lvl>
    <w:lvl w:ilvl="6" w:tplc="040E0001" w:tentative="1">
      <w:start w:val="1"/>
      <w:numFmt w:val="bullet"/>
      <w:lvlText w:val=""/>
      <w:lvlJc w:val="left"/>
      <w:pPr>
        <w:ind w:left="4670" w:hanging="360"/>
      </w:pPr>
      <w:rPr>
        <w:rFonts w:ascii="Symbol" w:hAnsi="Symbol" w:hint="default"/>
      </w:rPr>
    </w:lvl>
    <w:lvl w:ilvl="7" w:tplc="040E0003" w:tentative="1">
      <w:start w:val="1"/>
      <w:numFmt w:val="bullet"/>
      <w:lvlText w:val="o"/>
      <w:lvlJc w:val="left"/>
      <w:pPr>
        <w:ind w:left="5390" w:hanging="360"/>
      </w:pPr>
      <w:rPr>
        <w:rFonts w:ascii="Courier New" w:hAnsi="Courier New" w:cs="Courier New" w:hint="default"/>
      </w:rPr>
    </w:lvl>
    <w:lvl w:ilvl="8" w:tplc="040E0005" w:tentative="1">
      <w:start w:val="1"/>
      <w:numFmt w:val="bullet"/>
      <w:lvlText w:val=""/>
      <w:lvlJc w:val="left"/>
      <w:pPr>
        <w:ind w:left="6110" w:hanging="360"/>
      </w:pPr>
      <w:rPr>
        <w:rFonts w:ascii="Wingdings" w:hAnsi="Wingdings" w:hint="default"/>
      </w:rPr>
    </w:lvl>
  </w:abstractNum>
  <w:abstractNum w:abstractNumId="23" w15:restartNumberingAfterBreak="0">
    <w:nsid w:val="668B6B75"/>
    <w:multiLevelType w:val="hybridMultilevel"/>
    <w:tmpl w:val="F404BD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75628BA"/>
    <w:multiLevelType w:val="hybridMultilevel"/>
    <w:tmpl w:val="EB98B1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7FE4670"/>
    <w:multiLevelType w:val="multilevel"/>
    <w:tmpl w:val="FFA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54AAF"/>
    <w:multiLevelType w:val="hybridMultilevel"/>
    <w:tmpl w:val="DC58DF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A440BBB"/>
    <w:multiLevelType w:val="hybridMultilevel"/>
    <w:tmpl w:val="84C28F2E"/>
    <w:lvl w:ilvl="0" w:tplc="3EFCA536">
      <w:start w:val="6"/>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8" w15:restartNumberingAfterBreak="0">
    <w:nsid w:val="6AF21CDE"/>
    <w:multiLevelType w:val="hybridMultilevel"/>
    <w:tmpl w:val="485C442E"/>
    <w:lvl w:ilvl="0" w:tplc="30E29A5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5A079E"/>
    <w:multiLevelType w:val="hybridMultilevel"/>
    <w:tmpl w:val="41D01F5A"/>
    <w:lvl w:ilvl="0" w:tplc="A98E3CE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1"/>
  </w:num>
  <w:num w:numId="5">
    <w:abstractNumId w:val="15"/>
  </w:num>
  <w:num w:numId="6">
    <w:abstractNumId w:val="19"/>
  </w:num>
  <w:num w:numId="7">
    <w:abstractNumId w:val="4"/>
  </w:num>
  <w:num w:numId="8">
    <w:abstractNumId w:val="24"/>
  </w:num>
  <w:num w:numId="9">
    <w:abstractNumId w:val="26"/>
  </w:num>
  <w:num w:numId="10">
    <w:abstractNumId w:val="20"/>
  </w:num>
  <w:num w:numId="11">
    <w:abstractNumId w:val="11"/>
  </w:num>
  <w:num w:numId="12">
    <w:abstractNumId w:val="18"/>
  </w:num>
  <w:num w:numId="13">
    <w:abstractNumId w:val="12"/>
  </w:num>
  <w:num w:numId="14">
    <w:abstractNumId w:val="7"/>
  </w:num>
  <w:num w:numId="15">
    <w:abstractNumId w:val="1"/>
  </w:num>
  <w:num w:numId="16">
    <w:abstractNumId w:val="23"/>
  </w:num>
  <w:num w:numId="17">
    <w:abstractNumId w:val="9"/>
  </w:num>
  <w:num w:numId="18">
    <w:abstractNumId w:val="2"/>
  </w:num>
  <w:num w:numId="19">
    <w:abstractNumId w:val="10"/>
  </w:num>
  <w:num w:numId="20">
    <w:abstractNumId w:val="28"/>
  </w:num>
  <w:num w:numId="21">
    <w:abstractNumId w:val="6"/>
  </w:num>
  <w:num w:numId="22">
    <w:abstractNumId w:val="13"/>
  </w:num>
  <w:num w:numId="23">
    <w:abstractNumId w:val="27"/>
  </w:num>
  <w:num w:numId="24">
    <w:abstractNumId w:val="8"/>
  </w:num>
  <w:num w:numId="25">
    <w:abstractNumId w:val="16"/>
  </w:num>
  <w:num w:numId="26">
    <w:abstractNumId w:val="0"/>
  </w:num>
  <w:num w:numId="27">
    <w:abstractNumId w:val="29"/>
  </w:num>
  <w:num w:numId="28">
    <w:abstractNumId w:val="3"/>
  </w:num>
  <w:num w:numId="29">
    <w:abstractNumId w:val="22"/>
  </w:num>
  <w:num w:numId="3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85"/>
    <w:rsid w:val="000038D4"/>
    <w:rsid w:val="00004470"/>
    <w:rsid w:val="00007B66"/>
    <w:rsid w:val="0001568C"/>
    <w:rsid w:val="0002087C"/>
    <w:rsid w:val="0002415A"/>
    <w:rsid w:val="00026B1B"/>
    <w:rsid w:val="00037F85"/>
    <w:rsid w:val="00040ED2"/>
    <w:rsid w:val="00047001"/>
    <w:rsid w:val="000473B3"/>
    <w:rsid w:val="0005160F"/>
    <w:rsid w:val="00057CD4"/>
    <w:rsid w:val="0007496E"/>
    <w:rsid w:val="00074F39"/>
    <w:rsid w:val="0007699B"/>
    <w:rsid w:val="00096D10"/>
    <w:rsid w:val="000A0C74"/>
    <w:rsid w:val="000A7CBA"/>
    <w:rsid w:val="000B2678"/>
    <w:rsid w:val="000B4986"/>
    <w:rsid w:val="000D0032"/>
    <w:rsid w:val="000D3897"/>
    <w:rsid w:val="000F1597"/>
    <w:rsid w:val="000F7918"/>
    <w:rsid w:val="00104B07"/>
    <w:rsid w:val="00112C66"/>
    <w:rsid w:val="00116D28"/>
    <w:rsid w:val="0011708F"/>
    <w:rsid w:val="00120884"/>
    <w:rsid w:val="00124CFA"/>
    <w:rsid w:val="0012531D"/>
    <w:rsid w:val="001304AC"/>
    <w:rsid w:val="00130570"/>
    <w:rsid w:val="00142E91"/>
    <w:rsid w:val="0014309B"/>
    <w:rsid w:val="001507BA"/>
    <w:rsid w:val="00153B4D"/>
    <w:rsid w:val="00163EFB"/>
    <w:rsid w:val="00190670"/>
    <w:rsid w:val="00196D3F"/>
    <w:rsid w:val="001C0D9A"/>
    <w:rsid w:val="001C360B"/>
    <w:rsid w:val="001D42F7"/>
    <w:rsid w:val="001D68F4"/>
    <w:rsid w:val="001E2CE2"/>
    <w:rsid w:val="001F4F78"/>
    <w:rsid w:val="002048A2"/>
    <w:rsid w:val="00204CDA"/>
    <w:rsid w:val="0023102A"/>
    <w:rsid w:val="00242D4D"/>
    <w:rsid w:val="00245F33"/>
    <w:rsid w:val="00246468"/>
    <w:rsid w:val="00252D5E"/>
    <w:rsid w:val="0026352E"/>
    <w:rsid w:val="00264AB5"/>
    <w:rsid w:val="00285509"/>
    <w:rsid w:val="002861E5"/>
    <w:rsid w:val="002869B3"/>
    <w:rsid w:val="00287DE7"/>
    <w:rsid w:val="00292C1B"/>
    <w:rsid w:val="002A5D12"/>
    <w:rsid w:val="002A74BF"/>
    <w:rsid w:val="002B73A8"/>
    <w:rsid w:val="002D3464"/>
    <w:rsid w:val="002D5896"/>
    <w:rsid w:val="0030108B"/>
    <w:rsid w:val="003057FB"/>
    <w:rsid w:val="00310CD3"/>
    <w:rsid w:val="00310F21"/>
    <w:rsid w:val="00313B7F"/>
    <w:rsid w:val="00315E29"/>
    <w:rsid w:val="003172B9"/>
    <w:rsid w:val="00320287"/>
    <w:rsid w:val="0033072B"/>
    <w:rsid w:val="003413F2"/>
    <w:rsid w:val="0034333E"/>
    <w:rsid w:val="00345DDF"/>
    <w:rsid w:val="00356550"/>
    <w:rsid w:val="003615F5"/>
    <w:rsid w:val="00371750"/>
    <w:rsid w:val="00372577"/>
    <w:rsid w:val="00374B2D"/>
    <w:rsid w:val="00377A72"/>
    <w:rsid w:val="00391AA0"/>
    <w:rsid w:val="0039586F"/>
    <w:rsid w:val="003F5B7A"/>
    <w:rsid w:val="00402B58"/>
    <w:rsid w:val="0040542D"/>
    <w:rsid w:val="00413F41"/>
    <w:rsid w:val="00427C3D"/>
    <w:rsid w:val="004624CD"/>
    <w:rsid w:val="00480106"/>
    <w:rsid w:val="00486385"/>
    <w:rsid w:val="0048780B"/>
    <w:rsid w:val="00487DD6"/>
    <w:rsid w:val="0049617D"/>
    <w:rsid w:val="004A4DA5"/>
    <w:rsid w:val="004B4BDD"/>
    <w:rsid w:val="004B4CE2"/>
    <w:rsid w:val="004C1A66"/>
    <w:rsid w:val="004C1E48"/>
    <w:rsid w:val="004C3D85"/>
    <w:rsid w:val="004E4C5A"/>
    <w:rsid w:val="004E4F48"/>
    <w:rsid w:val="00502184"/>
    <w:rsid w:val="005121AE"/>
    <w:rsid w:val="0051606D"/>
    <w:rsid w:val="0052326D"/>
    <w:rsid w:val="00524C38"/>
    <w:rsid w:val="005430F7"/>
    <w:rsid w:val="00544257"/>
    <w:rsid w:val="0055701D"/>
    <w:rsid w:val="0056083D"/>
    <w:rsid w:val="00582E64"/>
    <w:rsid w:val="0058611D"/>
    <w:rsid w:val="0058691F"/>
    <w:rsid w:val="00591E21"/>
    <w:rsid w:val="005925C0"/>
    <w:rsid w:val="005C2C9D"/>
    <w:rsid w:val="005D3EC1"/>
    <w:rsid w:val="005E2D87"/>
    <w:rsid w:val="005E7AFB"/>
    <w:rsid w:val="006363D7"/>
    <w:rsid w:val="0066643D"/>
    <w:rsid w:val="00670014"/>
    <w:rsid w:val="00674ACB"/>
    <w:rsid w:val="006827B5"/>
    <w:rsid w:val="006A7CFC"/>
    <w:rsid w:val="006B0D71"/>
    <w:rsid w:val="006C050F"/>
    <w:rsid w:val="006C5BAB"/>
    <w:rsid w:val="006C5D61"/>
    <w:rsid w:val="006C6A27"/>
    <w:rsid w:val="006D6782"/>
    <w:rsid w:val="006D7272"/>
    <w:rsid w:val="00724B18"/>
    <w:rsid w:val="00744306"/>
    <w:rsid w:val="00744585"/>
    <w:rsid w:val="007455B8"/>
    <w:rsid w:val="00746AC6"/>
    <w:rsid w:val="00756AEB"/>
    <w:rsid w:val="00761BC5"/>
    <w:rsid w:val="007666D0"/>
    <w:rsid w:val="00766841"/>
    <w:rsid w:val="00772629"/>
    <w:rsid w:val="00783100"/>
    <w:rsid w:val="007B2681"/>
    <w:rsid w:val="007B6244"/>
    <w:rsid w:val="007B7057"/>
    <w:rsid w:val="007C0252"/>
    <w:rsid w:val="007C20F9"/>
    <w:rsid w:val="007D05EA"/>
    <w:rsid w:val="007D2433"/>
    <w:rsid w:val="007D78CC"/>
    <w:rsid w:val="007D7EF0"/>
    <w:rsid w:val="007E1E66"/>
    <w:rsid w:val="007F5C97"/>
    <w:rsid w:val="008009E4"/>
    <w:rsid w:val="00804BD7"/>
    <w:rsid w:val="008115C7"/>
    <w:rsid w:val="00814678"/>
    <w:rsid w:val="00831381"/>
    <w:rsid w:val="00846E3F"/>
    <w:rsid w:val="008548AB"/>
    <w:rsid w:val="008667FB"/>
    <w:rsid w:val="00866A72"/>
    <w:rsid w:val="008839B6"/>
    <w:rsid w:val="008906B5"/>
    <w:rsid w:val="008B2ADE"/>
    <w:rsid w:val="008C0369"/>
    <w:rsid w:val="008C0989"/>
    <w:rsid w:val="008C68D2"/>
    <w:rsid w:val="008E0C5E"/>
    <w:rsid w:val="008E46BF"/>
    <w:rsid w:val="00912446"/>
    <w:rsid w:val="0092546F"/>
    <w:rsid w:val="00931817"/>
    <w:rsid w:val="00933C00"/>
    <w:rsid w:val="00941EED"/>
    <w:rsid w:val="00942BC2"/>
    <w:rsid w:val="00952D10"/>
    <w:rsid w:val="00956762"/>
    <w:rsid w:val="00962D74"/>
    <w:rsid w:val="00974E19"/>
    <w:rsid w:val="00975D19"/>
    <w:rsid w:val="00976A27"/>
    <w:rsid w:val="00984246"/>
    <w:rsid w:val="00985C52"/>
    <w:rsid w:val="009919C9"/>
    <w:rsid w:val="00994762"/>
    <w:rsid w:val="009A1F6F"/>
    <w:rsid w:val="009A3797"/>
    <w:rsid w:val="009B1D2F"/>
    <w:rsid w:val="009B1E2E"/>
    <w:rsid w:val="009B3758"/>
    <w:rsid w:val="009B5F33"/>
    <w:rsid w:val="009E1802"/>
    <w:rsid w:val="009E3257"/>
    <w:rsid w:val="009E69DE"/>
    <w:rsid w:val="009F1076"/>
    <w:rsid w:val="009F2394"/>
    <w:rsid w:val="00A22977"/>
    <w:rsid w:val="00A31F8D"/>
    <w:rsid w:val="00A45BBB"/>
    <w:rsid w:val="00A50D2C"/>
    <w:rsid w:val="00A51105"/>
    <w:rsid w:val="00A5570B"/>
    <w:rsid w:val="00A7307F"/>
    <w:rsid w:val="00A804D8"/>
    <w:rsid w:val="00A9277B"/>
    <w:rsid w:val="00AA56EE"/>
    <w:rsid w:val="00AB22E0"/>
    <w:rsid w:val="00AC22B4"/>
    <w:rsid w:val="00AC46C3"/>
    <w:rsid w:val="00AD2A9D"/>
    <w:rsid w:val="00AD4531"/>
    <w:rsid w:val="00AD46C9"/>
    <w:rsid w:val="00AE5A0A"/>
    <w:rsid w:val="00AF0E2C"/>
    <w:rsid w:val="00AF14DA"/>
    <w:rsid w:val="00AF4CA7"/>
    <w:rsid w:val="00B00130"/>
    <w:rsid w:val="00B119B6"/>
    <w:rsid w:val="00B20B1B"/>
    <w:rsid w:val="00B26099"/>
    <w:rsid w:val="00B345B7"/>
    <w:rsid w:val="00B35099"/>
    <w:rsid w:val="00B3715D"/>
    <w:rsid w:val="00B43829"/>
    <w:rsid w:val="00B56020"/>
    <w:rsid w:val="00B6144E"/>
    <w:rsid w:val="00B637E7"/>
    <w:rsid w:val="00B72D99"/>
    <w:rsid w:val="00B73B32"/>
    <w:rsid w:val="00B946EA"/>
    <w:rsid w:val="00BA006C"/>
    <w:rsid w:val="00BA2C92"/>
    <w:rsid w:val="00BA504E"/>
    <w:rsid w:val="00BA611E"/>
    <w:rsid w:val="00BA77F8"/>
    <w:rsid w:val="00BB1DEB"/>
    <w:rsid w:val="00BB4232"/>
    <w:rsid w:val="00BB44C2"/>
    <w:rsid w:val="00BB50B7"/>
    <w:rsid w:val="00BD14D6"/>
    <w:rsid w:val="00BD24EC"/>
    <w:rsid w:val="00BD2EE1"/>
    <w:rsid w:val="00BD7FEF"/>
    <w:rsid w:val="00BE4B28"/>
    <w:rsid w:val="00C023A4"/>
    <w:rsid w:val="00C07D65"/>
    <w:rsid w:val="00C16B71"/>
    <w:rsid w:val="00C32BDD"/>
    <w:rsid w:val="00C375DF"/>
    <w:rsid w:val="00C41886"/>
    <w:rsid w:val="00C45034"/>
    <w:rsid w:val="00C476CB"/>
    <w:rsid w:val="00C55B02"/>
    <w:rsid w:val="00C5742A"/>
    <w:rsid w:val="00C61E35"/>
    <w:rsid w:val="00C83CE4"/>
    <w:rsid w:val="00C91A84"/>
    <w:rsid w:val="00CA06F2"/>
    <w:rsid w:val="00CB4157"/>
    <w:rsid w:val="00CB7AA5"/>
    <w:rsid w:val="00CD02BE"/>
    <w:rsid w:val="00CD2979"/>
    <w:rsid w:val="00CD3B47"/>
    <w:rsid w:val="00CE56BC"/>
    <w:rsid w:val="00CE63B4"/>
    <w:rsid w:val="00CE6AD9"/>
    <w:rsid w:val="00D0763A"/>
    <w:rsid w:val="00D10946"/>
    <w:rsid w:val="00D17713"/>
    <w:rsid w:val="00D21F8F"/>
    <w:rsid w:val="00D31579"/>
    <w:rsid w:val="00D33938"/>
    <w:rsid w:val="00D3738A"/>
    <w:rsid w:val="00D41F18"/>
    <w:rsid w:val="00D4203C"/>
    <w:rsid w:val="00D51116"/>
    <w:rsid w:val="00D62BD6"/>
    <w:rsid w:val="00D64C38"/>
    <w:rsid w:val="00D64D7E"/>
    <w:rsid w:val="00D6659A"/>
    <w:rsid w:val="00D66CF1"/>
    <w:rsid w:val="00D76FEE"/>
    <w:rsid w:val="00D8017F"/>
    <w:rsid w:val="00D81F4C"/>
    <w:rsid w:val="00DA3228"/>
    <w:rsid w:val="00DA67A3"/>
    <w:rsid w:val="00DB3173"/>
    <w:rsid w:val="00DC4136"/>
    <w:rsid w:val="00DD1A42"/>
    <w:rsid w:val="00DD5FA1"/>
    <w:rsid w:val="00DE1A0A"/>
    <w:rsid w:val="00DE2B9D"/>
    <w:rsid w:val="00DE743D"/>
    <w:rsid w:val="00DF01E3"/>
    <w:rsid w:val="00E00605"/>
    <w:rsid w:val="00E00F21"/>
    <w:rsid w:val="00E05883"/>
    <w:rsid w:val="00E060A8"/>
    <w:rsid w:val="00E16EB8"/>
    <w:rsid w:val="00E3585A"/>
    <w:rsid w:val="00E61EBB"/>
    <w:rsid w:val="00E734B2"/>
    <w:rsid w:val="00E969DC"/>
    <w:rsid w:val="00EA2578"/>
    <w:rsid w:val="00EA48E6"/>
    <w:rsid w:val="00EA530B"/>
    <w:rsid w:val="00EC4A85"/>
    <w:rsid w:val="00ED189E"/>
    <w:rsid w:val="00EF2669"/>
    <w:rsid w:val="00EF3321"/>
    <w:rsid w:val="00F11432"/>
    <w:rsid w:val="00F13D6B"/>
    <w:rsid w:val="00F15F26"/>
    <w:rsid w:val="00F21D1B"/>
    <w:rsid w:val="00F231ED"/>
    <w:rsid w:val="00F26EA8"/>
    <w:rsid w:val="00F27B00"/>
    <w:rsid w:val="00F27B5C"/>
    <w:rsid w:val="00F445C3"/>
    <w:rsid w:val="00F4779A"/>
    <w:rsid w:val="00F511D9"/>
    <w:rsid w:val="00F5356E"/>
    <w:rsid w:val="00F54959"/>
    <w:rsid w:val="00F560A6"/>
    <w:rsid w:val="00F57204"/>
    <w:rsid w:val="00F675A3"/>
    <w:rsid w:val="00F86A2C"/>
    <w:rsid w:val="00FA2ACF"/>
    <w:rsid w:val="00FB517A"/>
    <w:rsid w:val="00FB540E"/>
    <w:rsid w:val="00FC5532"/>
    <w:rsid w:val="00FD08F0"/>
    <w:rsid w:val="00FE0762"/>
    <w:rsid w:val="00FE12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56268"/>
  <w15:docId w15:val="{1FCF86FD-7464-4043-BB78-9E0147A1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1" w:line="269" w:lineRule="auto"/>
      <w:ind w:left="10" w:right="29"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rsid w:val="00CA06F2"/>
    <w:pPr>
      <w:keepNext/>
      <w:keepLines/>
      <w:spacing w:after="4" w:line="268" w:lineRule="auto"/>
      <w:ind w:left="10" w:right="68" w:hanging="10"/>
      <w:outlineLvl w:val="0"/>
    </w:pPr>
    <w:rPr>
      <w:rFonts w:ascii="Times New Roman" w:eastAsia="Times New Roman" w:hAnsi="Times New Roman" w:cs="Times New Roman"/>
      <w:b/>
      <w:color w:val="000000" w:themeColor="text1"/>
      <w:sz w:val="28"/>
      <w:szCs w:val="28"/>
    </w:rPr>
  </w:style>
  <w:style w:type="paragraph" w:styleId="Cmsor2">
    <w:name w:val="heading 2"/>
    <w:basedOn w:val="Norml"/>
    <w:next w:val="Norml"/>
    <w:link w:val="Cmsor2Char"/>
    <w:uiPriority w:val="9"/>
    <w:unhideWhenUsed/>
    <w:qFormat/>
    <w:rsid w:val="00153B4D"/>
    <w:pPr>
      <w:tabs>
        <w:tab w:val="center" w:pos="3337"/>
        <w:tab w:val="right" w:pos="9077"/>
      </w:tabs>
      <w:spacing w:after="0" w:line="259" w:lineRule="auto"/>
      <w:ind w:left="0" w:right="-12" w:firstLine="0"/>
      <w:jc w:val="left"/>
      <w:outlineLvl w:val="1"/>
    </w:pPr>
    <w:rPr>
      <w:b/>
      <w:sz w:val="28"/>
      <w:szCs w:val="28"/>
    </w:rPr>
  </w:style>
  <w:style w:type="paragraph" w:styleId="Cmsor3">
    <w:name w:val="heading 3"/>
    <w:basedOn w:val="Norml"/>
    <w:next w:val="Norml"/>
    <w:link w:val="Cmsor3Char"/>
    <w:uiPriority w:val="9"/>
    <w:semiHidden/>
    <w:unhideWhenUsed/>
    <w:qFormat/>
    <w:rsid w:val="004C1A6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Cmsor4">
    <w:name w:val="heading 4"/>
    <w:basedOn w:val="Norml"/>
    <w:next w:val="Norml"/>
    <w:link w:val="Cmsor4Char"/>
    <w:uiPriority w:val="9"/>
    <w:semiHidden/>
    <w:unhideWhenUsed/>
    <w:qFormat/>
    <w:rsid w:val="000A0C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BB50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CA06F2"/>
    <w:rPr>
      <w:rFonts w:ascii="Times New Roman" w:eastAsia="Times New Roman" w:hAnsi="Times New Roman" w:cs="Times New Roman"/>
      <w:b/>
      <w:color w:val="000000" w:themeColor="text1"/>
      <w:sz w:val="28"/>
      <w:szCs w:val="28"/>
    </w:rPr>
  </w:style>
  <w:style w:type="character" w:customStyle="1" w:styleId="Cmsor2Char">
    <w:name w:val="Címsor 2 Char"/>
    <w:link w:val="Cmsor2"/>
    <w:uiPriority w:val="9"/>
    <w:rsid w:val="00153B4D"/>
    <w:rPr>
      <w:rFonts w:ascii="Times New Roman" w:eastAsia="Times New Roman" w:hAnsi="Times New Roman" w:cs="Times New Roman"/>
      <w:b/>
      <w:color w:val="000000"/>
      <w:sz w:val="28"/>
      <w:szCs w:val="28"/>
    </w:rPr>
  </w:style>
  <w:style w:type="character" w:customStyle="1" w:styleId="Cmsor3Char">
    <w:name w:val="Címsor 3 Char"/>
    <w:basedOn w:val="Bekezdsalapbettpusa"/>
    <w:link w:val="Cmsor3"/>
    <w:uiPriority w:val="9"/>
    <w:semiHidden/>
    <w:rsid w:val="004C1A66"/>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semiHidden/>
    <w:rsid w:val="000A0C74"/>
    <w:rPr>
      <w:rFonts w:asciiTheme="majorHAnsi" w:eastAsiaTheme="majorEastAsia" w:hAnsiTheme="majorHAnsi" w:cstheme="majorBidi"/>
      <w:i/>
      <w:iCs/>
      <w:color w:val="2F5496" w:themeColor="accent1" w:themeShade="BF"/>
      <w:sz w:val="24"/>
    </w:rPr>
  </w:style>
  <w:style w:type="character" w:customStyle="1" w:styleId="Cmsor5Char">
    <w:name w:val="Címsor 5 Char"/>
    <w:basedOn w:val="Bekezdsalapbettpusa"/>
    <w:link w:val="Cmsor5"/>
    <w:uiPriority w:val="9"/>
    <w:semiHidden/>
    <w:rsid w:val="00BB50B7"/>
    <w:rPr>
      <w:rFonts w:asciiTheme="majorHAnsi" w:eastAsiaTheme="majorEastAsia" w:hAnsiTheme="majorHAnsi" w:cstheme="majorBidi"/>
      <w:color w:val="2F5496" w:themeColor="accent1" w:themeShade="B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A45BBB"/>
    <w:pPr>
      <w:tabs>
        <w:tab w:val="center" w:pos="4536"/>
        <w:tab w:val="right" w:pos="9072"/>
      </w:tabs>
      <w:spacing w:after="0" w:line="240" w:lineRule="auto"/>
    </w:pPr>
  </w:style>
  <w:style w:type="character" w:customStyle="1" w:styleId="lfejChar">
    <w:name w:val="Élőfej Char"/>
    <w:basedOn w:val="Bekezdsalapbettpusa"/>
    <w:link w:val="lfej"/>
    <w:uiPriority w:val="99"/>
    <w:rsid w:val="00A45BBB"/>
    <w:rPr>
      <w:rFonts w:ascii="Times New Roman" w:eastAsia="Times New Roman" w:hAnsi="Times New Roman" w:cs="Times New Roman"/>
      <w:color w:val="000000"/>
      <w:sz w:val="24"/>
    </w:rPr>
  </w:style>
  <w:style w:type="paragraph" w:customStyle="1" w:styleId="TableParagraph">
    <w:name w:val="Table Paragraph"/>
    <w:basedOn w:val="Norml"/>
    <w:uiPriority w:val="1"/>
    <w:qFormat/>
    <w:rsid w:val="00A45BBB"/>
    <w:pPr>
      <w:widowControl w:val="0"/>
      <w:autoSpaceDE w:val="0"/>
      <w:autoSpaceDN w:val="0"/>
      <w:spacing w:after="0" w:line="240" w:lineRule="auto"/>
      <w:ind w:left="107" w:right="0" w:firstLine="0"/>
      <w:jc w:val="left"/>
    </w:pPr>
    <w:rPr>
      <w:rFonts w:ascii="Arial" w:eastAsia="Arial" w:hAnsi="Arial" w:cs="Arial"/>
      <w:color w:val="auto"/>
      <w:sz w:val="22"/>
      <w:lang w:eastAsia="en-US"/>
    </w:rPr>
  </w:style>
  <w:style w:type="table" w:customStyle="1" w:styleId="TableNormal">
    <w:name w:val="Table Normal"/>
    <w:semiHidden/>
    <w:qFormat/>
    <w:rsid w:val="00A45BBB"/>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56083D"/>
    <w:pPr>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J1">
    <w:name w:val="toc 1"/>
    <w:basedOn w:val="Norml"/>
    <w:next w:val="Norml"/>
    <w:autoRedefine/>
    <w:uiPriority w:val="39"/>
    <w:unhideWhenUsed/>
    <w:rsid w:val="00670014"/>
    <w:pPr>
      <w:spacing w:after="0" w:line="240" w:lineRule="auto"/>
      <w:ind w:right="-4"/>
      <w:jc w:val="center"/>
    </w:pPr>
  </w:style>
  <w:style w:type="paragraph" w:styleId="TJ2">
    <w:name w:val="toc 2"/>
    <w:basedOn w:val="Norml"/>
    <w:next w:val="Norml"/>
    <w:autoRedefine/>
    <w:uiPriority w:val="39"/>
    <w:unhideWhenUsed/>
    <w:rsid w:val="00242D4D"/>
    <w:pPr>
      <w:tabs>
        <w:tab w:val="right" w:leader="dot" w:pos="9066"/>
      </w:tabs>
      <w:spacing w:after="0" w:line="240" w:lineRule="auto"/>
      <w:ind w:left="0" w:right="28" w:hanging="11"/>
    </w:pPr>
  </w:style>
  <w:style w:type="character" w:styleId="Hiperhivatkozs">
    <w:name w:val="Hyperlink"/>
    <w:basedOn w:val="Bekezdsalapbettpusa"/>
    <w:uiPriority w:val="99"/>
    <w:unhideWhenUsed/>
    <w:rsid w:val="0056083D"/>
    <w:rPr>
      <w:color w:val="0563C1" w:themeColor="hyperlink"/>
      <w:u w:val="single"/>
    </w:rPr>
  </w:style>
  <w:style w:type="paragraph" w:styleId="llb">
    <w:name w:val="footer"/>
    <w:basedOn w:val="Norml"/>
    <w:link w:val="llbChar"/>
    <w:uiPriority w:val="99"/>
    <w:unhideWhenUsed/>
    <w:rsid w:val="00D31579"/>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D31579"/>
    <w:rPr>
      <w:rFonts w:cs="Times New Roman"/>
    </w:rPr>
  </w:style>
  <w:style w:type="paragraph" w:styleId="Nincstrkz">
    <w:name w:val="No Spacing"/>
    <w:link w:val="NincstrkzChar"/>
    <w:uiPriority w:val="1"/>
    <w:qFormat/>
    <w:rsid w:val="004B4BDD"/>
    <w:pPr>
      <w:spacing w:after="0" w:line="240" w:lineRule="auto"/>
    </w:pPr>
  </w:style>
  <w:style w:type="character" w:customStyle="1" w:styleId="NincstrkzChar">
    <w:name w:val="Nincs térköz Char"/>
    <w:basedOn w:val="Bekezdsalapbettpusa"/>
    <w:link w:val="Nincstrkz"/>
    <w:uiPriority w:val="1"/>
    <w:rsid w:val="004B4BDD"/>
  </w:style>
  <w:style w:type="paragraph" w:styleId="Listaszerbekezds">
    <w:name w:val="List Paragraph"/>
    <w:basedOn w:val="Norml"/>
    <w:uiPriority w:val="34"/>
    <w:qFormat/>
    <w:rsid w:val="004B4BDD"/>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Stlus1">
    <w:name w:val="Stílus1"/>
    <w:basedOn w:val="Cmsor1"/>
    <w:link w:val="Stlus1Char"/>
    <w:qFormat/>
    <w:rsid w:val="004B4BDD"/>
    <w:pPr>
      <w:numPr>
        <w:numId w:val="7"/>
      </w:numPr>
      <w:spacing w:after="360" w:line="240" w:lineRule="auto"/>
      <w:ind w:left="714" w:right="0" w:hanging="357"/>
    </w:pPr>
    <w:rPr>
      <w:rFonts w:eastAsiaTheme="majorEastAsia"/>
      <w:sz w:val="26"/>
      <w:lang w:eastAsia="en-US"/>
    </w:rPr>
  </w:style>
  <w:style w:type="character" w:customStyle="1" w:styleId="Stlus1Char">
    <w:name w:val="Stílus1 Char"/>
    <w:basedOn w:val="Cmsor1Char"/>
    <w:link w:val="Stlus1"/>
    <w:rsid w:val="004B4BDD"/>
    <w:rPr>
      <w:rFonts w:ascii="Times New Roman" w:eastAsiaTheme="majorEastAsia" w:hAnsi="Times New Roman" w:cs="Times New Roman"/>
      <w:b/>
      <w:color w:val="4472C4" w:themeColor="accent1"/>
      <w:sz w:val="26"/>
      <w:szCs w:val="28"/>
      <w:lang w:eastAsia="en-US"/>
    </w:rPr>
  </w:style>
  <w:style w:type="paragraph" w:customStyle="1" w:styleId="Stlus3">
    <w:name w:val="Stílus3"/>
    <w:basedOn w:val="Norml"/>
    <w:link w:val="Stlus3Char"/>
    <w:qFormat/>
    <w:rsid w:val="004B4BDD"/>
    <w:pPr>
      <w:spacing w:after="240" w:line="240" w:lineRule="auto"/>
      <w:ind w:left="0" w:right="0" w:firstLine="0"/>
    </w:pPr>
    <w:rPr>
      <w:rFonts w:eastAsiaTheme="minorHAnsi"/>
      <w:i/>
      <w:color w:val="auto"/>
      <w:szCs w:val="24"/>
      <w:lang w:eastAsia="en-US"/>
    </w:rPr>
  </w:style>
  <w:style w:type="character" w:customStyle="1" w:styleId="Stlus3Char">
    <w:name w:val="Stílus3 Char"/>
    <w:basedOn w:val="Bekezdsalapbettpusa"/>
    <w:link w:val="Stlus3"/>
    <w:rsid w:val="004B4BDD"/>
    <w:rPr>
      <w:rFonts w:ascii="Times New Roman" w:eastAsiaTheme="minorHAnsi" w:hAnsi="Times New Roman" w:cs="Times New Roman"/>
      <w:i/>
      <w:sz w:val="24"/>
      <w:szCs w:val="24"/>
      <w:lang w:eastAsia="en-US"/>
    </w:rPr>
  </w:style>
  <w:style w:type="table" w:styleId="Rcsostblzat">
    <w:name w:val="Table Grid"/>
    <w:basedOn w:val="Normltblzat"/>
    <w:uiPriority w:val="39"/>
    <w:rsid w:val="004B4B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4B4BDD"/>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LbjegyzetszvegChar">
    <w:name w:val="Lábjegyzetszöveg Char"/>
    <w:basedOn w:val="Bekezdsalapbettpusa"/>
    <w:link w:val="Lbjegyzetszveg"/>
    <w:uiPriority w:val="99"/>
    <w:semiHidden/>
    <w:rsid w:val="004B4BDD"/>
    <w:rPr>
      <w:rFonts w:eastAsiaTheme="minorHAnsi"/>
      <w:sz w:val="20"/>
      <w:szCs w:val="20"/>
      <w:lang w:eastAsia="en-US"/>
    </w:rPr>
  </w:style>
  <w:style w:type="character" w:styleId="Lbjegyzet-hivatkozs">
    <w:name w:val="footnote reference"/>
    <w:basedOn w:val="Bekezdsalapbettpusa"/>
    <w:uiPriority w:val="99"/>
    <w:semiHidden/>
    <w:unhideWhenUsed/>
    <w:rsid w:val="004B4BDD"/>
    <w:rPr>
      <w:vertAlign w:val="superscript"/>
    </w:rPr>
  </w:style>
  <w:style w:type="character" w:styleId="Kiemels">
    <w:name w:val="Emphasis"/>
    <w:basedOn w:val="Bekezdsalapbettpusa"/>
    <w:uiPriority w:val="20"/>
    <w:qFormat/>
    <w:rsid w:val="004B4BDD"/>
    <w:rPr>
      <w:i/>
      <w:iCs/>
    </w:rPr>
  </w:style>
  <w:style w:type="table" w:customStyle="1" w:styleId="TableGrid1">
    <w:name w:val="TableGrid1"/>
    <w:rsid w:val="005C2C9D"/>
    <w:pPr>
      <w:spacing w:after="0" w:line="240" w:lineRule="auto"/>
    </w:pPr>
    <w:tblPr>
      <w:tblCellMar>
        <w:top w:w="0" w:type="dxa"/>
        <w:left w:w="0" w:type="dxa"/>
        <w:bottom w:w="0" w:type="dxa"/>
        <w:right w:w="0" w:type="dxa"/>
      </w:tblCellMar>
    </w:tblPr>
  </w:style>
  <w:style w:type="table" w:customStyle="1" w:styleId="TableGrid2">
    <w:name w:val="TableGrid2"/>
    <w:rsid w:val="005C2C9D"/>
    <w:pPr>
      <w:spacing w:after="0" w:line="240" w:lineRule="auto"/>
    </w:pPr>
    <w:tblPr>
      <w:tblCellMar>
        <w:top w:w="0" w:type="dxa"/>
        <w:left w:w="0" w:type="dxa"/>
        <w:bottom w:w="0" w:type="dxa"/>
        <w:right w:w="0" w:type="dxa"/>
      </w:tblCellMar>
    </w:tblPr>
  </w:style>
  <w:style w:type="character" w:styleId="Kiemels2">
    <w:name w:val="Strong"/>
    <w:basedOn w:val="Bekezdsalapbettpusa"/>
    <w:uiPriority w:val="22"/>
    <w:qFormat/>
    <w:rsid w:val="00BB50B7"/>
    <w:rPr>
      <w:b/>
      <w:bCs/>
    </w:rPr>
  </w:style>
  <w:style w:type="paragraph" w:styleId="NormlWeb">
    <w:name w:val="Normal (Web)"/>
    <w:basedOn w:val="Norml"/>
    <w:uiPriority w:val="99"/>
    <w:semiHidden/>
    <w:unhideWhenUsed/>
    <w:rsid w:val="00BB50B7"/>
    <w:pPr>
      <w:spacing w:before="100" w:beforeAutospacing="1" w:after="100" w:afterAutospacing="1" w:line="240" w:lineRule="auto"/>
      <w:ind w:left="0" w:right="0" w:firstLine="0"/>
      <w:jc w:val="left"/>
    </w:pPr>
    <w:rPr>
      <w:color w:val="auto"/>
      <w:szCs w:val="24"/>
    </w:rPr>
  </w:style>
  <w:style w:type="paragraph" w:customStyle="1" w:styleId="Default">
    <w:name w:val="Default"/>
    <w:rsid w:val="00AD2A9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zerzodesfelirat">
    <w:name w:val="szerzodesfelirat"/>
    <w:basedOn w:val="Norml"/>
    <w:rsid w:val="006C6A27"/>
    <w:pPr>
      <w:spacing w:before="100" w:beforeAutospacing="1" w:after="100" w:afterAutospacing="1" w:line="240" w:lineRule="auto"/>
      <w:ind w:left="0" w:right="0" w:firstLine="0"/>
      <w:jc w:val="left"/>
    </w:pPr>
    <w:rPr>
      <w:color w:val="auto"/>
      <w:sz w:val="20"/>
      <w:szCs w:val="20"/>
    </w:rPr>
  </w:style>
  <w:style w:type="character" w:customStyle="1" w:styleId="szerzodesfelirat1">
    <w:name w:val="szerzodesfelirat1"/>
    <w:basedOn w:val="Bekezdsalapbettpusa"/>
    <w:uiPriority w:val="99"/>
    <w:rsid w:val="006C6A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436">
      <w:bodyDiv w:val="1"/>
      <w:marLeft w:val="0"/>
      <w:marRight w:val="0"/>
      <w:marTop w:val="0"/>
      <w:marBottom w:val="0"/>
      <w:divBdr>
        <w:top w:val="none" w:sz="0" w:space="0" w:color="auto"/>
        <w:left w:val="none" w:sz="0" w:space="0" w:color="auto"/>
        <w:bottom w:val="none" w:sz="0" w:space="0" w:color="auto"/>
        <w:right w:val="none" w:sz="0" w:space="0" w:color="auto"/>
      </w:divBdr>
    </w:div>
    <w:div w:id="277762577">
      <w:bodyDiv w:val="1"/>
      <w:marLeft w:val="0"/>
      <w:marRight w:val="0"/>
      <w:marTop w:val="0"/>
      <w:marBottom w:val="0"/>
      <w:divBdr>
        <w:top w:val="none" w:sz="0" w:space="0" w:color="auto"/>
        <w:left w:val="none" w:sz="0" w:space="0" w:color="auto"/>
        <w:bottom w:val="none" w:sz="0" w:space="0" w:color="auto"/>
        <w:right w:val="none" w:sz="0" w:space="0" w:color="auto"/>
      </w:divBdr>
    </w:div>
    <w:div w:id="345712141">
      <w:bodyDiv w:val="1"/>
      <w:marLeft w:val="0"/>
      <w:marRight w:val="0"/>
      <w:marTop w:val="0"/>
      <w:marBottom w:val="0"/>
      <w:divBdr>
        <w:top w:val="none" w:sz="0" w:space="0" w:color="auto"/>
        <w:left w:val="none" w:sz="0" w:space="0" w:color="auto"/>
        <w:bottom w:val="none" w:sz="0" w:space="0" w:color="auto"/>
        <w:right w:val="none" w:sz="0" w:space="0" w:color="auto"/>
      </w:divBdr>
    </w:div>
    <w:div w:id="379792868">
      <w:bodyDiv w:val="1"/>
      <w:marLeft w:val="0"/>
      <w:marRight w:val="0"/>
      <w:marTop w:val="0"/>
      <w:marBottom w:val="0"/>
      <w:divBdr>
        <w:top w:val="none" w:sz="0" w:space="0" w:color="auto"/>
        <w:left w:val="none" w:sz="0" w:space="0" w:color="auto"/>
        <w:bottom w:val="none" w:sz="0" w:space="0" w:color="auto"/>
        <w:right w:val="none" w:sz="0" w:space="0" w:color="auto"/>
      </w:divBdr>
    </w:div>
    <w:div w:id="540242068">
      <w:bodyDiv w:val="1"/>
      <w:marLeft w:val="0"/>
      <w:marRight w:val="0"/>
      <w:marTop w:val="0"/>
      <w:marBottom w:val="0"/>
      <w:divBdr>
        <w:top w:val="none" w:sz="0" w:space="0" w:color="auto"/>
        <w:left w:val="none" w:sz="0" w:space="0" w:color="auto"/>
        <w:bottom w:val="none" w:sz="0" w:space="0" w:color="auto"/>
        <w:right w:val="none" w:sz="0" w:space="0" w:color="auto"/>
      </w:divBdr>
    </w:div>
    <w:div w:id="593394947">
      <w:bodyDiv w:val="1"/>
      <w:marLeft w:val="0"/>
      <w:marRight w:val="0"/>
      <w:marTop w:val="0"/>
      <w:marBottom w:val="0"/>
      <w:divBdr>
        <w:top w:val="none" w:sz="0" w:space="0" w:color="auto"/>
        <w:left w:val="none" w:sz="0" w:space="0" w:color="auto"/>
        <w:bottom w:val="none" w:sz="0" w:space="0" w:color="auto"/>
        <w:right w:val="none" w:sz="0" w:space="0" w:color="auto"/>
      </w:divBdr>
    </w:div>
    <w:div w:id="643240335">
      <w:bodyDiv w:val="1"/>
      <w:marLeft w:val="0"/>
      <w:marRight w:val="0"/>
      <w:marTop w:val="0"/>
      <w:marBottom w:val="0"/>
      <w:divBdr>
        <w:top w:val="none" w:sz="0" w:space="0" w:color="auto"/>
        <w:left w:val="none" w:sz="0" w:space="0" w:color="auto"/>
        <w:bottom w:val="none" w:sz="0" w:space="0" w:color="auto"/>
        <w:right w:val="none" w:sz="0" w:space="0" w:color="auto"/>
      </w:divBdr>
    </w:div>
    <w:div w:id="753627833">
      <w:bodyDiv w:val="1"/>
      <w:marLeft w:val="0"/>
      <w:marRight w:val="0"/>
      <w:marTop w:val="0"/>
      <w:marBottom w:val="0"/>
      <w:divBdr>
        <w:top w:val="none" w:sz="0" w:space="0" w:color="auto"/>
        <w:left w:val="none" w:sz="0" w:space="0" w:color="auto"/>
        <w:bottom w:val="none" w:sz="0" w:space="0" w:color="auto"/>
        <w:right w:val="none" w:sz="0" w:space="0" w:color="auto"/>
      </w:divBdr>
    </w:div>
    <w:div w:id="992369431">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163202881">
      <w:bodyDiv w:val="1"/>
      <w:marLeft w:val="0"/>
      <w:marRight w:val="0"/>
      <w:marTop w:val="0"/>
      <w:marBottom w:val="0"/>
      <w:divBdr>
        <w:top w:val="none" w:sz="0" w:space="0" w:color="auto"/>
        <w:left w:val="none" w:sz="0" w:space="0" w:color="auto"/>
        <w:bottom w:val="none" w:sz="0" w:space="0" w:color="auto"/>
        <w:right w:val="none" w:sz="0" w:space="0" w:color="auto"/>
      </w:divBdr>
    </w:div>
    <w:div w:id="1531457118">
      <w:bodyDiv w:val="1"/>
      <w:marLeft w:val="0"/>
      <w:marRight w:val="0"/>
      <w:marTop w:val="0"/>
      <w:marBottom w:val="0"/>
      <w:divBdr>
        <w:top w:val="none" w:sz="0" w:space="0" w:color="auto"/>
        <w:left w:val="none" w:sz="0" w:space="0" w:color="auto"/>
        <w:bottom w:val="none" w:sz="0" w:space="0" w:color="auto"/>
        <w:right w:val="none" w:sz="0" w:space="0" w:color="auto"/>
      </w:divBdr>
    </w:div>
    <w:div w:id="1549296676">
      <w:bodyDiv w:val="1"/>
      <w:marLeft w:val="0"/>
      <w:marRight w:val="0"/>
      <w:marTop w:val="0"/>
      <w:marBottom w:val="0"/>
      <w:divBdr>
        <w:top w:val="none" w:sz="0" w:space="0" w:color="auto"/>
        <w:left w:val="none" w:sz="0" w:space="0" w:color="auto"/>
        <w:bottom w:val="none" w:sz="0" w:space="0" w:color="auto"/>
        <w:right w:val="none" w:sz="0" w:space="0" w:color="auto"/>
      </w:divBdr>
    </w:div>
    <w:div w:id="1549682760">
      <w:bodyDiv w:val="1"/>
      <w:marLeft w:val="0"/>
      <w:marRight w:val="0"/>
      <w:marTop w:val="0"/>
      <w:marBottom w:val="0"/>
      <w:divBdr>
        <w:top w:val="none" w:sz="0" w:space="0" w:color="auto"/>
        <w:left w:val="none" w:sz="0" w:space="0" w:color="auto"/>
        <w:bottom w:val="none" w:sz="0" w:space="0" w:color="auto"/>
        <w:right w:val="none" w:sz="0" w:space="0" w:color="auto"/>
      </w:divBdr>
    </w:div>
    <w:div w:id="1848444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fg@szerencsiszc.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t.jogtar.hu/jogszabaly?docid=a0400049.b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kszf.hu/cikk/392/Tananyago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59CB-2CCB-4E5C-A6B3-B1C7E7B0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22088</Words>
  <Characters>152409</Characters>
  <Application>Microsoft Office Word</Application>
  <DocSecurity>0</DocSecurity>
  <Lines>1270</Lines>
  <Paragraphs>348</Paragraphs>
  <ScaleCrop>false</ScaleCrop>
  <HeadingPairs>
    <vt:vector size="2" baseType="variant">
      <vt:variant>
        <vt:lpstr>Cím</vt:lpstr>
      </vt:variant>
      <vt:variant>
        <vt:i4>1</vt:i4>
      </vt:variant>
    </vt:vector>
  </HeadingPairs>
  <TitlesOfParts>
    <vt:vector size="1" baseType="lpstr">
      <vt:lpstr>Vállalkozási ügyviteli ügyintéző 2020.06.22. v1</vt:lpstr>
    </vt:vector>
  </TitlesOfParts>
  <Company/>
  <LinksUpToDate>false</LinksUpToDate>
  <CharactersWithSpaces>174149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ügyviteli ügyintéző 2020.06.22. v1</dc:title>
  <dc:subject/>
  <dc:creator>Tóbiás Gábor</dc:creator>
  <cp:keywords/>
  <cp:lastModifiedBy>Tokaji Péter</cp:lastModifiedBy>
  <cp:revision>4</cp:revision>
  <cp:lastPrinted>2025-04-07T14:03:00Z</cp:lastPrinted>
  <dcterms:created xsi:type="dcterms:W3CDTF">2025-09-22T10:05:00Z</dcterms:created>
  <dcterms:modified xsi:type="dcterms:W3CDTF">2025-09-24T10:08:00Z</dcterms:modified>
</cp:coreProperties>
</file>